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116" w:rsidRDefault="00003116" w:rsidP="0000311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CISP 440</w:t>
      </w:r>
    </w:p>
    <w:p w:rsidR="00003116" w:rsidRDefault="00003116" w:rsidP="0000311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03116" w:rsidRDefault="00003116" w:rsidP="0000311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Austin Smothers</w:t>
      </w:r>
    </w:p>
    <w:p w:rsidR="00003116" w:rsidRDefault="00003116" w:rsidP="0000311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03116" w:rsidRDefault="00003116" w:rsidP="0000311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Homework 3</w:t>
      </w:r>
    </w:p>
    <w:p w:rsidR="00003116" w:rsidRDefault="00003116" w:rsidP="00003116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:rsidR="00665C87" w:rsidRDefault="00665C87" w:rsidP="00665C8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5C87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 xml:space="preserve"> = {1, 4, 7, 10} </w:t>
      </w:r>
      <w:r w:rsidRPr="00665C87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{1, 2, 3, 4, 5} </w:t>
      </w:r>
      <w:r w:rsidRPr="00665C87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{2, 4, 6, 8} </w:t>
      </w:r>
      <w:r w:rsidRPr="00665C87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= {1, 2, 3, 4, 5, 6, 7, 8, 9, 10}</w:t>
      </w:r>
    </w:p>
    <w:p w:rsidR="00665C87" w:rsidRDefault="00665C87" w:rsidP="00665C8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116" w:rsidRDefault="00003116" w:rsidP="000031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denote an empty set with Ø. Thus, Ø = { }.</w:t>
      </w:r>
    </w:p>
    <w:p w:rsidR="00665C87" w:rsidRDefault="00665C87" w:rsidP="00665C8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7732">
        <w:rPr>
          <w:rFonts w:ascii="Times New Roman" w:hAnsi="Times New Roman" w:cs="Times New Roman"/>
          <w:b/>
          <w:sz w:val="24"/>
          <w:szCs w:val="24"/>
        </w:rPr>
        <w:t>U – C = {1, 3, 5, 7, 9, 10}</w:t>
      </w:r>
    </w:p>
    <w:p w:rsidR="00C94799" w:rsidRPr="002A7732" w:rsidRDefault="00C94799" w:rsidP="00665C8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72DE" w:rsidRDefault="00003116" w:rsidP="000031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>union</w:t>
      </w:r>
      <w:r>
        <w:rPr>
          <w:rFonts w:ascii="Times New Roman" w:hAnsi="Times New Roman" w:cs="Times New Roman"/>
          <w:sz w:val="24"/>
          <w:szCs w:val="24"/>
        </w:rPr>
        <w:t xml:space="preserve"> is a set which consists of all of the elements of either one</w:t>
      </w:r>
      <w:r w:rsidR="006C72DE">
        <w:rPr>
          <w:rFonts w:ascii="Times New Roman" w:hAnsi="Times New Roman" w:cs="Times New Roman"/>
          <w:sz w:val="24"/>
          <w:szCs w:val="24"/>
        </w:rPr>
        <w:t xml:space="preserve"> set (X or Y)</w:t>
      </w:r>
      <w:r>
        <w:rPr>
          <w:rFonts w:ascii="Times New Roman" w:hAnsi="Times New Roman" w:cs="Times New Roman"/>
          <w:sz w:val="24"/>
          <w:szCs w:val="24"/>
        </w:rPr>
        <w:t xml:space="preserve"> or both of the sets </w:t>
      </w:r>
      <w:r w:rsidR="006C72DE">
        <w:rPr>
          <w:rFonts w:ascii="Times New Roman" w:hAnsi="Times New Roman" w:cs="Times New Roman"/>
          <w:sz w:val="24"/>
          <w:szCs w:val="24"/>
        </w:rPr>
        <w:t xml:space="preserve">(X and Y) </w:t>
      </w:r>
      <w:r>
        <w:rPr>
          <w:rFonts w:ascii="Times New Roman" w:hAnsi="Times New Roman" w:cs="Times New Roman"/>
          <w:sz w:val="24"/>
          <w:szCs w:val="24"/>
        </w:rPr>
        <w:t>which were combined to form it.</w:t>
      </w:r>
      <w:r w:rsidR="00CE3DF7">
        <w:rPr>
          <w:rFonts w:ascii="Times New Roman" w:hAnsi="Times New Roman" w:cs="Times New Roman"/>
          <w:sz w:val="24"/>
          <w:szCs w:val="24"/>
        </w:rPr>
        <w:t xml:space="preserve"> It is denoted X U Y = { x | x</w:t>
      </w:r>
      <w:r w:rsidR="00665C87">
        <w:rPr>
          <w:rFonts w:ascii="Times New Roman" w:hAnsi="Times New Roman" w:cs="Times New Roman"/>
          <w:sz w:val="24"/>
          <w:szCs w:val="24"/>
        </w:rPr>
        <w:t xml:space="preserve"> € </w:t>
      </w:r>
      <w:r w:rsidR="00CE3DF7">
        <w:rPr>
          <w:rFonts w:ascii="Times New Roman" w:hAnsi="Times New Roman" w:cs="Times New Roman"/>
          <w:sz w:val="24"/>
          <w:szCs w:val="24"/>
        </w:rPr>
        <w:t xml:space="preserve">X or </w:t>
      </w:r>
    </w:p>
    <w:p w:rsidR="00003116" w:rsidRDefault="00665C87" w:rsidP="006C72D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€ </w:t>
      </w:r>
      <w:r w:rsidR="00CE3DF7">
        <w:rPr>
          <w:rFonts w:ascii="Times New Roman" w:hAnsi="Times New Roman" w:cs="Times New Roman"/>
          <w:sz w:val="24"/>
          <w:szCs w:val="24"/>
        </w:rPr>
        <w:t>Y }</w:t>
      </w:r>
    </w:p>
    <w:p w:rsidR="00665C87" w:rsidRDefault="00665C87" w:rsidP="006C72D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U C = </w:t>
      </w:r>
      <w:r w:rsidR="00185018">
        <w:rPr>
          <w:rFonts w:ascii="Times New Roman" w:hAnsi="Times New Roman" w:cs="Times New Roman"/>
          <w:sz w:val="24"/>
          <w:szCs w:val="24"/>
        </w:rPr>
        <w:t>{1, 2, 3, 4, 5, 6, 8}</w:t>
      </w:r>
    </w:p>
    <w:p w:rsidR="00185018" w:rsidRDefault="00185018" w:rsidP="006C72DE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7732">
        <w:rPr>
          <w:rFonts w:ascii="Times New Roman" w:hAnsi="Times New Roman" w:cs="Times New Roman"/>
          <w:b/>
          <w:sz w:val="24"/>
          <w:szCs w:val="24"/>
        </w:rPr>
        <w:t>A ∩ (B U C) = {1, 4}</w:t>
      </w:r>
    </w:p>
    <w:p w:rsidR="00C94799" w:rsidRPr="002A7732" w:rsidRDefault="00C94799" w:rsidP="006C72DE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3DF7" w:rsidRDefault="006C72DE" w:rsidP="00CE3DF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 xml:space="preserve"> is a set which consists of all of the elements in one set X which are not in another set Y. It is denoted X  - Y = { x | x</w:t>
      </w:r>
      <w:r w:rsidR="00665C87">
        <w:rPr>
          <w:rFonts w:ascii="Times New Roman" w:hAnsi="Times New Roman" w:cs="Times New Roman"/>
          <w:sz w:val="24"/>
          <w:szCs w:val="24"/>
        </w:rPr>
        <w:t xml:space="preserve"> € </w:t>
      </w:r>
      <w:r>
        <w:rPr>
          <w:rFonts w:ascii="Times New Roman" w:hAnsi="Times New Roman" w:cs="Times New Roman"/>
          <w:sz w:val="24"/>
          <w:szCs w:val="24"/>
        </w:rPr>
        <w:t>X and x</w:t>
      </w:r>
      <w:r w:rsidR="00665C87">
        <w:rPr>
          <w:rFonts w:ascii="Times New Roman" w:hAnsi="Times New Roman" w:cs="Times New Roman"/>
          <w:sz w:val="24"/>
          <w:szCs w:val="24"/>
        </w:rPr>
        <w:t xml:space="preserve"> ¢ </w:t>
      </w:r>
      <w:r>
        <w:rPr>
          <w:rFonts w:ascii="Times New Roman" w:hAnsi="Times New Roman" w:cs="Times New Roman"/>
          <w:sz w:val="24"/>
          <w:szCs w:val="24"/>
        </w:rPr>
        <w:t>Y }</w:t>
      </w:r>
    </w:p>
    <w:p w:rsidR="00185018" w:rsidRPr="009B5780" w:rsidRDefault="00185018" w:rsidP="00185018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5780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46" style="position:absolute;left:0;text-align:left;margin-left:222.75pt;margin-top:4.2pt;width:63.75pt;height:69pt;z-index:251664384">
            <v:textbox>
              <w:txbxContent>
                <w:p w:rsidR="00C94799" w:rsidRDefault="00C94799" w:rsidP="002A7732">
                  <w:pPr>
                    <w:jc w:val="right"/>
                  </w:pPr>
                  <w:r>
                    <w:t xml:space="preserve">      1, 4</w:t>
                  </w:r>
                </w:p>
              </w:txbxContent>
            </v:textbox>
          </v:oval>
        </w:pict>
      </w:r>
      <w:r w:rsidRPr="009B5780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45" style="position:absolute;left:0;text-align:left;margin-left:167.25pt;margin-top:4.2pt;width:63.75pt;height:69pt;z-index:251663360" fillcolor="black [3200]" strokecolor="#f2f2f2 [3041]" strokeweight="3pt">
            <v:shadow on="t" type="perspective" color="#7f7f7f [1601]" opacity=".5" offset="1pt" offset2="-1pt"/>
            <v:textbox>
              <w:txbxContent>
                <w:p w:rsidR="00C94799" w:rsidRPr="002A7732" w:rsidRDefault="00C94799" w:rsidP="002A7732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2A7732">
                    <w:rPr>
                      <w:color w:val="FFFFFF" w:themeColor="background1"/>
                    </w:rPr>
                    <w:t xml:space="preserve">6, 8, </w:t>
                  </w:r>
                </w:p>
                <w:p w:rsidR="00C94799" w:rsidRPr="002A7732" w:rsidRDefault="00C94799" w:rsidP="002A7732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2A7732">
                    <w:rPr>
                      <w:color w:val="FFFFFF" w:themeColor="background1"/>
                    </w:rPr>
                    <w:t>9</w:t>
                  </w:r>
                </w:p>
              </w:txbxContent>
            </v:textbox>
          </v:oval>
        </w:pict>
      </w:r>
      <w:r w:rsidRPr="009B5780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40" style="position:absolute;left:0;text-align:left;margin-left:138.75pt;margin-top:-.3pt;width:186.75pt;height:80.25pt;z-index:251658240" fillcolor="white [3201]" strokecolor="black [3200]" strokeweight="1pt">
            <v:stroke dashstyle="dash"/>
            <v:shadow color="#868686"/>
          </v:oval>
        </w:pict>
      </w:r>
      <w:r w:rsidRPr="009B5780">
        <w:rPr>
          <w:rFonts w:ascii="Times New Roman" w:hAnsi="Times New Roman" w:cs="Times New Roman"/>
          <w:b/>
          <w:sz w:val="24"/>
          <w:szCs w:val="24"/>
        </w:rPr>
        <w:t>_</w:t>
      </w:r>
    </w:p>
    <w:p w:rsidR="00185018" w:rsidRPr="002A7732" w:rsidRDefault="002A7732" w:rsidP="00185018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7732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49" style="position:absolute;left:0;text-align:left;margin-left:207pt;margin-top:.15pt;width:39pt;height:45pt;z-index:251667456">
            <v:textbox>
              <w:txbxContent>
                <w:p w:rsidR="00C94799" w:rsidRDefault="00C94799" w:rsidP="002A7732">
                  <w:pPr>
                    <w:spacing w:after="0" w:line="240" w:lineRule="auto"/>
                    <w:jc w:val="center"/>
                  </w:pPr>
                  <w:r>
                    <w:t>2, 3, 4</w:t>
                  </w:r>
                </w:p>
              </w:txbxContent>
            </v:textbox>
          </v:oval>
        </w:pict>
      </w:r>
      <w:r w:rsidR="00185018" w:rsidRPr="002A7732">
        <w:rPr>
          <w:rFonts w:ascii="Times New Roman" w:hAnsi="Times New Roman" w:cs="Times New Roman"/>
          <w:b/>
          <w:sz w:val="24"/>
          <w:szCs w:val="24"/>
        </w:rPr>
        <w:t>A – B = {6, 8, 9}</w:t>
      </w:r>
    </w:p>
    <w:p w:rsidR="00185018" w:rsidRDefault="00185018" w:rsidP="001850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8" style="position:absolute;left:0;text-align:left;margin-left:290.25pt;margin-top:-.15pt;width:22.5pt;height:18.75pt;z-index:251666432">
            <v:textbox>
              <w:txbxContent>
                <w:p w:rsidR="00C94799" w:rsidRDefault="00C94799" w:rsidP="00185018">
                  <w:r>
                    <w:t>B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7" style="position:absolute;left:0;text-align:left;margin-left:144.75pt;margin-top:-.15pt;width:22.5pt;height:18.75pt;z-index:251665408">
            <v:textbox>
              <w:txbxContent>
                <w:p w:rsidR="00C94799" w:rsidRDefault="00C94799">
                  <w:r>
                    <w:t>A</w:t>
                  </w:r>
                </w:p>
              </w:txbxContent>
            </v:textbox>
          </v:rect>
        </w:pict>
      </w:r>
    </w:p>
    <w:p w:rsidR="00185018" w:rsidRDefault="00185018" w:rsidP="001850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018" w:rsidRDefault="00185018" w:rsidP="001850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018" w:rsidRDefault="00185018" w:rsidP="001850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799" w:rsidRDefault="00C94799" w:rsidP="001850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C87" w:rsidRDefault="00665C87" w:rsidP="00CE3DF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65C87">
        <w:rPr>
          <w:rFonts w:ascii="Times New Roman" w:hAnsi="Times New Roman" w:cs="Times New Roman"/>
          <w:i/>
          <w:sz w:val="24"/>
          <w:szCs w:val="24"/>
        </w:rPr>
        <w:t>universal set</w:t>
      </w:r>
      <w:r>
        <w:rPr>
          <w:rFonts w:ascii="Times New Roman" w:hAnsi="Times New Roman" w:cs="Times New Roman"/>
          <w:sz w:val="24"/>
          <w:szCs w:val="24"/>
        </w:rPr>
        <w:t xml:space="preserve"> U is a set of which all sets being dealt with are a subset. </w:t>
      </w:r>
    </w:p>
    <w:p w:rsidR="002A7732" w:rsidRDefault="002A7732" w:rsidP="002A773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5" style="position:absolute;left:0;text-align:left;margin-left:290.25pt;margin-top:27.6pt;width:22.5pt;height:18.75pt;z-index:251672576">
            <v:textbox style="mso-next-textbox:#_x0000_s1055">
              <w:txbxContent>
                <w:p w:rsidR="00C94799" w:rsidRDefault="00C94799" w:rsidP="002A7732">
                  <w:r>
                    <w:t>B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54" style="position:absolute;left:0;text-align:left;margin-left:144.75pt;margin-top:27.6pt;width:22.5pt;height:18.75pt;z-index:251671552">
            <v:textbox style="mso-next-textbox:#_x0000_s1054">
              <w:txbxContent>
                <w:p w:rsidR="00C94799" w:rsidRDefault="00C94799" w:rsidP="002A7732">
                  <w:r>
                    <w:t>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53" style="position:absolute;left:0;text-align:left;margin-left:222.75pt;margin-top:4.35pt;width:63.75pt;height:69pt;z-index:251670528" fillcolor="black [3200]" strokecolor="#f2f2f2 [3041]" strokeweight="3pt">
            <v:shadow on="t" type="perspective" color="#7f7f7f [1601]" opacity=".5" offset="1pt" offset2="-1pt"/>
            <v:textbox style="mso-next-textbox:#_x0000_s1053">
              <w:txbxContent>
                <w:p w:rsidR="00C94799" w:rsidRPr="002A7732" w:rsidRDefault="00C94799" w:rsidP="002A7732">
                  <w:pPr>
                    <w:jc w:val="right"/>
                    <w:rPr>
                      <w:color w:val="FFFFFF" w:themeColor="background1"/>
                    </w:rPr>
                  </w:pPr>
                  <w:r w:rsidRPr="002A7732">
                    <w:rPr>
                      <w:color w:val="FFFFFF" w:themeColor="background1"/>
                    </w:rPr>
                    <w:t xml:space="preserve">     1, 2, 3, 5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52" style="position:absolute;left:0;text-align:left;margin-left:167.25pt;margin-top:4.35pt;width:63.75pt;height:69pt;z-index:251669504" fillcolor="white [3212]" strokecolor="black [3213]" strokeweight=".25pt">
            <v:shadow on="t" type="perspective" color="#7f7f7f [1601]" opacity=".5" offset="1pt" offset2="-1pt"/>
            <v:textbox style="mso-next-textbox:#_x0000_s1052">
              <w:txbxContent>
                <w:p w:rsidR="00C94799" w:rsidRPr="002A7732" w:rsidRDefault="00C94799" w:rsidP="002A7732">
                  <w:pPr>
                    <w:spacing w:after="0" w:line="240" w:lineRule="auto"/>
                    <w:rPr>
                      <w:color w:val="000000" w:themeColor="text1"/>
                    </w:rPr>
                  </w:pPr>
                  <w:r w:rsidRPr="002A7732">
                    <w:rPr>
                      <w:color w:val="000000" w:themeColor="text1"/>
                    </w:rPr>
                    <w:t>1, 7,</w:t>
                  </w:r>
                </w:p>
                <w:p w:rsidR="00C94799" w:rsidRPr="002A7732" w:rsidRDefault="00C94799" w:rsidP="002A7732">
                  <w:pPr>
                    <w:spacing w:after="0" w:line="240" w:lineRule="auto"/>
                    <w:rPr>
                      <w:color w:val="000000" w:themeColor="text1"/>
                    </w:rPr>
                  </w:pPr>
                  <w:r w:rsidRPr="002A7732">
                    <w:rPr>
                      <w:color w:val="000000" w:themeColor="text1"/>
                    </w:rPr>
                    <w:t>10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51" style="position:absolute;left:0;text-align:left;margin-left:138.75pt;margin-top:-.15pt;width:186.75pt;height:80.25pt;z-index:251668480" fillcolor="white [3201]" strokecolor="black [3200]" strokeweight="1pt">
            <v:stroke dashstyle="dash"/>
            <v:shadow color="#868686"/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56" style="position:absolute;left:0;text-align:left;margin-left:207pt;margin-top:14.1pt;width:39pt;height:45pt;z-index:251673600" fillcolor="black [3200]" strokecolor="black [3213]" strokeweight=".25pt">
            <v:shadow on="t" type="perspective" color="#7f7f7f [1601]" opacity=".5" offset="1pt" offset2="-1pt"/>
            <v:textbox style="mso-next-textbox:#_x0000_s1056">
              <w:txbxContent>
                <w:p w:rsidR="00C94799" w:rsidRPr="002A7732" w:rsidRDefault="00C94799" w:rsidP="002A7732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 w:rsidRPr="002A7732">
                    <w:rPr>
                      <w:color w:val="FFFFFF" w:themeColor="background1"/>
                    </w:rPr>
                    <w:t>4</w:t>
                  </w:r>
                </w:p>
              </w:txbxContent>
            </v:textbox>
          </v:oval>
        </w:pict>
      </w:r>
    </w:p>
    <w:p w:rsidR="002A7732" w:rsidRPr="002A7732" w:rsidRDefault="002A7732" w:rsidP="002A773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A = {2, 3, 5}</w:t>
      </w:r>
    </w:p>
    <w:p w:rsidR="002A7732" w:rsidRDefault="002A7732" w:rsidP="002A773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732" w:rsidRDefault="002A7732" w:rsidP="002A773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732" w:rsidRPr="002A7732" w:rsidRDefault="002A7732" w:rsidP="002A773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7732">
        <w:rPr>
          <w:rFonts w:ascii="Times New Roman" w:hAnsi="Times New Roman" w:cs="Times New Roman"/>
          <w:b/>
          <w:sz w:val="24"/>
          <w:szCs w:val="24"/>
        </w:rPr>
        <w:t xml:space="preserve">B U (B – A) = </w:t>
      </w:r>
    </w:p>
    <w:p w:rsidR="002A7732" w:rsidRDefault="002A7732" w:rsidP="002A773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7732">
        <w:rPr>
          <w:rFonts w:ascii="Times New Roman" w:hAnsi="Times New Roman" w:cs="Times New Roman"/>
          <w:b/>
          <w:sz w:val="24"/>
          <w:szCs w:val="24"/>
        </w:rPr>
        <w:t>{1, 2, 3, 4, 5}</w:t>
      </w:r>
    </w:p>
    <w:p w:rsidR="00C94799" w:rsidRPr="002A7732" w:rsidRDefault="00C94799" w:rsidP="002A773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5C87" w:rsidRDefault="009B5780" w:rsidP="00665C8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62" style="position:absolute;left:0;text-align:left;margin-left:264.75pt;margin-top:22.85pt;width:84pt;height:76pt;z-index:251679744">
            <v:textbox style="mso-next-textbox:#_x0000_s1062">
              <w:txbxContent>
                <w:p w:rsidR="00C94799" w:rsidRDefault="00C94799" w:rsidP="009B5780">
                  <w:pPr>
                    <w:spacing w:after="0" w:line="240" w:lineRule="auto"/>
                    <w:jc w:val="center"/>
                  </w:pPr>
                  <w:r>
                    <w:t>6, 8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57" style="position:absolute;left:0;text-align:left;margin-left:190.5pt;margin-top:18.35pt;width:236.25pt;height:150.75pt;z-index:251674624" fillcolor="white [3201]" strokecolor="black [3200]" strokeweight="1pt">
            <v:stroke dashstyle="dash"/>
            <v:shadow color="#868686"/>
          </v:oval>
        </w:pict>
      </w:r>
      <w:r w:rsidR="002A7732">
        <w:rPr>
          <w:rFonts w:ascii="Times New Roman" w:hAnsi="Times New Roman" w:cs="Times New Roman"/>
          <w:sz w:val="24"/>
          <w:szCs w:val="24"/>
        </w:rPr>
        <w:t>It is at this point that I realized we were meant to do the exercises and not the section review.</w:t>
      </w:r>
    </w:p>
    <w:p w:rsidR="009B5780" w:rsidRDefault="009B5780" w:rsidP="009B57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4" style="position:absolute;left:0;text-align:left;margin-left:244.5pt;margin-top:5pt;width:20.25pt;height:18pt;z-index:251682816">
            <v:textbox>
              <w:txbxContent>
                <w:p w:rsidR="00C94799" w:rsidRDefault="00C94799">
                  <w:r>
                    <w:t>C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t xml:space="preserve">       _</w:t>
      </w:r>
    </w:p>
    <w:p w:rsidR="009B5780" w:rsidRDefault="009B5780" w:rsidP="009B57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C = {2, 4}</w:t>
      </w:r>
    </w:p>
    <w:p w:rsidR="009B5780" w:rsidRDefault="00FC44BF" w:rsidP="009B57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67" style="position:absolute;left:0;text-align:left;margin-left:251.3pt;margin-top:9.45pt;width:38.95pt;height:34.2pt;z-index:251685888">
            <v:textbox>
              <w:txbxContent>
                <w:p w:rsidR="00C94799" w:rsidRDefault="00C94799" w:rsidP="00FC44BF">
                  <w:pPr>
                    <w:spacing w:after="0" w:line="240" w:lineRule="auto"/>
                    <w:jc w:val="center"/>
                  </w:pPr>
                  <w:r>
                    <w:t>Ø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66" style="position:absolute;left:0;text-align:left;margin-left:320.3pt;margin-top:9.45pt;width:38.95pt;height:34.2pt;z-index:251684864">
            <v:textbox>
              <w:txbxContent>
                <w:p w:rsidR="00C94799" w:rsidRDefault="00C94799" w:rsidP="00FC44BF">
                  <w:pPr>
                    <w:spacing w:after="0" w:line="240" w:lineRule="auto"/>
                    <w:jc w:val="center"/>
                  </w:pPr>
                  <w:r>
                    <w:t>Ø</w:t>
                  </w:r>
                </w:p>
              </w:txbxContent>
            </v:textbox>
          </v:oval>
        </w:pict>
      </w:r>
      <w:r w:rsidR="009B5780">
        <w:rPr>
          <w:rFonts w:ascii="Times New Roman" w:hAnsi="Times New Roman" w:cs="Times New Roman"/>
          <w:sz w:val="24"/>
          <w:szCs w:val="24"/>
        </w:rPr>
        <w:t xml:space="preserve">       _</w:t>
      </w:r>
    </w:p>
    <w:p w:rsidR="009B5780" w:rsidRDefault="009B5780" w:rsidP="009B57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63" style="position:absolute;left:0;text-align:left;margin-left:286.5pt;margin-top:11.65pt;width:38.95pt;height:34.2pt;z-index:251681792" fillcolor="black [3200]" strokecolor="#f2f2f2 [3041]" strokeweight=".25pt">
            <v:shadow on="t" type="perspective" color="#7f7f7f [1601]" opacity=".5" offset="1pt" offset2="-1pt"/>
            <v:textbox>
              <w:txbxContent>
                <w:p w:rsidR="00C94799" w:rsidRPr="00FC44BF" w:rsidRDefault="00C94799" w:rsidP="009B5780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 w:rsidRPr="00FC44BF">
                    <w:rPr>
                      <w:color w:val="FFFFFF" w:themeColor="background1"/>
                    </w:rPr>
                    <w:t>2, 4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59" style="position:absolute;left:0;text-align:left;margin-left:296.25pt;margin-top:2.55pt;width:84pt;height:76pt;z-index:251676672">
            <v:textbox>
              <w:txbxContent>
                <w:p w:rsidR="00C94799" w:rsidRDefault="00C94799" w:rsidP="009B5780">
                  <w:pPr>
                    <w:jc w:val="right"/>
                  </w:pPr>
                  <w:r>
                    <w:t xml:space="preserve">      </w:t>
                  </w:r>
                </w:p>
                <w:p w:rsidR="00C94799" w:rsidRDefault="00C94799" w:rsidP="009B5780">
                  <w:pPr>
                    <w:jc w:val="right"/>
                  </w:pPr>
                  <w:r>
                    <w:t>3, 5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58" style="position:absolute;left:0;text-align:left;margin-left:224.95pt;margin-top:7.1pt;width:90.75pt;height:76pt;z-index:251680768" fillcolor="white [3212]" strokecolor="black [3213]" strokeweight=".25pt">
            <v:shadow on="t" type="perspective" color="#7f7f7f [1601]" opacity=".5" offset="1pt" offset2="-1pt"/>
            <v:textbox>
              <w:txbxContent>
                <w:p w:rsidR="00C94799" w:rsidRDefault="00C94799" w:rsidP="009B5780">
                  <w:pPr>
                    <w:spacing w:after="0" w:line="240" w:lineRule="auto"/>
                    <w:rPr>
                      <w:color w:val="000000" w:themeColor="text1"/>
                    </w:rPr>
                  </w:pPr>
                </w:p>
                <w:p w:rsidR="00C94799" w:rsidRPr="009B5780" w:rsidRDefault="00C94799" w:rsidP="009B5780">
                  <w:pPr>
                    <w:spacing w:after="0" w:line="240" w:lineRule="auto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7, 10</w:t>
                  </w:r>
                </w:p>
                <w:p w:rsidR="00C94799" w:rsidRDefault="00C94799"/>
              </w:txbxContent>
            </v:textbox>
          </v:oval>
        </w:pict>
      </w:r>
      <w:r>
        <w:rPr>
          <w:rFonts w:ascii="Times New Roman" w:hAnsi="Times New Roman" w:cs="Times New Roman"/>
          <w:sz w:val="24"/>
          <w:szCs w:val="24"/>
        </w:rPr>
        <w:t>B – A = {1, 4}</w:t>
      </w:r>
    </w:p>
    <w:p w:rsidR="009B5780" w:rsidRDefault="009B5780" w:rsidP="009B57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5780" w:rsidRDefault="009B5780" w:rsidP="009B57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0" style="position:absolute;left:0;text-align:left;margin-left:203.2pt;margin-top:2.25pt;width:21.75pt;height:24.05pt;z-index:251677696">
            <v:textbox>
              <w:txbxContent>
                <w:p w:rsidR="00C94799" w:rsidRDefault="00C94799" w:rsidP="009B5780">
                  <w:r>
                    <w:t>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61" style="position:absolute;left:0;text-align:left;margin-left:385.5pt;margin-top:8.75pt;width:21.75pt;height:24.75pt;z-index:251678720">
            <v:textbox style="mso-next-textbox:#_x0000_s1061">
              <w:txbxContent>
                <w:p w:rsidR="00C94799" w:rsidRDefault="00C94799" w:rsidP="009B5780">
                  <w:r>
                    <w:t>B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t>C U B = {1, 2, 3, 4, 5, 6, 8}</w:t>
      </w:r>
    </w:p>
    <w:p w:rsidR="009B5780" w:rsidRDefault="00FC44BF" w:rsidP="009B57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65" style="position:absolute;left:0;text-align:left;margin-left:286.5pt;margin-top:2.95pt;width:38.95pt;height:34.2pt;z-index:251683840">
            <v:textbox>
              <w:txbxContent>
                <w:p w:rsidR="00C94799" w:rsidRDefault="00C94799" w:rsidP="00FC44BF">
                  <w:pPr>
                    <w:spacing w:after="0" w:line="240" w:lineRule="auto"/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 w:rsidR="009B5780">
        <w:rPr>
          <w:rFonts w:ascii="Times New Roman" w:hAnsi="Times New Roman" w:cs="Times New Roman"/>
          <w:sz w:val="24"/>
          <w:szCs w:val="24"/>
        </w:rPr>
        <w:t xml:space="preserve">        _</w:t>
      </w:r>
    </w:p>
    <w:p w:rsidR="009B5780" w:rsidRDefault="009B5780" w:rsidP="009B57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 – A) ∩ (C U B) = {Ø}</w:t>
      </w:r>
    </w:p>
    <w:p w:rsidR="009B5780" w:rsidRPr="009B5780" w:rsidRDefault="009B5780" w:rsidP="009B578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9B5780">
        <w:rPr>
          <w:rFonts w:ascii="Times New Roman" w:hAnsi="Times New Roman" w:cs="Times New Roman"/>
          <w:b/>
          <w:sz w:val="24"/>
          <w:szCs w:val="24"/>
        </w:rPr>
        <w:t xml:space="preserve"> _</w:t>
      </w:r>
    </w:p>
    <w:p w:rsidR="009B5780" w:rsidRDefault="009B5780" w:rsidP="009B57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780">
        <w:rPr>
          <w:rFonts w:ascii="Times New Roman" w:hAnsi="Times New Roman" w:cs="Times New Roman"/>
          <w:b/>
          <w:sz w:val="24"/>
          <w:szCs w:val="24"/>
        </w:rPr>
        <w:t>(B – C) U ((B – A) ∩ (C U B)) = {2, 4}</w:t>
      </w:r>
    </w:p>
    <w:p w:rsidR="00FC44BF" w:rsidRPr="00C94799" w:rsidRDefault="00C94799" w:rsidP="00C94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3922" w:rsidRDefault="00FC44BF" w:rsidP="009B57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 = {1… 151} M</w:t>
      </w:r>
      <w:r w:rsidR="00673922">
        <w:rPr>
          <w:rFonts w:ascii="Times New Roman" w:hAnsi="Times New Roman" w:cs="Times New Roman"/>
          <w:sz w:val="24"/>
          <w:szCs w:val="24"/>
          <w:vertAlign w:val="subscript"/>
        </w:rPr>
        <w:t>ESS</w:t>
      </w:r>
      <w:r>
        <w:rPr>
          <w:rFonts w:ascii="Times New Roman" w:hAnsi="Times New Roman" w:cs="Times New Roman"/>
          <w:sz w:val="24"/>
          <w:szCs w:val="24"/>
        </w:rPr>
        <w:t xml:space="preserve"> = {1…68} L</w:t>
      </w:r>
      <w:r w:rsidR="00673922">
        <w:rPr>
          <w:rFonts w:ascii="Times New Roman" w:hAnsi="Times New Roman" w:cs="Times New Roman"/>
          <w:sz w:val="24"/>
          <w:szCs w:val="24"/>
          <w:vertAlign w:val="subscript"/>
        </w:rPr>
        <w:t xml:space="preserve">eave it to </w:t>
      </w:r>
      <w:proofErr w:type="spellStart"/>
      <w:r w:rsidR="00673922">
        <w:rPr>
          <w:rFonts w:ascii="Times New Roman" w:hAnsi="Times New Roman" w:cs="Times New Roman"/>
          <w:sz w:val="24"/>
          <w:szCs w:val="24"/>
          <w:vertAlign w:val="subscript"/>
        </w:rPr>
        <w:t>Seaver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{1…61} </w:t>
      </w:r>
      <w:r w:rsidR="00673922">
        <w:rPr>
          <w:rFonts w:ascii="Times New Roman" w:hAnsi="Times New Roman" w:cs="Times New Roman"/>
          <w:sz w:val="24"/>
          <w:szCs w:val="24"/>
        </w:rPr>
        <w:t>Y</w:t>
      </w:r>
      <w:r w:rsidR="00673922">
        <w:rPr>
          <w:rFonts w:ascii="Times New Roman" w:hAnsi="Times New Roman" w:cs="Times New Roman"/>
          <w:sz w:val="24"/>
          <w:szCs w:val="24"/>
          <w:vertAlign w:val="subscript"/>
        </w:rPr>
        <w:t>uppie Hour</w:t>
      </w:r>
      <w:r>
        <w:rPr>
          <w:rFonts w:ascii="Times New Roman" w:hAnsi="Times New Roman" w:cs="Times New Roman"/>
          <w:sz w:val="24"/>
          <w:szCs w:val="24"/>
        </w:rPr>
        <w:t xml:space="preserve"> = {1…51} </w:t>
      </w:r>
    </w:p>
    <w:p w:rsidR="002A7732" w:rsidRDefault="00FC44BF" w:rsidP="0067392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73922">
        <w:rPr>
          <w:rFonts w:ascii="Times New Roman" w:hAnsi="Times New Roman" w:cs="Times New Roman"/>
          <w:sz w:val="24"/>
          <w:szCs w:val="24"/>
          <w:vertAlign w:val="subscript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= {125…151}</w:t>
      </w:r>
    </w:p>
    <w:p w:rsidR="00FC44BF" w:rsidRDefault="00FC44BF" w:rsidP="00FC44B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U L = </w:t>
      </w:r>
      <w:r w:rsidR="00673922">
        <w:rPr>
          <w:rFonts w:ascii="Times New Roman" w:hAnsi="Times New Roman" w:cs="Times New Roman"/>
          <w:sz w:val="24"/>
          <w:szCs w:val="24"/>
        </w:rPr>
        <w:t>16</w:t>
      </w:r>
    </w:p>
    <w:p w:rsidR="00FC44BF" w:rsidRDefault="00FC44BF" w:rsidP="00FC44B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U Y = </w:t>
      </w:r>
      <w:r w:rsidR="00673922">
        <w:rPr>
          <w:rFonts w:ascii="Times New Roman" w:hAnsi="Times New Roman" w:cs="Times New Roman"/>
          <w:sz w:val="24"/>
          <w:szCs w:val="24"/>
        </w:rPr>
        <w:t>25</w:t>
      </w:r>
    </w:p>
    <w:p w:rsidR="00FC44BF" w:rsidRDefault="00FC44BF" w:rsidP="00FC44B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U Y = </w:t>
      </w:r>
      <w:r w:rsidR="00673922">
        <w:rPr>
          <w:rFonts w:ascii="Times New Roman" w:hAnsi="Times New Roman" w:cs="Times New Roman"/>
          <w:sz w:val="24"/>
          <w:szCs w:val="24"/>
        </w:rPr>
        <w:t>19</w:t>
      </w:r>
    </w:p>
    <w:p w:rsidR="00673922" w:rsidRDefault="00673922" w:rsidP="00FC44B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∩ M = 83 </w:t>
      </w:r>
      <w:r w:rsidRPr="0067392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(U ∩M) ∩ N = 57 </w:t>
      </w:r>
      <w:r w:rsidR="000C36EF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0C36EF"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U ∩ M) ∩ N = (M U L U Y) U (L U Y)</w:t>
      </w:r>
    </w:p>
    <w:p w:rsidR="00673922" w:rsidRDefault="00673922" w:rsidP="00FC44B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Translation: 57 people are either watching Leave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Yuppie Hour, and MESS OR are watching Leave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Yuppie Hour</w:t>
      </w:r>
      <w:r w:rsidR="000C36EF">
        <w:rPr>
          <w:rFonts w:ascii="Times New Roman" w:hAnsi="Times New Roman" w:cs="Times New Roman"/>
          <w:sz w:val="24"/>
          <w:szCs w:val="24"/>
        </w:rPr>
        <w:t>, but not MESS</w:t>
      </w:r>
    </w:p>
    <w:p w:rsidR="00673922" w:rsidRDefault="00673922" w:rsidP="00FC44B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 – (L U Y) = </w:t>
      </w:r>
      <w:r w:rsidRPr="00673922">
        <w:rPr>
          <w:rFonts w:ascii="Times New Roman" w:hAnsi="Times New Roman" w:cs="Times New Roman"/>
          <w:b/>
          <w:sz w:val="24"/>
          <w:szCs w:val="24"/>
        </w:rPr>
        <w:t>38 = (M U L U Y)</w:t>
      </w:r>
      <w:r>
        <w:rPr>
          <w:rFonts w:ascii="Times New Roman" w:hAnsi="Times New Roman" w:cs="Times New Roman"/>
          <w:b/>
          <w:sz w:val="24"/>
          <w:szCs w:val="24"/>
        </w:rPr>
        <w:t>; 38 people watched all three shows</w:t>
      </w:r>
    </w:p>
    <w:p w:rsidR="000C36EF" w:rsidRDefault="000C36EF" w:rsidP="000C36E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collection of non-empty sets </w:t>
      </w:r>
      <w:r w:rsidRPr="000C36EF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belonging to a set X are said to be a </w:t>
      </w:r>
      <w:r w:rsidRPr="000C36EF">
        <w:rPr>
          <w:rFonts w:ascii="Times New Roman" w:hAnsi="Times New Roman" w:cs="Times New Roman"/>
          <w:i/>
          <w:sz w:val="24"/>
          <w:szCs w:val="24"/>
        </w:rPr>
        <w:t>partition</w:t>
      </w:r>
      <w:r>
        <w:rPr>
          <w:rFonts w:ascii="Times New Roman" w:hAnsi="Times New Roman" w:cs="Times New Roman"/>
          <w:sz w:val="24"/>
          <w:szCs w:val="24"/>
        </w:rPr>
        <w:t xml:space="preserve"> of X if every element in X belongs to exactly one member of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44BF" w:rsidRDefault="000C36EF" w:rsidP="000C36E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Set: {1, 2}</w:t>
      </w:r>
    </w:p>
    <w:p w:rsidR="000C36EF" w:rsidRDefault="000C36EF" w:rsidP="000C36E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6EF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0C36EF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Partition</w:t>
      </w:r>
      <w:proofErr w:type="spellEnd"/>
      <w:r w:rsidRPr="000C36EF">
        <w:rPr>
          <w:rFonts w:ascii="Times New Roman" w:hAnsi="Times New Roman" w:cs="Times New Roman"/>
          <w:b/>
          <w:sz w:val="24"/>
          <w:szCs w:val="24"/>
        </w:rPr>
        <w:t xml:space="preserve"> = {{1}, {2}</w:t>
      </w:r>
      <w:r>
        <w:rPr>
          <w:rFonts w:ascii="Times New Roman" w:hAnsi="Times New Roman" w:cs="Times New Roman"/>
          <w:b/>
          <w:sz w:val="24"/>
          <w:szCs w:val="24"/>
        </w:rPr>
        <w:t>}, {{1, 2}</w:t>
      </w:r>
      <w:r w:rsidRPr="000C36EF">
        <w:rPr>
          <w:rFonts w:ascii="Times New Roman" w:hAnsi="Times New Roman" w:cs="Times New Roman"/>
          <w:b/>
          <w:sz w:val="24"/>
          <w:szCs w:val="24"/>
        </w:rPr>
        <w:t>}</w:t>
      </w:r>
    </w:p>
    <w:p w:rsidR="00C94799" w:rsidRPr="000C36EF" w:rsidRDefault="00C94799" w:rsidP="000C36E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36EF" w:rsidRDefault="000C36EF" w:rsidP="000C36E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36EF">
        <w:rPr>
          <w:rFonts w:ascii="Times New Roman" w:hAnsi="Times New Roman" w:cs="Times New Roman"/>
          <w:b/>
          <w:sz w:val="24"/>
          <w:szCs w:val="24"/>
        </w:rPr>
        <w:t>{1, 2, 2, 3} = {1, 2, 3}</w:t>
      </w:r>
    </w:p>
    <w:p w:rsidR="00C94799" w:rsidRPr="000C36EF" w:rsidRDefault="00C94799" w:rsidP="00C9479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4799" w:rsidRPr="00C94799" w:rsidRDefault="000C36EF" w:rsidP="00C9479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{1, 1, 3} ≠ {3, 3, 1}</w:t>
      </w:r>
    </w:p>
    <w:p w:rsidR="00C94799" w:rsidRPr="000C36EF" w:rsidRDefault="00C94799" w:rsidP="00C9479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691F" w:rsidRPr="003B691F" w:rsidRDefault="003B691F" w:rsidP="003B691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but not Proper subset: {{a, b, c, d}, {Ø}}</w:t>
      </w:r>
    </w:p>
    <w:p w:rsidR="003B691F" w:rsidRDefault="003B691F" w:rsidP="003B691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Proper subsets: {{a, b, c}, {a, b, d}, {a, c, d}, {b, c, d}, {a, c}, {a, b}, {b, c}, {a}, {b}, {c}}</w:t>
      </w:r>
    </w:p>
    <w:p w:rsidR="00C94799" w:rsidRPr="003B691F" w:rsidRDefault="00C94799" w:rsidP="003B691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691F" w:rsidRPr="003B691F" w:rsidRDefault="003B691F" w:rsidP="003B691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P(X)</w:t>
      </w:r>
      <w:r>
        <w:rPr>
          <w:rFonts w:ascii="Times New Roman" w:hAnsi="Times New Roman" w:cs="Times New Roman"/>
          <w:sz w:val="24"/>
          <w:szCs w:val="24"/>
        </w:rPr>
        <w:t xml:space="preserve"> will have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94799">
        <w:rPr>
          <w:rFonts w:ascii="Times New Roman" w:hAnsi="Times New Roman" w:cs="Times New Roman"/>
          <w:b/>
          <w:sz w:val="24"/>
          <w:szCs w:val="24"/>
        </w:rPr>
        <w:t>1024 members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has 10 elements.</w:t>
      </w:r>
    </w:p>
    <w:p w:rsidR="003B691F" w:rsidRDefault="00C94799" w:rsidP="003B691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those members, </w:t>
      </w:r>
      <w:r w:rsidRPr="00C94799">
        <w:rPr>
          <w:rFonts w:ascii="Times New Roman" w:hAnsi="Times New Roman" w:cs="Times New Roman"/>
          <w:b/>
          <w:sz w:val="24"/>
          <w:szCs w:val="24"/>
        </w:rPr>
        <w:t>1022 will be Proper subsets</w:t>
      </w:r>
    </w:p>
    <w:p w:rsidR="00C94799" w:rsidRPr="00C94799" w:rsidRDefault="00C94799" w:rsidP="003B691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91F" w:rsidRDefault="00C94799" w:rsidP="003B691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True, according to the Distributive law</w:t>
      </w:r>
    </w:p>
    <w:p w:rsidR="00C94799" w:rsidRPr="00C94799" w:rsidRDefault="00C94799" w:rsidP="00C9479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4799" w:rsidRDefault="00C94799" w:rsidP="00C9479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4799">
        <w:rPr>
          <w:rFonts w:ascii="Times New Roman" w:hAnsi="Times New Roman" w:cs="Times New Roman"/>
          <w:b/>
          <w:sz w:val="24"/>
          <w:szCs w:val="24"/>
        </w:rPr>
        <w:t xml:space="preserve">B </w:t>
      </w:r>
      <w:r>
        <w:rPr>
          <w:rFonts w:ascii="Times New Roman" w:hAnsi="Times New Roman" w:cs="Times New Roman"/>
          <w:b/>
          <w:sz w:val="24"/>
          <w:szCs w:val="24"/>
        </w:rPr>
        <w:t>must be a proper subset of</w:t>
      </w:r>
      <w:r w:rsidRPr="00C94799">
        <w:rPr>
          <w:rFonts w:ascii="Times New Roman" w:hAnsi="Times New Roman" w:cs="Times New Roman"/>
          <w:b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sz w:val="24"/>
          <w:szCs w:val="24"/>
        </w:rPr>
        <w:t xml:space="preserve"> for A U B = A to be true</w:t>
      </w:r>
    </w:p>
    <w:p w:rsidR="00C94799" w:rsidRPr="00C94799" w:rsidRDefault="00C94799" w:rsidP="00C9479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:rsidR="00C94799" w:rsidRPr="00C94799" w:rsidRDefault="00C94799" w:rsidP="00C9479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∩ U = Ø is </w:t>
      </w:r>
      <w:r w:rsidRPr="00C94799">
        <w:rPr>
          <w:rFonts w:ascii="Times New Roman" w:hAnsi="Times New Roman" w:cs="Times New Roman"/>
          <w:b/>
          <w:sz w:val="24"/>
          <w:szCs w:val="24"/>
        </w:rPr>
        <w:t>true if A = U</w:t>
      </w:r>
    </w:p>
    <w:p w:rsidR="009B5780" w:rsidRPr="00003116" w:rsidRDefault="009B5780" w:rsidP="00003116"/>
    <w:sectPr w:rsidR="009B5780" w:rsidRPr="00003116" w:rsidSect="0027405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ED7" w:rsidRDefault="00862ED7" w:rsidP="00003116">
      <w:pPr>
        <w:spacing w:after="0" w:line="240" w:lineRule="auto"/>
      </w:pPr>
      <w:r>
        <w:separator/>
      </w:r>
    </w:p>
  </w:endnote>
  <w:endnote w:type="continuationSeparator" w:id="0">
    <w:p w:rsidR="00862ED7" w:rsidRDefault="00862ED7" w:rsidP="00003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94799" w:rsidRDefault="00C94799" w:rsidP="00003116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C0959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C0959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94799" w:rsidRPr="00003116" w:rsidRDefault="00C94799" w:rsidP="000031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ED7" w:rsidRDefault="00862ED7" w:rsidP="00003116">
      <w:pPr>
        <w:spacing w:after="0" w:line="240" w:lineRule="auto"/>
      </w:pPr>
      <w:r>
        <w:separator/>
      </w:r>
    </w:p>
  </w:footnote>
  <w:footnote w:type="continuationSeparator" w:id="0">
    <w:p w:rsidR="00862ED7" w:rsidRDefault="00862ED7" w:rsidP="00003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75BF"/>
    <w:multiLevelType w:val="hybridMultilevel"/>
    <w:tmpl w:val="1974F3E2"/>
    <w:lvl w:ilvl="0" w:tplc="9CE6D3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67857"/>
    <w:multiLevelType w:val="hybridMultilevel"/>
    <w:tmpl w:val="EA683D82"/>
    <w:lvl w:ilvl="0" w:tplc="2BBC344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C1A84"/>
    <w:multiLevelType w:val="hybridMultilevel"/>
    <w:tmpl w:val="038A45CE"/>
    <w:lvl w:ilvl="0" w:tplc="CEC87D30">
      <w:start w:val="5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33F60"/>
    <w:multiLevelType w:val="hybridMultilevel"/>
    <w:tmpl w:val="5FE097A0"/>
    <w:lvl w:ilvl="0" w:tplc="64B2685A">
      <w:start w:val="4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06DCD"/>
    <w:multiLevelType w:val="hybridMultilevel"/>
    <w:tmpl w:val="61928F8C"/>
    <w:lvl w:ilvl="0" w:tplc="7C5C619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34B35"/>
    <w:multiLevelType w:val="hybridMultilevel"/>
    <w:tmpl w:val="C832C562"/>
    <w:lvl w:ilvl="0" w:tplc="896EE964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B6FDA"/>
    <w:multiLevelType w:val="hybridMultilevel"/>
    <w:tmpl w:val="93F0CDF0"/>
    <w:lvl w:ilvl="0" w:tplc="2E5E137A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B6542"/>
    <w:multiLevelType w:val="hybridMultilevel"/>
    <w:tmpl w:val="E65C1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317F25"/>
    <w:multiLevelType w:val="hybridMultilevel"/>
    <w:tmpl w:val="E8602C04"/>
    <w:lvl w:ilvl="0" w:tplc="7BF2714A">
      <w:start w:val="5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A43B01"/>
    <w:multiLevelType w:val="hybridMultilevel"/>
    <w:tmpl w:val="B1467DE6"/>
    <w:lvl w:ilvl="0" w:tplc="A92EE71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707F5"/>
    <w:multiLevelType w:val="hybridMultilevel"/>
    <w:tmpl w:val="D97C27DE"/>
    <w:lvl w:ilvl="0" w:tplc="9A4E2FAA">
      <w:start w:val="7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3116"/>
    <w:rsid w:val="00003116"/>
    <w:rsid w:val="000C36EF"/>
    <w:rsid w:val="00185018"/>
    <w:rsid w:val="0027405C"/>
    <w:rsid w:val="002A7732"/>
    <w:rsid w:val="003B691F"/>
    <w:rsid w:val="005256CC"/>
    <w:rsid w:val="00643396"/>
    <w:rsid w:val="00665C87"/>
    <w:rsid w:val="00673922"/>
    <w:rsid w:val="006C72DE"/>
    <w:rsid w:val="00862ED7"/>
    <w:rsid w:val="008B3086"/>
    <w:rsid w:val="009B5780"/>
    <w:rsid w:val="009C0959"/>
    <w:rsid w:val="00C94799"/>
    <w:rsid w:val="00CE3DF7"/>
    <w:rsid w:val="00FC4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3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116"/>
  </w:style>
  <w:style w:type="paragraph" w:styleId="Footer">
    <w:name w:val="footer"/>
    <w:basedOn w:val="Normal"/>
    <w:link w:val="FooterChar"/>
    <w:uiPriority w:val="99"/>
    <w:unhideWhenUsed/>
    <w:rsid w:val="00003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116"/>
  </w:style>
  <w:style w:type="paragraph" w:styleId="ListParagraph">
    <w:name w:val="List Paragraph"/>
    <w:basedOn w:val="Normal"/>
    <w:uiPriority w:val="34"/>
    <w:qFormat/>
    <w:rsid w:val="000031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1</cp:revision>
  <dcterms:created xsi:type="dcterms:W3CDTF">2017-02-06T21:42:00Z</dcterms:created>
  <dcterms:modified xsi:type="dcterms:W3CDTF">2017-02-07T00:04:00Z</dcterms:modified>
</cp:coreProperties>
</file>