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79485" w14:textId="77777777" w:rsidR="001B4947" w:rsidRDefault="00000000">
      <w:pPr>
        <w:pStyle w:val="Title"/>
        <w:spacing w:line="242" w:lineRule="auto"/>
      </w:pPr>
      <w:r>
        <w:t>A Mediator-State Early Warning Framework for Interstate Conflict Prediction:</w:t>
      </w:r>
    </w:p>
    <w:p w14:paraId="033995D3" w14:textId="77777777" w:rsidR="001B4947" w:rsidRDefault="00000000">
      <w:pPr>
        <w:spacing w:line="222" w:lineRule="exact"/>
        <w:ind w:left="2" w:right="2"/>
        <w:jc w:val="center"/>
        <w:rPr>
          <w:sz w:val="24"/>
        </w:rPr>
      </w:pPr>
      <w:r>
        <w:rPr>
          <w:sz w:val="24"/>
        </w:rPr>
        <w:t>Pakistan’s</w:t>
      </w:r>
      <w:r>
        <w:rPr>
          <w:spacing w:val="12"/>
          <w:sz w:val="24"/>
        </w:rPr>
        <w:t xml:space="preserve"> </w:t>
      </w:r>
      <w:r>
        <w:rPr>
          <w:sz w:val="24"/>
        </w:rPr>
        <w:t>Diplomatic</w:t>
      </w:r>
      <w:r>
        <w:rPr>
          <w:spacing w:val="13"/>
          <w:sz w:val="24"/>
        </w:rPr>
        <w:t xml:space="preserve"> </w:t>
      </w:r>
      <w:r>
        <w:rPr>
          <w:sz w:val="24"/>
        </w:rPr>
        <w:t>Tone</w:t>
      </w:r>
      <w:r>
        <w:rPr>
          <w:spacing w:val="12"/>
          <w:sz w:val="24"/>
        </w:rPr>
        <w:t xml:space="preserve"> </w:t>
      </w:r>
      <w:r>
        <w:rPr>
          <w:sz w:val="24"/>
        </w:rPr>
        <w:t>as</w:t>
      </w:r>
      <w:r>
        <w:rPr>
          <w:spacing w:val="13"/>
          <w:sz w:val="24"/>
        </w:rPr>
        <w:t xml:space="preserve"> </w:t>
      </w:r>
      <w:r>
        <w:rPr>
          <w:sz w:val="24"/>
        </w:rPr>
        <w:t>a</w:t>
      </w:r>
      <w:r>
        <w:rPr>
          <w:spacing w:val="13"/>
          <w:sz w:val="24"/>
        </w:rPr>
        <w:t xml:space="preserve"> </w:t>
      </w:r>
      <w:r>
        <w:rPr>
          <w:sz w:val="24"/>
        </w:rPr>
        <w:t>Leading</w:t>
      </w:r>
      <w:r>
        <w:rPr>
          <w:spacing w:val="12"/>
          <w:sz w:val="24"/>
        </w:rPr>
        <w:t xml:space="preserve"> </w:t>
      </w:r>
      <w:r>
        <w:rPr>
          <w:sz w:val="24"/>
        </w:rPr>
        <w:t>Indicator</w:t>
      </w:r>
      <w:r>
        <w:rPr>
          <w:spacing w:val="13"/>
          <w:sz w:val="24"/>
        </w:rPr>
        <w:t xml:space="preserve"> </w:t>
      </w:r>
      <w:r>
        <w:rPr>
          <w:sz w:val="24"/>
        </w:rPr>
        <w:t>of</w:t>
      </w:r>
      <w:r>
        <w:rPr>
          <w:spacing w:val="13"/>
          <w:sz w:val="24"/>
        </w:rPr>
        <w:t xml:space="preserve"> </w:t>
      </w:r>
      <w:r>
        <w:rPr>
          <w:sz w:val="24"/>
        </w:rPr>
        <w:t>US–Iran</w:t>
      </w:r>
      <w:r>
        <w:rPr>
          <w:spacing w:val="12"/>
          <w:sz w:val="24"/>
        </w:rPr>
        <w:t xml:space="preserve"> </w:t>
      </w:r>
      <w:r>
        <w:rPr>
          <w:spacing w:val="-2"/>
          <w:sz w:val="24"/>
        </w:rPr>
        <w:t>Escalation</w:t>
      </w:r>
    </w:p>
    <w:p w14:paraId="53357B85" w14:textId="77777777" w:rsidR="001B4947" w:rsidRDefault="001B4947">
      <w:pPr>
        <w:pStyle w:val="BodyText"/>
        <w:spacing w:before="43"/>
      </w:pPr>
    </w:p>
    <w:p w14:paraId="45D07C2E" w14:textId="77777777" w:rsidR="001B4947" w:rsidRDefault="001B4947">
      <w:pPr>
        <w:pStyle w:val="BodyText"/>
        <w:sectPr w:rsidR="001B4947">
          <w:type w:val="continuous"/>
          <w:pgSz w:w="12240" w:h="15840"/>
          <w:pgMar w:top="900" w:right="720" w:bottom="280" w:left="720" w:header="720" w:footer="720" w:gutter="0"/>
          <w:cols w:space="720"/>
        </w:sectPr>
      </w:pPr>
    </w:p>
    <w:p w14:paraId="6A38B98A" w14:textId="77777777" w:rsidR="001B4947" w:rsidRDefault="00000000">
      <w:pPr>
        <w:spacing w:before="98" w:line="256" w:lineRule="auto"/>
        <w:ind w:left="1701" w:firstLine="797"/>
        <w:rPr>
          <w:i/>
          <w:sz w:val="20"/>
        </w:rPr>
      </w:pPr>
      <w:r>
        <w:t xml:space="preserve">Dua Ali Ansari </w:t>
      </w:r>
      <w:r>
        <w:rPr>
          <w:i/>
          <w:sz w:val="20"/>
        </w:rPr>
        <w:t>Department of Computer Science Institute of Business Administration</w:t>
      </w:r>
    </w:p>
    <w:p w14:paraId="1D32D241" w14:textId="77777777" w:rsidR="001B4947" w:rsidRDefault="00000000">
      <w:pPr>
        <w:pStyle w:val="BodyText"/>
        <w:spacing w:line="256" w:lineRule="auto"/>
        <w:ind w:left="1944" w:firstLine="499"/>
      </w:pPr>
      <w:r>
        <w:t xml:space="preserve">Karachi, Pakistan </w:t>
      </w:r>
      <w:hyperlink r:id="rId5">
        <w:r>
          <w:rPr>
            <w:spacing w:val="-2"/>
          </w:rPr>
          <w:t>d.ansari.28649@khi.iba.edu.pk</w:t>
        </w:r>
      </w:hyperlink>
    </w:p>
    <w:p w14:paraId="41B8C967" w14:textId="77777777" w:rsidR="001B4947" w:rsidRDefault="00000000">
      <w:pPr>
        <w:spacing w:before="98" w:line="256" w:lineRule="auto"/>
        <w:ind w:left="1472" w:right="1604" w:firstLine="850"/>
        <w:rPr>
          <w:i/>
          <w:sz w:val="20"/>
        </w:rPr>
      </w:pPr>
      <w:r>
        <w:br w:type="column"/>
      </w:r>
      <w:r>
        <w:t xml:space="preserve">Hafsa Tanveer </w:t>
      </w:r>
      <w:r>
        <w:rPr>
          <w:i/>
          <w:sz w:val="20"/>
        </w:rPr>
        <w:t>Department of Computer Science Institute of Business Administration</w:t>
      </w:r>
    </w:p>
    <w:p w14:paraId="69133A53" w14:textId="77777777" w:rsidR="001B4947" w:rsidRDefault="00000000">
      <w:pPr>
        <w:pStyle w:val="BodyText"/>
        <w:spacing w:line="256" w:lineRule="auto"/>
        <w:ind w:left="1670" w:right="1604" w:firstLine="543"/>
      </w:pPr>
      <w:r>
        <w:t xml:space="preserve">Karachi, Pakistan </w:t>
      </w:r>
      <w:hyperlink r:id="rId6">
        <w:r>
          <w:rPr>
            <w:spacing w:val="-2"/>
          </w:rPr>
          <w:t>h.tanveer.29041@khi.iba.edu.pk</w:t>
        </w:r>
      </w:hyperlink>
    </w:p>
    <w:p w14:paraId="21B16E0D" w14:textId="77777777" w:rsidR="001B4947" w:rsidRDefault="001B4947">
      <w:pPr>
        <w:pStyle w:val="BodyText"/>
        <w:spacing w:line="256" w:lineRule="auto"/>
        <w:sectPr w:rsidR="001B4947">
          <w:type w:val="continuous"/>
          <w:pgSz w:w="12240" w:h="15840"/>
          <w:pgMar w:top="900" w:right="720" w:bottom="280" w:left="720" w:header="720" w:footer="720" w:gutter="0"/>
          <w:cols w:num="2" w:space="720" w:equalWidth="0">
            <w:col w:w="4610" w:space="40"/>
            <w:col w:w="6150"/>
          </w:cols>
        </w:sectPr>
      </w:pPr>
    </w:p>
    <w:p w14:paraId="2ED7B1C7" w14:textId="77777777" w:rsidR="001B4947" w:rsidRDefault="001B4947">
      <w:pPr>
        <w:pStyle w:val="BodyText"/>
      </w:pPr>
    </w:p>
    <w:p w14:paraId="23CBFCF5" w14:textId="77777777" w:rsidR="001B4947" w:rsidRDefault="001B4947">
      <w:pPr>
        <w:pStyle w:val="BodyText"/>
        <w:spacing w:before="81"/>
      </w:pPr>
    </w:p>
    <w:p w14:paraId="63B3F86D" w14:textId="77777777" w:rsidR="001B4947" w:rsidRDefault="001B4947">
      <w:pPr>
        <w:pStyle w:val="BodyText"/>
        <w:sectPr w:rsidR="001B4947">
          <w:type w:val="continuous"/>
          <w:pgSz w:w="12240" w:h="15840"/>
          <w:pgMar w:top="900" w:right="720" w:bottom="280" w:left="720" w:header="720" w:footer="720" w:gutter="0"/>
          <w:cols w:space="720"/>
        </w:sectPr>
      </w:pPr>
    </w:p>
    <w:p w14:paraId="0A4E5AFF" w14:textId="77777777" w:rsidR="001B4947" w:rsidRDefault="00000000">
      <w:pPr>
        <w:spacing w:before="123" w:line="230" w:lineRule="auto"/>
        <w:ind w:left="259" w:firstLine="199"/>
        <w:jc w:val="both"/>
        <w:rPr>
          <w:b/>
          <w:sz w:val="18"/>
        </w:rPr>
      </w:pPr>
      <w:r>
        <w:rPr>
          <w:b/>
          <w:i/>
          <w:sz w:val="18"/>
        </w:rPr>
        <w:t>Abstract</w:t>
      </w:r>
      <w:r>
        <w:rPr>
          <w:b/>
          <w:sz w:val="18"/>
        </w:rPr>
        <w:t>—This paper presents a prediction framework de-signed to monitor diplomatic tone signals from conflict states—Iran</w:t>
      </w:r>
      <w:r>
        <w:rPr>
          <w:b/>
          <w:spacing w:val="40"/>
          <w:sz w:val="18"/>
        </w:rPr>
        <w:t xml:space="preserve"> </w:t>
      </w:r>
      <w:r>
        <w:rPr>
          <w:b/>
          <w:sz w:val="18"/>
        </w:rPr>
        <w:t>and</w:t>
      </w:r>
      <w:r>
        <w:rPr>
          <w:b/>
          <w:spacing w:val="40"/>
          <w:sz w:val="18"/>
        </w:rPr>
        <w:t xml:space="preserve"> </w:t>
      </w:r>
      <w:r>
        <w:rPr>
          <w:b/>
          <w:sz w:val="18"/>
        </w:rPr>
        <w:t>the</w:t>
      </w:r>
      <w:r>
        <w:rPr>
          <w:b/>
          <w:spacing w:val="40"/>
          <w:sz w:val="18"/>
        </w:rPr>
        <w:t xml:space="preserve"> </w:t>
      </w:r>
      <w:r>
        <w:rPr>
          <w:b/>
          <w:sz w:val="18"/>
        </w:rPr>
        <w:t>USA—and</w:t>
      </w:r>
      <w:r>
        <w:rPr>
          <w:b/>
          <w:spacing w:val="40"/>
          <w:sz w:val="18"/>
        </w:rPr>
        <w:t xml:space="preserve"> </w:t>
      </w:r>
      <w:r>
        <w:rPr>
          <w:b/>
          <w:sz w:val="18"/>
        </w:rPr>
        <w:t>analyse</w:t>
      </w:r>
      <w:r>
        <w:rPr>
          <w:b/>
          <w:spacing w:val="40"/>
          <w:sz w:val="18"/>
        </w:rPr>
        <w:t xml:space="preserve"> </w:t>
      </w:r>
      <w:r>
        <w:rPr>
          <w:b/>
          <w:sz w:val="18"/>
        </w:rPr>
        <w:t>Pakistan’s</w:t>
      </w:r>
      <w:r>
        <w:rPr>
          <w:b/>
          <w:spacing w:val="40"/>
          <w:sz w:val="18"/>
        </w:rPr>
        <w:t xml:space="preserve"> </w:t>
      </w:r>
      <w:r>
        <w:rPr>
          <w:b/>
          <w:sz w:val="18"/>
        </w:rPr>
        <w:t>mediation</w:t>
      </w:r>
      <w:r>
        <w:rPr>
          <w:b/>
          <w:spacing w:val="40"/>
          <w:sz w:val="18"/>
        </w:rPr>
        <w:t xml:space="preserve"> </w:t>
      </w:r>
      <w:r>
        <w:rPr>
          <w:b/>
          <w:sz w:val="18"/>
        </w:rPr>
        <w:t>role</w:t>
      </w:r>
      <w:r>
        <w:rPr>
          <w:b/>
          <w:spacing w:val="40"/>
          <w:sz w:val="18"/>
        </w:rPr>
        <w:t xml:space="preserve"> </w:t>
      </w:r>
      <w:r>
        <w:rPr>
          <w:b/>
          <w:sz w:val="18"/>
        </w:rPr>
        <w:t>in de-escalating tensions. The framework is based on 10+ DAX measures formulated to study tone lags, mediation window dy-namics, economic stress, and composite conflict severity. Results showed a raised conflict risk score during known conflict time periods, including the 2024 Gaza Escalation peak, the June 2025 Twelve-Day War (Israel–Iran), and February 2026 Operation Epic Fury (US–Iran). Commodity market indicators—Dubai crude oil futures, global gold prices, and Pakistan domestic</w:t>
      </w:r>
      <w:r>
        <w:rPr>
          <w:b/>
          <w:spacing w:val="40"/>
          <w:sz w:val="18"/>
        </w:rPr>
        <w:t xml:space="preserve"> </w:t>
      </w:r>
      <w:r>
        <w:rPr>
          <w:b/>
          <w:sz w:val="18"/>
        </w:rPr>
        <w:t>petrol prices—corroborated diplomatic tone deterioration with concurrent</w:t>
      </w:r>
      <w:r>
        <w:rPr>
          <w:b/>
          <w:spacing w:val="-10"/>
          <w:sz w:val="18"/>
        </w:rPr>
        <w:t xml:space="preserve"> </w:t>
      </w:r>
      <w:r>
        <w:rPr>
          <w:b/>
          <w:sz w:val="18"/>
        </w:rPr>
        <w:t>economic</w:t>
      </w:r>
      <w:r>
        <w:rPr>
          <w:b/>
          <w:spacing w:val="-10"/>
          <w:sz w:val="18"/>
        </w:rPr>
        <w:t xml:space="preserve"> </w:t>
      </w:r>
      <w:r>
        <w:rPr>
          <w:b/>
          <w:sz w:val="18"/>
        </w:rPr>
        <w:t>stress</w:t>
      </w:r>
      <w:r>
        <w:rPr>
          <w:b/>
          <w:spacing w:val="-10"/>
          <w:sz w:val="18"/>
        </w:rPr>
        <w:t xml:space="preserve"> </w:t>
      </w:r>
      <w:r>
        <w:rPr>
          <w:b/>
          <w:sz w:val="18"/>
        </w:rPr>
        <w:t>signals,</w:t>
      </w:r>
      <w:r>
        <w:rPr>
          <w:b/>
          <w:spacing w:val="-10"/>
          <w:sz w:val="18"/>
        </w:rPr>
        <w:t xml:space="preserve"> </w:t>
      </w:r>
      <w:r>
        <w:rPr>
          <w:b/>
          <w:sz w:val="18"/>
        </w:rPr>
        <w:t>validating</w:t>
      </w:r>
      <w:r>
        <w:rPr>
          <w:b/>
          <w:spacing w:val="-10"/>
          <w:sz w:val="18"/>
        </w:rPr>
        <w:t xml:space="preserve"> </w:t>
      </w:r>
      <w:r>
        <w:rPr>
          <w:b/>
          <w:sz w:val="18"/>
        </w:rPr>
        <w:t>a</w:t>
      </w:r>
      <w:r>
        <w:rPr>
          <w:b/>
          <w:spacing w:val="-10"/>
          <w:sz w:val="18"/>
        </w:rPr>
        <w:t xml:space="preserve"> </w:t>
      </w:r>
      <w:r>
        <w:rPr>
          <w:b/>
          <w:sz w:val="18"/>
        </w:rPr>
        <w:t>multi-signal</w:t>
      </w:r>
      <w:r>
        <w:rPr>
          <w:b/>
          <w:spacing w:val="-10"/>
          <w:sz w:val="18"/>
        </w:rPr>
        <w:t xml:space="preserve"> </w:t>
      </w:r>
      <w:r>
        <w:rPr>
          <w:b/>
          <w:sz w:val="18"/>
        </w:rPr>
        <w:t xml:space="preserve">early warning architecture. Results demonstrate that GDELT tone data, integrated with ACLED conflict records and commodity price series, can serve as a viable indicator for foreign policy makers and economic forecasters seeking to predict interstate </w:t>
      </w:r>
      <w:r>
        <w:rPr>
          <w:b/>
          <w:spacing w:val="-2"/>
          <w:sz w:val="18"/>
        </w:rPr>
        <w:t>discord.</w:t>
      </w:r>
    </w:p>
    <w:p w14:paraId="7B05A39A" w14:textId="77777777" w:rsidR="001B4947" w:rsidRDefault="00000000">
      <w:pPr>
        <w:spacing w:before="17" w:line="230" w:lineRule="auto"/>
        <w:ind w:left="259" w:firstLine="199"/>
        <w:jc w:val="both"/>
        <w:rPr>
          <w:b/>
          <w:sz w:val="18"/>
        </w:rPr>
      </w:pPr>
      <w:r>
        <w:rPr>
          <w:b/>
          <w:i/>
          <w:sz w:val="18"/>
        </w:rPr>
        <w:t>Index Terms</w:t>
      </w:r>
      <w:r>
        <w:rPr>
          <w:b/>
          <w:sz w:val="18"/>
        </w:rPr>
        <w:t>—GDELT, diplomatic tone, conflict prediction, Pakistan, mediation, DAX, Goldstein Scale, early warning sys-tems, interstate conflict, US–Iran relations, economic stress, commodity prices</w:t>
      </w:r>
    </w:p>
    <w:p w14:paraId="22624947" w14:textId="77777777" w:rsidR="001B4947" w:rsidRDefault="001B4947">
      <w:pPr>
        <w:pStyle w:val="BodyText"/>
        <w:spacing w:before="54"/>
        <w:rPr>
          <w:b/>
          <w:sz w:val="18"/>
        </w:rPr>
      </w:pPr>
    </w:p>
    <w:p w14:paraId="2FA1E5DC" w14:textId="77777777" w:rsidR="001B4947" w:rsidRDefault="00000000">
      <w:pPr>
        <w:pStyle w:val="ListParagraph"/>
        <w:numPr>
          <w:ilvl w:val="0"/>
          <w:numId w:val="5"/>
        </w:numPr>
        <w:tabs>
          <w:tab w:val="left" w:pos="2206"/>
        </w:tabs>
        <w:ind w:left="2206" w:hanging="214"/>
        <w:jc w:val="left"/>
        <w:rPr>
          <w:sz w:val="20"/>
        </w:rPr>
      </w:pPr>
      <w:bookmarkStart w:id="0" w:name="Introduction"/>
      <w:bookmarkEnd w:id="0"/>
      <w:r>
        <w:rPr>
          <w:smallCaps/>
          <w:spacing w:val="-2"/>
          <w:sz w:val="20"/>
        </w:rPr>
        <w:t>Introduction</w:t>
      </w:r>
    </w:p>
    <w:p w14:paraId="70FC042F" w14:textId="77777777" w:rsidR="001B4947" w:rsidRDefault="00000000">
      <w:pPr>
        <w:pStyle w:val="BodyText"/>
        <w:spacing w:before="110" w:line="249" w:lineRule="auto"/>
        <w:ind w:left="259" w:firstLine="199"/>
        <w:jc w:val="both"/>
      </w:pPr>
      <w:r>
        <w:t>Forecasting interstate conflicts remains one of the central obstacles in computational social science. Traditional predic-tion techniques rely on structural indicators—such as pre-existing</w:t>
      </w:r>
      <w:r>
        <w:rPr>
          <w:spacing w:val="-13"/>
        </w:rPr>
        <w:t xml:space="preserve"> </w:t>
      </w:r>
      <w:r>
        <w:t>Militarised</w:t>
      </w:r>
      <w:r>
        <w:rPr>
          <w:spacing w:val="-12"/>
        </w:rPr>
        <w:t xml:space="preserve"> </w:t>
      </w:r>
      <w:r>
        <w:t>Interstate</w:t>
      </w:r>
      <w:r>
        <w:rPr>
          <w:spacing w:val="-13"/>
        </w:rPr>
        <w:t xml:space="preserve"> </w:t>
      </w:r>
      <w:r>
        <w:t>Disputes</w:t>
      </w:r>
      <w:r>
        <w:rPr>
          <w:spacing w:val="-12"/>
        </w:rPr>
        <w:t xml:space="preserve"> </w:t>
      </w:r>
      <w:r>
        <w:t>(MIDs),</w:t>
      </w:r>
      <w:r>
        <w:rPr>
          <w:spacing w:val="-13"/>
        </w:rPr>
        <w:t xml:space="preserve"> </w:t>
      </w:r>
      <w:r>
        <w:t>security</w:t>
      </w:r>
      <w:r>
        <w:rPr>
          <w:spacing w:val="-12"/>
        </w:rPr>
        <w:t xml:space="preserve"> </w:t>
      </w:r>
      <w:r>
        <w:t>infras-tructure</w:t>
      </w:r>
      <w:r>
        <w:rPr>
          <w:spacing w:val="-9"/>
        </w:rPr>
        <w:t xml:space="preserve"> </w:t>
      </w:r>
      <w:r>
        <w:t>and</w:t>
      </w:r>
      <w:r>
        <w:rPr>
          <w:spacing w:val="-9"/>
        </w:rPr>
        <w:t xml:space="preserve"> </w:t>
      </w:r>
      <w:r>
        <w:t>governance</w:t>
      </w:r>
      <w:r>
        <w:rPr>
          <w:spacing w:val="-9"/>
        </w:rPr>
        <w:t xml:space="preserve"> </w:t>
      </w:r>
      <w:r>
        <w:t>structures—which</w:t>
      </w:r>
      <w:r>
        <w:rPr>
          <w:spacing w:val="-9"/>
        </w:rPr>
        <w:t xml:space="preserve"> </w:t>
      </w:r>
      <w:r>
        <w:t>are</w:t>
      </w:r>
      <w:r>
        <w:rPr>
          <w:spacing w:val="-9"/>
        </w:rPr>
        <w:t xml:space="preserve"> </w:t>
      </w:r>
      <w:r>
        <w:t>inherently</w:t>
      </w:r>
      <w:r>
        <w:rPr>
          <w:spacing w:val="-9"/>
        </w:rPr>
        <w:t xml:space="preserve"> </w:t>
      </w:r>
      <w:r>
        <w:t>slow and ineffective at detecting sudden diplomatic deteriorations. With the advent of large-scale datasets such as the Global Database</w:t>
      </w:r>
      <w:r>
        <w:rPr>
          <w:spacing w:val="40"/>
        </w:rPr>
        <w:t xml:space="preserve"> </w:t>
      </w:r>
      <w:r>
        <w:t>of</w:t>
      </w:r>
      <w:r>
        <w:rPr>
          <w:spacing w:val="40"/>
        </w:rPr>
        <w:t xml:space="preserve"> </w:t>
      </w:r>
      <w:r>
        <w:t>Events,</w:t>
      </w:r>
      <w:r>
        <w:rPr>
          <w:spacing w:val="40"/>
        </w:rPr>
        <w:t xml:space="preserve"> </w:t>
      </w:r>
      <w:r>
        <w:t>Language</w:t>
      </w:r>
      <w:r>
        <w:rPr>
          <w:spacing w:val="40"/>
        </w:rPr>
        <w:t xml:space="preserve"> </w:t>
      </w:r>
      <w:r>
        <w:t>and</w:t>
      </w:r>
      <w:r>
        <w:rPr>
          <w:spacing w:val="40"/>
        </w:rPr>
        <w:t xml:space="preserve"> </w:t>
      </w:r>
      <w:r>
        <w:t>Tone</w:t>
      </w:r>
      <w:r>
        <w:rPr>
          <w:spacing w:val="40"/>
        </w:rPr>
        <w:t xml:space="preserve"> </w:t>
      </w:r>
      <w:r>
        <w:t>(GDELT),</w:t>
      </w:r>
      <w:r>
        <w:rPr>
          <w:spacing w:val="40"/>
        </w:rPr>
        <w:t xml:space="preserve"> </w:t>
      </w:r>
      <w:r>
        <w:t>real-time</w:t>
      </w:r>
      <w:r>
        <w:rPr>
          <w:spacing w:val="-1"/>
        </w:rPr>
        <w:t xml:space="preserve"> </w:t>
      </w:r>
      <w:r>
        <w:t>monitoring is</w:t>
      </w:r>
      <w:r>
        <w:rPr>
          <w:spacing w:val="-1"/>
        </w:rPr>
        <w:t xml:space="preserve"> </w:t>
      </w:r>
      <w:r>
        <w:t>now</w:t>
      </w:r>
      <w:r>
        <w:rPr>
          <w:spacing w:val="-1"/>
        </w:rPr>
        <w:t xml:space="preserve"> </w:t>
      </w:r>
      <w:r>
        <w:t>possible through</w:t>
      </w:r>
      <w:r>
        <w:rPr>
          <w:spacing w:val="-1"/>
        </w:rPr>
        <w:t xml:space="preserve"> </w:t>
      </w:r>
      <w:r>
        <w:t>automated</w:t>
      </w:r>
      <w:r>
        <w:rPr>
          <w:spacing w:val="-1"/>
        </w:rPr>
        <w:t xml:space="preserve"> </w:t>
      </w:r>
      <w:r>
        <w:t>extraction of diplomatic tone signals. However, existing GDELT-based research has overlooked the prediction potential from a third-party mediation</w:t>
      </w:r>
      <w:r>
        <w:rPr>
          <w:spacing w:val="-1"/>
        </w:rPr>
        <w:t xml:space="preserve"> </w:t>
      </w:r>
      <w:r>
        <w:t>perspective, focusing</w:t>
      </w:r>
      <w:r>
        <w:rPr>
          <w:spacing w:val="-1"/>
        </w:rPr>
        <w:t xml:space="preserve"> </w:t>
      </w:r>
      <w:r>
        <w:t>predominantly on</w:t>
      </w:r>
      <w:r>
        <w:rPr>
          <w:spacing w:val="-1"/>
        </w:rPr>
        <w:t xml:space="preserve"> </w:t>
      </w:r>
      <w:r>
        <w:t>direct bilateral relationships between adversarial states.</w:t>
      </w:r>
    </w:p>
    <w:p w14:paraId="0F39620F" w14:textId="77777777" w:rsidR="001B4947" w:rsidRDefault="00000000">
      <w:pPr>
        <w:pStyle w:val="BodyText"/>
        <w:spacing w:before="6" w:line="249" w:lineRule="auto"/>
        <w:ind w:left="259" w:firstLine="199"/>
        <w:jc w:val="both"/>
      </w:pPr>
      <w:r>
        <w:t xml:space="preserve">A review of prior work reveals four substantive gaps that this study addresses simultaneously. </w:t>
      </w:r>
      <w:r>
        <w:rPr>
          <w:i/>
        </w:rPr>
        <w:t>First</w:t>
      </w:r>
      <w:r>
        <w:t>, existing GDELT-based conflict prediction research has concentrated almost exclusively on bilateral adversarial dyads. The mediator-state perspective—examining how a neutral third party’s Goldstein Scale</w:t>
      </w:r>
      <w:r>
        <w:rPr>
          <w:spacing w:val="-4"/>
        </w:rPr>
        <w:t xml:space="preserve"> </w:t>
      </w:r>
      <w:r>
        <w:t>dynamics</w:t>
      </w:r>
      <w:r>
        <w:rPr>
          <w:spacing w:val="-4"/>
        </w:rPr>
        <w:t xml:space="preserve"> </w:t>
      </w:r>
      <w:r>
        <w:t>encode</w:t>
      </w:r>
      <w:r>
        <w:rPr>
          <w:spacing w:val="-4"/>
        </w:rPr>
        <w:t xml:space="preserve"> </w:t>
      </w:r>
      <w:r>
        <w:t>predictive</w:t>
      </w:r>
      <w:r>
        <w:rPr>
          <w:spacing w:val="-4"/>
        </w:rPr>
        <w:t xml:space="preserve"> </w:t>
      </w:r>
      <w:r>
        <w:t>information</w:t>
      </w:r>
      <w:r>
        <w:rPr>
          <w:spacing w:val="-4"/>
        </w:rPr>
        <w:t xml:space="preserve"> </w:t>
      </w:r>
      <w:r>
        <w:t>about</w:t>
      </w:r>
      <w:r>
        <w:rPr>
          <w:spacing w:val="-4"/>
        </w:rPr>
        <w:t xml:space="preserve"> </w:t>
      </w:r>
      <w:r>
        <w:t>a</w:t>
      </w:r>
      <w:r>
        <w:rPr>
          <w:spacing w:val="-4"/>
        </w:rPr>
        <w:t xml:space="preserve"> </w:t>
      </w:r>
      <w:r>
        <w:t>conflict between</w:t>
      </w:r>
      <w:r>
        <w:rPr>
          <w:spacing w:val="-6"/>
        </w:rPr>
        <w:t xml:space="preserve"> </w:t>
      </w:r>
      <w:r>
        <w:t>two</w:t>
      </w:r>
      <w:r>
        <w:rPr>
          <w:spacing w:val="-6"/>
        </w:rPr>
        <w:t xml:space="preserve"> </w:t>
      </w:r>
      <w:r>
        <w:t>adversaries—has</w:t>
      </w:r>
      <w:r>
        <w:rPr>
          <w:spacing w:val="-5"/>
        </w:rPr>
        <w:t xml:space="preserve"> </w:t>
      </w:r>
      <w:r>
        <w:t>received</w:t>
      </w:r>
      <w:r>
        <w:rPr>
          <w:spacing w:val="-6"/>
        </w:rPr>
        <w:t xml:space="preserve"> </w:t>
      </w:r>
      <w:r>
        <w:t>virtually</w:t>
      </w:r>
      <w:r>
        <w:rPr>
          <w:spacing w:val="-6"/>
        </w:rPr>
        <w:t xml:space="preserve"> </w:t>
      </w:r>
      <w:r>
        <w:t>no</w:t>
      </w:r>
      <w:r>
        <w:rPr>
          <w:spacing w:val="-5"/>
        </w:rPr>
        <w:t xml:space="preserve"> </w:t>
      </w:r>
      <w:r>
        <w:rPr>
          <w:spacing w:val="-2"/>
        </w:rPr>
        <w:t>systematic</w:t>
      </w:r>
    </w:p>
    <w:p w14:paraId="27738AFB" w14:textId="77777777" w:rsidR="001B4947" w:rsidRDefault="00000000">
      <w:pPr>
        <w:pStyle w:val="BodyText"/>
        <w:spacing w:before="98" w:line="249" w:lineRule="auto"/>
        <w:ind w:left="199" w:right="257"/>
        <w:jc w:val="both"/>
      </w:pPr>
      <w:r>
        <w:br w:type="column"/>
      </w:r>
      <w:r>
        <w:t xml:space="preserve">treatment. Most prior studies treat mediating states as con-textual background rather than as independent signal sources. </w:t>
      </w:r>
      <w:r>
        <w:rPr>
          <w:i/>
        </w:rPr>
        <w:t>Second</w:t>
      </w:r>
      <w:r>
        <w:t>, studies have tended to rely on either diplomatic tone data or sub-national kinetic conflict data, but rarely combine both</w:t>
      </w:r>
      <w:r>
        <w:rPr>
          <w:spacing w:val="40"/>
        </w:rPr>
        <w:t xml:space="preserve"> </w:t>
      </w:r>
      <w:r>
        <w:t>within</w:t>
      </w:r>
      <w:r>
        <w:rPr>
          <w:spacing w:val="40"/>
        </w:rPr>
        <w:t xml:space="preserve"> </w:t>
      </w:r>
      <w:r>
        <w:t>a</w:t>
      </w:r>
      <w:r>
        <w:rPr>
          <w:spacing w:val="40"/>
        </w:rPr>
        <w:t xml:space="preserve"> </w:t>
      </w:r>
      <w:r>
        <w:t>unified</w:t>
      </w:r>
      <w:r>
        <w:rPr>
          <w:spacing w:val="40"/>
        </w:rPr>
        <w:t xml:space="preserve"> </w:t>
      </w:r>
      <w:r>
        <w:t>analytical</w:t>
      </w:r>
      <w:r>
        <w:rPr>
          <w:spacing w:val="40"/>
        </w:rPr>
        <w:t xml:space="preserve"> </w:t>
      </w:r>
      <w:r>
        <w:t>pipeline.</w:t>
      </w:r>
      <w:r>
        <w:rPr>
          <w:spacing w:val="40"/>
        </w:rPr>
        <w:t xml:space="preserve"> </w:t>
      </w:r>
      <w:r>
        <w:t>Diplomatic</w:t>
      </w:r>
      <w:r>
        <w:rPr>
          <w:spacing w:val="40"/>
        </w:rPr>
        <w:t xml:space="preserve"> </w:t>
      </w:r>
      <w:r>
        <w:t xml:space="preserve">tone can decline without producing kinetic violence, and kinetic incidents can occur in the absence of corresponding shifts in official communication; the two data streams capture distinct but complementary dimensions of conflict risk. </w:t>
      </w:r>
      <w:r>
        <w:rPr>
          <w:i/>
        </w:rPr>
        <w:t>Third</w:t>
      </w:r>
      <w:r>
        <w:t>, the financial economics literature that links commodity markets</w:t>
      </w:r>
      <w:r>
        <w:rPr>
          <w:spacing w:val="80"/>
        </w:rPr>
        <w:t xml:space="preserve"> </w:t>
      </w:r>
      <w:r>
        <w:t>to geopolitical instability has predominantly used Brent crude as a uniform global energy proxy, without accounting for the distinct price transmission dynamics experienced by frontline states. Pakistan—a state sharing a border with Iran and main-taining active security partnerships with the United States—experiences energy price shocks through different channels than major oil importers, and this specificity is analytically significant.</w:t>
      </w:r>
      <w:r>
        <w:rPr>
          <w:spacing w:val="-12"/>
        </w:rPr>
        <w:t xml:space="preserve"> </w:t>
      </w:r>
      <w:r>
        <w:rPr>
          <w:i/>
        </w:rPr>
        <w:t>Fourth</w:t>
      </w:r>
      <w:r>
        <w:t>,</w:t>
      </w:r>
      <w:r>
        <w:rPr>
          <w:spacing w:val="-12"/>
        </w:rPr>
        <w:t xml:space="preserve"> </w:t>
      </w:r>
      <w:r>
        <w:t>no</w:t>
      </w:r>
      <w:r>
        <w:rPr>
          <w:spacing w:val="-12"/>
        </w:rPr>
        <w:t xml:space="preserve"> </w:t>
      </w:r>
      <w:r>
        <w:t>existing</w:t>
      </w:r>
      <w:r>
        <w:rPr>
          <w:spacing w:val="-12"/>
        </w:rPr>
        <w:t xml:space="preserve"> </w:t>
      </w:r>
      <w:r>
        <w:t>study</w:t>
      </w:r>
      <w:r>
        <w:rPr>
          <w:spacing w:val="-12"/>
        </w:rPr>
        <w:t xml:space="preserve"> </w:t>
      </w:r>
      <w:r>
        <w:t>has</w:t>
      </w:r>
      <w:r>
        <w:rPr>
          <w:spacing w:val="-12"/>
        </w:rPr>
        <w:t xml:space="preserve"> </w:t>
      </w:r>
      <w:r>
        <w:t>attempted</w:t>
      </w:r>
      <w:r>
        <w:rPr>
          <w:spacing w:val="-12"/>
        </w:rPr>
        <w:t xml:space="preserve"> </w:t>
      </w:r>
      <w:r>
        <w:t>to</w:t>
      </w:r>
      <w:r>
        <w:rPr>
          <w:spacing w:val="-12"/>
        </w:rPr>
        <w:t xml:space="preserve"> </w:t>
      </w:r>
      <w:r>
        <w:t>correlate Pakistan’s specific diplomatic interventions, as recorded in event databases, with measurable downstream outcomes in conflict intensity, energy market volatility, or media tone alignment</w:t>
      </w:r>
      <w:r>
        <w:rPr>
          <w:spacing w:val="-9"/>
        </w:rPr>
        <w:t xml:space="preserve"> </w:t>
      </w:r>
      <w:r>
        <w:t>between</w:t>
      </w:r>
      <w:r>
        <w:rPr>
          <w:spacing w:val="-9"/>
        </w:rPr>
        <w:t xml:space="preserve"> </w:t>
      </w:r>
      <w:r>
        <w:t>the</w:t>
      </w:r>
      <w:r>
        <w:rPr>
          <w:spacing w:val="-9"/>
        </w:rPr>
        <w:t xml:space="preserve"> </w:t>
      </w:r>
      <w:r>
        <w:t>adversarial</w:t>
      </w:r>
      <w:r>
        <w:rPr>
          <w:spacing w:val="-9"/>
        </w:rPr>
        <w:t xml:space="preserve"> </w:t>
      </w:r>
      <w:r>
        <w:t>parties.</w:t>
      </w:r>
      <w:r>
        <w:rPr>
          <w:spacing w:val="-9"/>
        </w:rPr>
        <w:t xml:space="preserve"> </w:t>
      </w:r>
      <w:r>
        <w:t>The</w:t>
      </w:r>
      <w:r>
        <w:rPr>
          <w:spacing w:val="-9"/>
        </w:rPr>
        <w:t xml:space="preserve"> </w:t>
      </w:r>
      <w:r>
        <w:t>absence</w:t>
      </w:r>
      <w:r>
        <w:rPr>
          <w:spacing w:val="-9"/>
        </w:rPr>
        <w:t xml:space="preserve"> </w:t>
      </w:r>
      <w:r>
        <w:t>of</w:t>
      </w:r>
      <w:r>
        <w:rPr>
          <w:spacing w:val="-9"/>
        </w:rPr>
        <w:t xml:space="preserve"> </w:t>
      </w:r>
      <w:r>
        <w:t>such quantified evidence leaves policymakers without an empirical basis for evaluating whether third-party mediation produces measurable value or whether observed de-escalation is coinci-</w:t>
      </w:r>
      <w:r>
        <w:rPr>
          <w:spacing w:val="-2"/>
        </w:rPr>
        <w:t>dental.</w:t>
      </w:r>
    </w:p>
    <w:p w14:paraId="16A77523" w14:textId="77777777" w:rsidR="001B4947" w:rsidRDefault="00000000">
      <w:pPr>
        <w:pStyle w:val="BodyText"/>
        <w:spacing w:line="249" w:lineRule="auto"/>
        <w:ind w:left="199" w:right="257" w:firstLine="199"/>
        <w:jc w:val="both"/>
      </w:pPr>
      <w:r>
        <w:t>This paper proposes and validates an early warning frame-work for interstate conflict prediction using third-party me-diation signals. The core insight is that states occupying neutral diplomatic positions between two adversarial powers encode</w:t>
      </w:r>
      <w:r>
        <w:rPr>
          <w:spacing w:val="-5"/>
        </w:rPr>
        <w:t xml:space="preserve"> </w:t>
      </w:r>
      <w:r>
        <w:t>conflict-predictive</w:t>
      </w:r>
      <w:r>
        <w:rPr>
          <w:spacing w:val="-5"/>
        </w:rPr>
        <w:t xml:space="preserve"> </w:t>
      </w:r>
      <w:r>
        <w:t>information</w:t>
      </w:r>
      <w:r>
        <w:rPr>
          <w:spacing w:val="-5"/>
        </w:rPr>
        <w:t xml:space="preserve"> </w:t>
      </w:r>
      <w:r>
        <w:t>in</w:t>
      </w:r>
      <w:r>
        <w:rPr>
          <w:spacing w:val="-5"/>
        </w:rPr>
        <w:t xml:space="preserve"> </w:t>
      </w:r>
      <w:r>
        <w:t>their</w:t>
      </w:r>
      <w:r>
        <w:rPr>
          <w:spacing w:val="-5"/>
        </w:rPr>
        <w:t xml:space="preserve"> </w:t>
      </w:r>
      <w:r>
        <w:t>own</w:t>
      </w:r>
      <w:r>
        <w:rPr>
          <w:spacing w:val="-5"/>
        </w:rPr>
        <w:t xml:space="preserve"> </w:t>
      </w:r>
      <w:r>
        <w:t>diplomatic tone signals—information that precedes observable escalation in the direct adversarial relationship. We operationalize this framework</w:t>
      </w:r>
      <w:r>
        <w:rPr>
          <w:spacing w:val="-3"/>
        </w:rPr>
        <w:t xml:space="preserve"> </w:t>
      </w:r>
      <w:r>
        <w:t>using</w:t>
      </w:r>
      <w:r>
        <w:rPr>
          <w:spacing w:val="-3"/>
        </w:rPr>
        <w:t xml:space="preserve"> </w:t>
      </w:r>
      <w:r>
        <w:t>Pakistan</w:t>
      </w:r>
      <w:r>
        <w:rPr>
          <w:spacing w:val="-3"/>
        </w:rPr>
        <w:t xml:space="preserve"> </w:t>
      </w:r>
      <w:r>
        <w:t>as</w:t>
      </w:r>
      <w:r>
        <w:rPr>
          <w:spacing w:val="-3"/>
        </w:rPr>
        <w:t xml:space="preserve"> </w:t>
      </w:r>
      <w:r>
        <w:t>the</w:t>
      </w:r>
      <w:r>
        <w:rPr>
          <w:spacing w:val="-2"/>
        </w:rPr>
        <w:t xml:space="preserve"> </w:t>
      </w:r>
      <w:r>
        <w:t>mediator</w:t>
      </w:r>
      <w:r>
        <w:rPr>
          <w:spacing w:val="-3"/>
        </w:rPr>
        <w:t xml:space="preserve"> </w:t>
      </w:r>
      <w:r>
        <w:t>state</w:t>
      </w:r>
      <w:r>
        <w:rPr>
          <w:spacing w:val="-3"/>
        </w:rPr>
        <w:t xml:space="preserve"> </w:t>
      </w:r>
      <w:r>
        <w:t>and</w:t>
      </w:r>
      <w:r>
        <w:rPr>
          <w:spacing w:val="-3"/>
        </w:rPr>
        <w:t xml:space="preserve"> </w:t>
      </w:r>
      <w:r>
        <w:t>the</w:t>
      </w:r>
      <w:r>
        <w:rPr>
          <w:spacing w:val="-3"/>
        </w:rPr>
        <w:t xml:space="preserve"> </w:t>
      </w:r>
      <w:r>
        <w:t>United States–Iran rivalry as the adversarial pair under study.</w:t>
      </w:r>
    </w:p>
    <w:p w14:paraId="31456ACD" w14:textId="77777777" w:rsidR="001B4947" w:rsidRDefault="00000000">
      <w:pPr>
        <w:pStyle w:val="BodyText"/>
        <w:spacing w:line="249" w:lineRule="auto"/>
        <w:ind w:left="199" w:right="257" w:firstLine="199"/>
        <w:jc w:val="both"/>
      </w:pPr>
      <w:r>
        <w:t>Using</w:t>
      </w:r>
      <w:r>
        <w:rPr>
          <w:spacing w:val="-13"/>
        </w:rPr>
        <w:t xml:space="preserve"> </w:t>
      </w:r>
      <w:r>
        <w:t>1.1</w:t>
      </w:r>
      <w:r>
        <w:rPr>
          <w:spacing w:val="-12"/>
        </w:rPr>
        <w:t xml:space="preserve"> </w:t>
      </w:r>
      <w:r>
        <w:t>million</w:t>
      </w:r>
      <w:r>
        <w:rPr>
          <w:spacing w:val="-13"/>
        </w:rPr>
        <w:t xml:space="preserve"> </w:t>
      </w:r>
      <w:r>
        <w:t>GDELT</w:t>
      </w:r>
      <w:r>
        <w:rPr>
          <w:spacing w:val="-12"/>
        </w:rPr>
        <w:t xml:space="preserve"> </w:t>
      </w:r>
      <w:r>
        <w:t>events</w:t>
      </w:r>
      <w:r>
        <w:rPr>
          <w:spacing w:val="-13"/>
        </w:rPr>
        <w:t xml:space="preserve"> </w:t>
      </w:r>
      <w:r>
        <w:t>filtered</w:t>
      </w:r>
      <w:r>
        <w:rPr>
          <w:spacing w:val="-12"/>
        </w:rPr>
        <w:t xml:space="preserve"> </w:t>
      </w:r>
      <w:r>
        <w:t>to</w:t>
      </w:r>
      <w:r>
        <w:rPr>
          <w:spacing w:val="-13"/>
        </w:rPr>
        <w:t xml:space="preserve"> </w:t>
      </w:r>
      <w:r>
        <w:t>Pakistan’s</w:t>
      </w:r>
      <w:r>
        <w:rPr>
          <w:spacing w:val="-12"/>
        </w:rPr>
        <w:t xml:space="preserve"> </w:t>
      </w:r>
      <w:r>
        <w:t>diplo-matic interactions with Iran and the United States between 2016 and 2026, we engineer a set of measures including bilat-eral tone momentum, a mediation window score, a pre-crisis signal score, and a composite conflict risk index. We further integrate</w:t>
      </w:r>
      <w:r>
        <w:rPr>
          <w:spacing w:val="6"/>
        </w:rPr>
        <w:t xml:space="preserve"> </w:t>
      </w:r>
      <w:r>
        <w:t>Dubai</w:t>
      </w:r>
      <w:r>
        <w:rPr>
          <w:spacing w:val="6"/>
        </w:rPr>
        <w:t xml:space="preserve"> </w:t>
      </w:r>
      <w:r>
        <w:t>crude</w:t>
      </w:r>
      <w:r>
        <w:rPr>
          <w:spacing w:val="6"/>
        </w:rPr>
        <w:t xml:space="preserve"> </w:t>
      </w:r>
      <w:r>
        <w:t>oil</w:t>
      </w:r>
      <w:r>
        <w:rPr>
          <w:spacing w:val="6"/>
        </w:rPr>
        <w:t xml:space="preserve"> </w:t>
      </w:r>
      <w:r>
        <w:t>futures,</w:t>
      </w:r>
      <w:r>
        <w:rPr>
          <w:spacing w:val="6"/>
        </w:rPr>
        <w:t xml:space="preserve"> </w:t>
      </w:r>
      <w:r>
        <w:t>global</w:t>
      </w:r>
      <w:r>
        <w:rPr>
          <w:spacing w:val="6"/>
        </w:rPr>
        <w:t xml:space="preserve"> </w:t>
      </w:r>
      <w:r>
        <w:t>gold</w:t>
      </w:r>
      <w:r>
        <w:rPr>
          <w:spacing w:val="6"/>
        </w:rPr>
        <w:t xml:space="preserve"> </w:t>
      </w:r>
      <w:r>
        <w:t>prices,</w:t>
      </w:r>
      <w:r>
        <w:rPr>
          <w:spacing w:val="6"/>
        </w:rPr>
        <w:t xml:space="preserve"> </w:t>
      </w:r>
      <w:r>
        <w:t>and</w:t>
      </w:r>
      <w:r>
        <w:rPr>
          <w:spacing w:val="6"/>
        </w:rPr>
        <w:t xml:space="preserve"> </w:t>
      </w:r>
      <w:r>
        <w:rPr>
          <w:spacing w:val="-4"/>
        </w:rPr>
        <w:t>Pak-</w:t>
      </w:r>
    </w:p>
    <w:p w14:paraId="4F1EFEF5" w14:textId="77777777" w:rsidR="001B4947" w:rsidRDefault="001B4947">
      <w:pPr>
        <w:pStyle w:val="BodyText"/>
        <w:spacing w:line="249" w:lineRule="auto"/>
        <w:jc w:val="both"/>
        <w:sectPr w:rsidR="001B4947">
          <w:type w:val="continuous"/>
          <w:pgSz w:w="12240" w:h="15840"/>
          <w:pgMar w:top="900" w:right="720" w:bottom="280" w:left="720" w:header="720" w:footer="720" w:gutter="0"/>
          <w:cols w:num="2" w:space="720" w:equalWidth="0">
            <w:col w:w="5281" w:space="40"/>
            <w:col w:w="5479"/>
          </w:cols>
        </w:sectPr>
      </w:pPr>
    </w:p>
    <w:p w14:paraId="7327D797" w14:textId="77777777" w:rsidR="001B4947" w:rsidRDefault="00000000">
      <w:pPr>
        <w:pStyle w:val="BodyText"/>
        <w:spacing w:before="71" w:line="249" w:lineRule="auto"/>
        <w:ind w:left="259"/>
        <w:jc w:val="both"/>
      </w:pPr>
      <w:r>
        <w:lastRenderedPageBreak/>
        <w:t>istan domestic petrol prices into a composite Economic Stress Score, and combine all signal classes into a single Combined Risk Index. We demonstrate that this framework successfully flagged elevated diplomatic risk across all three crisis events</w:t>
      </w:r>
      <w:r>
        <w:rPr>
          <w:spacing w:val="40"/>
        </w:rPr>
        <w:t xml:space="preserve"> </w:t>
      </w:r>
      <w:r>
        <w:t>at either annual or monthly granularity, with the strongest signal</w:t>
      </w:r>
      <w:r>
        <w:rPr>
          <w:spacing w:val="-2"/>
        </w:rPr>
        <w:t xml:space="preserve"> </w:t>
      </w:r>
      <w:r>
        <w:t>occurring</w:t>
      </w:r>
      <w:r>
        <w:rPr>
          <w:spacing w:val="-2"/>
        </w:rPr>
        <w:t xml:space="preserve"> </w:t>
      </w:r>
      <w:r>
        <w:t>in</w:t>
      </w:r>
      <w:r>
        <w:rPr>
          <w:spacing w:val="-2"/>
        </w:rPr>
        <w:t xml:space="preserve"> </w:t>
      </w:r>
      <w:r>
        <w:t>2024</w:t>
      </w:r>
      <w:r>
        <w:rPr>
          <w:spacing w:val="-2"/>
        </w:rPr>
        <w:t xml:space="preserve"> </w:t>
      </w:r>
      <w:r>
        <w:t>where</w:t>
      </w:r>
      <w:r>
        <w:rPr>
          <w:spacing w:val="-2"/>
        </w:rPr>
        <w:t xml:space="preserve"> </w:t>
      </w:r>
      <w:r>
        <w:t>the</w:t>
      </w:r>
      <w:r>
        <w:rPr>
          <w:spacing w:val="-2"/>
        </w:rPr>
        <w:t xml:space="preserve"> </w:t>
      </w:r>
      <w:r>
        <w:t>annual</w:t>
      </w:r>
      <w:r>
        <w:rPr>
          <w:spacing w:val="-2"/>
        </w:rPr>
        <w:t xml:space="preserve"> </w:t>
      </w:r>
      <w:r>
        <w:t>Conflict</w:t>
      </w:r>
      <w:r>
        <w:rPr>
          <w:spacing w:val="-2"/>
        </w:rPr>
        <w:t xml:space="preserve"> </w:t>
      </w:r>
      <w:r>
        <w:t>Risk</w:t>
      </w:r>
      <w:r>
        <w:rPr>
          <w:spacing w:val="-2"/>
        </w:rPr>
        <w:t xml:space="preserve"> </w:t>
      </w:r>
      <w:r>
        <w:t>Score reached</w:t>
      </w:r>
      <w:r>
        <w:rPr>
          <w:spacing w:val="-8"/>
        </w:rPr>
        <w:t xml:space="preserve"> </w:t>
      </w:r>
      <w:r>
        <w:t>its</w:t>
      </w:r>
      <w:r>
        <w:rPr>
          <w:spacing w:val="-8"/>
        </w:rPr>
        <w:t xml:space="preserve"> </w:t>
      </w:r>
      <w:r>
        <w:t>maximum</w:t>
      </w:r>
      <w:r>
        <w:rPr>
          <w:spacing w:val="-8"/>
        </w:rPr>
        <w:t xml:space="preserve"> </w:t>
      </w:r>
      <w:r>
        <w:t>value</w:t>
      </w:r>
      <w:r>
        <w:rPr>
          <w:spacing w:val="-8"/>
        </w:rPr>
        <w:t xml:space="preserve"> </w:t>
      </w:r>
      <w:r>
        <w:t>of</w:t>
      </w:r>
      <w:r>
        <w:rPr>
          <w:spacing w:val="-8"/>
        </w:rPr>
        <w:t xml:space="preserve"> </w:t>
      </w:r>
      <w:r>
        <w:t>4—the</w:t>
      </w:r>
      <w:r>
        <w:rPr>
          <w:spacing w:val="-8"/>
        </w:rPr>
        <w:t xml:space="preserve"> </w:t>
      </w:r>
      <w:r>
        <w:t>only</w:t>
      </w:r>
      <w:r>
        <w:rPr>
          <w:spacing w:val="-8"/>
        </w:rPr>
        <w:t xml:space="preserve"> </w:t>
      </w:r>
      <w:r>
        <w:t>complete</w:t>
      </w:r>
      <w:r>
        <w:rPr>
          <w:spacing w:val="-8"/>
        </w:rPr>
        <w:t xml:space="preserve"> </w:t>
      </w:r>
      <w:r>
        <w:t>closure</w:t>
      </w:r>
      <w:r>
        <w:rPr>
          <w:spacing w:val="-8"/>
        </w:rPr>
        <w:t xml:space="preserve"> </w:t>
      </w:r>
      <w:r>
        <w:t>of Pakistan’s mediation window in the dataset—coinciding with the Gaza conflict peak and Iran–Israel escalation. At monthly granularity, the framework detected the June 2025 Twelve-Day War concurrently and provided a four-week prospective leading signal ahead of the February 2026 Operation Epic</w:t>
      </w:r>
      <w:r>
        <w:rPr>
          <w:spacing w:val="40"/>
        </w:rPr>
        <w:t xml:space="preserve"> </w:t>
      </w:r>
      <w:r>
        <w:t>Fury onset. A key secondary finding concerns the asymmetric predictability of Pakistan’s diplomatic tone: lagged US tone reliably tracks current-year US tone, while lagged Iran tone does not, reflecting the structural unpredictability of Iranian diplomatic behavior documented in prior literature.</w:t>
      </w:r>
    </w:p>
    <w:p w14:paraId="5A86ACD9" w14:textId="77777777" w:rsidR="001B4947" w:rsidRDefault="00000000">
      <w:pPr>
        <w:pStyle w:val="ListParagraph"/>
        <w:numPr>
          <w:ilvl w:val="0"/>
          <w:numId w:val="5"/>
        </w:numPr>
        <w:tabs>
          <w:tab w:val="left" w:pos="1188"/>
        </w:tabs>
        <w:spacing w:before="155"/>
        <w:ind w:left="1188" w:hanging="289"/>
        <w:jc w:val="left"/>
        <w:rPr>
          <w:sz w:val="20"/>
        </w:rPr>
      </w:pPr>
      <w:bookmarkStart w:id="1" w:name="Problem_Context_and_Significance"/>
      <w:bookmarkEnd w:id="1"/>
      <w:r>
        <w:rPr>
          <w:smallCaps/>
          <w:sz w:val="20"/>
        </w:rPr>
        <w:t>Problem</w:t>
      </w:r>
      <w:r>
        <w:rPr>
          <w:smallCaps/>
          <w:spacing w:val="53"/>
          <w:sz w:val="20"/>
        </w:rPr>
        <w:t xml:space="preserve"> </w:t>
      </w:r>
      <w:r>
        <w:rPr>
          <w:smallCaps/>
          <w:sz w:val="20"/>
        </w:rPr>
        <w:t>Context</w:t>
      </w:r>
      <w:r>
        <w:rPr>
          <w:smallCaps/>
          <w:spacing w:val="53"/>
          <w:sz w:val="20"/>
        </w:rPr>
        <w:t xml:space="preserve"> </w:t>
      </w:r>
      <w:r>
        <w:rPr>
          <w:smallCaps/>
          <w:sz w:val="20"/>
        </w:rPr>
        <w:t>and</w:t>
      </w:r>
      <w:r>
        <w:rPr>
          <w:smallCaps/>
          <w:spacing w:val="53"/>
          <w:sz w:val="20"/>
        </w:rPr>
        <w:t xml:space="preserve"> </w:t>
      </w:r>
      <w:r>
        <w:rPr>
          <w:smallCaps/>
          <w:spacing w:val="-2"/>
          <w:sz w:val="20"/>
        </w:rPr>
        <w:t>Significance</w:t>
      </w:r>
    </w:p>
    <w:p w14:paraId="7BA1D75F" w14:textId="77777777" w:rsidR="001B4947" w:rsidRDefault="00000000">
      <w:pPr>
        <w:pStyle w:val="BodyText"/>
        <w:spacing w:before="87" w:line="249" w:lineRule="auto"/>
        <w:ind w:left="259" w:firstLine="199"/>
        <w:jc w:val="both"/>
      </w:pPr>
      <w:r>
        <w:t>There has been an increased amount of inter-region and intra-region</w:t>
      </w:r>
      <w:r>
        <w:rPr>
          <w:spacing w:val="-2"/>
        </w:rPr>
        <w:t xml:space="preserve"> </w:t>
      </w:r>
      <w:r>
        <w:t>violence</w:t>
      </w:r>
      <w:r>
        <w:rPr>
          <w:spacing w:val="-2"/>
        </w:rPr>
        <w:t xml:space="preserve"> </w:t>
      </w:r>
      <w:r>
        <w:t>in</w:t>
      </w:r>
      <w:r>
        <w:rPr>
          <w:spacing w:val="-2"/>
        </w:rPr>
        <w:t xml:space="preserve"> </w:t>
      </w:r>
      <w:r>
        <w:t>West</w:t>
      </w:r>
      <w:r>
        <w:rPr>
          <w:spacing w:val="-2"/>
        </w:rPr>
        <w:t xml:space="preserve"> </w:t>
      </w:r>
      <w:r>
        <w:t>Asia</w:t>
      </w:r>
      <w:r>
        <w:rPr>
          <w:spacing w:val="-2"/>
        </w:rPr>
        <w:t xml:space="preserve"> </w:t>
      </w:r>
      <w:r>
        <w:t>(the</w:t>
      </w:r>
      <w:r>
        <w:rPr>
          <w:spacing w:val="-2"/>
        </w:rPr>
        <w:t xml:space="preserve"> </w:t>
      </w:r>
      <w:r>
        <w:t>Middle</w:t>
      </w:r>
      <w:r>
        <w:rPr>
          <w:spacing w:val="-2"/>
        </w:rPr>
        <w:t xml:space="preserve"> </w:t>
      </w:r>
      <w:r>
        <w:t>East).</w:t>
      </w:r>
      <w:r>
        <w:rPr>
          <w:spacing w:val="-2"/>
        </w:rPr>
        <w:t xml:space="preserve"> </w:t>
      </w:r>
      <w:r>
        <w:t>Multiple parties are at play, especially USA’s intervention and USA-backed military actions carried out by Israel across Arab regions. The attacks escalated sharply after October 2023, when</w:t>
      </w:r>
      <w:r>
        <w:rPr>
          <w:spacing w:val="27"/>
        </w:rPr>
        <w:t xml:space="preserve"> </w:t>
      </w:r>
      <w:r>
        <w:t>Israel</w:t>
      </w:r>
      <w:r>
        <w:rPr>
          <w:spacing w:val="27"/>
        </w:rPr>
        <w:t xml:space="preserve"> </w:t>
      </w:r>
      <w:r>
        <w:t>began</w:t>
      </w:r>
      <w:r>
        <w:rPr>
          <w:spacing w:val="27"/>
        </w:rPr>
        <w:t xml:space="preserve"> </w:t>
      </w:r>
      <w:r>
        <w:t>its</w:t>
      </w:r>
      <w:r>
        <w:rPr>
          <w:spacing w:val="27"/>
        </w:rPr>
        <w:t xml:space="preserve"> </w:t>
      </w:r>
      <w:r>
        <w:t>war</w:t>
      </w:r>
      <w:r>
        <w:rPr>
          <w:spacing w:val="27"/>
        </w:rPr>
        <w:t xml:space="preserve"> </w:t>
      </w:r>
      <w:r>
        <w:t>on</w:t>
      </w:r>
      <w:r>
        <w:rPr>
          <w:spacing w:val="27"/>
        </w:rPr>
        <w:t xml:space="preserve"> </w:t>
      </w:r>
      <w:r>
        <w:t>Gaza.</w:t>
      </w:r>
      <w:r>
        <w:rPr>
          <w:spacing w:val="27"/>
        </w:rPr>
        <w:t xml:space="preserve"> </w:t>
      </w:r>
      <w:r>
        <w:t>What</w:t>
      </w:r>
      <w:r>
        <w:rPr>
          <w:spacing w:val="27"/>
        </w:rPr>
        <w:t xml:space="preserve"> </w:t>
      </w:r>
      <w:r>
        <w:t>initially</w:t>
      </w:r>
      <w:r>
        <w:rPr>
          <w:spacing w:val="27"/>
        </w:rPr>
        <w:t xml:space="preserve"> </w:t>
      </w:r>
      <w:r>
        <w:t>appeared as</w:t>
      </w:r>
      <w:r>
        <w:rPr>
          <w:spacing w:val="-1"/>
        </w:rPr>
        <w:t xml:space="preserve"> </w:t>
      </w:r>
      <w:r>
        <w:t>a</w:t>
      </w:r>
      <w:r>
        <w:rPr>
          <w:spacing w:val="-1"/>
        </w:rPr>
        <w:t xml:space="preserve"> </w:t>
      </w:r>
      <w:r>
        <w:t>localized</w:t>
      </w:r>
      <w:r>
        <w:rPr>
          <w:spacing w:val="-1"/>
        </w:rPr>
        <w:t xml:space="preserve"> </w:t>
      </w:r>
      <w:r>
        <w:t>conflict</w:t>
      </w:r>
      <w:r>
        <w:rPr>
          <w:spacing w:val="-1"/>
        </w:rPr>
        <w:t xml:space="preserve"> </w:t>
      </w:r>
      <w:r>
        <w:t>soon</w:t>
      </w:r>
      <w:r>
        <w:rPr>
          <w:spacing w:val="-1"/>
        </w:rPr>
        <w:t xml:space="preserve"> </w:t>
      </w:r>
      <w:r>
        <w:t>expanded</w:t>
      </w:r>
      <w:r>
        <w:rPr>
          <w:spacing w:val="-1"/>
        </w:rPr>
        <w:t xml:space="preserve"> </w:t>
      </w:r>
      <w:r>
        <w:t>beyond</w:t>
      </w:r>
      <w:r>
        <w:rPr>
          <w:spacing w:val="-1"/>
        </w:rPr>
        <w:t xml:space="preserve"> </w:t>
      </w:r>
      <w:r>
        <w:t>territorial</w:t>
      </w:r>
      <w:r>
        <w:rPr>
          <w:spacing w:val="-1"/>
        </w:rPr>
        <w:t xml:space="preserve"> </w:t>
      </w:r>
      <w:r>
        <w:t>limits: airstrikes intensified, civilian casualties mounted, and neigh-boring regions such as Lebanon became active fronts. Over time,</w:t>
      </w:r>
      <w:r>
        <w:rPr>
          <w:spacing w:val="40"/>
        </w:rPr>
        <w:t xml:space="preserve"> </w:t>
      </w:r>
      <w:r>
        <w:t>this</w:t>
      </w:r>
      <w:r>
        <w:rPr>
          <w:spacing w:val="40"/>
        </w:rPr>
        <w:t xml:space="preserve"> </w:t>
      </w:r>
      <w:r>
        <w:t>widening</w:t>
      </w:r>
      <w:r>
        <w:rPr>
          <w:spacing w:val="40"/>
        </w:rPr>
        <w:t xml:space="preserve"> </w:t>
      </w:r>
      <w:r>
        <w:t>arc</w:t>
      </w:r>
      <w:r>
        <w:rPr>
          <w:spacing w:val="40"/>
        </w:rPr>
        <w:t xml:space="preserve"> </w:t>
      </w:r>
      <w:r>
        <w:t>of</w:t>
      </w:r>
      <w:r>
        <w:rPr>
          <w:spacing w:val="40"/>
        </w:rPr>
        <w:t xml:space="preserve"> </w:t>
      </w:r>
      <w:r>
        <w:t>violence</w:t>
      </w:r>
      <w:r>
        <w:rPr>
          <w:spacing w:val="40"/>
        </w:rPr>
        <w:t xml:space="preserve"> </w:t>
      </w:r>
      <w:r>
        <w:t>created</w:t>
      </w:r>
      <w:r>
        <w:rPr>
          <w:spacing w:val="40"/>
        </w:rPr>
        <w:t xml:space="preserve"> </w:t>
      </w:r>
      <w:r>
        <w:t>the</w:t>
      </w:r>
      <w:r>
        <w:rPr>
          <w:spacing w:val="40"/>
        </w:rPr>
        <w:t xml:space="preserve"> </w:t>
      </w:r>
      <w:r>
        <w:t>conditions for a more direct confrontation, culminating in the 2026 escalation between Iran and the United States, with Israel playing a central operational role in strikes against Iranian targets, followed by Iran’s retaliation on US-backed allies including Bahrain, Kuwait, and Jordan.</w:t>
      </w:r>
    </w:p>
    <w:p w14:paraId="0AD04FDA" w14:textId="77777777" w:rsidR="001B4947" w:rsidRDefault="00000000">
      <w:pPr>
        <w:pStyle w:val="BodyText"/>
        <w:spacing w:before="1" w:line="249" w:lineRule="auto"/>
        <w:ind w:left="259" w:firstLine="199"/>
        <w:jc w:val="both"/>
      </w:pPr>
      <w:r>
        <w:t>The tensions between the United States and Iran are not recent;</w:t>
      </w:r>
      <w:r>
        <w:rPr>
          <w:spacing w:val="-1"/>
        </w:rPr>
        <w:t xml:space="preserve"> </w:t>
      </w:r>
      <w:r>
        <w:t>they</w:t>
      </w:r>
      <w:r>
        <w:rPr>
          <w:spacing w:val="-1"/>
        </w:rPr>
        <w:t xml:space="preserve"> </w:t>
      </w:r>
      <w:r>
        <w:t>trace</w:t>
      </w:r>
      <w:r>
        <w:rPr>
          <w:spacing w:val="-1"/>
        </w:rPr>
        <w:t xml:space="preserve"> </w:t>
      </w:r>
      <w:r>
        <w:t>back</w:t>
      </w:r>
      <w:r>
        <w:rPr>
          <w:spacing w:val="-1"/>
        </w:rPr>
        <w:t xml:space="preserve"> </w:t>
      </w:r>
      <w:r>
        <w:t>to</w:t>
      </w:r>
      <w:r>
        <w:rPr>
          <w:spacing w:val="-1"/>
        </w:rPr>
        <w:t xml:space="preserve"> </w:t>
      </w:r>
      <w:r>
        <w:t>1953,</w:t>
      </w:r>
      <w:r>
        <w:rPr>
          <w:spacing w:val="-1"/>
        </w:rPr>
        <w:t xml:space="preserve"> </w:t>
      </w:r>
      <w:r>
        <w:t>when</w:t>
      </w:r>
      <w:r>
        <w:rPr>
          <w:spacing w:val="-1"/>
        </w:rPr>
        <w:t xml:space="preserve"> </w:t>
      </w:r>
      <w:r>
        <w:t>a</w:t>
      </w:r>
      <w:r>
        <w:rPr>
          <w:spacing w:val="-1"/>
        </w:rPr>
        <w:t xml:space="preserve"> </w:t>
      </w:r>
      <w:r>
        <w:t>democratically</w:t>
      </w:r>
      <w:r>
        <w:rPr>
          <w:spacing w:val="-1"/>
        </w:rPr>
        <w:t xml:space="preserve"> </w:t>
      </w:r>
      <w:r>
        <w:t>elected Iranian government was overthrown in a coup backed by the US</w:t>
      </w:r>
      <w:r>
        <w:rPr>
          <w:spacing w:val="-2"/>
        </w:rPr>
        <w:t xml:space="preserve"> </w:t>
      </w:r>
      <w:r>
        <w:t>and</w:t>
      </w:r>
      <w:r>
        <w:rPr>
          <w:spacing w:val="-2"/>
        </w:rPr>
        <w:t xml:space="preserve"> </w:t>
      </w:r>
      <w:r>
        <w:t>the</w:t>
      </w:r>
      <w:r>
        <w:rPr>
          <w:spacing w:val="-2"/>
        </w:rPr>
        <w:t xml:space="preserve"> </w:t>
      </w:r>
      <w:r>
        <w:t>UK.</w:t>
      </w:r>
      <w:r>
        <w:rPr>
          <w:spacing w:val="-2"/>
        </w:rPr>
        <w:t xml:space="preserve"> </w:t>
      </w:r>
      <w:r>
        <w:t>The</w:t>
      </w:r>
      <w:r>
        <w:rPr>
          <w:spacing w:val="-2"/>
        </w:rPr>
        <w:t xml:space="preserve"> </w:t>
      </w:r>
      <w:r>
        <w:t>1979</w:t>
      </w:r>
      <w:r>
        <w:rPr>
          <w:spacing w:val="-2"/>
        </w:rPr>
        <w:t xml:space="preserve"> </w:t>
      </w:r>
      <w:r>
        <w:t>Iranian</w:t>
      </w:r>
      <w:r>
        <w:rPr>
          <w:spacing w:val="-2"/>
        </w:rPr>
        <w:t xml:space="preserve"> </w:t>
      </w:r>
      <w:r>
        <w:t>Revolution</w:t>
      </w:r>
      <w:r>
        <w:rPr>
          <w:spacing w:val="-2"/>
        </w:rPr>
        <w:t xml:space="preserve"> </w:t>
      </w:r>
      <w:r>
        <w:t>further</w:t>
      </w:r>
      <w:r>
        <w:rPr>
          <w:spacing w:val="-2"/>
        </w:rPr>
        <w:t xml:space="preserve"> </w:t>
      </w:r>
      <w:r>
        <w:t>reshaped this relationship, replacing a US-aligned monarchy with an Islamic</w:t>
      </w:r>
      <w:r>
        <w:rPr>
          <w:spacing w:val="-8"/>
        </w:rPr>
        <w:t xml:space="preserve"> </w:t>
      </w:r>
      <w:r>
        <w:t>Republic</w:t>
      </w:r>
      <w:r>
        <w:rPr>
          <w:spacing w:val="-8"/>
        </w:rPr>
        <w:t xml:space="preserve"> </w:t>
      </w:r>
      <w:r>
        <w:t>positioned</w:t>
      </w:r>
      <w:r>
        <w:rPr>
          <w:spacing w:val="-8"/>
        </w:rPr>
        <w:t xml:space="preserve"> </w:t>
      </w:r>
      <w:r>
        <w:t>in</w:t>
      </w:r>
      <w:r>
        <w:rPr>
          <w:spacing w:val="-8"/>
        </w:rPr>
        <w:t xml:space="preserve"> </w:t>
      </w:r>
      <w:r>
        <w:t>direct</w:t>
      </w:r>
      <w:r>
        <w:rPr>
          <w:spacing w:val="-8"/>
        </w:rPr>
        <w:t xml:space="preserve"> </w:t>
      </w:r>
      <w:r>
        <w:t>opposition</w:t>
      </w:r>
      <w:r>
        <w:rPr>
          <w:spacing w:val="-8"/>
        </w:rPr>
        <w:t xml:space="preserve"> </w:t>
      </w:r>
      <w:r>
        <w:t>to</w:t>
      </w:r>
      <w:r>
        <w:rPr>
          <w:spacing w:val="-8"/>
        </w:rPr>
        <w:t xml:space="preserve"> </w:t>
      </w:r>
      <w:r>
        <w:t>Western</w:t>
      </w:r>
      <w:r>
        <w:rPr>
          <w:spacing w:val="-8"/>
        </w:rPr>
        <w:t xml:space="preserve"> </w:t>
      </w:r>
      <w:r>
        <w:t>in-fluence.</w:t>
      </w:r>
      <w:r>
        <w:rPr>
          <w:spacing w:val="-5"/>
        </w:rPr>
        <w:t xml:space="preserve"> </w:t>
      </w:r>
      <w:r>
        <w:t>Since</w:t>
      </w:r>
      <w:r>
        <w:rPr>
          <w:spacing w:val="-5"/>
        </w:rPr>
        <w:t xml:space="preserve"> </w:t>
      </w:r>
      <w:r>
        <w:t>then,</w:t>
      </w:r>
      <w:r>
        <w:rPr>
          <w:spacing w:val="-5"/>
        </w:rPr>
        <w:t xml:space="preserve"> </w:t>
      </w:r>
      <w:r>
        <w:t>decades</w:t>
      </w:r>
      <w:r>
        <w:rPr>
          <w:spacing w:val="-5"/>
        </w:rPr>
        <w:t xml:space="preserve"> </w:t>
      </w:r>
      <w:r>
        <w:t>of</w:t>
      </w:r>
      <w:r>
        <w:rPr>
          <w:spacing w:val="-5"/>
        </w:rPr>
        <w:t xml:space="preserve"> </w:t>
      </w:r>
      <w:r>
        <w:t>sanctions,</w:t>
      </w:r>
      <w:r>
        <w:rPr>
          <w:spacing w:val="-5"/>
        </w:rPr>
        <w:t xml:space="preserve"> </w:t>
      </w:r>
      <w:r>
        <w:t>diplomatic</w:t>
      </w:r>
      <w:r>
        <w:rPr>
          <w:spacing w:val="-5"/>
        </w:rPr>
        <w:t xml:space="preserve"> </w:t>
      </w:r>
      <w:r>
        <w:t>isolation, proxy conflicts, and military posturing have sustained a cycle of</w:t>
      </w:r>
      <w:r>
        <w:rPr>
          <w:spacing w:val="31"/>
        </w:rPr>
        <w:t xml:space="preserve"> </w:t>
      </w:r>
      <w:r>
        <w:t>distrust.</w:t>
      </w:r>
      <w:r>
        <w:rPr>
          <w:spacing w:val="31"/>
        </w:rPr>
        <w:t xml:space="preserve"> </w:t>
      </w:r>
      <w:r>
        <w:t>Iran’s</w:t>
      </w:r>
      <w:r>
        <w:rPr>
          <w:spacing w:val="31"/>
        </w:rPr>
        <w:t xml:space="preserve"> </w:t>
      </w:r>
      <w:r>
        <w:t>alignment</w:t>
      </w:r>
      <w:r>
        <w:rPr>
          <w:spacing w:val="31"/>
        </w:rPr>
        <w:t xml:space="preserve"> </w:t>
      </w:r>
      <w:r>
        <w:t>with</w:t>
      </w:r>
      <w:r>
        <w:rPr>
          <w:spacing w:val="31"/>
        </w:rPr>
        <w:t xml:space="preserve"> </w:t>
      </w:r>
      <w:r>
        <w:t>groups</w:t>
      </w:r>
      <w:r>
        <w:rPr>
          <w:spacing w:val="31"/>
        </w:rPr>
        <w:t xml:space="preserve"> </w:t>
      </w:r>
      <w:r>
        <w:t>such</w:t>
      </w:r>
      <w:r>
        <w:rPr>
          <w:spacing w:val="31"/>
        </w:rPr>
        <w:t xml:space="preserve"> </w:t>
      </w:r>
      <w:r>
        <w:t>as</w:t>
      </w:r>
      <w:r>
        <w:rPr>
          <w:spacing w:val="31"/>
        </w:rPr>
        <w:t xml:space="preserve"> </w:t>
      </w:r>
      <w:r>
        <w:t>Hezbollah in Lebanon and its vocal support for the Palestinian cause—particularly in Gaza—have intensified its rivalry with Israel and, by extension, the United States. The 2026 escalation can therefore be seen less as a sudden event and more as the breaking point of long-standing tensions that were steadily intensifying, particularly in the aftermath of Gaza.</w:t>
      </w:r>
    </w:p>
    <w:p w14:paraId="749406E1" w14:textId="77777777" w:rsidR="001B4947" w:rsidRDefault="00000000">
      <w:pPr>
        <w:pStyle w:val="BodyText"/>
        <w:spacing w:before="2" w:line="249" w:lineRule="auto"/>
        <w:ind w:left="259" w:firstLine="199"/>
        <w:jc w:val="both"/>
      </w:pPr>
      <w:r>
        <w:t>What distinguishes this conflict is its potential to disrupt multiple global systems simultaneously. The Strait of Hormuz is</w:t>
      </w:r>
      <w:r>
        <w:rPr>
          <w:spacing w:val="40"/>
        </w:rPr>
        <w:t xml:space="preserve"> </w:t>
      </w:r>
      <w:r>
        <w:t>one</w:t>
      </w:r>
      <w:r>
        <w:rPr>
          <w:spacing w:val="40"/>
        </w:rPr>
        <w:t xml:space="preserve"> </w:t>
      </w:r>
      <w:r>
        <w:t>of</w:t>
      </w:r>
      <w:r>
        <w:rPr>
          <w:spacing w:val="40"/>
        </w:rPr>
        <w:t xml:space="preserve"> </w:t>
      </w:r>
      <w:r>
        <w:t>the</w:t>
      </w:r>
      <w:r>
        <w:rPr>
          <w:spacing w:val="40"/>
        </w:rPr>
        <w:t xml:space="preserve"> </w:t>
      </w:r>
      <w:r>
        <w:t>world’s</w:t>
      </w:r>
      <w:r>
        <w:rPr>
          <w:spacing w:val="40"/>
        </w:rPr>
        <w:t xml:space="preserve"> </w:t>
      </w:r>
      <w:r>
        <w:t>most</w:t>
      </w:r>
      <w:r>
        <w:rPr>
          <w:spacing w:val="40"/>
        </w:rPr>
        <w:t xml:space="preserve"> </w:t>
      </w:r>
      <w:r>
        <w:t>critical</w:t>
      </w:r>
      <w:r>
        <w:rPr>
          <w:spacing w:val="40"/>
        </w:rPr>
        <w:t xml:space="preserve"> </w:t>
      </w:r>
      <w:r>
        <w:t>chokepoints,</w:t>
      </w:r>
      <w:r>
        <w:rPr>
          <w:spacing w:val="40"/>
        </w:rPr>
        <w:t xml:space="preserve"> </w:t>
      </w:r>
      <w:r>
        <w:t>and</w:t>
      </w:r>
      <w:r>
        <w:rPr>
          <w:spacing w:val="40"/>
        </w:rPr>
        <w:t xml:space="preserve"> </w:t>
      </w:r>
      <w:r>
        <w:t>even the threat of disruption can send shockwaves through energy markets, resulting in higher fuel costs, rising food prices, and increasing</w:t>
      </w:r>
      <w:r>
        <w:rPr>
          <w:spacing w:val="-13"/>
        </w:rPr>
        <w:t xml:space="preserve"> </w:t>
      </w:r>
      <w:r>
        <w:t>economic</w:t>
      </w:r>
      <w:r>
        <w:rPr>
          <w:spacing w:val="-12"/>
        </w:rPr>
        <w:t xml:space="preserve"> </w:t>
      </w:r>
      <w:r>
        <w:t>instability.</w:t>
      </w:r>
      <w:r>
        <w:rPr>
          <w:spacing w:val="-13"/>
        </w:rPr>
        <w:t xml:space="preserve"> </w:t>
      </w:r>
      <w:r>
        <w:t>The</w:t>
      </w:r>
      <w:r>
        <w:rPr>
          <w:spacing w:val="-12"/>
        </w:rPr>
        <w:t xml:space="preserve"> </w:t>
      </w:r>
      <w:r>
        <w:t>significance</w:t>
      </w:r>
      <w:r>
        <w:rPr>
          <w:spacing w:val="-13"/>
        </w:rPr>
        <w:t xml:space="preserve"> </w:t>
      </w:r>
      <w:r>
        <w:t>of</w:t>
      </w:r>
      <w:r>
        <w:rPr>
          <w:spacing w:val="-12"/>
        </w:rPr>
        <w:t xml:space="preserve"> </w:t>
      </w:r>
      <w:r>
        <w:t>this</w:t>
      </w:r>
      <w:r>
        <w:rPr>
          <w:spacing w:val="-13"/>
        </w:rPr>
        <w:t xml:space="preserve"> </w:t>
      </w:r>
      <w:r>
        <w:t>project lies</w:t>
      </w:r>
      <w:r>
        <w:rPr>
          <w:spacing w:val="44"/>
        </w:rPr>
        <w:t xml:space="preserve"> </w:t>
      </w:r>
      <w:r>
        <w:t>in</w:t>
      </w:r>
      <w:r>
        <w:rPr>
          <w:spacing w:val="45"/>
        </w:rPr>
        <w:t xml:space="preserve"> </w:t>
      </w:r>
      <w:r>
        <w:t>its</w:t>
      </w:r>
      <w:r>
        <w:rPr>
          <w:spacing w:val="45"/>
        </w:rPr>
        <w:t xml:space="preserve"> </w:t>
      </w:r>
      <w:r>
        <w:t>attempt</w:t>
      </w:r>
      <w:r>
        <w:rPr>
          <w:spacing w:val="44"/>
        </w:rPr>
        <w:t xml:space="preserve"> </w:t>
      </w:r>
      <w:r>
        <w:t>to</w:t>
      </w:r>
      <w:r>
        <w:rPr>
          <w:spacing w:val="45"/>
        </w:rPr>
        <w:t xml:space="preserve"> </w:t>
      </w:r>
      <w:r>
        <w:t>bring</w:t>
      </w:r>
      <w:r>
        <w:rPr>
          <w:spacing w:val="45"/>
        </w:rPr>
        <w:t xml:space="preserve"> </w:t>
      </w:r>
      <w:r>
        <w:t>clarity</w:t>
      </w:r>
      <w:r>
        <w:rPr>
          <w:spacing w:val="44"/>
        </w:rPr>
        <w:t xml:space="preserve"> </w:t>
      </w:r>
      <w:r>
        <w:t>to</w:t>
      </w:r>
      <w:r>
        <w:rPr>
          <w:spacing w:val="45"/>
        </w:rPr>
        <w:t xml:space="preserve"> </w:t>
      </w:r>
      <w:r>
        <w:t>a</w:t>
      </w:r>
      <w:r>
        <w:rPr>
          <w:spacing w:val="45"/>
        </w:rPr>
        <w:t xml:space="preserve"> </w:t>
      </w:r>
      <w:r>
        <w:t>situation</w:t>
      </w:r>
      <w:r>
        <w:rPr>
          <w:spacing w:val="44"/>
        </w:rPr>
        <w:t xml:space="preserve"> </w:t>
      </w:r>
      <w:r>
        <w:t>that</w:t>
      </w:r>
      <w:r>
        <w:rPr>
          <w:spacing w:val="45"/>
        </w:rPr>
        <w:t xml:space="preserve"> </w:t>
      </w:r>
      <w:r>
        <w:rPr>
          <w:spacing w:val="-2"/>
        </w:rPr>
        <w:t>often</w:t>
      </w:r>
    </w:p>
    <w:p w14:paraId="6DD8D7C7" w14:textId="77777777" w:rsidR="001B4947" w:rsidRDefault="00000000">
      <w:pPr>
        <w:pStyle w:val="BodyText"/>
        <w:spacing w:before="71" w:line="249" w:lineRule="auto"/>
        <w:ind w:left="199" w:right="257"/>
        <w:jc w:val="both"/>
      </w:pPr>
      <w:r>
        <w:br w:type="column"/>
      </w:r>
      <w:r>
        <w:t>appears chaotic and unpredictable. Pakistan occupies a unique position in the geopolitical landscape, maintaining relation-ships</w:t>
      </w:r>
      <w:r>
        <w:rPr>
          <w:spacing w:val="-7"/>
        </w:rPr>
        <w:t xml:space="preserve"> </w:t>
      </w:r>
      <w:r>
        <w:t>with</w:t>
      </w:r>
      <w:r>
        <w:rPr>
          <w:spacing w:val="-7"/>
        </w:rPr>
        <w:t xml:space="preserve"> </w:t>
      </w:r>
      <w:r>
        <w:t>Western</w:t>
      </w:r>
      <w:r>
        <w:rPr>
          <w:spacing w:val="-7"/>
        </w:rPr>
        <w:t xml:space="preserve"> </w:t>
      </w:r>
      <w:r>
        <w:t>countries</w:t>
      </w:r>
      <w:r>
        <w:rPr>
          <w:spacing w:val="-7"/>
        </w:rPr>
        <w:t xml:space="preserve"> </w:t>
      </w:r>
      <w:r>
        <w:t>including</w:t>
      </w:r>
      <w:r>
        <w:rPr>
          <w:spacing w:val="-7"/>
        </w:rPr>
        <w:t xml:space="preserve"> </w:t>
      </w:r>
      <w:r>
        <w:t>the</w:t>
      </w:r>
      <w:r>
        <w:rPr>
          <w:spacing w:val="-7"/>
        </w:rPr>
        <w:t xml:space="preserve"> </w:t>
      </w:r>
      <w:r>
        <w:t>United</w:t>
      </w:r>
      <w:r>
        <w:rPr>
          <w:spacing w:val="-7"/>
        </w:rPr>
        <w:t xml:space="preserve"> </w:t>
      </w:r>
      <w:r>
        <w:t>States</w:t>
      </w:r>
      <w:r>
        <w:rPr>
          <w:spacing w:val="-7"/>
        </w:rPr>
        <w:t xml:space="preserve"> </w:t>
      </w:r>
      <w:r>
        <w:t>while also being part of the broader Muslim world deeply connected to</w:t>
      </w:r>
      <w:r>
        <w:rPr>
          <w:spacing w:val="-1"/>
        </w:rPr>
        <w:t xml:space="preserve"> </w:t>
      </w:r>
      <w:r>
        <w:t>the</w:t>
      </w:r>
      <w:r>
        <w:rPr>
          <w:spacing w:val="-1"/>
        </w:rPr>
        <w:t xml:space="preserve"> </w:t>
      </w:r>
      <w:r>
        <w:t>issue</w:t>
      </w:r>
      <w:r>
        <w:rPr>
          <w:spacing w:val="-1"/>
        </w:rPr>
        <w:t xml:space="preserve"> </w:t>
      </w:r>
      <w:r>
        <w:t>of</w:t>
      </w:r>
      <w:r>
        <w:rPr>
          <w:spacing w:val="-1"/>
        </w:rPr>
        <w:t xml:space="preserve"> </w:t>
      </w:r>
      <w:r>
        <w:t>Palestine.</w:t>
      </w:r>
      <w:r>
        <w:rPr>
          <w:spacing w:val="-1"/>
        </w:rPr>
        <w:t xml:space="preserve"> </w:t>
      </w:r>
      <w:r>
        <w:t>This</w:t>
      </w:r>
      <w:r>
        <w:rPr>
          <w:spacing w:val="-1"/>
        </w:rPr>
        <w:t xml:space="preserve"> </w:t>
      </w:r>
      <w:r>
        <w:t>dual</w:t>
      </w:r>
      <w:r>
        <w:rPr>
          <w:spacing w:val="-1"/>
        </w:rPr>
        <w:t xml:space="preserve"> </w:t>
      </w:r>
      <w:r>
        <w:t>positioning</w:t>
      </w:r>
      <w:r>
        <w:rPr>
          <w:spacing w:val="-1"/>
        </w:rPr>
        <w:t xml:space="preserve"> </w:t>
      </w:r>
      <w:r>
        <w:t>allows</w:t>
      </w:r>
      <w:r>
        <w:rPr>
          <w:spacing w:val="-1"/>
        </w:rPr>
        <w:t xml:space="preserve"> </w:t>
      </w:r>
      <w:r>
        <w:t>Pakistan to engage with multiple sides in ways that few countries can, reflecting</w:t>
      </w:r>
      <w:r>
        <w:rPr>
          <w:spacing w:val="-2"/>
        </w:rPr>
        <w:t xml:space="preserve"> </w:t>
      </w:r>
      <w:r>
        <w:t>both</w:t>
      </w:r>
      <w:r>
        <w:rPr>
          <w:spacing w:val="-2"/>
        </w:rPr>
        <w:t xml:space="preserve"> </w:t>
      </w:r>
      <w:r>
        <w:t>strategic</w:t>
      </w:r>
      <w:r>
        <w:rPr>
          <w:spacing w:val="-2"/>
        </w:rPr>
        <w:t xml:space="preserve"> </w:t>
      </w:r>
      <w:r>
        <w:t>necessity</w:t>
      </w:r>
      <w:r>
        <w:rPr>
          <w:spacing w:val="-2"/>
        </w:rPr>
        <w:t xml:space="preserve"> </w:t>
      </w:r>
      <w:r>
        <w:t>and</w:t>
      </w:r>
      <w:r>
        <w:rPr>
          <w:spacing w:val="-2"/>
        </w:rPr>
        <w:t xml:space="preserve"> </w:t>
      </w:r>
      <w:r>
        <w:t>the</w:t>
      </w:r>
      <w:r>
        <w:rPr>
          <w:spacing w:val="-2"/>
        </w:rPr>
        <w:t xml:space="preserve"> </w:t>
      </w:r>
      <w:r>
        <w:t>concerns</w:t>
      </w:r>
      <w:r>
        <w:rPr>
          <w:spacing w:val="-2"/>
        </w:rPr>
        <w:t xml:space="preserve"> </w:t>
      </w:r>
      <w:r>
        <w:t>of</w:t>
      </w:r>
      <w:r>
        <w:rPr>
          <w:spacing w:val="-2"/>
        </w:rPr>
        <w:t xml:space="preserve"> </w:t>
      </w:r>
      <w:r>
        <w:t>millions of people directly or indirectly affected by these conflicts.</w:t>
      </w:r>
    </w:p>
    <w:p w14:paraId="32DAD8D1" w14:textId="77777777" w:rsidR="001B4947" w:rsidRDefault="00000000">
      <w:pPr>
        <w:pStyle w:val="ListParagraph"/>
        <w:numPr>
          <w:ilvl w:val="0"/>
          <w:numId w:val="5"/>
        </w:numPr>
        <w:tabs>
          <w:tab w:val="left" w:pos="1720"/>
        </w:tabs>
        <w:spacing w:before="140"/>
        <w:ind w:left="1720" w:hanging="364"/>
        <w:jc w:val="left"/>
        <w:rPr>
          <w:sz w:val="20"/>
        </w:rPr>
      </w:pPr>
      <w:bookmarkStart w:id="2" w:name="Data_and_Methodology"/>
      <w:bookmarkEnd w:id="2"/>
      <w:r>
        <w:rPr>
          <w:smallCaps/>
          <w:sz w:val="20"/>
        </w:rPr>
        <w:t>Data</w:t>
      </w:r>
      <w:r>
        <w:rPr>
          <w:smallCaps/>
          <w:spacing w:val="18"/>
          <w:sz w:val="20"/>
        </w:rPr>
        <w:t xml:space="preserve"> </w:t>
      </w:r>
      <w:r>
        <w:rPr>
          <w:smallCaps/>
          <w:sz w:val="20"/>
        </w:rPr>
        <w:t>and</w:t>
      </w:r>
      <w:r>
        <w:rPr>
          <w:smallCaps/>
          <w:spacing w:val="18"/>
          <w:sz w:val="20"/>
        </w:rPr>
        <w:t xml:space="preserve"> </w:t>
      </w:r>
      <w:r>
        <w:rPr>
          <w:smallCaps/>
          <w:spacing w:val="-2"/>
          <w:sz w:val="20"/>
        </w:rPr>
        <w:t>Methodology</w:t>
      </w:r>
    </w:p>
    <w:p w14:paraId="10BC9695" w14:textId="77777777" w:rsidR="001B4947" w:rsidRDefault="00000000">
      <w:pPr>
        <w:pStyle w:val="ListParagraph"/>
        <w:numPr>
          <w:ilvl w:val="0"/>
          <w:numId w:val="4"/>
        </w:numPr>
        <w:tabs>
          <w:tab w:val="left" w:pos="469"/>
        </w:tabs>
        <w:spacing w:before="75"/>
        <w:ind w:left="469" w:hanging="270"/>
        <w:jc w:val="both"/>
        <w:rPr>
          <w:i/>
          <w:sz w:val="20"/>
        </w:rPr>
      </w:pPr>
      <w:bookmarkStart w:id="3" w:name="Data_Sources"/>
      <w:bookmarkEnd w:id="3"/>
      <w:r>
        <w:rPr>
          <w:i/>
          <w:sz w:val="20"/>
        </w:rPr>
        <w:t>Data</w:t>
      </w:r>
      <w:r>
        <w:rPr>
          <w:i/>
          <w:spacing w:val="15"/>
          <w:sz w:val="20"/>
        </w:rPr>
        <w:t xml:space="preserve"> </w:t>
      </w:r>
      <w:r>
        <w:rPr>
          <w:i/>
          <w:spacing w:val="-2"/>
          <w:sz w:val="20"/>
        </w:rPr>
        <w:t>Sources</w:t>
      </w:r>
    </w:p>
    <w:p w14:paraId="2DE97EA3" w14:textId="77777777" w:rsidR="001B4947" w:rsidRDefault="00000000">
      <w:pPr>
        <w:pStyle w:val="BodyText"/>
        <w:spacing w:before="75" w:line="247" w:lineRule="auto"/>
        <w:ind w:left="199" w:right="257" w:firstLine="199"/>
        <w:jc w:val="both"/>
      </w:pPr>
      <w:r>
        <w:t>This study integrates five datasets spanning diplomatic, conflict, and economic dimensions. Core diplomatic signal data is extracted from the Global Database of Events, Lan-guage and Tone (GDELT) Events Database, comprising 1.1 million</w:t>
      </w:r>
      <w:r>
        <w:rPr>
          <w:spacing w:val="-13"/>
        </w:rPr>
        <w:t xml:space="preserve"> </w:t>
      </w:r>
      <w:r>
        <w:t>Pakistan-related</w:t>
      </w:r>
      <w:r>
        <w:rPr>
          <w:spacing w:val="-12"/>
        </w:rPr>
        <w:t xml:space="preserve"> </w:t>
      </w:r>
      <w:r>
        <w:t>dyadic</w:t>
      </w:r>
      <w:r>
        <w:rPr>
          <w:spacing w:val="-13"/>
        </w:rPr>
        <w:t xml:space="preserve"> </w:t>
      </w:r>
      <w:r>
        <w:t>event</w:t>
      </w:r>
      <w:r>
        <w:rPr>
          <w:spacing w:val="-12"/>
        </w:rPr>
        <w:t xml:space="preserve"> </w:t>
      </w:r>
      <w:r>
        <w:t>records</w:t>
      </w:r>
      <w:r>
        <w:rPr>
          <w:spacing w:val="-13"/>
        </w:rPr>
        <w:t xml:space="preserve"> </w:t>
      </w:r>
      <w:r>
        <w:t>spanning</w:t>
      </w:r>
      <w:r>
        <w:rPr>
          <w:spacing w:val="-12"/>
        </w:rPr>
        <w:t xml:space="preserve"> </w:t>
      </w:r>
      <w:r>
        <w:t xml:space="preserve">January 2016 through April 2026. Each record includes the initiating actor, receiving actor, event type, Goldstein Scale score, and timestamp. Events were filtered in Google BigQuery to in-teractions where Actor1CountryCode or Actor2CountryCode equals </w:t>
      </w:r>
      <w:r>
        <w:rPr>
          <w:rFonts w:ascii="Courier New" w:hAnsi="Courier New"/>
        </w:rPr>
        <w:t>PAK</w:t>
      </w:r>
      <w:r>
        <w:t xml:space="preserve">, and subsequently scoped to Pakistan’s bilateral interactions with the United States and Iran for the primary </w:t>
      </w:r>
      <w:r>
        <w:rPr>
          <w:spacing w:val="-2"/>
        </w:rPr>
        <w:t>analysis.</w:t>
      </w:r>
    </w:p>
    <w:p w14:paraId="71AC0901" w14:textId="77777777" w:rsidR="001B4947" w:rsidRDefault="00000000">
      <w:pPr>
        <w:pStyle w:val="BodyText"/>
        <w:spacing w:before="10" w:line="249" w:lineRule="auto"/>
        <w:ind w:left="199" w:right="257" w:firstLine="199"/>
        <w:jc w:val="both"/>
      </w:pPr>
      <w:r>
        <w:t>The Armed Conflict Location and Event Data (ACLED) Combined dataset provides physical conflict context—fatalities and conflict event counts across Asia-Pacific and Middle East regions—enabling correlation of diplomatic de-terioration with kinetic violence on the ground. ACLED data was obtained as two separate regional exports (Asia-Pacific, covering Pakistan; Middle East, covering Iran, Yemen, and Iraq) and appended into a unified table of approximately 354,000 rows.</w:t>
      </w:r>
    </w:p>
    <w:p w14:paraId="6FE26ABD" w14:textId="77777777" w:rsidR="001B4947" w:rsidRDefault="00000000">
      <w:pPr>
        <w:pStyle w:val="BodyText"/>
        <w:spacing w:line="247" w:lineRule="auto"/>
        <w:ind w:left="199" w:right="257" w:firstLine="199"/>
        <w:jc w:val="both"/>
      </w:pPr>
      <w:r>
        <w:t>Three</w:t>
      </w:r>
      <w:r>
        <w:rPr>
          <w:spacing w:val="-6"/>
        </w:rPr>
        <w:t xml:space="preserve"> </w:t>
      </w:r>
      <w:r>
        <w:t>economic</w:t>
      </w:r>
      <w:r>
        <w:rPr>
          <w:spacing w:val="-7"/>
        </w:rPr>
        <w:t xml:space="preserve"> </w:t>
      </w:r>
      <w:r>
        <w:t>datasets</w:t>
      </w:r>
      <w:r>
        <w:rPr>
          <w:spacing w:val="-6"/>
        </w:rPr>
        <w:t xml:space="preserve"> </w:t>
      </w:r>
      <w:r>
        <w:t>complete</w:t>
      </w:r>
      <w:r>
        <w:rPr>
          <w:spacing w:val="-6"/>
        </w:rPr>
        <w:t xml:space="preserve"> </w:t>
      </w:r>
      <w:r>
        <w:t>the</w:t>
      </w:r>
      <w:r>
        <w:rPr>
          <w:spacing w:val="-6"/>
        </w:rPr>
        <w:t xml:space="preserve"> </w:t>
      </w:r>
      <w:r>
        <w:t>multi-signal</w:t>
      </w:r>
      <w:r>
        <w:rPr>
          <w:spacing w:val="-6"/>
        </w:rPr>
        <w:t xml:space="preserve"> </w:t>
      </w:r>
      <w:r>
        <w:t>architec-ture. Dubai Crude Oil (Platts) Financial Futures daily prices (2018–2026, sourced from Investing.com) provide a Middle East–specific energy</w:t>
      </w:r>
      <w:r>
        <w:rPr>
          <w:spacing w:val="-1"/>
        </w:rPr>
        <w:t xml:space="preserve"> </w:t>
      </w:r>
      <w:r>
        <w:t>price proxy that captures</w:t>
      </w:r>
      <w:r>
        <w:rPr>
          <w:spacing w:val="-1"/>
        </w:rPr>
        <w:t xml:space="preserve"> </w:t>
      </w:r>
      <w:r>
        <w:t>the geopolitical risk premium on Gulf oil. Pakistan domestic petrol retail</w:t>
      </w:r>
      <w:r>
        <w:rPr>
          <w:spacing w:val="40"/>
        </w:rPr>
        <w:t xml:space="preserve"> </w:t>
      </w:r>
      <w:r>
        <w:t>prices (2018–2026, sourced from the Oil and Gas Regulatory Authority, OGRA) capture the downstream economic stress experienced</w:t>
      </w:r>
      <w:r>
        <w:rPr>
          <w:spacing w:val="-8"/>
        </w:rPr>
        <w:t xml:space="preserve"> </w:t>
      </w:r>
      <w:r>
        <w:t>by</w:t>
      </w:r>
      <w:r>
        <w:rPr>
          <w:spacing w:val="-8"/>
        </w:rPr>
        <w:t xml:space="preserve"> </w:t>
      </w:r>
      <w:r>
        <w:t>Pakistani</w:t>
      </w:r>
      <w:r>
        <w:rPr>
          <w:spacing w:val="-8"/>
        </w:rPr>
        <w:t xml:space="preserve"> </w:t>
      </w:r>
      <w:r>
        <w:t>consumers</w:t>
      </w:r>
      <w:r>
        <w:rPr>
          <w:spacing w:val="-8"/>
        </w:rPr>
        <w:t xml:space="preserve"> </w:t>
      </w:r>
      <w:r>
        <w:t>and</w:t>
      </w:r>
      <w:r>
        <w:rPr>
          <w:spacing w:val="-8"/>
        </w:rPr>
        <w:t xml:space="preserve"> </w:t>
      </w:r>
      <w:r>
        <w:t>supply</w:t>
      </w:r>
      <w:r>
        <w:rPr>
          <w:spacing w:val="-8"/>
        </w:rPr>
        <w:t xml:space="preserve"> </w:t>
      </w:r>
      <w:r>
        <w:t>chains.</w:t>
      </w:r>
      <w:r>
        <w:rPr>
          <w:spacing w:val="-8"/>
        </w:rPr>
        <w:t xml:space="preserve"> </w:t>
      </w:r>
      <w:r>
        <w:t>Global monthly gold prices in USD per troy ounce (2018–2026, sourced from the World Gold Council and World Bank) capture</w:t>
      </w:r>
      <w:r>
        <w:rPr>
          <w:spacing w:val="-7"/>
        </w:rPr>
        <w:t xml:space="preserve"> </w:t>
      </w:r>
      <w:r>
        <w:t>safe-haven</w:t>
      </w:r>
      <w:r>
        <w:rPr>
          <w:spacing w:val="-7"/>
        </w:rPr>
        <w:t xml:space="preserve"> </w:t>
      </w:r>
      <w:r>
        <w:t>demand</w:t>
      </w:r>
      <w:r>
        <w:rPr>
          <w:spacing w:val="-7"/>
        </w:rPr>
        <w:t xml:space="preserve"> </w:t>
      </w:r>
      <w:r>
        <w:t>surges</w:t>
      </w:r>
      <w:r>
        <w:rPr>
          <w:spacing w:val="-7"/>
        </w:rPr>
        <w:t xml:space="preserve"> </w:t>
      </w:r>
      <w:r>
        <w:t>associated</w:t>
      </w:r>
      <w:r>
        <w:rPr>
          <w:spacing w:val="-7"/>
        </w:rPr>
        <w:t xml:space="preserve"> </w:t>
      </w:r>
      <w:r>
        <w:t>with</w:t>
      </w:r>
      <w:r>
        <w:rPr>
          <w:spacing w:val="-7"/>
        </w:rPr>
        <w:t xml:space="preserve"> </w:t>
      </w:r>
      <w:r>
        <w:t>geopolitical uncertainty. A date dimension table (</w:t>
      </w:r>
      <w:r>
        <w:rPr>
          <w:rFonts w:ascii="Courier New" w:hAnsi="Courier New"/>
        </w:rPr>
        <w:t>Dim_date</w:t>
      </w:r>
      <w:r>
        <w:t xml:space="preserve">) providing daily, monthly, quarterly, and annual granularity was con-structed to enable time intelligence calculations across all </w:t>
      </w:r>
      <w:r>
        <w:rPr>
          <w:spacing w:val="-2"/>
        </w:rPr>
        <w:t>datasets.</w:t>
      </w:r>
    </w:p>
    <w:p w14:paraId="5C25CCC5" w14:textId="77777777" w:rsidR="001B4947" w:rsidRDefault="00000000">
      <w:pPr>
        <w:pStyle w:val="ListParagraph"/>
        <w:numPr>
          <w:ilvl w:val="0"/>
          <w:numId w:val="4"/>
        </w:numPr>
        <w:tabs>
          <w:tab w:val="left" w:pos="469"/>
        </w:tabs>
        <w:spacing w:before="157"/>
        <w:ind w:left="469" w:hanging="270"/>
        <w:jc w:val="both"/>
        <w:rPr>
          <w:i/>
          <w:sz w:val="20"/>
        </w:rPr>
      </w:pPr>
      <w:bookmarkStart w:id="4" w:name="The_Goldstein_Scale_as_Diplomatic_Tone_P"/>
      <w:bookmarkEnd w:id="4"/>
      <w:r>
        <w:rPr>
          <w:i/>
          <w:sz w:val="20"/>
        </w:rPr>
        <w:t>The</w:t>
      </w:r>
      <w:r>
        <w:rPr>
          <w:i/>
          <w:spacing w:val="10"/>
          <w:sz w:val="20"/>
        </w:rPr>
        <w:t xml:space="preserve"> </w:t>
      </w:r>
      <w:r>
        <w:rPr>
          <w:i/>
          <w:sz w:val="20"/>
        </w:rPr>
        <w:t>Goldstein</w:t>
      </w:r>
      <w:r>
        <w:rPr>
          <w:i/>
          <w:spacing w:val="11"/>
          <w:sz w:val="20"/>
        </w:rPr>
        <w:t xml:space="preserve"> </w:t>
      </w:r>
      <w:r>
        <w:rPr>
          <w:i/>
          <w:sz w:val="20"/>
        </w:rPr>
        <w:t>Scale</w:t>
      </w:r>
      <w:r>
        <w:rPr>
          <w:i/>
          <w:spacing w:val="11"/>
          <w:sz w:val="20"/>
        </w:rPr>
        <w:t xml:space="preserve"> </w:t>
      </w:r>
      <w:r>
        <w:rPr>
          <w:i/>
          <w:sz w:val="20"/>
        </w:rPr>
        <w:t>as</w:t>
      </w:r>
      <w:r>
        <w:rPr>
          <w:i/>
          <w:spacing w:val="11"/>
          <w:sz w:val="20"/>
        </w:rPr>
        <w:t xml:space="preserve"> </w:t>
      </w:r>
      <w:r>
        <w:rPr>
          <w:i/>
          <w:sz w:val="20"/>
        </w:rPr>
        <w:t>Diplomatic</w:t>
      </w:r>
      <w:r>
        <w:rPr>
          <w:i/>
          <w:spacing w:val="11"/>
          <w:sz w:val="20"/>
        </w:rPr>
        <w:t xml:space="preserve"> </w:t>
      </w:r>
      <w:r>
        <w:rPr>
          <w:i/>
          <w:sz w:val="20"/>
        </w:rPr>
        <w:t>Tone</w:t>
      </w:r>
      <w:r>
        <w:rPr>
          <w:i/>
          <w:spacing w:val="11"/>
          <w:sz w:val="20"/>
        </w:rPr>
        <w:t xml:space="preserve"> </w:t>
      </w:r>
      <w:r>
        <w:rPr>
          <w:i/>
          <w:spacing w:val="-2"/>
          <w:sz w:val="20"/>
        </w:rPr>
        <w:t>Proxy</w:t>
      </w:r>
    </w:p>
    <w:p w14:paraId="312D8200" w14:textId="77777777" w:rsidR="001B4947" w:rsidRDefault="00000000">
      <w:pPr>
        <w:pStyle w:val="BodyText"/>
        <w:spacing w:before="74" w:line="242" w:lineRule="auto"/>
        <w:ind w:left="199" w:right="257" w:firstLine="199"/>
        <w:jc w:val="both"/>
      </w:pPr>
      <w:r>
        <w:t>The</w:t>
      </w:r>
      <w:r>
        <w:rPr>
          <w:spacing w:val="-3"/>
        </w:rPr>
        <w:t xml:space="preserve"> </w:t>
      </w:r>
      <w:r>
        <w:t>Goldstein</w:t>
      </w:r>
      <w:r>
        <w:rPr>
          <w:spacing w:val="-3"/>
        </w:rPr>
        <w:t xml:space="preserve"> </w:t>
      </w:r>
      <w:r>
        <w:t>Scale</w:t>
      </w:r>
      <w:r>
        <w:rPr>
          <w:spacing w:val="-3"/>
        </w:rPr>
        <w:t xml:space="preserve"> </w:t>
      </w:r>
      <w:r>
        <w:t>assigns</w:t>
      </w:r>
      <w:r>
        <w:rPr>
          <w:spacing w:val="-3"/>
        </w:rPr>
        <w:t xml:space="preserve"> </w:t>
      </w:r>
      <w:r>
        <w:t>a</w:t>
      </w:r>
      <w:r>
        <w:rPr>
          <w:spacing w:val="-3"/>
        </w:rPr>
        <w:t xml:space="preserve"> </w:t>
      </w:r>
      <w:r>
        <w:t>numeric</w:t>
      </w:r>
      <w:r>
        <w:rPr>
          <w:spacing w:val="-3"/>
        </w:rPr>
        <w:t xml:space="preserve"> </w:t>
      </w:r>
      <w:r>
        <w:t xml:space="preserve">cooperation–conflict score to each GDELT event type, ranging from </w:t>
      </w:r>
      <w:r>
        <w:rPr>
          <w:rFonts w:ascii="Arial" w:hAnsi="Arial"/>
          <w:i/>
        </w:rPr>
        <w:t>−</w:t>
      </w:r>
      <w:r>
        <w:rPr>
          <w:rFonts w:ascii="Calibri" w:hAnsi="Calibri"/>
        </w:rPr>
        <w:t xml:space="preserve">10 </w:t>
      </w:r>
      <w:r>
        <w:t xml:space="preserve">(most conflictual) to </w:t>
      </w:r>
      <w:r>
        <w:rPr>
          <w:rFonts w:ascii="Calibri" w:hAnsi="Calibri"/>
        </w:rPr>
        <w:t xml:space="preserve">+10 </w:t>
      </w:r>
      <w:r>
        <w:t>(most cooperative), based on the CAMEO event</w:t>
      </w:r>
      <w:r>
        <w:rPr>
          <w:spacing w:val="-13"/>
        </w:rPr>
        <w:t xml:space="preserve"> </w:t>
      </w:r>
      <w:r>
        <w:t>coding</w:t>
      </w:r>
      <w:r>
        <w:rPr>
          <w:spacing w:val="-12"/>
        </w:rPr>
        <w:t xml:space="preserve"> </w:t>
      </w:r>
      <w:r>
        <w:t>scheme.</w:t>
      </w:r>
      <w:r>
        <w:rPr>
          <w:spacing w:val="-13"/>
        </w:rPr>
        <w:t xml:space="preserve"> </w:t>
      </w:r>
      <w:r>
        <w:t>We</w:t>
      </w:r>
      <w:r>
        <w:rPr>
          <w:spacing w:val="-12"/>
        </w:rPr>
        <w:t xml:space="preserve"> </w:t>
      </w:r>
      <w:r>
        <w:t>use</w:t>
      </w:r>
      <w:r>
        <w:rPr>
          <w:spacing w:val="-13"/>
        </w:rPr>
        <w:t xml:space="preserve"> </w:t>
      </w:r>
      <w:r>
        <w:t>the</w:t>
      </w:r>
      <w:r>
        <w:rPr>
          <w:spacing w:val="-12"/>
        </w:rPr>
        <w:t xml:space="preserve"> </w:t>
      </w:r>
      <w:r>
        <w:rPr>
          <w:rFonts w:ascii="Courier New" w:hAnsi="Courier New"/>
        </w:rPr>
        <w:t>GoldsteinScale</w:t>
      </w:r>
      <w:r>
        <w:rPr>
          <w:rFonts w:ascii="Courier New" w:hAnsi="Courier New"/>
          <w:spacing w:val="-30"/>
        </w:rPr>
        <w:t xml:space="preserve"> </w:t>
      </w:r>
      <w:r>
        <w:t>field</w:t>
      </w:r>
      <w:r>
        <w:rPr>
          <w:spacing w:val="-12"/>
        </w:rPr>
        <w:t xml:space="preserve"> </w:t>
      </w:r>
      <w:r>
        <w:t>as the primary measure of diplomatic tone between Pakistan and each</w:t>
      </w:r>
      <w:r>
        <w:rPr>
          <w:spacing w:val="-4"/>
        </w:rPr>
        <w:t xml:space="preserve"> </w:t>
      </w:r>
      <w:r>
        <w:t>target</w:t>
      </w:r>
      <w:r>
        <w:rPr>
          <w:spacing w:val="-4"/>
        </w:rPr>
        <w:t xml:space="preserve"> </w:t>
      </w:r>
      <w:r>
        <w:t>country.</w:t>
      </w:r>
      <w:r>
        <w:rPr>
          <w:spacing w:val="-4"/>
        </w:rPr>
        <w:t xml:space="preserve"> </w:t>
      </w:r>
      <w:r>
        <w:t>Positive</w:t>
      </w:r>
      <w:r>
        <w:rPr>
          <w:spacing w:val="-4"/>
        </w:rPr>
        <w:t xml:space="preserve"> </w:t>
      </w:r>
      <w:r>
        <w:t>average</w:t>
      </w:r>
      <w:r>
        <w:rPr>
          <w:spacing w:val="-4"/>
        </w:rPr>
        <w:t xml:space="preserve"> </w:t>
      </w:r>
      <w:r>
        <w:t>Goldstein</w:t>
      </w:r>
      <w:r>
        <w:rPr>
          <w:spacing w:val="-4"/>
        </w:rPr>
        <w:t xml:space="preserve"> </w:t>
      </w:r>
      <w:r>
        <w:t>scores</w:t>
      </w:r>
      <w:r>
        <w:rPr>
          <w:spacing w:val="-4"/>
        </w:rPr>
        <w:t xml:space="preserve"> </w:t>
      </w:r>
      <w:r>
        <w:t>indicate a</w:t>
      </w:r>
      <w:r>
        <w:rPr>
          <w:spacing w:val="22"/>
        </w:rPr>
        <w:t xml:space="preserve"> </w:t>
      </w:r>
      <w:r>
        <w:t>net</w:t>
      </w:r>
      <w:r>
        <w:rPr>
          <w:spacing w:val="23"/>
        </w:rPr>
        <w:t xml:space="preserve"> </w:t>
      </w:r>
      <w:r>
        <w:t>cooperative</w:t>
      </w:r>
      <w:r>
        <w:rPr>
          <w:spacing w:val="22"/>
        </w:rPr>
        <w:t xml:space="preserve"> </w:t>
      </w:r>
      <w:r>
        <w:t>diplomatic</w:t>
      </w:r>
      <w:r>
        <w:rPr>
          <w:spacing w:val="23"/>
        </w:rPr>
        <w:t xml:space="preserve"> </w:t>
      </w:r>
      <w:r>
        <w:t>stance;</w:t>
      </w:r>
      <w:r>
        <w:rPr>
          <w:spacing w:val="23"/>
        </w:rPr>
        <w:t xml:space="preserve"> </w:t>
      </w:r>
      <w:r>
        <w:t>negative</w:t>
      </w:r>
      <w:r>
        <w:rPr>
          <w:spacing w:val="22"/>
        </w:rPr>
        <w:t xml:space="preserve"> </w:t>
      </w:r>
      <w:r>
        <w:t>scores</w:t>
      </w:r>
      <w:r>
        <w:rPr>
          <w:spacing w:val="23"/>
        </w:rPr>
        <w:t xml:space="preserve"> </w:t>
      </w:r>
      <w:r>
        <w:rPr>
          <w:spacing w:val="-2"/>
        </w:rPr>
        <w:t>indicate</w:t>
      </w:r>
    </w:p>
    <w:p w14:paraId="39E10B13" w14:textId="77777777" w:rsidR="001B4947" w:rsidRDefault="001B4947">
      <w:pPr>
        <w:pStyle w:val="BodyText"/>
        <w:spacing w:line="242" w:lineRule="auto"/>
        <w:jc w:val="both"/>
        <w:sectPr w:rsidR="001B4947">
          <w:pgSz w:w="12240" w:h="15840"/>
          <w:pgMar w:top="920" w:right="720" w:bottom="280" w:left="720" w:header="720" w:footer="720" w:gutter="0"/>
          <w:cols w:num="2" w:space="720" w:equalWidth="0">
            <w:col w:w="5281" w:space="40"/>
            <w:col w:w="5479"/>
          </w:cols>
        </w:sectPr>
      </w:pPr>
    </w:p>
    <w:p w14:paraId="09729FE9" w14:textId="77777777" w:rsidR="001B4947" w:rsidRDefault="00000000">
      <w:pPr>
        <w:pStyle w:val="BodyText"/>
        <w:spacing w:before="71" w:line="249" w:lineRule="auto"/>
        <w:ind w:left="259"/>
        <w:jc w:val="both"/>
      </w:pPr>
      <w:r>
        <w:lastRenderedPageBreak/>
        <w:t>a net conflictual stance. This measure has been validated in prior GDELT-based conflict research as a reliable proxy for bilateral diplomatic sentiment.</w:t>
      </w:r>
    </w:p>
    <w:p w14:paraId="0D6D767A" w14:textId="77777777" w:rsidR="001B4947" w:rsidRDefault="00000000">
      <w:pPr>
        <w:pStyle w:val="ListParagraph"/>
        <w:numPr>
          <w:ilvl w:val="0"/>
          <w:numId w:val="4"/>
        </w:numPr>
        <w:tabs>
          <w:tab w:val="left" w:pos="540"/>
        </w:tabs>
        <w:spacing w:before="128"/>
        <w:ind w:left="540" w:hanging="281"/>
        <w:jc w:val="both"/>
        <w:rPr>
          <w:i/>
          <w:sz w:val="20"/>
        </w:rPr>
      </w:pPr>
      <w:bookmarkStart w:id="5" w:name="Measure_Engineering"/>
      <w:bookmarkEnd w:id="5"/>
      <w:r>
        <w:rPr>
          <w:i/>
          <w:sz w:val="20"/>
        </w:rPr>
        <w:t>Measure</w:t>
      </w:r>
      <w:r>
        <w:rPr>
          <w:i/>
          <w:spacing w:val="4"/>
          <w:sz w:val="20"/>
        </w:rPr>
        <w:t xml:space="preserve"> </w:t>
      </w:r>
      <w:r>
        <w:rPr>
          <w:i/>
          <w:spacing w:val="-2"/>
          <w:sz w:val="20"/>
        </w:rPr>
        <w:t>Engineering</w:t>
      </w:r>
    </w:p>
    <w:p w14:paraId="3B66EF14" w14:textId="77777777" w:rsidR="001B4947" w:rsidRDefault="00000000">
      <w:pPr>
        <w:pStyle w:val="BodyText"/>
        <w:spacing w:before="71" w:line="249" w:lineRule="auto"/>
        <w:ind w:left="259" w:firstLine="199"/>
        <w:jc w:val="both"/>
      </w:pPr>
      <w:r>
        <w:t xml:space="preserve">All measures were implemented as DAX calculations in a dedicated measures table. We describe each measure and its </w:t>
      </w:r>
      <w:bookmarkStart w:id="6" w:name="Bilateral_Tone_Measures"/>
      <w:bookmarkEnd w:id="6"/>
      <w:r>
        <w:t>formula below, organized by functional category.</w:t>
      </w:r>
    </w:p>
    <w:p w14:paraId="76EE940D" w14:textId="77777777" w:rsidR="001B4947" w:rsidRDefault="00000000">
      <w:pPr>
        <w:pStyle w:val="ListParagraph"/>
        <w:numPr>
          <w:ilvl w:val="1"/>
          <w:numId w:val="4"/>
        </w:numPr>
        <w:tabs>
          <w:tab w:val="left" w:pos="722"/>
        </w:tabs>
        <w:spacing w:line="249" w:lineRule="auto"/>
        <w:ind w:firstLine="199"/>
        <w:jc w:val="both"/>
        <w:rPr>
          <w:sz w:val="20"/>
        </w:rPr>
      </w:pPr>
      <w:r>
        <w:rPr>
          <w:i/>
          <w:sz w:val="20"/>
        </w:rPr>
        <w:t xml:space="preserve">Bilateral Tone Measures: </w:t>
      </w:r>
      <w:r>
        <w:rPr>
          <w:sz w:val="20"/>
        </w:rPr>
        <w:t>Average diplomatic tone be-tween Pakistan and Iran and between Pakistan and the United States, respectively:</w:t>
      </w:r>
    </w:p>
    <w:p w14:paraId="39B2A2FF" w14:textId="77777777" w:rsidR="001B4947" w:rsidRDefault="00000000">
      <w:pPr>
        <w:pStyle w:val="BodyText"/>
        <w:spacing w:before="1" w:after="24"/>
        <w:rPr>
          <w:sz w:val="9"/>
        </w:rPr>
      </w:pPr>
      <w:r>
        <w:br w:type="column"/>
      </w:r>
    </w:p>
    <w:p w14:paraId="1523D63F" w14:textId="77777777" w:rsidR="001B4947" w:rsidRDefault="00000000">
      <w:pPr>
        <w:ind w:left="127"/>
        <w:rPr>
          <w:sz w:val="20"/>
        </w:rPr>
      </w:pPr>
      <w:r>
        <w:rPr>
          <w:noProof/>
          <w:sz w:val="20"/>
        </w:rPr>
        <mc:AlternateContent>
          <mc:Choice Requires="wpg">
            <w:drawing>
              <wp:inline distT="0" distB="0" distL="0" distR="0" wp14:anchorId="54624667" wp14:editId="5933C74A">
                <wp:extent cx="3274695" cy="384810"/>
                <wp:effectExtent l="9525" t="0" r="1904" b="571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4695" cy="384810"/>
                          <a:chOff x="0" y="0"/>
                          <a:chExt cx="3274695" cy="384810"/>
                        </a:xfrm>
                      </wpg:grpSpPr>
                      <wps:wsp>
                        <wps:cNvPr id="2" name="Graphic 2"/>
                        <wps:cNvSpPr/>
                        <wps:spPr>
                          <a:xfrm>
                            <a:off x="2540" y="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 name="Graphic 3"/>
                        <wps:cNvSpPr/>
                        <wps:spPr>
                          <a:xfrm>
                            <a:off x="3271951" y="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 name="Graphic 4"/>
                        <wps:cNvSpPr/>
                        <wps:spPr>
                          <a:xfrm>
                            <a:off x="2540" y="11388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 name="Graphic 5"/>
                        <wps:cNvSpPr/>
                        <wps:spPr>
                          <a:xfrm>
                            <a:off x="3271951" y="11388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 name="Graphic 6"/>
                        <wps:cNvSpPr/>
                        <wps:spPr>
                          <a:xfrm>
                            <a:off x="2540" y="22774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3271951" y="22774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2540" y="341617"/>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0" y="382104"/>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0" name="Graphic 10"/>
                        <wps:cNvSpPr/>
                        <wps:spPr>
                          <a:xfrm>
                            <a:off x="43027" y="382104"/>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s:wsp>
                        <wps:cNvPr id="11" name="Graphic 11"/>
                        <wps:cNvSpPr/>
                        <wps:spPr>
                          <a:xfrm>
                            <a:off x="3231464" y="382104"/>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2" name="Graphic 12"/>
                        <wps:cNvSpPr/>
                        <wps:spPr>
                          <a:xfrm>
                            <a:off x="3271951" y="341617"/>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 name="Textbox 13"/>
                        <wps:cNvSpPr txBox="1"/>
                        <wps:spPr>
                          <a:xfrm>
                            <a:off x="5067" y="0"/>
                            <a:ext cx="3264535" cy="379730"/>
                          </a:xfrm>
                          <a:prstGeom prst="rect">
                            <a:avLst/>
                          </a:prstGeom>
                        </wps:spPr>
                        <wps:txbx>
                          <w:txbxContent>
                            <w:p w14:paraId="4FA2ABAC" w14:textId="77777777" w:rsidR="001B4947" w:rsidRDefault="00000000">
                              <w:pPr>
                                <w:spacing w:line="173" w:lineRule="exact"/>
                                <w:ind w:left="251"/>
                                <w:rPr>
                                  <w:rFonts w:ascii="Courier New"/>
                                  <w:sz w:val="16"/>
                                </w:rPr>
                              </w:pPr>
                              <w:r>
                                <w:rPr>
                                  <w:rFonts w:ascii="Courier New"/>
                                  <w:sz w:val="16"/>
                                </w:rPr>
                                <w:t>Dim_date[MonthNumber]</w:t>
                              </w:r>
                              <w:r>
                                <w:rPr>
                                  <w:rFonts w:ascii="Courier New"/>
                                  <w:spacing w:val="-12"/>
                                  <w:sz w:val="16"/>
                                </w:rPr>
                                <w:t xml:space="preserve"> </w:t>
                              </w:r>
                              <w:r>
                                <w:rPr>
                                  <w:rFonts w:ascii="Courier New"/>
                                  <w:sz w:val="16"/>
                                </w:rPr>
                                <w:t>=</w:t>
                              </w:r>
                              <w:r>
                                <w:rPr>
                                  <w:rFonts w:ascii="Courier New"/>
                                  <w:spacing w:val="-12"/>
                                  <w:sz w:val="16"/>
                                </w:rPr>
                                <w:t xml:space="preserve"> </w:t>
                              </w:r>
                              <w:r>
                                <w:rPr>
                                  <w:rFonts w:ascii="Courier New"/>
                                  <w:spacing w:val="-2"/>
                                  <w:sz w:val="16"/>
                                </w:rPr>
                                <w:t>CurrentMonth</w:t>
                              </w:r>
                            </w:p>
                            <w:p w14:paraId="2EA0D235" w14:textId="77777777" w:rsidR="001B4947" w:rsidRDefault="00000000">
                              <w:pPr>
                                <w:spacing w:line="179" w:lineRule="exact"/>
                                <w:ind w:left="59"/>
                                <w:rPr>
                                  <w:rFonts w:ascii="Courier New"/>
                                  <w:sz w:val="16"/>
                                </w:rPr>
                              </w:pPr>
                              <w:r>
                                <w:rPr>
                                  <w:rFonts w:ascii="Courier New"/>
                                  <w:spacing w:val="-10"/>
                                  <w:sz w:val="16"/>
                                </w:rPr>
                                <w:t>)</w:t>
                              </w:r>
                            </w:p>
                            <w:p w14:paraId="6AAD043B" w14:textId="77777777" w:rsidR="001B4947" w:rsidRDefault="00000000">
                              <w:pPr>
                                <w:spacing w:line="180" w:lineRule="exact"/>
                                <w:ind w:left="59"/>
                                <w:rPr>
                                  <w:rFonts w:ascii="Courier New"/>
                                  <w:sz w:val="16"/>
                                </w:rPr>
                              </w:pPr>
                              <w:r>
                                <w:rPr>
                                  <w:rFonts w:ascii="Courier New"/>
                                  <w:sz w:val="16"/>
                                </w:rPr>
                                <w:t>RETURN</w:t>
                              </w:r>
                              <w:r>
                                <w:rPr>
                                  <w:rFonts w:ascii="Courier New"/>
                                  <w:spacing w:val="-7"/>
                                  <w:sz w:val="16"/>
                                </w:rPr>
                                <w:t xml:space="preserve"> </w:t>
                              </w:r>
                              <w:r>
                                <w:rPr>
                                  <w:rFonts w:ascii="Courier New"/>
                                  <w:sz w:val="16"/>
                                </w:rPr>
                                <w:t>CurrentTone</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pacing w:val="-2"/>
                                  <w:sz w:val="16"/>
                                </w:rPr>
                                <w:t>PriorYearTone</w:t>
                              </w:r>
                            </w:p>
                          </w:txbxContent>
                        </wps:txbx>
                        <wps:bodyPr wrap="square" lIns="0" tIns="0" rIns="0" bIns="0" rtlCol="0">
                          <a:noAutofit/>
                        </wps:bodyPr>
                      </wps:wsp>
                    </wpg:wgp>
                  </a:graphicData>
                </a:graphic>
              </wp:inline>
            </w:drawing>
          </mc:Choice>
          <mc:Fallback>
            <w:pict>
              <v:group w14:anchorId="54624667" id="Group 1" o:spid="_x0000_s1026" style="width:257.85pt;height:30.3pt;mso-position-horizontal-relative:char;mso-position-vertical-relative:line" coordsize="32746,3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">
                <v:shape id="Graphic 2" o:spid="_x0000_s1027" style="position:absolute;left:2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" path="m,113868l,e" filled="f" strokeweight=".14039mm">
                  <v:path arrowok="t"/>
                </v:shape>
                <v:shape id="Graphic 3" o:spid="_x0000_s1028" style="position:absolute;left:3271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" path="m,113868l,e" filled="f" strokeweight=".14039mm">
                  <v:path arrowok="t"/>
                </v:shape>
                <v:shape id="Graphic 4" o:spid="_x0000_s1029" style="position:absolute;left:25;top:113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" path="m,113868l,e" filled="f" strokeweight=".14039mm">
                  <v:path arrowok="t"/>
                </v:shape>
                <v:shape id="Graphic 5" o:spid="_x0000_s1030" style="position:absolute;left:32719;top:113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" path="m,113868l,e" filled="f" strokeweight=".14039mm">
                  <v:path arrowok="t"/>
                </v:shape>
                <v:shape id="Graphic 6" o:spid="_x0000_s1031" style="position:absolute;left:25;top:227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" path="m,113868l,e" filled="f" strokeweight=".14039mm">
                  <v:path arrowok="t"/>
                </v:shape>
                <v:shape id="Graphic 7" o:spid="_x0000_s1032" style="position:absolute;left:32719;top:227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" path="m,113868l,e" filled="f" strokeweight=".14039mm">
                  <v:path arrowok="t"/>
                </v:shape>
                <v:shape id="Graphic 8" o:spid="_x0000_s1033" style="position:absolute;left:25;top:3416;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" path="m,43014l,e" filled="f" strokeweight=".14039mm">
                  <v:path arrowok="t"/>
                </v:shape>
                <v:shape id="Graphic 9" o:spid="_x0000_s1034" style="position:absolute;top:3821;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" path="m,l43014,e" filled="f" strokeweight=".14039mm">
                  <v:path arrowok="t"/>
                </v:shape>
                <v:shape id="Graphic 10" o:spid="_x0000_s1035" style="position:absolute;left:430;top:3821;width:31889;height:12;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" path="m,l3188449,e" filled="f" strokeweight=".14039mm">
                  <v:path arrowok="t"/>
                </v:shape>
                <v:shape id="Graphic 11" o:spid="_x0000_s1036" style="position:absolute;left:32314;top:3821;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" path="m,l43014,e" filled="f" strokeweight=".14039mm">
                  <v:path arrowok="t"/>
                </v:shape>
                <v:shape id="Graphic 12" o:spid="_x0000_s1037" style="position:absolute;left:32719;top:3416;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" path="m,43014l,e" filled="f" strokeweight=".14039mm">
                  <v:path arrowok="t"/>
                </v:shape>
                <v:shapetype id="_x0000_t202" coordsize="21600,21600" o:spt="202" path="m,l,21600r21600,l21600,xe">
                  <v:stroke joinstyle="miter"/>
                  <v:path gradientshapeok="t" o:connecttype="rect"/>
                </v:shapetype>
                <v:shape id="Textbox 13" o:spid="_x0000_s1038" type="#_x0000_t202" style="position:absolute;left:50;width:32646;height:3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4FA2ABAC" w14:textId="77777777" w:rsidR="001B4947" w:rsidRDefault="00000000">
                        <w:pPr>
                          <w:spacing w:line="173" w:lineRule="exact"/>
                          <w:ind w:left="251"/>
                          <w:rPr>
                            <w:rFonts w:ascii="Courier New"/>
                            <w:sz w:val="16"/>
                          </w:rPr>
                        </w:pPr>
                        <w:r>
                          <w:rPr>
                            <w:rFonts w:ascii="Courier New"/>
                            <w:sz w:val="16"/>
                          </w:rPr>
                          <w:t>Dim_date[MonthNumber]</w:t>
                        </w:r>
                        <w:r>
                          <w:rPr>
                            <w:rFonts w:ascii="Courier New"/>
                            <w:spacing w:val="-12"/>
                            <w:sz w:val="16"/>
                          </w:rPr>
                          <w:t xml:space="preserve"> </w:t>
                        </w:r>
                        <w:r>
                          <w:rPr>
                            <w:rFonts w:ascii="Courier New"/>
                            <w:sz w:val="16"/>
                          </w:rPr>
                          <w:t>=</w:t>
                        </w:r>
                        <w:r>
                          <w:rPr>
                            <w:rFonts w:ascii="Courier New"/>
                            <w:spacing w:val="-12"/>
                            <w:sz w:val="16"/>
                          </w:rPr>
                          <w:t xml:space="preserve"> </w:t>
                        </w:r>
                        <w:r>
                          <w:rPr>
                            <w:rFonts w:ascii="Courier New"/>
                            <w:spacing w:val="-2"/>
                            <w:sz w:val="16"/>
                          </w:rPr>
                          <w:t>CurrentMonth</w:t>
                        </w:r>
                      </w:p>
                      <w:p w14:paraId="2EA0D235" w14:textId="77777777" w:rsidR="001B4947" w:rsidRDefault="00000000">
                        <w:pPr>
                          <w:spacing w:line="179" w:lineRule="exact"/>
                          <w:ind w:left="59"/>
                          <w:rPr>
                            <w:rFonts w:ascii="Courier New"/>
                            <w:sz w:val="16"/>
                          </w:rPr>
                        </w:pPr>
                        <w:r>
                          <w:rPr>
                            <w:rFonts w:ascii="Courier New"/>
                            <w:spacing w:val="-10"/>
                            <w:sz w:val="16"/>
                          </w:rPr>
                          <w:t>)</w:t>
                        </w:r>
                      </w:p>
                      <w:p w14:paraId="6AAD043B" w14:textId="77777777" w:rsidR="001B4947" w:rsidRDefault="00000000">
                        <w:pPr>
                          <w:spacing w:line="180" w:lineRule="exact"/>
                          <w:ind w:left="59"/>
                          <w:rPr>
                            <w:rFonts w:ascii="Courier New"/>
                            <w:sz w:val="16"/>
                          </w:rPr>
                        </w:pPr>
                        <w:r>
                          <w:rPr>
                            <w:rFonts w:ascii="Courier New"/>
                            <w:sz w:val="16"/>
                          </w:rPr>
                          <w:t>RETURN</w:t>
                        </w:r>
                        <w:r>
                          <w:rPr>
                            <w:rFonts w:ascii="Courier New"/>
                            <w:spacing w:val="-7"/>
                            <w:sz w:val="16"/>
                          </w:rPr>
                          <w:t xml:space="preserve"> </w:t>
                        </w:r>
                        <w:r>
                          <w:rPr>
                            <w:rFonts w:ascii="Courier New"/>
                            <w:sz w:val="16"/>
                          </w:rPr>
                          <w:t>CurrentTone</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pacing w:val="-2"/>
                            <w:sz w:val="16"/>
                          </w:rPr>
                          <w:t>PriorYearTone</w:t>
                        </w:r>
                      </w:p>
                    </w:txbxContent>
                  </v:textbox>
                </v:shape>
                <w10:anchorlock/>
              </v:group>
            </w:pict>
          </mc:Fallback>
        </mc:AlternateContent>
      </w:r>
    </w:p>
    <w:p w14:paraId="1ADEFEEA" w14:textId="77777777" w:rsidR="001B4947" w:rsidRDefault="00000000">
      <w:pPr>
        <w:spacing w:before="48"/>
        <w:ind w:left="1271"/>
        <w:rPr>
          <w:sz w:val="16"/>
        </w:rPr>
      </w:pPr>
      <w:r>
        <w:rPr>
          <w:sz w:val="16"/>
        </w:rPr>
        <w:t>Listing</w:t>
      </w:r>
      <w:r>
        <w:rPr>
          <w:spacing w:val="9"/>
          <w:sz w:val="16"/>
        </w:rPr>
        <w:t xml:space="preserve"> </w:t>
      </w:r>
      <w:r>
        <w:rPr>
          <w:sz w:val="16"/>
        </w:rPr>
        <w:t>5.</w:t>
      </w:r>
      <w:r>
        <w:rPr>
          <w:spacing w:val="59"/>
          <w:sz w:val="16"/>
        </w:rPr>
        <w:t xml:space="preserve"> </w:t>
      </w:r>
      <w:r>
        <w:rPr>
          <w:sz w:val="16"/>
        </w:rPr>
        <w:t>Monthly</w:t>
      </w:r>
      <w:r>
        <w:rPr>
          <w:spacing w:val="9"/>
          <w:sz w:val="16"/>
        </w:rPr>
        <w:t xml:space="preserve"> </w:t>
      </w:r>
      <w:r>
        <w:rPr>
          <w:sz w:val="16"/>
        </w:rPr>
        <w:t>Tone</w:t>
      </w:r>
      <w:r>
        <w:rPr>
          <w:spacing w:val="9"/>
          <w:sz w:val="16"/>
        </w:rPr>
        <w:t xml:space="preserve"> </w:t>
      </w:r>
      <w:r>
        <w:rPr>
          <w:sz w:val="16"/>
        </w:rPr>
        <w:t>Momentum</w:t>
      </w:r>
      <w:r>
        <w:rPr>
          <w:spacing w:val="10"/>
          <w:sz w:val="16"/>
        </w:rPr>
        <w:t xml:space="preserve"> </w:t>
      </w:r>
      <w:r>
        <w:rPr>
          <w:spacing w:val="-2"/>
          <w:sz w:val="16"/>
        </w:rPr>
        <w:t>(Iran)</w:t>
      </w:r>
    </w:p>
    <w:p w14:paraId="77E60A2E" w14:textId="77777777" w:rsidR="001B4947" w:rsidRDefault="00000000">
      <w:pPr>
        <w:pStyle w:val="ListParagraph"/>
        <w:numPr>
          <w:ilvl w:val="0"/>
          <w:numId w:val="3"/>
        </w:numPr>
        <w:tabs>
          <w:tab w:val="left" w:pos="662"/>
        </w:tabs>
        <w:spacing w:before="133" w:line="247" w:lineRule="auto"/>
        <w:ind w:right="257" w:firstLine="199"/>
        <w:jc w:val="both"/>
        <w:rPr>
          <w:sz w:val="20"/>
        </w:rPr>
      </w:pPr>
      <w:bookmarkStart w:id="7" w:name="US–Iran_Tension_Proxy"/>
      <w:bookmarkEnd w:id="7"/>
      <w:r>
        <w:rPr>
          <w:i/>
          <w:sz w:val="20"/>
        </w:rPr>
        <w:t xml:space="preserve">US–Iran Tension Proxy: </w:t>
      </w:r>
      <w:r>
        <w:rPr>
          <w:sz w:val="20"/>
        </w:rPr>
        <w:t>A divergence measure captur-ing Pakistan’s diplomatic balance between the two adversarial powers. Low divergence indicates Pakistan is balanced and mediation is possible; high divergence indicates Pakistan is split</w:t>
      </w:r>
      <w:r>
        <w:rPr>
          <w:spacing w:val="28"/>
          <w:sz w:val="20"/>
        </w:rPr>
        <w:t xml:space="preserve"> </w:t>
      </w:r>
      <w:r>
        <w:rPr>
          <w:sz w:val="20"/>
        </w:rPr>
        <w:t>and</w:t>
      </w:r>
      <w:r>
        <w:rPr>
          <w:spacing w:val="28"/>
          <w:sz w:val="20"/>
        </w:rPr>
        <w:t xml:space="preserve"> </w:t>
      </w:r>
      <w:r>
        <w:rPr>
          <w:sz w:val="20"/>
        </w:rPr>
        <w:t>the</w:t>
      </w:r>
      <w:r>
        <w:rPr>
          <w:spacing w:val="28"/>
          <w:sz w:val="20"/>
        </w:rPr>
        <w:t xml:space="preserve"> </w:t>
      </w:r>
      <w:r>
        <w:rPr>
          <w:sz w:val="20"/>
        </w:rPr>
        <w:t>mediation</w:t>
      </w:r>
      <w:r>
        <w:rPr>
          <w:spacing w:val="28"/>
          <w:sz w:val="20"/>
        </w:rPr>
        <w:t xml:space="preserve"> </w:t>
      </w:r>
      <w:r>
        <w:rPr>
          <w:sz w:val="20"/>
        </w:rPr>
        <w:t>window</w:t>
      </w:r>
      <w:r>
        <w:rPr>
          <w:spacing w:val="28"/>
          <w:sz w:val="20"/>
        </w:rPr>
        <w:t xml:space="preserve"> </w:t>
      </w:r>
      <w:r>
        <w:rPr>
          <w:sz w:val="20"/>
        </w:rPr>
        <w:t>is</w:t>
      </w:r>
      <w:r>
        <w:rPr>
          <w:spacing w:val="28"/>
          <w:sz w:val="20"/>
        </w:rPr>
        <w:t xml:space="preserve"> </w:t>
      </w:r>
      <w:r>
        <w:rPr>
          <w:sz w:val="20"/>
        </w:rPr>
        <w:t>closed.</w:t>
      </w:r>
      <w:r>
        <w:rPr>
          <w:spacing w:val="28"/>
          <w:sz w:val="20"/>
        </w:rPr>
        <w:t xml:space="preserve"> </w:t>
      </w:r>
      <w:r>
        <w:rPr>
          <w:sz w:val="20"/>
        </w:rPr>
        <w:t>Multiplied</w:t>
      </w:r>
      <w:r>
        <w:rPr>
          <w:spacing w:val="28"/>
          <w:sz w:val="20"/>
        </w:rPr>
        <w:t xml:space="preserve"> </w:t>
      </w:r>
      <w:r>
        <w:rPr>
          <w:sz w:val="20"/>
        </w:rPr>
        <w:t>by</w:t>
      </w:r>
      <w:r>
        <w:rPr>
          <w:spacing w:val="28"/>
          <w:sz w:val="20"/>
        </w:rPr>
        <w:t xml:space="preserve"> </w:t>
      </w:r>
      <w:r>
        <w:rPr>
          <w:rFonts w:ascii="Arial" w:hAnsi="Arial"/>
          <w:i/>
          <w:sz w:val="20"/>
        </w:rPr>
        <w:t>−</w:t>
      </w:r>
      <w:r>
        <w:rPr>
          <w:rFonts w:ascii="Calibri" w:hAnsi="Calibri"/>
          <w:sz w:val="20"/>
        </w:rPr>
        <w:t xml:space="preserve">1 </w:t>
      </w:r>
      <w:r>
        <w:rPr>
          <w:sz w:val="20"/>
        </w:rPr>
        <w:t>so that more negative values represent greater tension:</w:t>
      </w:r>
    </w:p>
    <w:p w14:paraId="4F21893C" w14:textId="77777777" w:rsidR="001B4947" w:rsidRDefault="001B4947">
      <w:pPr>
        <w:pStyle w:val="ListParagraph"/>
        <w:spacing w:line="247" w:lineRule="auto"/>
        <w:rPr>
          <w:sz w:val="20"/>
        </w:rPr>
        <w:sectPr w:rsidR="001B4947">
          <w:pgSz w:w="12240" w:h="15840"/>
          <w:pgMar w:top="920" w:right="720" w:bottom="280" w:left="720" w:header="720" w:footer="720" w:gutter="0"/>
          <w:cols w:num="2" w:space="720" w:equalWidth="0">
            <w:col w:w="5281" w:space="40"/>
            <w:col w:w="5479"/>
          </w:cols>
        </w:sectPr>
      </w:pPr>
    </w:p>
    <w:p w14:paraId="549AACD2" w14:textId="77777777" w:rsidR="001B4947" w:rsidRDefault="001B4947">
      <w:pPr>
        <w:pStyle w:val="BodyText"/>
        <w:spacing w:before="2"/>
        <w:rPr>
          <w:sz w:val="5"/>
        </w:rPr>
      </w:pPr>
    </w:p>
    <w:p w14:paraId="4CE4CEF4" w14:textId="77777777" w:rsidR="001B4947" w:rsidRDefault="00000000">
      <w:pPr>
        <w:ind w:left="191"/>
        <w:rPr>
          <w:sz w:val="20"/>
        </w:rPr>
      </w:pPr>
      <w:r>
        <w:rPr>
          <w:noProof/>
          <w:sz w:val="20"/>
        </w:rPr>
        <mc:AlternateContent>
          <mc:Choice Requires="wps">
            <w:drawing>
              <wp:inline distT="0" distB="0" distL="0" distR="0" wp14:anchorId="327154F9" wp14:editId="40D5AE4C">
                <wp:extent cx="3269615" cy="650875"/>
                <wp:effectExtent l="9525" t="0" r="0" b="635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650875"/>
                        </a:xfrm>
                        <a:prstGeom prst="rect">
                          <a:avLst/>
                        </a:prstGeom>
                        <a:ln w="5054">
                          <a:solidFill>
                            <a:srgbClr val="000000"/>
                          </a:solidFill>
                          <a:prstDash val="solid"/>
                        </a:ln>
                      </wps:spPr>
                      <wps:txbx>
                        <w:txbxContent>
                          <w:p w14:paraId="2951C352" w14:textId="77777777" w:rsidR="001B4947" w:rsidRDefault="00000000">
                            <w:pPr>
                              <w:spacing w:before="52"/>
                              <w:ind w:left="59" w:right="2766"/>
                              <w:rPr>
                                <w:rFonts w:ascii="Courier New"/>
                                <w:sz w:val="16"/>
                              </w:rPr>
                            </w:pPr>
                            <w:r>
                              <w:rPr>
                                <w:rFonts w:ascii="Courier New"/>
                                <w:color w:val="0000FF"/>
                                <w:sz w:val="16"/>
                              </w:rPr>
                              <w:t>Avg</w:t>
                            </w:r>
                            <w:r>
                              <w:rPr>
                                <w:rFonts w:ascii="Courier New"/>
                                <w:color w:val="0000FF"/>
                                <w:spacing w:val="-11"/>
                                <w:sz w:val="16"/>
                              </w:rPr>
                              <w:t xml:space="preserve"> </w:t>
                            </w:r>
                            <w:r>
                              <w:rPr>
                                <w:rFonts w:ascii="Courier New"/>
                                <w:sz w:val="16"/>
                              </w:rPr>
                              <w:t>Tone</w:t>
                            </w:r>
                            <w:r>
                              <w:rPr>
                                <w:rFonts w:ascii="Courier New"/>
                                <w:spacing w:val="-11"/>
                                <w:sz w:val="16"/>
                              </w:rPr>
                              <w:t xml:space="preserve"> </w:t>
                            </w:r>
                            <w:r>
                              <w:rPr>
                                <w:rFonts w:ascii="Courier New"/>
                                <w:sz w:val="16"/>
                              </w:rPr>
                              <w:t>vs</w:t>
                            </w:r>
                            <w:r>
                              <w:rPr>
                                <w:rFonts w:ascii="Courier New"/>
                                <w:spacing w:val="-11"/>
                                <w:sz w:val="16"/>
                              </w:rPr>
                              <w:t xml:space="preserve"> </w:t>
                            </w:r>
                            <w:r>
                              <w:rPr>
                                <w:rFonts w:ascii="Courier New"/>
                                <w:sz w:val="16"/>
                              </w:rPr>
                              <w:t>Iran</w:t>
                            </w:r>
                            <w:r>
                              <w:rPr>
                                <w:rFonts w:ascii="Courier New"/>
                                <w:spacing w:val="-11"/>
                                <w:sz w:val="16"/>
                              </w:rPr>
                              <w:t xml:space="preserve"> </w:t>
                            </w:r>
                            <w:r>
                              <w:rPr>
                                <w:rFonts w:ascii="Courier New"/>
                                <w:sz w:val="16"/>
                              </w:rPr>
                              <w:t xml:space="preserve">= </w:t>
                            </w:r>
                            <w:r>
                              <w:rPr>
                                <w:rFonts w:ascii="Courier New"/>
                                <w:spacing w:val="-2"/>
                                <w:sz w:val="16"/>
                              </w:rPr>
                              <w:t>CALCULATE(</w:t>
                            </w:r>
                          </w:p>
                          <w:p w14:paraId="40BEE772" w14:textId="77777777" w:rsidR="001B4947" w:rsidRDefault="00000000">
                            <w:pPr>
                              <w:spacing w:line="237" w:lineRule="auto"/>
                              <w:ind w:left="251"/>
                              <w:rPr>
                                <w:rFonts w:ascii="Courier New"/>
                                <w:sz w:val="16"/>
                              </w:rPr>
                            </w:pPr>
                            <w:r>
                              <w:rPr>
                                <w:rFonts w:ascii="Courier New"/>
                                <w:spacing w:val="-2"/>
                                <w:sz w:val="16"/>
                              </w:rPr>
                              <w:t xml:space="preserve">AVERAGE(pakistan_events[GoldsteinScale]), </w:t>
                            </w:r>
                            <w:r>
                              <w:rPr>
                                <w:rFonts w:ascii="Courier New"/>
                                <w:sz w:val="16"/>
                              </w:rPr>
                              <w:t>pakistan_events[Actor2CountryCode]</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color w:val="FF0000"/>
                                <w:sz w:val="16"/>
                              </w:rPr>
                              <w:t>"IRN"</w:t>
                            </w:r>
                          </w:p>
                          <w:p w14:paraId="76C1E544" w14:textId="77777777" w:rsidR="001B4947" w:rsidRDefault="00000000">
                            <w:pPr>
                              <w:spacing w:line="180" w:lineRule="exact"/>
                              <w:ind w:left="59"/>
                              <w:rPr>
                                <w:rFonts w:ascii="Courier New"/>
                                <w:sz w:val="16"/>
                              </w:rPr>
                            </w:pPr>
                            <w:r>
                              <w:rPr>
                                <w:rFonts w:ascii="Courier New"/>
                                <w:spacing w:val="-10"/>
                                <w:sz w:val="16"/>
                              </w:rPr>
                              <w:t>)</w:t>
                            </w:r>
                          </w:p>
                        </w:txbxContent>
                      </wps:txbx>
                      <wps:bodyPr wrap="square" lIns="0" tIns="0" rIns="0" bIns="0" rtlCol="0">
                        <a:noAutofit/>
                      </wps:bodyPr>
                    </wps:wsp>
                  </a:graphicData>
                </a:graphic>
              </wp:inline>
            </w:drawing>
          </mc:Choice>
          <mc:Fallback>
            <w:pict>
              <v:shape w14:anchorId="327154F9" id="Textbox 14" o:spid="_x0000_s1039" type="#_x0000_t202" style="width:257.45pt;height:5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" filled="f" strokeweight=".14039mm">
                <v:path arrowok="t"/>
                <v:textbox inset="0,0,0,0">
                  <w:txbxContent>
                    <w:p w14:paraId="2951C352" w14:textId="77777777" w:rsidR="001B4947" w:rsidRDefault="00000000">
                      <w:pPr>
                        <w:spacing w:before="52"/>
                        <w:ind w:left="59" w:right="2766"/>
                        <w:rPr>
                          <w:rFonts w:ascii="Courier New"/>
                          <w:sz w:val="16"/>
                        </w:rPr>
                      </w:pPr>
                      <w:r>
                        <w:rPr>
                          <w:rFonts w:ascii="Courier New"/>
                          <w:color w:val="0000FF"/>
                          <w:sz w:val="16"/>
                        </w:rPr>
                        <w:t>Avg</w:t>
                      </w:r>
                      <w:r>
                        <w:rPr>
                          <w:rFonts w:ascii="Courier New"/>
                          <w:color w:val="0000FF"/>
                          <w:spacing w:val="-11"/>
                          <w:sz w:val="16"/>
                        </w:rPr>
                        <w:t xml:space="preserve"> </w:t>
                      </w:r>
                      <w:r>
                        <w:rPr>
                          <w:rFonts w:ascii="Courier New"/>
                          <w:sz w:val="16"/>
                        </w:rPr>
                        <w:t>Tone</w:t>
                      </w:r>
                      <w:r>
                        <w:rPr>
                          <w:rFonts w:ascii="Courier New"/>
                          <w:spacing w:val="-11"/>
                          <w:sz w:val="16"/>
                        </w:rPr>
                        <w:t xml:space="preserve"> </w:t>
                      </w:r>
                      <w:r>
                        <w:rPr>
                          <w:rFonts w:ascii="Courier New"/>
                          <w:sz w:val="16"/>
                        </w:rPr>
                        <w:t>vs</w:t>
                      </w:r>
                      <w:r>
                        <w:rPr>
                          <w:rFonts w:ascii="Courier New"/>
                          <w:spacing w:val="-11"/>
                          <w:sz w:val="16"/>
                        </w:rPr>
                        <w:t xml:space="preserve"> </w:t>
                      </w:r>
                      <w:r>
                        <w:rPr>
                          <w:rFonts w:ascii="Courier New"/>
                          <w:sz w:val="16"/>
                        </w:rPr>
                        <w:t>Iran</w:t>
                      </w:r>
                      <w:r>
                        <w:rPr>
                          <w:rFonts w:ascii="Courier New"/>
                          <w:spacing w:val="-11"/>
                          <w:sz w:val="16"/>
                        </w:rPr>
                        <w:t xml:space="preserve"> </w:t>
                      </w:r>
                      <w:r>
                        <w:rPr>
                          <w:rFonts w:ascii="Courier New"/>
                          <w:sz w:val="16"/>
                        </w:rPr>
                        <w:t xml:space="preserve">= </w:t>
                      </w:r>
                      <w:r>
                        <w:rPr>
                          <w:rFonts w:ascii="Courier New"/>
                          <w:spacing w:val="-2"/>
                          <w:sz w:val="16"/>
                        </w:rPr>
                        <w:t>CALCULATE(</w:t>
                      </w:r>
                    </w:p>
                    <w:p w14:paraId="40BEE772" w14:textId="77777777" w:rsidR="001B4947" w:rsidRDefault="00000000">
                      <w:pPr>
                        <w:spacing w:line="237" w:lineRule="auto"/>
                        <w:ind w:left="251"/>
                        <w:rPr>
                          <w:rFonts w:ascii="Courier New"/>
                          <w:sz w:val="16"/>
                        </w:rPr>
                      </w:pPr>
                      <w:r>
                        <w:rPr>
                          <w:rFonts w:ascii="Courier New"/>
                          <w:spacing w:val="-2"/>
                          <w:sz w:val="16"/>
                        </w:rPr>
                        <w:t xml:space="preserve">AVERAGE(pakistan_events[GoldsteinScale]), </w:t>
                      </w:r>
                      <w:r>
                        <w:rPr>
                          <w:rFonts w:ascii="Courier New"/>
                          <w:sz w:val="16"/>
                        </w:rPr>
                        <w:t>pakistan_events[Actor2CountryCode]</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color w:val="FF0000"/>
                          <w:sz w:val="16"/>
                        </w:rPr>
                        <w:t>"IRN"</w:t>
                      </w:r>
                    </w:p>
                    <w:p w14:paraId="76C1E544" w14:textId="77777777" w:rsidR="001B4947" w:rsidRDefault="00000000">
                      <w:pPr>
                        <w:spacing w:line="180" w:lineRule="exact"/>
                        <w:ind w:left="59"/>
                        <w:rPr>
                          <w:rFonts w:ascii="Courier New"/>
                          <w:sz w:val="16"/>
                        </w:rPr>
                      </w:pPr>
                      <w:r>
                        <w:rPr>
                          <w:rFonts w:ascii="Courier New"/>
                          <w:spacing w:val="-10"/>
                          <w:sz w:val="16"/>
                        </w:rPr>
                        <w:t>)</w:t>
                      </w:r>
                    </w:p>
                  </w:txbxContent>
                </v:textbox>
                <w10:anchorlock/>
              </v:shape>
            </w:pict>
          </mc:Fallback>
        </mc:AlternateContent>
      </w:r>
    </w:p>
    <w:p w14:paraId="00E4383E" w14:textId="77777777" w:rsidR="001B4947" w:rsidRDefault="00000000">
      <w:pPr>
        <w:spacing w:before="50"/>
        <w:ind w:left="1697"/>
        <w:rPr>
          <w:sz w:val="16"/>
        </w:rPr>
      </w:pPr>
      <w:r>
        <w:rPr>
          <w:noProof/>
          <w:sz w:val="16"/>
        </w:rPr>
        <mc:AlternateContent>
          <mc:Choice Requires="wps">
            <w:drawing>
              <wp:anchor distT="0" distB="0" distL="0" distR="0" simplePos="0" relativeHeight="15733248" behindDoc="0" locked="0" layoutInCell="1" allowOverlap="1" wp14:anchorId="608C6B48" wp14:editId="05FC828D">
                <wp:simplePos x="0" y="0"/>
                <wp:positionH relativeFrom="page">
                  <wp:posOffset>3921633</wp:posOffset>
                </wp:positionH>
                <wp:positionV relativeFrom="paragraph">
                  <wp:posOffset>-720834</wp:posOffset>
                </wp:positionV>
                <wp:extent cx="3269615" cy="13341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1334135"/>
                        </a:xfrm>
                        <a:prstGeom prst="rect">
                          <a:avLst/>
                        </a:prstGeom>
                        <a:ln w="5054">
                          <a:solidFill>
                            <a:srgbClr val="000000"/>
                          </a:solidFill>
                          <a:prstDash val="solid"/>
                        </a:ln>
                      </wps:spPr>
                      <wps:txbx>
                        <w:txbxContent>
                          <w:p w14:paraId="2018B4EA" w14:textId="77777777" w:rsidR="001B4947" w:rsidRDefault="00000000">
                            <w:pPr>
                              <w:spacing w:before="52"/>
                              <w:ind w:left="59" w:right="2759"/>
                              <w:rPr>
                                <w:rFonts w:ascii="Courier New"/>
                                <w:sz w:val="16"/>
                              </w:rPr>
                            </w:pPr>
                            <w:r>
                              <w:rPr>
                                <w:rFonts w:ascii="Courier New"/>
                                <w:sz w:val="16"/>
                              </w:rPr>
                              <w:t>US Iran Tension Proxy = VAR</w:t>
                            </w:r>
                            <w:r>
                              <w:rPr>
                                <w:rFonts w:ascii="Courier New"/>
                                <w:spacing w:val="-16"/>
                                <w:sz w:val="16"/>
                              </w:rPr>
                              <w:t xml:space="preserve"> </w:t>
                            </w:r>
                            <w:r>
                              <w:rPr>
                                <w:rFonts w:ascii="Courier New"/>
                                <w:sz w:val="16"/>
                              </w:rPr>
                              <w:t>PakIran</w:t>
                            </w:r>
                            <w:r>
                              <w:rPr>
                                <w:rFonts w:ascii="Courier New"/>
                                <w:spacing w:val="-16"/>
                                <w:sz w:val="16"/>
                              </w:rPr>
                              <w:t xml:space="preserve"> </w:t>
                            </w:r>
                            <w:r>
                              <w:rPr>
                                <w:rFonts w:ascii="Courier New"/>
                                <w:sz w:val="16"/>
                              </w:rPr>
                              <w:t>=</w:t>
                            </w:r>
                            <w:r>
                              <w:rPr>
                                <w:rFonts w:ascii="Courier New"/>
                                <w:spacing w:val="-16"/>
                                <w:sz w:val="16"/>
                              </w:rPr>
                              <w:t xml:space="preserve"> </w:t>
                            </w:r>
                            <w:r>
                              <w:rPr>
                                <w:rFonts w:ascii="Courier New"/>
                                <w:sz w:val="16"/>
                              </w:rPr>
                              <w:t>CALCULATE(</w:t>
                            </w:r>
                          </w:p>
                          <w:p w14:paraId="6EE1348B" w14:textId="77777777" w:rsidR="001B4947" w:rsidRDefault="00000000">
                            <w:pPr>
                              <w:spacing w:line="237" w:lineRule="auto"/>
                              <w:ind w:left="251"/>
                              <w:rPr>
                                <w:rFonts w:ascii="Courier New"/>
                                <w:sz w:val="16"/>
                              </w:rPr>
                            </w:pPr>
                            <w:r>
                              <w:rPr>
                                <w:rFonts w:ascii="Courier New"/>
                                <w:spacing w:val="-2"/>
                                <w:sz w:val="16"/>
                              </w:rPr>
                              <w:t xml:space="preserve">AVERAGE(pakistan_events[GoldsteinScale]), </w:t>
                            </w:r>
                            <w:r>
                              <w:rPr>
                                <w:rFonts w:ascii="Courier New"/>
                                <w:sz w:val="16"/>
                              </w:rPr>
                              <w:t>pakistan_events[Actor2CountryCode]</w:t>
                            </w:r>
                            <w:r>
                              <w:rPr>
                                <w:rFonts w:ascii="Courier New"/>
                                <w:spacing w:val="-18"/>
                                <w:sz w:val="16"/>
                              </w:rPr>
                              <w:t xml:space="preserve"> </w:t>
                            </w:r>
                            <w:r>
                              <w:rPr>
                                <w:rFonts w:ascii="Courier New"/>
                                <w:sz w:val="16"/>
                              </w:rPr>
                              <w:t>=</w:t>
                            </w:r>
                            <w:r>
                              <w:rPr>
                                <w:rFonts w:ascii="Courier New"/>
                                <w:spacing w:val="-18"/>
                                <w:sz w:val="16"/>
                              </w:rPr>
                              <w:t xml:space="preserve"> </w:t>
                            </w:r>
                            <w:r>
                              <w:rPr>
                                <w:rFonts w:ascii="Courier New"/>
                                <w:color w:val="FF0000"/>
                                <w:spacing w:val="-2"/>
                                <w:sz w:val="16"/>
                              </w:rPr>
                              <w:t>"IRN"</w:t>
                            </w:r>
                          </w:p>
                          <w:p w14:paraId="50A9B9E6" w14:textId="77777777" w:rsidR="001B4947" w:rsidRDefault="00000000">
                            <w:pPr>
                              <w:spacing w:line="179" w:lineRule="exact"/>
                              <w:ind w:left="59"/>
                              <w:rPr>
                                <w:rFonts w:ascii="Courier New"/>
                                <w:sz w:val="16"/>
                              </w:rPr>
                            </w:pPr>
                            <w:r>
                              <w:rPr>
                                <w:rFonts w:ascii="Courier New"/>
                                <w:spacing w:val="-10"/>
                                <w:sz w:val="16"/>
                              </w:rPr>
                              <w:t>)</w:t>
                            </w:r>
                          </w:p>
                          <w:p w14:paraId="1A4D7AB5" w14:textId="77777777" w:rsidR="001B4947" w:rsidRDefault="00000000">
                            <w:pPr>
                              <w:spacing w:line="179" w:lineRule="exact"/>
                              <w:ind w:left="59"/>
                              <w:rPr>
                                <w:rFonts w:ascii="Courier New"/>
                                <w:sz w:val="16"/>
                              </w:rPr>
                            </w:pPr>
                            <w:r>
                              <w:rPr>
                                <w:rFonts w:ascii="Courier New"/>
                                <w:sz w:val="16"/>
                              </w:rPr>
                              <w:t>VAR</w:t>
                            </w:r>
                            <w:r>
                              <w:rPr>
                                <w:rFonts w:ascii="Courier New"/>
                                <w:spacing w:val="-5"/>
                                <w:sz w:val="16"/>
                              </w:rPr>
                              <w:t xml:space="preserve"> </w:t>
                            </w:r>
                            <w:r>
                              <w:rPr>
                                <w:rFonts w:ascii="Courier New"/>
                                <w:sz w:val="16"/>
                              </w:rPr>
                              <w:t>PakUSA</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pacing w:val="-2"/>
                                <w:sz w:val="16"/>
                              </w:rPr>
                              <w:t>CALCULATE(</w:t>
                            </w:r>
                          </w:p>
                          <w:p w14:paraId="2969368A" w14:textId="77777777" w:rsidR="001B4947" w:rsidRDefault="00000000">
                            <w:pPr>
                              <w:ind w:left="251"/>
                              <w:rPr>
                                <w:rFonts w:ascii="Courier New"/>
                                <w:sz w:val="16"/>
                              </w:rPr>
                            </w:pPr>
                            <w:r>
                              <w:rPr>
                                <w:rFonts w:ascii="Courier New"/>
                                <w:spacing w:val="-2"/>
                                <w:sz w:val="16"/>
                              </w:rPr>
                              <w:t xml:space="preserve">AVERAGE(pakistan_events[GoldsteinScale]), </w:t>
                            </w:r>
                            <w:r>
                              <w:rPr>
                                <w:rFonts w:ascii="Courier New"/>
                                <w:sz w:val="16"/>
                              </w:rPr>
                              <w:t>pakistan_events[Actor2CountryCode]</w:t>
                            </w:r>
                            <w:r>
                              <w:rPr>
                                <w:rFonts w:ascii="Courier New"/>
                                <w:spacing w:val="-18"/>
                                <w:sz w:val="16"/>
                              </w:rPr>
                              <w:t xml:space="preserve"> </w:t>
                            </w:r>
                            <w:r>
                              <w:rPr>
                                <w:rFonts w:ascii="Courier New"/>
                                <w:sz w:val="16"/>
                              </w:rPr>
                              <w:t>=</w:t>
                            </w:r>
                            <w:r>
                              <w:rPr>
                                <w:rFonts w:ascii="Courier New"/>
                                <w:spacing w:val="-18"/>
                                <w:sz w:val="16"/>
                              </w:rPr>
                              <w:t xml:space="preserve"> </w:t>
                            </w:r>
                            <w:r>
                              <w:rPr>
                                <w:rFonts w:ascii="Courier New"/>
                                <w:color w:val="FF0000"/>
                                <w:spacing w:val="-2"/>
                                <w:sz w:val="16"/>
                              </w:rPr>
                              <w:t>"USA"</w:t>
                            </w:r>
                          </w:p>
                          <w:p w14:paraId="445E1C3B" w14:textId="77777777" w:rsidR="001B4947" w:rsidRDefault="00000000">
                            <w:pPr>
                              <w:spacing w:line="176" w:lineRule="exact"/>
                              <w:ind w:left="59"/>
                              <w:rPr>
                                <w:rFonts w:ascii="Courier New"/>
                                <w:sz w:val="16"/>
                              </w:rPr>
                            </w:pPr>
                            <w:r>
                              <w:rPr>
                                <w:rFonts w:ascii="Courier New"/>
                                <w:spacing w:val="-10"/>
                                <w:sz w:val="16"/>
                              </w:rPr>
                              <w:t>)</w:t>
                            </w:r>
                          </w:p>
                          <w:p w14:paraId="696DE3F0" w14:textId="77777777" w:rsidR="001B4947" w:rsidRDefault="00000000">
                            <w:pPr>
                              <w:ind w:left="59" w:right="1165"/>
                              <w:rPr>
                                <w:rFonts w:ascii="Courier New"/>
                                <w:sz w:val="16"/>
                              </w:rPr>
                            </w:pPr>
                            <w:r>
                              <w:rPr>
                                <w:rFonts w:ascii="Courier New"/>
                                <w:sz w:val="16"/>
                              </w:rPr>
                              <w:t>VAR</w:t>
                            </w:r>
                            <w:r>
                              <w:rPr>
                                <w:rFonts w:ascii="Courier New"/>
                                <w:spacing w:val="-11"/>
                                <w:sz w:val="16"/>
                              </w:rPr>
                              <w:t xml:space="preserve"> </w:t>
                            </w:r>
                            <w:r>
                              <w:rPr>
                                <w:rFonts w:ascii="Courier New"/>
                                <w:sz w:val="16"/>
                              </w:rPr>
                              <w:t>Divergence</w:t>
                            </w:r>
                            <w:r>
                              <w:rPr>
                                <w:rFonts w:ascii="Courier New"/>
                                <w:spacing w:val="-11"/>
                                <w:sz w:val="16"/>
                              </w:rPr>
                              <w:t xml:space="preserve"> </w:t>
                            </w:r>
                            <w:r>
                              <w:rPr>
                                <w:rFonts w:ascii="Courier New"/>
                                <w:sz w:val="16"/>
                              </w:rPr>
                              <w:t>=</w:t>
                            </w:r>
                            <w:r>
                              <w:rPr>
                                <w:rFonts w:ascii="Courier New"/>
                                <w:spacing w:val="-11"/>
                                <w:sz w:val="16"/>
                              </w:rPr>
                              <w:t xml:space="preserve"> </w:t>
                            </w:r>
                            <w:r>
                              <w:rPr>
                                <w:rFonts w:ascii="Courier New"/>
                                <w:sz w:val="16"/>
                              </w:rPr>
                              <w:t>ABS(PakIran</w:t>
                            </w:r>
                            <w:r>
                              <w:rPr>
                                <w:rFonts w:ascii="Courier New"/>
                                <w:spacing w:val="-11"/>
                                <w:sz w:val="16"/>
                              </w:rPr>
                              <w:t xml:space="preserve"> </w:t>
                            </w:r>
                            <w:r>
                              <w:rPr>
                                <w:rFonts w:ascii="Courier New"/>
                                <w:sz w:val="16"/>
                              </w:rPr>
                              <w:t>-</w:t>
                            </w:r>
                            <w:r>
                              <w:rPr>
                                <w:rFonts w:ascii="Courier New"/>
                                <w:spacing w:val="-11"/>
                                <w:sz w:val="16"/>
                              </w:rPr>
                              <w:t xml:space="preserve"> </w:t>
                            </w:r>
                            <w:r>
                              <w:rPr>
                                <w:rFonts w:ascii="Courier New"/>
                                <w:sz w:val="16"/>
                              </w:rPr>
                              <w:t xml:space="preserve">PakUSA) RETURN Divergence </w:t>
                            </w:r>
                            <w:r>
                              <w:rPr>
                                <w:rFonts w:ascii="Courier New"/>
                                <w:position w:val="-2"/>
                                <w:sz w:val="16"/>
                              </w:rPr>
                              <w:t xml:space="preserve">* </w:t>
                            </w:r>
                            <w:r>
                              <w:rPr>
                                <w:rFonts w:ascii="Courier New"/>
                                <w:sz w:val="16"/>
                              </w:rPr>
                              <w:t>-1</w:t>
                            </w:r>
                          </w:p>
                        </w:txbxContent>
                      </wps:txbx>
                      <wps:bodyPr wrap="square" lIns="0" tIns="0" rIns="0" bIns="0" rtlCol="0">
                        <a:noAutofit/>
                      </wps:bodyPr>
                    </wps:wsp>
                  </a:graphicData>
                </a:graphic>
              </wp:anchor>
            </w:drawing>
          </mc:Choice>
          <mc:Fallback>
            <w:pict>
              <v:shape w14:anchorId="608C6B48" id="Textbox 15" o:spid="_x0000_s1040" type="#_x0000_t202" style="position:absolute;left:0;text-align:left;margin-left:308.8pt;margin-top:-56.75pt;width:257.45pt;height:105.0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" filled="f" strokeweight=".14039mm">
                <v:path arrowok="t"/>
                <v:textbox inset="0,0,0,0">
                  <w:txbxContent>
                    <w:p w14:paraId="2018B4EA" w14:textId="77777777" w:rsidR="001B4947" w:rsidRDefault="00000000">
                      <w:pPr>
                        <w:spacing w:before="52"/>
                        <w:ind w:left="59" w:right="2759"/>
                        <w:rPr>
                          <w:rFonts w:ascii="Courier New"/>
                          <w:sz w:val="16"/>
                        </w:rPr>
                      </w:pPr>
                      <w:r>
                        <w:rPr>
                          <w:rFonts w:ascii="Courier New"/>
                          <w:sz w:val="16"/>
                        </w:rPr>
                        <w:t>US Iran Tension Proxy = VAR</w:t>
                      </w:r>
                      <w:r>
                        <w:rPr>
                          <w:rFonts w:ascii="Courier New"/>
                          <w:spacing w:val="-16"/>
                          <w:sz w:val="16"/>
                        </w:rPr>
                        <w:t xml:space="preserve"> </w:t>
                      </w:r>
                      <w:r>
                        <w:rPr>
                          <w:rFonts w:ascii="Courier New"/>
                          <w:sz w:val="16"/>
                        </w:rPr>
                        <w:t>PakIran</w:t>
                      </w:r>
                      <w:r>
                        <w:rPr>
                          <w:rFonts w:ascii="Courier New"/>
                          <w:spacing w:val="-16"/>
                          <w:sz w:val="16"/>
                        </w:rPr>
                        <w:t xml:space="preserve"> </w:t>
                      </w:r>
                      <w:r>
                        <w:rPr>
                          <w:rFonts w:ascii="Courier New"/>
                          <w:sz w:val="16"/>
                        </w:rPr>
                        <w:t>=</w:t>
                      </w:r>
                      <w:r>
                        <w:rPr>
                          <w:rFonts w:ascii="Courier New"/>
                          <w:spacing w:val="-16"/>
                          <w:sz w:val="16"/>
                        </w:rPr>
                        <w:t xml:space="preserve"> </w:t>
                      </w:r>
                      <w:r>
                        <w:rPr>
                          <w:rFonts w:ascii="Courier New"/>
                          <w:sz w:val="16"/>
                        </w:rPr>
                        <w:t>CALCULATE(</w:t>
                      </w:r>
                    </w:p>
                    <w:p w14:paraId="6EE1348B" w14:textId="77777777" w:rsidR="001B4947" w:rsidRDefault="00000000">
                      <w:pPr>
                        <w:spacing w:line="237" w:lineRule="auto"/>
                        <w:ind w:left="251"/>
                        <w:rPr>
                          <w:rFonts w:ascii="Courier New"/>
                          <w:sz w:val="16"/>
                        </w:rPr>
                      </w:pPr>
                      <w:r>
                        <w:rPr>
                          <w:rFonts w:ascii="Courier New"/>
                          <w:spacing w:val="-2"/>
                          <w:sz w:val="16"/>
                        </w:rPr>
                        <w:t xml:space="preserve">AVERAGE(pakistan_events[GoldsteinScale]), </w:t>
                      </w:r>
                      <w:r>
                        <w:rPr>
                          <w:rFonts w:ascii="Courier New"/>
                          <w:sz w:val="16"/>
                        </w:rPr>
                        <w:t>pakistan_events[Actor2CountryCode]</w:t>
                      </w:r>
                      <w:r>
                        <w:rPr>
                          <w:rFonts w:ascii="Courier New"/>
                          <w:spacing w:val="-18"/>
                          <w:sz w:val="16"/>
                        </w:rPr>
                        <w:t xml:space="preserve"> </w:t>
                      </w:r>
                      <w:r>
                        <w:rPr>
                          <w:rFonts w:ascii="Courier New"/>
                          <w:sz w:val="16"/>
                        </w:rPr>
                        <w:t>=</w:t>
                      </w:r>
                      <w:r>
                        <w:rPr>
                          <w:rFonts w:ascii="Courier New"/>
                          <w:spacing w:val="-18"/>
                          <w:sz w:val="16"/>
                        </w:rPr>
                        <w:t xml:space="preserve"> </w:t>
                      </w:r>
                      <w:r>
                        <w:rPr>
                          <w:rFonts w:ascii="Courier New"/>
                          <w:color w:val="FF0000"/>
                          <w:spacing w:val="-2"/>
                          <w:sz w:val="16"/>
                        </w:rPr>
                        <w:t>"IRN"</w:t>
                      </w:r>
                    </w:p>
                    <w:p w14:paraId="50A9B9E6" w14:textId="77777777" w:rsidR="001B4947" w:rsidRDefault="00000000">
                      <w:pPr>
                        <w:spacing w:line="179" w:lineRule="exact"/>
                        <w:ind w:left="59"/>
                        <w:rPr>
                          <w:rFonts w:ascii="Courier New"/>
                          <w:sz w:val="16"/>
                        </w:rPr>
                      </w:pPr>
                      <w:r>
                        <w:rPr>
                          <w:rFonts w:ascii="Courier New"/>
                          <w:spacing w:val="-10"/>
                          <w:sz w:val="16"/>
                        </w:rPr>
                        <w:t>)</w:t>
                      </w:r>
                    </w:p>
                    <w:p w14:paraId="1A4D7AB5" w14:textId="77777777" w:rsidR="001B4947" w:rsidRDefault="00000000">
                      <w:pPr>
                        <w:spacing w:line="179" w:lineRule="exact"/>
                        <w:ind w:left="59"/>
                        <w:rPr>
                          <w:rFonts w:ascii="Courier New"/>
                          <w:sz w:val="16"/>
                        </w:rPr>
                      </w:pPr>
                      <w:r>
                        <w:rPr>
                          <w:rFonts w:ascii="Courier New"/>
                          <w:sz w:val="16"/>
                        </w:rPr>
                        <w:t>VAR</w:t>
                      </w:r>
                      <w:r>
                        <w:rPr>
                          <w:rFonts w:ascii="Courier New"/>
                          <w:spacing w:val="-5"/>
                          <w:sz w:val="16"/>
                        </w:rPr>
                        <w:t xml:space="preserve"> </w:t>
                      </w:r>
                      <w:r>
                        <w:rPr>
                          <w:rFonts w:ascii="Courier New"/>
                          <w:sz w:val="16"/>
                        </w:rPr>
                        <w:t>PakUSA</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pacing w:val="-2"/>
                          <w:sz w:val="16"/>
                        </w:rPr>
                        <w:t>CALCULATE(</w:t>
                      </w:r>
                    </w:p>
                    <w:p w14:paraId="2969368A" w14:textId="77777777" w:rsidR="001B4947" w:rsidRDefault="00000000">
                      <w:pPr>
                        <w:ind w:left="251"/>
                        <w:rPr>
                          <w:rFonts w:ascii="Courier New"/>
                          <w:sz w:val="16"/>
                        </w:rPr>
                      </w:pPr>
                      <w:r>
                        <w:rPr>
                          <w:rFonts w:ascii="Courier New"/>
                          <w:spacing w:val="-2"/>
                          <w:sz w:val="16"/>
                        </w:rPr>
                        <w:t xml:space="preserve">AVERAGE(pakistan_events[GoldsteinScale]), </w:t>
                      </w:r>
                      <w:r>
                        <w:rPr>
                          <w:rFonts w:ascii="Courier New"/>
                          <w:sz w:val="16"/>
                        </w:rPr>
                        <w:t>pakistan_events[Actor2CountryCode]</w:t>
                      </w:r>
                      <w:r>
                        <w:rPr>
                          <w:rFonts w:ascii="Courier New"/>
                          <w:spacing w:val="-18"/>
                          <w:sz w:val="16"/>
                        </w:rPr>
                        <w:t xml:space="preserve"> </w:t>
                      </w:r>
                      <w:r>
                        <w:rPr>
                          <w:rFonts w:ascii="Courier New"/>
                          <w:sz w:val="16"/>
                        </w:rPr>
                        <w:t>=</w:t>
                      </w:r>
                      <w:r>
                        <w:rPr>
                          <w:rFonts w:ascii="Courier New"/>
                          <w:spacing w:val="-18"/>
                          <w:sz w:val="16"/>
                        </w:rPr>
                        <w:t xml:space="preserve"> </w:t>
                      </w:r>
                      <w:r>
                        <w:rPr>
                          <w:rFonts w:ascii="Courier New"/>
                          <w:color w:val="FF0000"/>
                          <w:spacing w:val="-2"/>
                          <w:sz w:val="16"/>
                        </w:rPr>
                        <w:t>"USA"</w:t>
                      </w:r>
                    </w:p>
                    <w:p w14:paraId="445E1C3B" w14:textId="77777777" w:rsidR="001B4947" w:rsidRDefault="00000000">
                      <w:pPr>
                        <w:spacing w:line="176" w:lineRule="exact"/>
                        <w:ind w:left="59"/>
                        <w:rPr>
                          <w:rFonts w:ascii="Courier New"/>
                          <w:sz w:val="16"/>
                        </w:rPr>
                      </w:pPr>
                      <w:r>
                        <w:rPr>
                          <w:rFonts w:ascii="Courier New"/>
                          <w:spacing w:val="-10"/>
                          <w:sz w:val="16"/>
                        </w:rPr>
                        <w:t>)</w:t>
                      </w:r>
                    </w:p>
                    <w:p w14:paraId="696DE3F0" w14:textId="77777777" w:rsidR="001B4947" w:rsidRDefault="00000000">
                      <w:pPr>
                        <w:ind w:left="59" w:right="1165"/>
                        <w:rPr>
                          <w:rFonts w:ascii="Courier New"/>
                          <w:sz w:val="16"/>
                        </w:rPr>
                      </w:pPr>
                      <w:r>
                        <w:rPr>
                          <w:rFonts w:ascii="Courier New"/>
                          <w:sz w:val="16"/>
                        </w:rPr>
                        <w:t>VAR</w:t>
                      </w:r>
                      <w:r>
                        <w:rPr>
                          <w:rFonts w:ascii="Courier New"/>
                          <w:spacing w:val="-11"/>
                          <w:sz w:val="16"/>
                        </w:rPr>
                        <w:t xml:space="preserve"> </w:t>
                      </w:r>
                      <w:r>
                        <w:rPr>
                          <w:rFonts w:ascii="Courier New"/>
                          <w:sz w:val="16"/>
                        </w:rPr>
                        <w:t>Divergence</w:t>
                      </w:r>
                      <w:r>
                        <w:rPr>
                          <w:rFonts w:ascii="Courier New"/>
                          <w:spacing w:val="-11"/>
                          <w:sz w:val="16"/>
                        </w:rPr>
                        <w:t xml:space="preserve"> </w:t>
                      </w:r>
                      <w:r>
                        <w:rPr>
                          <w:rFonts w:ascii="Courier New"/>
                          <w:sz w:val="16"/>
                        </w:rPr>
                        <w:t>=</w:t>
                      </w:r>
                      <w:r>
                        <w:rPr>
                          <w:rFonts w:ascii="Courier New"/>
                          <w:spacing w:val="-11"/>
                          <w:sz w:val="16"/>
                        </w:rPr>
                        <w:t xml:space="preserve"> </w:t>
                      </w:r>
                      <w:r>
                        <w:rPr>
                          <w:rFonts w:ascii="Courier New"/>
                          <w:sz w:val="16"/>
                        </w:rPr>
                        <w:t>ABS(PakIran</w:t>
                      </w:r>
                      <w:r>
                        <w:rPr>
                          <w:rFonts w:ascii="Courier New"/>
                          <w:spacing w:val="-11"/>
                          <w:sz w:val="16"/>
                        </w:rPr>
                        <w:t xml:space="preserve"> </w:t>
                      </w:r>
                      <w:r>
                        <w:rPr>
                          <w:rFonts w:ascii="Courier New"/>
                          <w:sz w:val="16"/>
                        </w:rPr>
                        <w:t>-</w:t>
                      </w:r>
                      <w:r>
                        <w:rPr>
                          <w:rFonts w:ascii="Courier New"/>
                          <w:spacing w:val="-11"/>
                          <w:sz w:val="16"/>
                        </w:rPr>
                        <w:t xml:space="preserve"> </w:t>
                      </w:r>
                      <w:r>
                        <w:rPr>
                          <w:rFonts w:ascii="Courier New"/>
                          <w:sz w:val="16"/>
                        </w:rPr>
                        <w:t xml:space="preserve">PakUSA) RETURN Divergence </w:t>
                      </w:r>
                      <w:r>
                        <w:rPr>
                          <w:rFonts w:ascii="Courier New"/>
                          <w:position w:val="-2"/>
                          <w:sz w:val="16"/>
                        </w:rPr>
                        <w:t xml:space="preserve">* </w:t>
                      </w:r>
                      <w:r>
                        <w:rPr>
                          <w:rFonts w:ascii="Courier New"/>
                          <w:sz w:val="16"/>
                        </w:rPr>
                        <w:t>-1</w:t>
                      </w:r>
                    </w:p>
                  </w:txbxContent>
                </v:textbox>
                <w10:wrap anchorx="page"/>
              </v:shape>
            </w:pict>
          </mc:Fallback>
        </mc:AlternateContent>
      </w:r>
      <w:r>
        <w:rPr>
          <w:sz w:val="16"/>
        </w:rPr>
        <w:t>Listing</w:t>
      </w:r>
      <w:r>
        <w:rPr>
          <w:spacing w:val="7"/>
          <w:sz w:val="16"/>
        </w:rPr>
        <w:t xml:space="preserve"> </w:t>
      </w:r>
      <w:r>
        <w:rPr>
          <w:sz w:val="16"/>
        </w:rPr>
        <w:t>1.</w:t>
      </w:r>
      <w:r>
        <w:rPr>
          <w:spacing w:val="57"/>
          <w:sz w:val="16"/>
        </w:rPr>
        <w:t xml:space="preserve"> </w:t>
      </w:r>
      <w:r>
        <w:rPr>
          <w:sz w:val="16"/>
        </w:rPr>
        <w:t>Average</w:t>
      </w:r>
      <w:r>
        <w:rPr>
          <w:spacing w:val="7"/>
          <w:sz w:val="16"/>
        </w:rPr>
        <w:t xml:space="preserve"> </w:t>
      </w:r>
      <w:r>
        <w:rPr>
          <w:sz w:val="16"/>
        </w:rPr>
        <w:t>Tone</w:t>
      </w:r>
      <w:r>
        <w:rPr>
          <w:spacing w:val="8"/>
          <w:sz w:val="16"/>
        </w:rPr>
        <w:t xml:space="preserve"> </w:t>
      </w:r>
      <w:r>
        <w:rPr>
          <w:sz w:val="16"/>
        </w:rPr>
        <w:t>vs</w:t>
      </w:r>
      <w:r>
        <w:rPr>
          <w:spacing w:val="8"/>
          <w:sz w:val="16"/>
        </w:rPr>
        <w:t xml:space="preserve"> </w:t>
      </w:r>
      <w:r>
        <w:rPr>
          <w:spacing w:val="-4"/>
          <w:sz w:val="16"/>
        </w:rPr>
        <w:t>Iran</w:t>
      </w:r>
    </w:p>
    <w:p w14:paraId="4E4E4E95" w14:textId="77777777" w:rsidR="001B4947" w:rsidRDefault="001B4947">
      <w:pPr>
        <w:pStyle w:val="BodyText"/>
      </w:pPr>
    </w:p>
    <w:p w14:paraId="2D297C7A" w14:textId="77777777" w:rsidR="001B4947" w:rsidRDefault="001B4947">
      <w:pPr>
        <w:pStyle w:val="BodyText"/>
      </w:pPr>
    </w:p>
    <w:p w14:paraId="2B992B2A" w14:textId="77777777" w:rsidR="001B4947" w:rsidRDefault="001B4947">
      <w:pPr>
        <w:pStyle w:val="BodyText"/>
        <w:spacing w:before="27"/>
      </w:pPr>
    </w:p>
    <w:p w14:paraId="2E19B1BE" w14:textId="77777777" w:rsidR="001B4947" w:rsidRDefault="001B4947">
      <w:pPr>
        <w:pStyle w:val="BodyText"/>
        <w:sectPr w:rsidR="001B4947">
          <w:type w:val="continuous"/>
          <w:pgSz w:w="12240" w:h="15840"/>
          <w:pgMar w:top="900" w:right="720" w:bottom="280" w:left="720" w:header="720" w:footer="720" w:gutter="0"/>
          <w:cols w:space="720"/>
        </w:sectPr>
      </w:pPr>
    </w:p>
    <w:p w14:paraId="2AC48471" w14:textId="77777777" w:rsidR="001B4947" w:rsidRDefault="001B4947">
      <w:pPr>
        <w:pStyle w:val="BodyText"/>
        <w:rPr>
          <w:sz w:val="16"/>
        </w:rPr>
      </w:pPr>
    </w:p>
    <w:p w14:paraId="5019A24A" w14:textId="77777777" w:rsidR="001B4947" w:rsidRDefault="001B4947">
      <w:pPr>
        <w:pStyle w:val="BodyText"/>
        <w:rPr>
          <w:sz w:val="16"/>
        </w:rPr>
      </w:pPr>
    </w:p>
    <w:p w14:paraId="0273D66A" w14:textId="77777777" w:rsidR="001B4947" w:rsidRDefault="001B4947">
      <w:pPr>
        <w:pStyle w:val="BodyText"/>
        <w:spacing w:before="38"/>
        <w:rPr>
          <w:sz w:val="16"/>
        </w:rPr>
      </w:pPr>
    </w:p>
    <w:p w14:paraId="30F558B5" w14:textId="77777777" w:rsidR="001B4947" w:rsidRDefault="00000000">
      <w:pPr>
        <w:ind w:left="1666"/>
        <w:rPr>
          <w:sz w:val="16"/>
        </w:rPr>
      </w:pPr>
      <w:r>
        <w:rPr>
          <w:sz w:val="16"/>
        </w:rPr>
        <w:t>Listing</w:t>
      </w:r>
      <w:r>
        <w:rPr>
          <w:spacing w:val="7"/>
          <w:sz w:val="16"/>
        </w:rPr>
        <w:t xml:space="preserve"> </w:t>
      </w:r>
      <w:r>
        <w:rPr>
          <w:sz w:val="16"/>
        </w:rPr>
        <w:t>2.</w:t>
      </w:r>
      <w:r>
        <w:rPr>
          <w:spacing w:val="57"/>
          <w:sz w:val="16"/>
        </w:rPr>
        <w:t xml:space="preserve"> </w:t>
      </w:r>
      <w:r>
        <w:rPr>
          <w:sz w:val="16"/>
        </w:rPr>
        <w:t>Average</w:t>
      </w:r>
      <w:r>
        <w:rPr>
          <w:spacing w:val="7"/>
          <w:sz w:val="16"/>
        </w:rPr>
        <w:t xml:space="preserve"> </w:t>
      </w:r>
      <w:r>
        <w:rPr>
          <w:sz w:val="16"/>
        </w:rPr>
        <w:t>Tone</w:t>
      </w:r>
      <w:r>
        <w:rPr>
          <w:spacing w:val="8"/>
          <w:sz w:val="16"/>
        </w:rPr>
        <w:t xml:space="preserve"> </w:t>
      </w:r>
      <w:r>
        <w:rPr>
          <w:sz w:val="16"/>
        </w:rPr>
        <w:t>vs</w:t>
      </w:r>
      <w:r>
        <w:rPr>
          <w:spacing w:val="8"/>
          <w:sz w:val="16"/>
        </w:rPr>
        <w:t xml:space="preserve"> </w:t>
      </w:r>
      <w:r>
        <w:rPr>
          <w:spacing w:val="-5"/>
          <w:sz w:val="16"/>
        </w:rPr>
        <w:t>USA</w:t>
      </w:r>
    </w:p>
    <w:p w14:paraId="4F58D413" w14:textId="77777777" w:rsidR="001B4947" w:rsidRDefault="00000000">
      <w:pPr>
        <w:pStyle w:val="ListParagraph"/>
        <w:numPr>
          <w:ilvl w:val="1"/>
          <w:numId w:val="4"/>
        </w:numPr>
        <w:tabs>
          <w:tab w:val="left" w:pos="722"/>
        </w:tabs>
        <w:spacing w:before="131" w:line="249" w:lineRule="auto"/>
        <w:ind w:firstLine="199"/>
        <w:rPr>
          <w:sz w:val="20"/>
        </w:rPr>
      </w:pPr>
      <w:bookmarkStart w:id="8" w:name="Lagged_Tone_Measures"/>
      <w:bookmarkEnd w:id="8"/>
      <w:r>
        <w:rPr>
          <w:i/>
          <w:sz w:val="20"/>
        </w:rPr>
        <w:t>Lagged</w:t>
      </w:r>
      <w:r>
        <w:rPr>
          <w:i/>
          <w:spacing w:val="-13"/>
          <w:sz w:val="20"/>
        </w:rPr>
        <w:t xml:space="preserve"> </w:t>
      </w:r>
      <w:r>
        <w:rPr>
          <w:i/>
          <w:sz w:val="20"/>
        </w:rPr>
        <w:t>Tone</w:t>
      </w:r>
      <w:r>
        <w:rPr>
          <w:i/>
          <w:spacing w:val="-12"/>
          <w:sz w:val="20"/>
        </w:rPr>
        <w:t xml:space="preserve"> </w:t>
      </w:r>
      <w:r>
        <w:rPr>
          <w:i/>
          <w:sz w:val="20"/>
        </w:rPr>
        <w:t>Measures:</w:t>
      </w:r>
      <w:r>
        <w:rPr>
          <w:i/>
          <w:spacing w:val="11"/>
          <w:sz w:val="20"/>
        </w:rPr>
        <w:t xml:space="preserve"> </w:t>
      </w:r>
      <w:r>
        <w:rPr>
          <w:sz w:val="20"/>
        </w:rPr>
        <w:t>One-year</w:t>
      </w:r>
      <w:r>
        <w:rPr>
          <w:spacing w:val="-13"/>
          <w:sz w:val="20"/>
        </w:rPr>
        <w:t xml:space="preserve"> </w:t>
      </w:r>
      <w:r>
        <w:rPr>
          <w:sz w:val="20"/>
        </w:rPr>
        <w:t>lagged</w:t>
      </w:r>
      <w:r>
        <w:rPr>
          <w:spacing w:val="-12"/>
          <w:sz w:val="20"/>
        </w:rPr>
        <w:t xml:space="preserve"> </w:t>
      </w:r>
      <w:r>
        <w:rPr>
          <w:sz w:val="20"/>
        </w:rPr>
        <w:t>tone</w:t>
      </w:r>
      <w:r>
        <w:rPr>
          <w:spacing w:val="-13"/>
          <w:sz w:val="20"/>
        </w:rPr>
        <w:t xml:space="preserve"> </w:t>
      </w:r>
      <w:r>
        <w:rPr>
          <w:sz w:val="20"/>
        </w:rPr>
        <w:t>values</w:t>
      </w:r>
      <w:r>
        <w:rPr>
          <w:spacing w:val="-12"/>
          <w:sz w:val="20"/>
        </w:rPr>
        <w:t xml:space="preserve"> </w:t>
      </w:r>
      <w:r>
        <w:rPr>
          <w:sz w:val="20"/>
        </w:rPr>
        <w:t>en-abling year-over-year comparison and predictability analysis:</w:t>
      </w:r>
    </w:p>
    <w:p w14:paraId="1DCCAFDA" w14:textId="77777777" w:rsidR="001B4947" w:rsidRDefault="00000000">
      <w:pPr>
        <w:spacing w:before="98"/>
        <w:ind w:left="1572"/>
        <w:rPr>
          <w:sz w:val="16"/>
        </w:rPr>
      </w:pPr>
      <w:r>
        <w:br w:type="column"/>
      </w:r>
      <w:r>
        <w:rPr>
          <w:sz w:val="16"/>
        </w:rPr>
        <w:t>Listing</w:t>
      </w:r>
      <w:r>
        <w:rPr>
          <w:spacing w:val="9"/>
          <w:sz w:val="16"/>
        </w:rPr>
        <w:t xml:space="preserve"> </w:t>
      </w:r>
      <w:r>
        <w:rPr>
          <w:sz w:val="16"/>
        </w:rPr>
        <w:t>6.</w:t>
      </w:r>
      <w:r>
        <w:rPr>
          <w:spacing w:val="59"/>
          <w:sz w:val="16"/>
        </w:rPr>
        <w:t xml:space="preserve"> </w:t>
      </w:r>
      <w:r>
        <w:rPr>
          <w:sz w:val="16"/>
        </w:rPr>
        <w:t>US–Iran</w:t>
      </w:r>
      <w:r>
        <w:rPr>
          <w:spacing w:val="10"/>
          <w:sz w:val="16"/>
        </w:rPr>
        <w:t xml:space="preserve"> </w:t>
      </w:r>
      <w:r>
        <w:rPr>
          <w:sz w:val="16"/>
        </w:rPr>
        <w:t>Tension</w:t>
      </w:r>
      <w:r>
        <w:rPr>
          <w:spacing w:val="9"/>
          <w:sz w:val="16"/>
        </w:rPr>
        <w:t xml:space="preserve"> </w:t>
      </w:r>
      <w:r>
        <w:rPr>
          <w:spacing w:val="-2"/>
          <w:sz w:val="16"/>
        </w:rPr>
        <w:t>Proxy</w:t>
      </w:r>
    </w:p>
    <w:p w14:paraId="5082F498" w14:textId="77777777" w:rsidR="001B4947" w:rsidRDefault="00000000">
      <w:pPr>
        <w:pStyle w:val="ListParagraph"/>
        <w:numPr>
          <w:ilvl w:val="0"/>
          <w:numId w:val="3"/>
        </w:numPr>
        <w:tabs>
          <w:tab w:val="left" w:pos="662"/>
        </w:tabs>
        <w:spacing w:before="133" w:line="249" w:lineRule="auto"/>
        <w:ind w:right="257" w:firstLine="199"/>
        <w:jc w:val="both"/>
        <w:rPr>
          <w:sz w:val="20"/>
        </w:rPr>
      </w:pPr>
      <w:r>
        <w:rPr>
          <w:noProof/>
          <w:sz w:val="20"/>
        </w:rPr>
        <mc:AlternateContent>
          <mc:Choice Requires="wps">
            <w:drawing>
              <wp:anchor distT="0" distB="0" distL="0" distR="0" simplePos="0" relativeHeight="15732736" behindDoc="0" locked="0" layoutInCell="1" allowOverlap="1" wp14:anchorId="43290316" wp14:editId="17682EBF">
                <wp:simplePos x="0" y="0"/>
                <wp:positionH relativeFrom="page">
                  <wp:posOffset>581355</wp:posOffset>
                </wp:positionH>
                <wp:positionV relativeFrom="paragraph">
                  <wp:posOffset>-507392</wp:posOffset>
                </wp:positionV>
                <wp:extent cx="3269615" cy="6508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650875"/>
                        </a:xfrm>
                        <a:prstGeom prst="rect">
                          <a:avLst/>
                        </a:prstGeom>
                        <a:ln w="5054">
                          <a:solidFill>
                            <a:srgbClr val="000000"/>
                          </a:solidFill>
                          <a:prstDash val="solid"/>
                        </a:ln>
                      </wps:spPr>
                      <wps:txbx>
                        <w:txbxContent>
                          <w:p w14:paraId="0528C71C" w14:textId="77777777" w:rsidR="001B4947" w:rsidRDefault="00000000">
                            <w:pPr>
                              <w:spacing w:before="52"/>
                              <w:ind w:left="59" w:right="2766"/>
                              <w:rPr>
                                <w:rFonts w:ascii="Courier New"/>
                                <w:sz w:val="16"/>
                              </w:rPr>
                            </w:pPr>
                            <w:r>
                              <w:rPr>
                                <w:rFonts w:ascii="Courier New"/>
                                <w:color w:val="0000FF"/>
                                <w:sz w:val="16"/>
                              </w:rPr>
                              <w:t>Avg</w:t>
                            </w:r>
                            <w:r>
                              <w:rPr>
                                <w:rFonts w:ascii="Courier New"/>
                                <w:color w:val="0000FF"/>
                                <w:spacing w:val="-11"/>
                                <w:sz w:val="16"/>
                              </w:rPr>
                              <w:t xml:space="preserve"> </w:t>
                            </w:r>
                            <w:r>
                              <w:rPr>
                                <w:rFonts w:ascii="Courier New"/>
                                <w:sz w:val="16"/>
                              </w:rPr>
                              <w:t>Tone</w:t>
                            </w:r>
                            <w:r>
                              <w:rPr>
                                <w:rFonts w:ascii="Courier New"/>
                                <w:spacing w:val="-11"/>
                                <w:sz w:val="16"/>
                              </w:rPr>
                              <w:t xml:space="preserve"> </w:t>
                            </w:r>
                            <w:r>
                              <w:rPr>
                                <w:rFonts w:ascii="Courier New"/>
                                <w:sz w:val="16"/>
                              </w:rPr>
                              <w:t>vs</w:t>
                            </w:r>
                            <w:r>
                              <w:rPr>
                                <w:rFonts w:ascii="Courier New"/>
                                <w:spacing w:val="-11"/>
                                <w:sz w:val="16"/>
                              </w:rPr>
                              <w:t xml:space="preserve"> </w:t>
                            </w:r>
                            <w:r>
                              <w:rPr>
                                <w:rFonts w:ascii="Courier New"/>
                                <w:sz w:val="16"/>
                              </w:rPr>
                              <w:t>USA</w:t>
                            </w:r>
                            <w:r>
                              <w:rPr>
                                <w:rFonts w:ascii="Courier New"/>
                                <w:spacing w:val="-11"/>
                                <w:sz w:val="16"/>
                              </w:rPr>
                              <w:t xml:space="preserve"> </w:t>
                            </w:r>
                            <w:r>
                              <w:rPr>
                                <w:rFonts w:ascii="Courier New"/>
                                <w:sz w:val="16"/>
                              </w:rPr>
                              <w:t xml:space="preserve">= </w:t>
                            </w:r>
                            <w:r>
                              <w:rPr>
                                <w:rFonts w:ascii="Courier New"/>
                                <w:spacing w:val="-2"/>
                                <w:sz w:val="16"/>
                              </w:rPr>
                              <w:t>CALCULATE(</w:t>
                            </w:r>
                          </w:p>
                          <w:p w14:paraId="086B2004" w14:textId="77777777" w:rsidR="001B4947" w:rsidRDefault="00000000">
                            <w:pPr>
                              <w:spacing w:line="237" w:lineRule="auto"/>
                              <w:ind w:left="251"/>
                              <w:rPr>
                                <w:rFonts w:ascii="Courier New"/>
                                <w:sz w:val="16"/>
                              </w:rPr>
                            </w:pPr>
                            <w:r>
                              <w:rPr>
                                <w:rFonts w:ascii="Courier New"/>
                                <w:spacing w:val="-2"/>
                                <w:sz w:val="16"/>
                              </w:rPr>
                              <w:t xml:space="preserve">AVERAGE(pakistan_events[GoldsteinScale]), </w:t>
                            </w:r>
                            <w:r>
                              <w:rPr>
                                <w:rFonts w:ascii="Courier New"/>
                                <w:sz w:val="16"/>
                              </w:rPr>
                              <w:t>pakistan_events[Actor2CountryCode]</w:t>
                            </w:r>
                            <w:r>
                              <w:rPr>
                                <w:rFonts w:ascii="Courier New"/>
                                <w:spacing w:val="-18"/>
                                <w:sz w:val="16"/>
                              </w:rPr>
                              <w:t xml:space="preserve"> </w:t>
                            </w:r>
                            <w:r>
                              <w:rPr>
                                <w:rFonts w:ascii="Courier New"/>
                                <w:sz w:val="16"/>
                              </w:rPr>
                              <w:t>=</w:t>
                            </w:r>
                            <w:r>
                              <w:rPr>
                                <w:rFonts w:ascii="Courier New"/>
                                <w:spacing w:val="-18"/>
                                <w:sz w:val="16"/>
                              </w:rPr>
                              <w:t xml:space="preserve"> </w:t>
                            </w:r>
                            <w:r>
                              <w:rPr>
                                <w:rFonts w:ascii="Courier New"/>
                                <w:color w:val="FF0000"/>
                                <w:spacing w:val="-2"/>
                                <w:sz w:val="16"/>
                              </w:rPr>
                              <w:t>"USA"</w:t>
                            </w:r>
                          </w:p>
                          <w:p w14:paraId="10B7FEB1" w14:textId="77777777" w:rsidR="001B4947" w:rsidRDefault="00000000">
                            <w:pPr>
                              <w:spacing w:line="180" w:lineRule="exact"/>
                              <w:ind w:left="59"/>
                              <w:rPr>
                                <w:rFonts w:ascii="Courier New"/>
                                <w:sz w:val="16"/>
                              </w:rPr>
                            </w:pPr>
                            <w:r>
                              <w:rPr>
                                <w:rFonts w:ascii="Courier New"/>
                                <w:spacing w:val="-10"/>
                                <w:sz w:val="16"/>
                              </w:rPr>
                              <w:t>)</w:t>
                            </w:r>
                          </w:p>
                        </w:txbxContent>
                      </wps:txbx>
                      <wps:bodyPr wrap="square" lIns="0" tIns="0" rIns="0" bIns="0" rtlCol="0">
                        <a:noAutofit/>
                      </wps:bodyPr>
                    </wps:wsp>
                  </a:graphicData>
                </a:graphic>
              </wp:anchor>
            </w:drawing>
          </mc:Choice>
          <mc:Fallback>
            <w:pict>
              <v:shape w14:anchorId="43290316" id="Textbox 16" o:spid="_x0000_s1041" type="#_x0000_t202" style="position:absolute;left:0;text-align:left;margin-left:45.8pt;margin-top:-39.95pt;width:257.45pt;height:51.2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" filled="f" strokeweight=".14039mm">
                <v:path arrowok="t"/>
                <v:textbox inset="0,0,0,0">
                  <w:txbxContent>
                    <w:p w14:paraId="0528C71C" w14:textId="77777777" w:rsidR="001B4947" w:rsidRDefault="00000000">
                      <w:pPr>
                        <w:spacing w:before="52"/>
                        <w:ind w:left="59" w:right="2766"/>
                        <w:rPr>
                          <w:rFonts w:ascii="Courier New"/>
                          <w:sz w:val="16"/>
                        </w:rPr>
                      </w:pPr>
                      <w:r>
                        <w:rPr>
                          <w:rFonts w:ascii="Courier New"/>
                          <w:color w:val="0000FF"/>
                          <w:sz w:val="16"/>
                        </w:rPr>
                        <w:t>Avg</w:t>
                      </w:r>
                      <w:r>
                        <w:rPr>
                          <w:rFonts w:ascii="Courier New"/>
                          <w:color w:val="0000FF"/>
                          <w:spacing w:val="-11"/>
                          <w:sz w:val="16"/>
                        </w:rPr>
                        <w:t xml:space="preserve"> </w:t>
                      </w:r>
                      <w:r>
                        <w:rPr>
                          <w:rFonts w:ascii="Courier New"/>
                          <w:sz w:val="16"/>
                        </w:rPr>
                        <w:t>Tone</w:t>
                      </w:r>
                      <w:r>
                        <w:rPr>
                          <w:rFonts w:ascii="Courier New"/>
                          <w:spacing w:val="-11"/>
                          <w:sz w:val="16"/>
                        </w:rPr>
                        <w:t xml:space="preserve"> </w:t>
                      </w:r>
                      <w:r>
                        <w:rPr>
                          <w:rFonts w:ascii="Courier New"/>
                          <w:sz w:val="16"/>
                        </w:rPr>
                        <w:t>vs</w:t>
                      </w:r>
                      <w:r>
                        <w:rPr>
                          <w:rFonts w:ascii="Courier New"/>
                          <w:spacing w:val="-11"/>
                          <w:sz w:val="16"/>
                        </w:rPr>
                        <w:t xml:space="preserve"> </w:t>
                      </w:r>
                      <w:r>
                        <w:rPr>
                          <w:rFonts w:ascii="Courier New"/>
                          <w:sz w:val="16"/>
                        </w:rPr>
                        <w:t>USA</w:t>
                      </w:r>
                      <w:r>
                        <w:rPr>
                          <w:rFonts w:ascii="Courier New"/>
                          <w:spacing w:val="-11"/>
                          <w:sz w:val="16"/>
                        </w:rPr>
                        <w:t xml:space="preserve"> </w:t>
                      </w:r>
                      <w:r>
                        <w:rPr>
                          <w:rFonts w:ascii="Courier New"/>
                          <w:sz w:val="16"/>
                        </w:rPr>
                        <w:t xml:space="preserve">= </w:t>
                      </w:r>
                      <w:r>
                        <w:rPr>
                          <w:rFonts w:ascii="Courier New"/>
                          <w:spacing w:val="-2"/>
                          <w:sz w:val="16"/>
                        </w:rPr>
                        <w:t>CALCULATE(</w:t>
                      </w:r>
                    </w:p>
                    <w:p w14:paraId="086B2004" w14:textId="77777777" w:rsidR="001B4947" w:rsidRDefault="00000000">
                      <w:pPr>
                        <w:spacing w:line="237" w:lineRule="auto"/>
                        <w:ind w:left="251"/>
                        <w:rPr>
                          <w:rFonts w:ascii="Courier New"/>
                          <w:sz w:val="16"/>
                        </w:rPr>
                      </w:pPr>
                      <w:r>
                        <w:rPr>
                          <w:rFonts w:ascii="Courier New"/>
                          <w:spacing w:val="-2"/>
                          <w:sz w:val="16"/>
                        </w:rPr>
                        <w:t xml:space="preserve">AVERAGE(pakistan_events[GoldsteinScale]), </w:t>
                      </w:r>
                      <w:r>
                        <w:rPr>
                          <w:rFonts w:ascii="Courier New"/>
                          <w:sz w:val="16"/>
                        </w:rPr>
                        <w:t>pakistan_events[Actor2CountryCode]</w:t>
                      </w:r>
                      <w:r>
                        <w:rPr>
                          <w:rFonts w:ascii="Courier New"/>
                          <w:spacing w:val="-18"/>
                          <w:sz w:val="16"/>
                        </w:rPr>
                        <w:t xml:space="preserve"> </w:t>
                      </w:r>
                      <w:r>
                        <w:rPr>
                          <w:rFonts w:ascii="Courier New"/>
                          <w:sz w:val="16"/>
                        </w:rPr>
                        <w:t>=</w:t>
                      </w:r>
                      <w:r>
                        <w:rPr>
                          <w:rFonts w:ascii="Courier New"/>
                          <w:spacing w:val="-18"/>
                          <w:sz w:val="16"/>
                        </w:rPr>
                        <w:t xml:space="preserve"> </w:t>
                      </w:r>
                      <w:r>
                        <w:rPr>
                          <w:rFonts w:ascii="Courier New"/>
                          <w:color w:val="FF0000"/>
                          <w:spacing w:val="-2"/>
                          <w:sz w:val="16"/>
                        </w:rPr>
                        <w:t>"USA"</w:t>
                      </w:r>
                    </w:p>
                    <w:p w14:paraId="10B7FEB1" w14:textId="77777777" w:rsidR="001B4947" w:rsidRDefault="00000000">
                      <w:pPr>
                        <w:spacing w:line="180" w:lineRule="exact"/>
                        <w:ind w:left="59"/>
                        <w:rPr>
                          <w:rFonts w:ascii="Courier New"/>
                          <w:sz w:val="16"/>
                        </w:rPr>
                      </w:pPr>
                      <w:r>
                        <w:rPr>
                          <w:rFonts w:ascii="Courier New"/>
                          <w:spacing w:val="-10"/>
                          <w:sz w:val="16"/>
                        </w:rPr>
                        <w:t>)</w:t>
                      </w:r>
                    </w:p>
                  </w:txbxContent>
                </v:textbox>
                <w10:wrap anchorx="page"/>
              </v:shape>
            </w:pict>
          </mc:Fallback>
        </mc:AlternateContent>
      </w:r>
      <w:bookmarkStart w:id="9" w:name="Mediation_Window_Score"/>
      <w:bookmarkEnd w:id="9"/>
      <w:r>
        <w:rPr>
          <w:i/>
          <w:sz w:val="20"/>
        </w:rPr>
        <w:t>Mediation</w:t>
      </w:r>
      <w:r>
        <w:rPr>
          <w:i/>
          <w:spacing w:val="-4"/>
          <w:sz w:val="20"/>
        </w:rPr>
        <w:t xml:space="preserve"> </w:t>
      </w:r>
      <w:r>
        <w:rPr>
          <w:i/>
          <w:sz w:val="20"/>
        </w:rPr>
        <w:t>Window</w:t>
      </w:r>
      <w:r>
        <w:rPr>
          <w:i/>
          <w:spacing w:val="-4"/>
          <w:sz w:val="20"/>
        </w:rPr>
        <w:t xml:space="preserve"> </w:t>
      </w:r>
      <w:r>
        <w:rPr>
          <w:i/>
          <w:sz w:val="20"/>
        </w:rPr>
        <w:t>Score:</w:t>
      </w:r>
      <w:r>
        <w:rPr>
          <w:i/>
          <w:spacing w:val="24"/>
          <w:sz w:val="20"/>
        </w:rPr>
        <w:t xml:space="preserve"> </w:t>
      </w:r>
      <w:r>
        <w:rPr>
          <w:sz w:val="20"/>
        </w:rPr>
        <w:t>A</w:t>
      </w:r>
      <w:r>
        <w:rPr>
          <w:spacing w:val="-4"/>
          <w:sz w:val="20"/>
        </w:rPr>
        <w:t xml:space="preserve"> </w:t>
      </w:r>
      <w:r>
        <w:rPr>
          <w:sz w:val="20"/>
        </w:rPr>
        <w:t>composite</w:t>
      </w:r>
      <w:r>
        <w:rPr>
          <w:spacing w:val="-4"/>
          <w:sz w:val="20"/>
        </w:rPr>
        <w:t xml:space="preserve"> </w:t>
      </w:r>
      <w:r>
        <w:rPr>
          <w:sz w:val="20"/>
        </w:rPr>
        <w:t>0–1</w:t>
      </w:r>
      <w:r>
        <w:rPr>
          <w:spacing w:val="-4"/>
          <w:sz w:val="20"/>
        </w:rPr>
        <w:t xml:space="preserve"> </w:t>
      </w:r>
      <w:r>
        <w:rPr>
          <w:sz w:val="20"/>
        </w:rPr>
        <w:t>index</w:t>
      </w:r>
      <w:r>
        <w:rPr>
          <w:spacing w:val="-4"/>
          <w:sz w:val="20"/>
        </w:rPr>
        <w:t xml:space="preserve"> </w:t>
      </w:r>
      <w:r>
        <w:rPr>
          <w:sz w:val="20"/>
        </w:rPr>
        <w:t>quan-tifying whether Pakistan’s diplomatic positioning enables me-diation. Requires both relationships to be simultaneously pos-itive and measures their balance:</w:t>
      </w:r>
    </w:p>
    <w:p w14:paraId="4AEE401D" w14:textId="77777777" w:rsidR="001B4947" w:rsidRDefault="001B4947">
      <w:pPr>
        <w:pStyle w:val="ListParagraph"/>
        <w:spacing w:line="249" w:lineRule="auto"/>
        <w:rPr>
          <w:sz w:val="20"/>
        </w:rPr>
        <w:sectPr w:rsidR="001B4947">
          <w:type w:val="continuous"/>
          <w:pgSz w:w="12240" w:h="15840"/>
          <w:pgMar w:top="900" w:right="720" w:bottom="280" w:left="720" w:header="720" w:footer="720" w:gutter="0"/>
          <w:cols w:num="2" w:space="720" w:equalWidth="0">
            <w:col w:w="5281" w:space="40"/>
            <w:col w:w="5479"/>
          </w:cols>
        </w:sectPr>
      </w:pPr>
    </w:p>
    <w:p w14:paraId="311E6AA8" w14:textId="77777777" w:rsidR="001B4947" w:rsidRDefault="001B4947">
      <w:pPr>
        <w:pStyle w:val="BodyText"/>
        <w:spacing w:before="7"/>
        <w:rPr>
          <w:sz w:val="4"/>
        </w:rPr>
      </w:pPr>
    </w:p>
    <w:p w14:paraId="76EE8BDD" w14:textId="77777777" w:rsidR="001B4947" w:rsidRDefault="00000000">
      <w:pPr>
        <w:ind w:left="5451"/>
        <w:rPr>
          <w:sz w:val="20"/>
        </w:rPr>
      </w:pPr>
      <w:r>
        <w:rPr>
          <w:noProof/>
          <w:sz w:val="20"/>
        </w:rPr>
        <mc:AlternateContent>
          <mc:Choice Requires="wps">
            <w:drawing>
              <wp:inline distT="0" distB="0" distL="0" distR="0" wp14:anchorId="12D6215E" wp14:editId="3BCACDAB">
                <wp:extent cx="3269615" cy="1106170"/>
                <wp:effectExtent l="9525" t="0" r="0" b="8255"/>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1106170"/>
                        </a:xfrm>
                        <a:prstGeom prst="rect">
                          <a:avLst/>
                        </a:prstGeom>
                        <a:ln w="5054">
                          <a:solidFill>
                            <a:srgbClr val="000000"/>
                          </a:solidFill>
                          <a:prstDash val="solid"/>
                        </a:ln>
                      </wps:spPr>
                      <wps:txbx>
                        <w:txbxContent>
                          <w:p w14:paraId="42EB51D4" w14:textId="77777777" w:rsidR="001B4947" w:rsidRDefault="00000000">
                            <w:pPr>
                              <w:spacing w:before="52" w:line="180" w:lineRule="exact"/>
                              <w:ind w:left="59"/>
                              <w:rPr>
                                <w:rFonts w:ascii="Courier New"/>
                                <w:sz w:val="16"/>
                              </w:rPr>
                            </w:pPr>
                            <w:r>
                              <w:rPr>
                                <w:rFonts w:ascii="Courier New"/>
                                <w:sz w:val="16"/>
                              </w:rPr>
                              <w:t>Mediation</w:t>
                            </w:r>
                            <w:r>
                              <w:rPr>
                                <w:rFonts w:ascii="Courier New"/>
                                <w:spacing w:val="-8"/>
                                <w:sz w:val="16"/>
                              </w:rPr>
                              <w:t xml:space="preserve"> </w:t>
                            </w:r>
                            <w:r>
                              <w:rPr>
                                <w:rFonts w:ascii="Courier New"/>
                                <w:sz w:val="16"/>
                              </w:rPr>
                              <w:t>Window</w:t>
                            </w:r>
                            <w:r>
                              <w:rPr>
                                <w:rFonts w:ascii="Courier New"/>
                                <w:spacing w:val="-7"/>
                                <w:sz w:val="16"/>
                              </w:rPr>
                              <w:t xml:space="preserve"> </w:t>
                            </w:r>
                            <w:r>
                              <w:rPr>
                                <w:rFonts w:ascii="Courier New"/>
                                <w:sz w:val="16"/>
                              </w:rPr>
                              <w:t>Score</w:t>
                            </w:r>
                            <w:r>
                              <w:rPr>
                                <w:rFonts w:ascii="Courier New"/>
                                <w:spacing w:val="-8"/>
                                <w:sz w:val="16"/>
                              </w:rPr>
                              <w:t xml:space="preserve"> </w:t>
                            </w:r>
                            <w:r>
                              <w:rPr>
                                <w:rFonts w:ascii="Courier New"/>
                                <w:spacing w:val="-10"/>
                                <w:sz w:val="16"/>
                              </w:rPr>
                              <w:t>=</w:t>
                            </w:r>
                          </w:p>
                          <w:p w14:paraId="58AF0C74" w14:textId="77777777" w:rsidR="001B4947" w:rsidRDefault="00000000">
                            <w:pPr>
                              <w:ind w:left="59" w:right="1797"/>
                              <w:rPr>
                                <w:rFonts w:ascii="Courier New"/>
                                <w:sz w:val="16"/>
                              </w:rPr>
                            </w:pPr>
                            <w:r>
                              <w:rPr>
                                <w:rFonts w:ascii="Courier New"/>
                                <w:sz w:val="16"/>
                              </w:rPr>
                              <w:t>VAR</w:t>
                            </w:r>
                            <w:r>
                              <w:rPr>
                                <w:rFonts w:ascii="Courier New"/>
                                <w:spacing w:val="-9"/>
                                <w:sz w:val="16"/>
                              </w:rPr>
                              <w:t xml:space="preserve"> </w:t>
                            </w:r>
                            <w:r>
                              <w:rPr>
                                <w:rFonts w:ascii="Courier New"/>
                                <w:sz w:val="16"/>
                              </w:rPr>
                              <w:t>IranTone</w:t>
                            </w:r>
                            <w:r>
                              <w:rPr>
                                <w:rFonts w:ascii="Courier New"/>
                                <w:spacing w:val="-9"/>
                                <w:sz w:val="16"/>
                              </w:rPr>
                              <w:t xml:space="preserve"> </w:t>
                            </w:r>
                            <w:r>
                              <w:rPr>
                                <w:rFonts w:ascii="Courier New"/>
                                <w:sz w:val="16"/>
                              </w:rPr>
                              <w:t>=</w:t>
                            </w:r>
                            <w:r>
                              <w:rPr>
                                <w:rFonts w:ascii="Courier New"/>
                                <w:spacing w:val="-9"/>
                                <w:sz w:val="16"/>
                              </w:rPr>
                              <w:t xml:space="preserve"> </w:t>
                            </w:r>
                            <w:r>
                              <w:rPr>
                                <w:rFonts w:ascii="Courier New"/>
                                <w:sz w:val="16"/>
                              </w:rPr>
                              <w:t>[</w:t>
                            </w:r>
                            <w:r>
                              <w:rPr>
                                <w:rFonts w:ascii="Courier New"/>
                                <w:color w:val="0000FF"/>
                                <w:sz w:val="16"/>
                              </w:rPr>
                              <w:t>Avg</w:t>
                            </w:r>
                            <w:r>
                              <w:rPr>
                                <w:rFonts w:ascii="Courier New"/>
                                <w:color w:val="0000FF"/>
                                <w:spacing w:val="-9"/>
                                <w:sz w:val="16"/>
                              </w:rPr>
                              <w:t xml:space="preserve"> </w:t>
                            </w:r>
                            <w:r>
                              <w:rPr>
                                <w:rFonts w:ascii="Courier New"/>
                                <w:sz w:val="16"/>
                              </w:rPr>
                              <w:t>Tone</w:t>
                            </w:r>
                            <w:r>
                              <w:rPr>
                                <w:rFonts w:ascii="Courier New"/>
                                <w:spacing w:val="-9"/>
                                <w:sz w:val="16"/>
                              </w:rPr>
                              <w:t xml:space="preserve"> </w:t>
                            </w:r>
                            <w:r>
                              <w:rPr>
                                <w:rFonts w:ascii="Courier New"/>
                                <w:sz w:val="16"/>
                              </w:rPr>
                              <w:t>vs</w:t>
                            </w:r>
                            <w:r>
                              <w:rPr>
                                <w:rFonts w:ascii="Courier New"/>
                                <w:spacing w:val="-9"/>
                                <w:sz w:val="16"/>
                              </w:rPr>
                              <w:t xml:space="preserve"> </w:t>
                            </w:r>
                            <w:r>
                              <w:rPr>
                                <w:rFonts w:ascii="Courier New"/>
                                <w:sz w:val="16"/>
                              </w:rPr>
                              <w:t>Iran] VAR USATone</w:t>
                            </w:r>
                            <w:r>
                              <w:rPr>
                                <w:rFonts w:ascii="Courier New"/>
                                <w:spacing w:val="40"/>
                                <w:sz w:val="16"/>
                              </w:rPr>
                              <w:t xml:space="preserve"> </w:t>
                            </w:r>
                            <w:r>
                              <w:rPr>
                                <w:rFonts w:ascii="Courier New"/>
                                <w:sz w:val="16"/>
                              </w:rPr>
                              <w:t>= [</w:t>
                            </w:r>
                            <w:r>
                              <w:rPr>
                                <w:rFonts w:ascii="Courier New"/>
                                <w:color w:val="0000FF"/>
                                <w:sz w:val="16"/>
                              </w:rPr>
                              <w:t xml:space="preserve">Avg </w:t>
                            </w:r>
                            <w:r>
                              <w:rPr>
                                <w:rFonts w:ascii="Courier New"/>
                                <w:sz w:val="16"/>
                              </w:rPr>
                              <w:t>Tone vs USA] VAR BothPositive =</w:t>
                            </w:r>
                          </w:p>
                          <w:p w14:paraId="4E7DA132" w14:textId="77777777" w:rsidR="001B4947" w:rsidRDefault="00000000">
                            <w:pPr>
                              <w:spacing w:line="237" w:lineRule="auto"/>
                              <w:ind w:left="59" w:right="1165" w:firstLine="191"/>
                              <w:rPr>
                                <w:rFonts w:ascii="Courier New"/>
                                <w:sz w:val="16"/>
                              </w:rPr>
                            </w:pPr>
                            <w:r>
                              <w:rPr>
                                <w:rFonts w:ascii="Courier New"/>
                                <w:sz w:val="16"/>
                              </w:rPr>
                              <w:t>IF(IranTone</w:t>
                            </w:r>
                            <w:r>
                              <w:rPr>
                                <w:rFonts w:ascii="Courier New"/>
                                <w:spacing w:val="-7"/>
                                <w:sz w:val="16"/>
                              </w:rPr>
                              <w:t xml:space="preserve"> </w:t>
                            </w:r>
                            <w:r>
                              <w:rPr>
                                <w:rFonts w:ascii="Courier New"/>
                                <w:sz w:val="16"/>
                              </w:rPr>
                              <w:t>&gt;</w:t>
                            </w:r>
                            <w:r>
                              <w:rPr>
                                <w:rFonts w:ascii="Courier New"/>
                                <w:spacing w:val="-7"/>
                                <w:sz w:val="16"/>
                              </w:rPr>
                              <w:t xml:space="preserve"> </w:t>
                            </w:r>
                            <w:r>
                              <w:rPr>
                                <w:rFonts w:ascii="Courier New"/>
                                <w:sz w:val="16"/>
                              </w:rPr>
                              <w:t>0</w:t>
                            </w:r>
                            <w:r>
                              <w:rPr>
                                <w:rFonts w:ascii="Courier New"/>
                                <w:spacing w:val="-7"/>
                                <w:sz w:val="16"/>
                              </w:rPr>
                              <w:t xml:space="preserve"> </w:t>
                            </w:r>
                            <w:r>
                              <w:rPr>
                                <w:rFonts w:ascii="Courier New"/>
                                <w:sz w:val="16"/>
                              </w:rPr>
                              <w:t>&amp;&amp;</w:t>
                            </w:r>
                            <w:r>
                              <w:rPr>
                                <w:rFonts w:ascii="Courier New"/>
                                <w:spacing w:val="-7"/>
                                <w:sz w:val="16"/>
                              </w:rPr>
                              <w:t xml:space="preserve"> </w:t>
                            </w:r>
                            <w:r>
                              <w:rPr>
                                <w:rFonts w:ascii="Courier New"/>
                                <w:sz w:val="16"/>
                              </w:rPr>
                              <w:t>USATone</w:t>
                            </w:r>
                            <w:r>
                              <w:rPr>
                                <w:rFonts w:ascii="Courier New"/>
                                <w:spacing w:val="-7"/>
                                <w:sz w:val="16"/>
                              </w:rPr>
                              <w:t xml:space="preserve"> </w:t>
                            </w:r>
                            <w:r>
                              <w:rPr>
                                <w:rFonts w:ascii="Courier New"/>
                                <w:sz w:val="16"/>
                              </w:rPr>
                              <w:t>&gt;</w:t>
                            </w:r>
                            <w:r>
                              <w:rPr>
                                <w:rFonts w:ascii="Courier New"/>
                                <w:spacing w:val="-7"/>
                                <w:sz w:val="16"/>
                              </w:rPr>
                              <w:t xml:space="preserve"> </w:t>
                            </w:r>
                            <w:r>
                              <w:rPr>
                                <w:rFonts w:ascii="Courier New"/>
                                <w:sz w:val="16"/>
                              </w:rPr>
                              <w:t>0,</w:t>
                            </w:r>
                            <w:r>
                              <w:rPr>
                                <w:rFonts w:ascii="Courier New"/>
                                <w:spacing w:val="-7"/>
                                <w:sz w:val="16"/>
                              </w:rPr>
                              <w:t xml:space="preserve"> </w:t>
                            </w:r>
                            <w:r>
                              <w:rPr>
                                <w:rFonts w:ascii="Courier New"/>
                                <w:sz w:val="16"/>
                              </w:rPr>
                              <w:t>1,</w:t>
                            </w:r>
                            <w:r>
                              <w:rPr>
                                <w:rFonts w:ascii="Courier New"/>
                                <w:spacing w:val="-7"/>
                                <w:sz w:val="16"/>
                              </w:rPr>
                              <w:t xml:space="preserve"> </w:t>
                            </w:r>
                            <w:r>
                              <w:rPr>
                                <w:rFonts w:ascii="Courier New"/>
                                <w:sz w:val="16"/>
                              </w:rPr>
                              <w:t>0) VAR Balance = 1 -</w:t>
                            </w:r>
                          </w:p>
                          <w:p w14:paraId="449DD9F3" w14:textId="77777777" w:rsidR="001B4947" w:rsidRDefault="00000000">
                            <w:pPr>
                              <w:ind w:left="251" w:right="1165"/>
                              <w:rPr>
                                <w:rFonts w:ascii="Courier New"/>
                                <w:sz w:val="16"/>
                              </w:rPr>
                            </w:pPr>
                            <w:r>
                              <w:rPr>
                                <w:rFonts w:ascii="Courier New"/>
                                <w:sz w:val="16"/>
                              </w:rPr>
                              <w:t>ABS(IranTone - USATone) / (ABS(IranTone)</w:t>
                            </w:r>
                            <w:r>
                              <w:rPr>
                                <w:rFonts w:ascii="Courier New"/>
                                <w:spacing w:val="-13"/>
                                <w:sz w:val="16"/>
                              </w:rPr>
                              <w:t xml:space="preserve"> </w:t>
                            </w:r>
                            <w:r>
                              <w:rPr>
                                <w:rFonts w:ascii="Courier New"/>
                                <w:sz w:val="16"/>
                              </w:rPr>
                              <w:t>+</w:t>
                            </w:r>
                            <w:r>
                              <w:rPr>
                                <w:rFonts w:ascii="Courier New"/>
                                <w:spacing w:val="-13"/>
                                <w:sz w:val="16"/>
                              </w:rPr>
                              <w:t xml:space="preserve"> </w:t>
                            </w:r>
                            <w:r>
                              <w:rPr>
                                <w:rFonts w:ascii="Courier New"/>
                                <w:sz w:val="16"/>
                              </w:rPr>
                              <w:t>ABS(USATone)</w:t>
                            </w:r>
                            <w:r>
                              <w:rPr>
                                <w:rFonts w:ascii="Courier New"/>
                                <w:spacing w:val="-13"/>
                                <w:sz w:val="16"/>
                              </w:rPr>
                              <w:t xml:space="preserve"> </w:t>
                            </w:r>
                            <w:r>
                              <w:rPr>
                                <w:rFonts w:ascii="Courier New"/>
                                <w:sz w:val="16"/>
                              </w:rPr>
                              <w:t>+</w:t>
                            </w:r>
                            <w:r>
                              <w:rPr>
                                <w:rFonts w:ascii="Courier New"/>
                                <w:spacing w:val="-13"/>
                                <w:sz w:val="16"/>
                              </w:rPr>
                              <w:t xml:space="preserve"> </w:t>
                            </w:r>
                            <w:r>
                              <w:rPr>
                                <w:rFonts w:ascii="Courier New"/>
                                <w:sz w:val="16"/>
                              </w:rPr>
                              <w:t>0.001)</w:t>
                            </w:r>
                          </w:p>
                          <w:p w14:paraId="76BF107F" w14:textId="77777777" w:rsidR="001B4947" w:rsidRDefault="00000000">
                            <w:pPr>
                              <w:spacing w:line="232" w:lineRule="auto"/>
                              <w:ind w:left="59"/>
                              <w:rPr>
                                <w:rFonts w:ascii="Courier New"/>
                                <w:sz w:val="16"/>
                              </w:rPr>
                            </w:pPr>
                            <w:r>
                              <w:rPr>
                                <w:rFonts w:ascii="Courier New"/>
                                <w:sz w:val="16"/>
                              </w:rPr>
                              <w:t>RETURN</w:t>
                            </w:r>
                            <w:r>
                              <w:rPr>
                                <w:rFonts w:ascii="Courier New"/>
                                <w:spacing w:val="-8"/>
                                <w:sz w:val="16"/>
                              </w:rPr>
                              <w:t xml:space="preserve"> </w:t>
                            </w:r>
                            <w:r>
                              <w:rPr>
                                <w:rFonts w:ascii="Courier New"/>
                                <w:sz w:val="16"/>
                              </w:rPr>
                              <w:t>BothPositive</w:t>
                            </w:r>
                            <w:r>
                              <w:rPr>
                                <w:rFonts w:ascii="Courier New"/>
                                <w:spacing w:val="-7"/>
                                <w:sz w:val="16"/>
                              </w:rPr>
                              <w:t xml:space="preserve"> </w:t>
                            </w:r>
                            <w:r>
                              <w:rPr>
                                <w:rFonts w:ascii="Courier New"/>
                                <w:position w:val="-2"/>
                                <w:sz w:val="16"/>
                              </w:rPr>
                              <w:t>*</w:t>
                            </w:r>
                            <w:r>
                              <w:rPr>
                                <w:rFonts w:ascii="Courier New"/>
                                <w:spacing w:val="-7"/>
                                <w:position w:val="-2"/>
                                <w:sz w:val="16"/>
                              </w:rPr>
                              <w:t xml:space="preserve"> </w:t>
                            </w:r>
                            <w:r>
                              <w:rPr>
                                <w:rFonts w:ascii="Courier New"/>
                                <w:spacing w:val="-2"/>
                                <w:sz w:val="16"/>
                              </w:rPr>
                              <w:t>Balance</w:t>
                            </w:r>
                          </w:p>
                        </w:txbxContent>
                      </wps:txbx>
                      <wps:bodyPr wrap="square" lIns="0" tIns="0" rIns="0" bIns="0" rtlCol="0">
                        <a:noAutofit/>
                      </wps:bodyPr>
                    </wps:wsp>
                  </a:graphicData>
                </a:graphic>
              </wp:inline>
            </w:drawing>
          </mc:Choice>
          <mc:Fallback>
            <w:pict>
              <v:shape w14:anchorId="12D6215E" id="Textbox 17" o:spid="_x0000_s1042" type="#_x0000_t202" style="width:257.45pt;height:8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" filled="f" strokeweight=".14039mm">
                <v:path arrowok="t"/>
                <v:textbox inset="0,0,0,0">
                  <w:txbxContent>
                    <w:p w14:paraId="42EB51D4" w14:textId="77777777" w:rsidR="001B4947" w:rsidRDefault="00000000">
                      <w:pPr>
                        <w:spacing w:before="52" w:line="180" w:lineRule="exact"/>
                        <w:ind w:left="59"/>
                        <w:rPr>
                          <w:rFonts w:ascii="Courier New"/>
                          <w:sz w:val="16"/>
                        </w:rPr>
                      </w:pPr>
                      <w:r>
                        <w:rPr>
                          <w:rFonts w:ascii="Courier New"/>
                          <w:sz w:val="16"/>
                        </w:rPr>
                        <w:t>Mediation</w:t>
                      </w:r>
                      <w:r>
                        <w:rPr>
                          <w:rFonts w:ascii="Courier New"/>
                          <w:spacing w:val="-8"/>
                          <w:sz w:val="16"/>
                        </w:rPr>
                        <w:t xml:space="preserve"> </w:t>
                      </w:r>
                      <w:r>
                        <w:rPr>
                          <w:rFonts w:ascii="Courier New"/>
                          <w:sz w:val="16"/>
                        </w:rPr>
                        <w:t>Window</w:t>
                      </w:r>
                      <w:r>
                        <w:rPr>
                          <w:rFonts w:ascii="Courier New"/>
                          <w:spacing w:val="-7"/>
                          <w:sz w:val="16"/>
                        </w:rPr>
                        <w:t xml:space="preserve"> </w:t>
                      </w:r>
                      <w:r>
                        <w:rPr>
                          <w:rFonts w:ascii="Courier New"/>
                          <w:sz w:val="16"/>
                        </w:rPr>
                        <w:t>Score</w:t>
                      </w:r>
                      <w:r>
                        <w:rPr>
                          <w:rFonts w:ascii="Courier New"/>
                          <w:spacing w:val="-8"/>
                          <w:sz w:val="16"/>
                        </w:rPr>
                        <w:t xml:space="preserve"> </w:t>
                      </w:r>
                      <w:r>
                        <w:rPr>
                          <w:rFonts w:ascii="Courier New"/>
                          <w:spacing w:val="-10"/>
                          <w:sz w:val="16"/>
                        </w:rPr>
                        <w:t>=</w:t>
                      </w:r>
                    </w:p>
                    <w:p w14:paraId="58AF0C74" w14:textId="77777777" w:rsidR="001B4947" w:rsidRDefault="00000000">
                      <w:pPr>
                        <w:ind w:left="59" w:right="1797"/>
                        <w:rPr>
                          <w:rFonts w:ascii="Courier New"/>
                          <w:sz w:val="16"/>
                        </w:rPr>
                      </w:pPr>
                      <w:r>
                        <w:rPr>
                          <w:rFonts w:ascii="Courier New"/>
                          <w:sz w:val="16"/>
                        </w:rPr>
                        <w:t>VAR</w:t>
                      </w:r>
                      <w:r>
                        <w:rPr>
                          <w:rFonts w:ascii="Courier New"/>
                          <w:spacing w:val="-9"/>
                          <w:sz w:val="16"/>
                        </w:rPr>
                        <w:t xml:space="preserve"> </w:t>
                      </w:r>
                      <w:r>
                        <w:rPr>
                          <w:rFonts w:ascii="Courier New"/>
                          <w:sz w:val="16"/>
                        </w:rPr>
                        <w:t>IranTone</w:t>
                      </w:r>
                      <w:r>
                        <w:rPr>
                          <w:rFonts w:ascii="Courier New"/>
                          <w:spacing w:val="-9"/>
                          <w:sz w:val="16"/>
                        </w:rPr>
                        <w:t xml:space="preserve"> </w:t>
                      </w:r>
                      <w:r>
                        <w:rPr>
                          <w:rFonts w:ascii="Courier New"/>
                          <w:sz w:val="16"/>
                        </w:rPr>
                        <w:t>=</w:t>
                      </w:r>
                      <w:r>
                        <w:rPr>
                          <w:rFonts w:ascii="Courier New"/>
                          <w:spacing w:val="-9"/>
                          <w:sz w:val="16"/>
                        </w:rPr>
                        <w:t xml:space="preserve"> </w:t>
                      </w:r>
                      <w:r>
                        <w:rPr>
                          <w:rFonts w:ascii="Courier New"/>
                          <w:sz w:val="16"/>
                        </w:rPr>
                        <w:t>[</w:t>
                      </w:r>
                      <w:r>
                        <w:rPr>
                          <w:rFonts w:ascii="Courier New"/>
                          <w:color w:val="0000FF"/>
                          <w:sz w:val="16"/>
                        </w:rPr>
                        <w:t>Avg</w:t>
                      </w:r>
                      <w:r>
                        <w:rPr>
                          <w:rFonts w:ascii="Courier New"/>
                          <w:color w:val="0000FF"/>
                          <w:spacing w:val="-9"/>
                          <w:sz w:val="16"/>
                        </w:rPr>
                        <w:t xml:space="preserve"> </w:t>
                      </w:r>
                      <w:r>
                        <w:rPr>
                          <w:rFonts w:ascii="Courier New"/>
                          <w:sz w:val="16"/>
                        </w:rPr>
                        <w:t>Tone</w:t>
                      </w:r>
                      <w:r>
                        <w:rPr>
                          <w:rFonts w:ascii="Courier New"/>
                          <w:spacing w:val="-9"/>
                          <w:sz w:val="16"/>
                        </w:rPr>
                        <w:t xml:space="preserve"> </w:t>
                      </w:r>
                      <w:r>
                        <w:rPr>
                          <w:rFonts w:ascii="Courier New"/>
                          <w:sz w:val="16"/>
                        </w:rPr>
                        <w:t>vs</w:t>
                      </w:r>
                      <w:r>
                        <w:rPr>
                          <w:rFonts w:ascii="Courier New"/>
                          <w:spacing w:val="-9"/>
                          <w:sz w:val="16"/>
                        </w:rPr>
                        <w:t xml:space="preserve"> </w:t>
                      </w:r>
                      <w:r>
                        <w:rPr>
                          <w:rFonts w:ascii="Courier New"/>
                          <w:sz w:val="16"/>
                        </w:rPr>
                        <w:t>Iran] VAR USATone</w:t>
                      </w:r>
                      <w:r>
                        <w:rPr>
                          <w:rFonts w:ascii="Courier New"/>
                          <w:spacing w:val="40"/>
                          <w:sz w:val="16"/>
                        </w:rPr>
                        <w:t xml:space="preserve"> </w:t>
                      </w:r>
                      <w:r>
                        <w:rPr>
                          <w:rFonts w:ascii="Courier New"/>
                          <w:sz w:val="16"/>
                        </w:rPr>
                        <w:t>= [</w:t>
                      </w:r>
                      <w:r>
                        <w:rPr>
                          <w:rFonts w:ascii="Courier New"/>
                          <w:color w:val="0000FF"/>
                          <w:sz w:val="16"/>
                        </w:rPr>
                        <w:t xml:space="preserve">Avg </w:t>
                      </w:r>
                      <w:r>
                        <w:rPr>
                          <w:rFonts w:ascii="Courier New"/>
                          <w:sz w:val="16"/>
                        </w:rPr>
                        <w:t>Tone vs USA] VAR BothPositive =</w:t>
                      </w:r>
                    </w:p>
                    <w:p w14:paraId="4E7DA132" w14:textId="77777777" w:rsidR="001B4947" w:rsidRDefault="00000000">
                      <w:pPr>
                        <w:spacing w:line="237" w:lineRule="auto"/>
                        <w:ind w:left="59" w:right="1165" w:firstLine="191"/>
                        <w:rPr>
                          <w:rFonts w:ascii="Courier New"/>
                          <w:sz w:val="16"/>
                        </w:rPr>
                      </w:pPr>
                      <w:r>
                        <w:rPr>
                          <w:rFonts w:ascii="Courier New"/>
                          <w:sz w:val="16"/>
                        </w:rPr>
                        <w:t>IF(IranTone</w:t>
                      </w:r>
                      <w:r>
                        <w:rPr>
                          <w:rFonts w:ascii="Courier New"/>
                          <w:spacing w:val="-7"/>
                          <w:sz w:val="16"/>
                        </w:rPr>
                        <w:t xml:space="preserve"> </w:t>
                      </w:r>
                      <w:r>
                        <w:rPr>
                          <w:rFonts w:ascii="Courier New"/>
                          <w:sz w:val="16"/>
                        </w:rPr>
                        <w:t>&gt;</w:t>
                      </w:r>
                      <w:r>
                        <w:rPr>
                          <w:rFonts w:ascii="Courier New"/>
                          <w:spacing w:val="-7"/>
                          <w:sz w:val="16"/>
                        </w:rPr>
                        <w:t xml:space="preserve"> </w:t>
                      </w:r>
                      <w:r>
                        <w:rPr>
                          <w:rFonts w:ascii="Courier New"/>
                          <w:sz w:val="16"/>
                        </w:rPr>
                        <w:t>0</w:t>
                      </w:r>
                      <w:r>
                        <w:rPr>
                          <w:rFonts w:ascii="Courier New"/>
                          <w:spacing w:val="-7"/>
                          <w:sz w:val="16"/>
                        </w:rPr>
                        <w:t xml:space="preserve"> </w:t>
                      </w:r>
                      <w:r>
                        <w:rPr>
                          <w:rFonts w:ascii="Courier New"/>
                          <w:sz w:val="16"/>
                        </w:rPr>
                        <w:t>&amp;&amp;</w:t>
                      </w:r>
                      <w:r>
                        <w:rPr>
                          <w:rFonts w:ascii="Courier New"/>
                          <w:spacing w:val="-7"/>
                          <w:sz w:val="16"/>
                        </w:rPr>
                        <w:t xml:space="preserve"> </w:t>
                      </w:r>
                      <w:r>
                        <w:rPr>
                          <w:rFonts w:ascii="Courier New"/>
                          <w:sz w:val="16"/>
                        </w:rPr>
                        <w:t>USATone</w:t>
                      </w:r>
                      <w:r>
                        <w:rPr>
                          <w:rFonts w:ascii="Courier New"/>
                          <w:spacing w:val="-7"/>
                          <w:sz w:val="16"/>
                        </w:rPr>
                        <w:t xml:space="preserve"> </w:t>
                      </w:r>
                      <w:r>
                        <w:rPr>
                          <w:rFonts w:ascii="Courier New"/>
                          <w:sz w:val="16"/>
                        </w:rPr>
                        <w:t>&gt;</w:t>
                      </w:r>
                      <w:r>
                        <w:rPr>
                          <w:rFonts w:ascii="Courier New"/>
                          <w:spacing w:val="-7"/>
                          <w:sz w:val="16"/>
                        </w:rPr>
                        <w:t xml:space="preserve"> </w:t>
                      </w:r>
                      <w:r>
                        <w:rPr>
                          <w:rFonts w:ascii="Courier New"/>
                          <w:sz w:val="16"/>
                        </w:rPr>
                        <w:t>0,</w:t>
                      </w:r>
                      <w:r>
                        <w:rPr>
                          <w:rFonts w:ascii="Courier New"/>
                          <w:spacing w:val="-7"/>
                          <w:sz w:val="16"/>
                        </w:rPr>
                        <w:t xml:space="preserve"> </w:t>
                      </w:r>
                      <w:r>
                        <w:rPr>
                          <w:rFonts w:ascii="Courier New"/>
                          <w:sz w:val="16"/>
                        </w:rPr>
                        <w:t>1,</w:t>
                      </w:r>
                      <w:r>
                        <w:rPr>
                          <w:rFonts w:ascii="Courier New"/>
                          <w:spacing w:val="-7"/>
                          <w:sz w:val="16"/>
                        </w:rPr>
                        <w:t xml:space="preserve"> </w:t>
                      </w:r>
                      <w:r>
                        <w:rPr>
                          <w:rFonts w:ascii="Courier New"/>
                          <w:sz w:val="16"/>
                        </w:rPr>
                        <w:t>0) VAR Balance = 1 -</w:t>
                      </w:r>
                    </w:p>
                    <w:p w14:paraId="449DD9F3" w14:textId="77777777" w:rsidR="001B4947" w:rsidRDefault="00000000">
                      <w:pPr>
                        <w:ind w:left="251" w:right="1165"/>
                        <w:rPr>
                          <w:rFonts w:ascii="Courier New"/>
                          <w:sz w:val="16"/>
                        </w:rPr>
                      </w:pPr>
                      <w:r>
                        <w:rPr>
                          <w:rFonts w:ascii="Courier New"/>
                          <w:sz w:val="16"/>
                        </w:rPr>
                        <w:t>ABS(IranTone - USATone) / (ABS(IranTone)</w:t>
                      </w:r>
                      <w:r>
                        <w:rPr>
                          <w:rFonts w:ascii="Courier New"/>
                          <w:spacing w:val="-13"/>
                          <w:sz w:val="16"/>
                        </w:rPr>
                        <w:t xml:space="preserve"> </w:t>
                      </w:r>
                      <w:r>
                        <w:rPr>
                          <w:rFonts w:ascii="Courier New"/>
                          <w:sz w:val="16"/>
                        </w:rPr>
                        <w:t>+</w:t>
                      </w:r>
                      <w:r>
                        <w:rPr>
                          <w:rFonts w:ascii="Courier New"/>
                          <w:spacing w:val="-13"/>
                          <w:sz w:val="16"/>
                        </w:rPr>
                        <w:t xml:space="preserve"> </w:t>
                      </w:r>
                      <w:r>
                        <w:rPr>
                          <w:rFonts w:ascii="Courier New"/>
                          <w:sz w:val="16"/>
                        </w:rPr>
                        <w:t>ABS(USATone)</w:t>
                      </w:r>
                      <w:r>
                        <w:rPr>
                          <w:rFonts w:ascii="Courier New"/>
                          <w:spacing w:val="-13"/>
                          <w:sz w:val="16"/>
                        </w:rPr>
                        <w:t xml:space="preserve"> </w:t>
                      </w:r>
                      <w:r>
                        <w:rPr>
                          <w:rFonts w:ascii="Courier New"/>
                          <w:sz w:val="16"/>
                        </w:rPr>
                        <w:t>+</w:t>
                      </w:r>
                      <w:r>
                        <w:rPr>
                          <w:rFonts w:ascii="Courier New"/>
                          <w:spacing w:val="-13"/>
                          <w:sz w:val="16"/>
                        </w:rPr>
                        <w:t xml:space="preserve"> </w:t>
                      </w:r>
                      <w:r>
                        <w:rPr>
                          <w:rFonts w:ascii="Courier New"/>
                          <w:sz w:val="16"/>
                        </w:rPr>
                        <w:t>0.001)</w:t>
                      </w:r>
                    </w:p>
                    <w:p w14:paraId="76BF107F" w14:textId="77777777" w:rsidR="001B4947" w:rsidRDefault="00000000">
                      <w:pPr>
                        <w:spacing w:line="232" w:lineRule="auto"/>
                        <w:ind w:left="59"/>
                        <w:rPr>
                          <w:rFonts w:ascii="Courier New"/>
                          <w:sz w:val="16"/>
                        </w:rPr>
                      </w:pPr>
                      <w:r>
                        <w:rPr>
                          <w:rFonts w:ascii="Courier New"/>
                          <w:sz w:val="16"/>
                        </w:rPr>
                        <w:t>RETURN</w:t>
                      </w:r>
                      <w:r>
                        <w:rPr>
                          <w:rFonts w:ascii="Courier New"/>
                          <w:spacing w:val="-8"/>
                          <w:sz w:val="16"/>
                        </w:rPr>
                        <w:t xml:space="preserve"> </w:t>
                      </w:r>
                      <w:r>
                        <w:rPr>
                          <w:rFonts w:ascii="Courier New"/>
                          <w:sz w:val="16"/>
                        </w:rPr>
                        <w:t>BothPositive</w:t>
                      </w:r>
                      <w:r>
                        <w:rPr>
                          <w:rFonts w:ascii="Courier New"/>
                          <w:spacing w:val="-7"/>
                          <w:sz w:val="16"/>
                        </w:rPr>
                        <w:t xml:space="preserve"> </w:t>
                      </w:r>
                      <w:r>
                        <w:rPr>
                          <w:rFonts w:ascii="Courier New"/>
                          <w:position w:val="-2"/>
                          <w:sz w:val="16"/>
                        </w:rPr>
                        <w:t>*</w:t>
                      </w:r>
                      <w:r>
                        <w:rPr>
                          <w:rFonts w:ascii="Courier New"/>
                          <w:spacing w:val="-7"/>
                          <w:position w:val="-2"/>
                          <w:sz w:val="16"/>
                        </w:rPr>
                        <w:t xml:space="preserve"> </w:t>
                      </w:r>
                      <w:r>
                        <w:rPr>
                          <w:rFonts w:ascii="Courier New"/>
                          <w:spacing w:val="-2"/>
                          <w:sz w:val="16"/>
                        </w:rPr>
                        <w:t>Balance</w:t>
                      </w:r>
                    </w:p>
                  </w:txbxContent>
                </v:textbox>
                <w10:anchorlock/>
              </v:shape>
            </w:pict>
          </mc:Fallback>
        </mc:AlternateContent>
      </w:r>
    </w:p>
    <w:p w14:paraId="38789F83" w14:textId="77777777" w:rsidR="001B4947" w:rsidRDefault="001B4947">
      <w:pPr>
        <w:rPr>
          <w:sz w:val="20"/>
        </w:rPr>
        <w:sectPr w:rsidR="001B4947">
          <w:type w:val="continuous"/>
          <w:pgSz w:w="12240" w:h="15840"/>
          <w:pgMar w:top="900" w:right="720" w:bottom="280" w:left="720" w:header="720" w:footer="720" w:gutter="0"/>
          <w:cols w:space="720"/>
        </w:sectPr>
      </w:pPr>
    </w:p>
    <w:p w14:paraId="068C32BE" w14:textId="77777777" w:rsidR="001B4947" w:rsidRDefault="001B4947">
      <w:pPr>
        <w:pStyle w:val="BodyText"/>
        <w:rPr>
          <w:sz w:val="16"/>
        </w:rPr>
      </w:pPr>
    </w:p>
    <w:p w14:paraId="4B8367CF" w14:textId="77777777" w:rsidR="001B4947" w:rsidRDefault="001B4947">
      <w:pPr>
        <w:pStyle w:val="BodyText"/>
        <w:rPr>
          <w:sz w:val="16"/>
        </w:rPr>
      </w:pPr>
    </w:p>
    <w:p w14:paraId="0B32404D" w14:textId="77777777" w:rsidR="001B4947" w:rsidRDefault="001B4947">
      <w:pPr>
        <w:pStyle w:val="BodyText"/>
        <w:rPr>
          <w:sz w:val="16"/>
        </w:rPr>
      </w:pPr>
    </w:p>
    <w:p w14:paraId="21D9841F" w14:textId="77777777" w:rsidR="001B4947" w:rsidRDefault="001B4947">
      <w:pPr>
        <w:pStyle w:val="BodyText"/>
        <w:spacing w:before="37"/>
        <w:rPr>
          <w:sz w:val="16"/>
        </w:rPr>
      </w:pPr>
    </w:p>
    <w:p w14:paraId="30AE4AF1" w14:textId="77777777" w:rsidR="001B4947" w:rsidRDefault="00000000">
      <w:pPr>
        <w:spacing w:before="1"/>
        <w:ind w:left="1642"/>
        <w:rPr>
          <w:sz w:val="16"/>
        </w:rPr>
      </w:pPr>
      <w:r>
        <w:rPr>
          <w:sz w:val="16"/>
        </w:rPr>
        <w:t>Listing</w:t>
      </w:r>
      <w:r>
        <w:rPr>
          <w:spacing w:val="9"/>
          <w:sz w:val="16"/>
        </w:rPr>
        <w:t xml:space="preserve"> </w:t>
      </w:r>
      <w:r>
        <w:rPr>
          <w:sz w:val="16"/>
        </w:rPr>
        <w:t>3.</w:t>
      </w:r>
      <w:r>
        <w:rPr>
          <w:spacing w:val="60"/>
          <w:sz w:val="16"/>
        </w:rPr>
        <w:t xml:space="preserve"> </w:t>
      </w:r>
      <w:r>
        <w:rPr>
          <w:sz w:val="16"/>
        </w:rPr>
        <w:t>Lagged</w:t>
      </w:r>
      <w:r>
        <w:rPr>
          <w:spacing w:val="10"/>
          <w:sz w:val="16"/>
        </w:rPr>
        <w:t xml:space="preserve"> </w:t>
      </w:r>
      <w:r>
        <w:rPr>
          <w:sz w:val="16"/>
        </w:rPr>
        <w:t>Tone</w:t>
      </w:r>
      <w:r>
        <w:rPr>
          <w:spacing w:val="10"/>
          <w:sz w:val="16"/>
        </w:rPr>
        <w:t xml:space="preserve"> </w:t>
      </w:r>
      <w:r>
        <w:rPr>
          <w:spacing w:val="-2"/>
          <w:sz w:val="16"/>
        </w:rPr>
        <w:t>Measures</w:t>
      </w:r>
    </w:p>
    <w:p w14:paraId="297DC370" w14:textId="77777777" w:rsidR="001B4947" w:rsidRDefault="00000000">
      <w:pPr>
        <w:pStyle w:val="ListParagraph"/>
        <w:numPr>
          <w:ilvl w:val="1"/>
          <w:numId w:val="4"/>
        </w:numPr>
        <w:tabs>
          <w:tab w:val="left" w:pos="722"/>
        </w:tabs>
        <w:spacing w:before="130" w:line="244" w:lineRule="auto"/>
        <w:ind w:firstLine="199"/>
        <w:jc w:val="both"/>
        <w:rPr>
          <w:sz w:val="20"/>
        </w:rPr>
      </w:pPr>
      <w:bookmarkStart w:id="10" w:name="Tone_Momentum_Measures"/>
      <w:bookmarkEnd w:id="10"/>
      <w:r>
        <w:rPr>
          <w:i/>
          <w:sz w:val="20"/>
        </w:rPr>
        <w:t xml:space="preserve">Tone Momentum Measures: </w:t>
      </w:r>
      <w:r>
        <w:rPr>
          <w:sz w:val="20"/>
        </w:rPr>
        <w:t>Year-over-year directional change</w:t>
      </w:r>
      <w:r>
        <w:rPr>
          <w:spacing w:val="-3"/>
          <w:sz w:val="20"/>
        </w:rPr>
        <w:t xml:space="preserve"> </w:t>
      </w:r>
      <w:r>
        <w:rPr>
          <w:sz w:val="20"/>
        </w:rPr>
        <w:t>in</w:t>
      </w:r>
      <w:r>
        <w:rPr>
          <w:spacing w:val="-3"/>
          <w:sz w:val="20"/>
        </w:rPr>
        <w:t xml:space="preserve"> </w:t>
      </w:r>
      <w:r>
        <w:rPr>
          <w:sz w:val="20"/>
        </w:rPr>
        <w:t>diplomatic</w:t>
      </w:r>
      <w:r>
        <w:rPr>
          <w:spacing w:val="-3"/>
          <w:sz w:val="20"/>
        </w:rPr>
        <w:t xml:space="preserve"> </w:t>
      </w:r>
      <w:r>
        <w:rPr>
          <w:sz w:val="20"/>
        </w:rPr>
        <w:t>tone,</w:t>
      </w:r>
      <w:r>
        <w:rPr>
          <w:spacing w:val="-3"/>
          <w:sz w:val="20"/>
        </w:rPr>
        <w:t xml:space="preserve"> </w:t>
      </w:r>
      <w:r>
        <w:rPr>
          <w:sz w:val="20"/>
        </w:rPr>
        <w:t>capturing</w:t>
      </w:r>
      <w:r>
        <w:rPr>
          <w:spacing w:val="-3"/>
          <w:sz w:val="20"/>
        </w:rPr>
        <w:t xml:space="preserve"> </w:t>
      </w:r>
      <w:r>
        <w:rPr>
          <w:sz w:val="20"/>
        </w:rPr>
        <w:t>deterioration</w:t>
      </w:r>
      <w:r>
        <w:rPr>
          <w:spacing w:val="-3"/>
          <w:sz w:val="20"/>
        </w:rPr>
        <w:t xml:space="preserve"> </w:t>
      </w:r>
      <w:r>
        <w:rPr>
          <w:sz w:val="20"/>
        </w:rPr>
        <w:t>or</w:t>
      </w:r>
      <w:r>
        <w:rPr>
          <w:spacing w:val="-3"/>
          <w:sz w:val="20"/>
        </w:rPr>
        <w:t xml:space="preserve"> </w:t>
      </w:r>
      <w:r>
        <w:rPr>
          <w:sz w:val="20"/>
        </w:rPr>
        <w:t xml:space="preserve">improve-ment trajectories. Annual versions use </w:t>
      </w:r>
      <w:r>
        <w:rPr>
          <w:rFonts w:ascii="Courier New" w:hAnsi="Courier New"/>
          <w:sz w:val="20"/>
        </w:rPr>
        <w:t>DATEADD</w:t>
      </w:r>
      <w:r>
        <w:rPr>
          <w:sz w:val="20"/>
        </w:rPr>
        <w:t>; monthly versions</w:t>
      </w:r>
      <w:r>
        <w:rPr>
          <w:spacing w:val="-5"/>
          <w:sz w:val="20"/>
        </w:rPr>
        <w:t xml:space="preserve"> </w:t>
      </w:r>
      <w:r>
        <w:rPr>
          <w:sz w:val="20"/>
        </w:rPr>
        <w:t>use</w:t>
      </w:r>
      <w:r>
        <w:rPr>
          <w:spacing w:val="-5"/>
          <w:sz w:val="20"/>
        </w:rPr>
        <w:t xml:space="preserve"> </w:t>
      </w:r>
      <w:r>
        <w:rPr>
          <w:sz w:val="20"/>
        </w:rPr>
        <w:t>direct</w:t>
      </w:r>
      <w:r>
        <w:rPr>
          <w:spacing w:val="-5"/>
          <w:sz w:val="20"/>
        </w:rPr>
        <w:t xml:space="preserve"> </w:t>
      </w:r>
      <w:r>
        <w:rPr>
          <w:sz w:val="20"/>
        </w:rPr>
        <w:t>year–month</w:t>
      </w:r>
      <w:r>
        <w:rPr>
          <w:spacing w:val="-5"/>
          <w:sz w:val="20"/>
        </w:rPr>
        <w:t xml:space="preserve"> </w:t>
      </w:r>
      <w:r>
        <w:rPr>
          <w:sz w:val="20"/>
        </w:rPr>
        <w:t>filtering</w:t>
      </w:r>
      <w:r>
        <w:rPr>
          <w:spacing w:val="-5"/>
          <w:sz w:val="20"/>
        </w:rPr>
        <w:t xml:space="preserve"> </w:t>
      </w:r>
      <w:r>
        <w:rPr>
          <w:sz w:val="20"/>
        </w:rPr>
        <w:t>to</w:t>
      </w:r>
      <w:r>
        <w:rPr>
          <w:spacing w:val="-5"/>
          <w:sz w:val="20"/>
        </w:rPr>
        <w:t xml:space="preserve"> </w:t>
      </w:r>
      <w:r>
        <w:rPr>
          <w:sz w:val="20"/>
        </w:rPr>
        <w:t>avoid</w:t>
      </w:r>
      <w:r>
        <w:rPr>
          <w:spacing w:val="-5"/>
          <w:sz w:val="20"/>
        </w:rPr>
        <w:t xml:space="preserve"> </w:t>
      </w:r>
      <w:r>
        <w:rPr>
          <w:sz w:val="20"/>
        </w:rPr>
        <w:t>bi-directional relationship constraints:</w:t>
      </w:r>
    </w:p>
    <w:p w14:paraId="58BF68E4" w14:textId="77777777" w:rsidR="001B4947" w:rsidRDefault="00000000">
      <w:pPr>
        <w:spacing w:before="48"/>
        <w:ind w:left="1506"/>
        <w:rPr>
          <w:sz w:val="16"/>
        </w:rPr>
      </w:pPr>
      <w:r>
        <w:br w:type="column"/>
      </w:r>
      <w:r>
        <w:rPr>
          <w:sz w:val="16"/>
        </w:rPr>
        <w:t>Listing</w:t>
      </w:r>
      <w:r>
        <w:rPr>
          <w:spacing w:val="9"/>
          <w:sz w:val="16"/>
        </w:rPr>
        <w:t xml:space="preserve"> </w:t>
      </w:r>
      <w:r>
        <w:rPr>
          <w:sz w:val="16"/>
        </w:rPr>
        <w:t>7.</w:t>
      </w:r>
      <w:r>
        <w:rPr>
          <w:spacing w:val="59"/>
          <w:sz w:val="16"/>
        </w:rPr>
        <w:t xml:space="preserve"> </w:t>
      </w:r>
      <w:r>
        <w:rPr>
          <w:sz w:val="16"/>
        </w:rPr>
        <w:t>Mediation</w:t>
      </w:r>
      <w:r>
        <w:rPr>
          <w:spacing w:val="9"/>
          <w:sz w:val="16"/>
        </w:rPr>
        <w:t xml:space="preserve"> </w:t>
      </w:r>
      <w:r>
        <w:rPr>
          <w:sz w:val="16"/>
        </w:rPr>
        <w:t>Window</w:t>
      </w:r>
      <w:r>
        <w:rPr>
          <w:spacing w:val="10"/>
          <w:sz w:val="16"/>
        </w:rPr>
        <w:t xml:space="preserve"> </w:t>
      </w:r>
      <w:r>
        <w:rPr>
          <w:spacing w:val="-2"/>
          <w:sz w:val="16"/>
        </w:rPr>
        <w:t>Score</w:t>
      </w:r>
    </w:p>
    <w:p w14:paraId="4227DE6D" w14:textId="77777777" w:rsidR="001B4947" w:rsidRDefault="00000000">
      <w:pPr>
        <w:pStyle w:val="ListParagraph"/>
        <w:numPr>
          <w:ilvl w:val="0"/>
          <w:numId w:val="3"/>
        </w:numPr>
        <w:tabs>
          <w:tab w:val="left" w:pos="662"/>
        </w:tabs>
        <w:spacing w:before="133" w:line="249" w:lineRule="auto"/>
        <w:ind w:right="257" w:firstLine="199"/>
        <w:jc w:val="both"/>
        <w:rPr>
          <w:sz w:val="20"/>
        </w:rPr>
      </w:pPr>
      <w:r>
        <w:rPr>
          <w:noProof/>
          <w:sz w:val="20"/>
        </w:rPr>
        <mc:AlternateContent>
          <mc:Choice Requires="wps">
            <w:drawing>
              <wp:anchor distT="0" distB="0" distL="0" distR="0" simplePos="0" relativeHeight="15732224" behindDoc="0" locked="0" layoutInCell="1" allowOverlap="1" wp14:anchorId="6E40EDA3" wp14:editId="4BE98239">
                <wp:simplePos x="0" y="0"/>
                <wp:positionH relativeFrom="page">
                  <wp:posOffset>581355</wp:posOffset>
                </wp:positionH>
                <wp:positionV relativeFrom="paragraph">
                  <wp:posOffset>-1270200</wp:posOffset>
                </wp:positionV>
                <wp:extent cx="3269615" cy="15614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1561465"/>
                        </a:xfrm>
                        <a:prstGeom prst="rect">
                          <a:avLst/>
                        </a:prstGeom>
                        <a:ln w="5054">
                          <a:solidFill>
                            <a:srgbClr val="000000"/>
                          </a:solidFill>
                          <a:prstDash val="solid"/>
                        </a:ln>
                      </wps:spPr>
                      <wps:txbx>
                        <w:txbxContent>
                          <w:p w14:paraId="712ADA13" w14:textId="77777777" w:rsidR="001B4947" w:rsidRDefault="00000000">
                            <w:pPr>
                              <w:spacing w:before="52"/>
                              <w:ind w:left="59" w:right="2766"/>
                              <w:rPr>
                                <w:rFonts w:ascii="Courier New"/>
                                <w:sz w:val="16"/>
                              </w:rPr>
                            </w:pPr>
                            <w:r>
                              <w:rPr>
                                <w:rFonts w:ascii="Courier New"/>
                                <w:sz w:val="16"/>
                              </w:rPr>
                              <w:t>Iran</w:t>
                            </w:r>
                            <w:r>
                              <w:rPr>
                                <w:rFonts w:ascii="Courier New"/>
                                <w:spacing w:val="-15"/>
                                <w:sz w:val="16"/>
                              </w:rPr>
                              <w:t xml:space="preserve"> </w:t>
                            </w:r>
                            <w:r>
                              <w:rPr>
                                <w:rFonts w:ascii="Courier New"/>
                                <w:sz w:val="16"/>
                              </w:rPr>
                              <w:t>Tone</w:t>
                            </w:r>
                            <w:r>
                              <w:rPr>
                                <w:rFonts w:ascii="Courier New"/>
                                <w:spacing w:val="-15"/>
                                <w:sz w:val="16"/>
                              </w:rPr>
                              <w:t xml:space="preserve"> </w:t>
                            </w:r>
                            <w:r>
                              <w:rPr>
                                <w:rFonts w:ascii="Courier New"/>
                                <w:sz w:val="16"/>
                              </w:rPr>
                              <w:t>Lag1</w:t>
                            </w:r>
                            <w:r>
                              <w:rPr>
                                <w:rFonts w:ascii="Courier New"/>
                                <w:spacing w:val="-15"/>
                                <w:sz w:val="16"/>
                              </w:rPr>
                              <w:t xml:space="preserve"> </w:t>
                            </w:r>
                            <w:r>
                              <w:rPr>
                                <w:rFonts w:ascii="Courier New"/>
                                <w:sz w:val="16"/>
                              </w:rPr>
                              <w:t xml:space="preserve">= </w:t>
                            </w:r>
                            <w:r>
                              <w:rPr>
                                <w:rFonts w:ascii="Courier New"/>
                                <w:spacing w:val="-2"/>
                                <w:sz w:val="16"/>
                              </w:rPr>
                              <w:t>CALCULATE(</w:t>
                            </w:r>
                          </w:p>
                          <w:p w14:paraId="13FD01BE" w14:textId="77777777" w:rsidR="001B4947" w:rsidRDefault="00000000">
                            <w:pPr>
                              <w:spacing w:line="237" w:lineRule="auto"/>
                              <w:ind w:left="251"/>
                              <w:rPr>
                                <w:rFonts w:ascii="Courier New"/>
                                <w:sz w:val="16"/>
                              </w:rPr>
                            </w:pPr>
                            <w:r>
                              <w:rPr>
                                <w:rFonts w:ascii="Courier New"/>
                                <w:spacing w:val="-2"/>
                                <w:sz w:val="16"/>
                              </w:rPr>
                              <w:t xml:space="preserve">AVERAGE(pakistan_events[GoldsteinScale]), </w:t>
                            </w:r>
                            <w:r>
                              <w:rPr>
                                <w:rFonts w:ascii="Courier New"/>
                                <w:sz w:val="16"/>
                              </w:rPr>
                              <w:t>pakistan_events[Actor2CountryCode]</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color w:val="FF0000"/>
                                <w:sz w:val="16"/>
                              </w:rPr>
                              <w:t>"IRN"</w:t>
                            </w:r>
                            <w:r>
                              <w:rPr>
                                <w:rFonts w:ascii="Courier New"/>
                                <w:sz w:val="16"/>
                              </w:rPr>
                              <w:t>, DATEADD(Dim_date[</w:t>
                            </w:r>
                            <w:r>
                              <w:rPr>
                                <w:rFonts w:ascii="Courier New"/>
                                <w:color w:val="0000FF"/>
                                <w:sz w:val="16"/>
                              </w:rPr>
                              <w:t>Date</w:t>
                            </w:r>
                            <w:r>
                              <w:rPr>
                                <w:rFonts w:ascii="Courier New"/>
                                <w:sz w:val="16"/>
                              </w:rPr>
                              <w:t xml:space="preserve">], -1, </w:t>
                            </w:r>
                            <w:r>
                              <w:rPr>
                                <w:rFonts w:ascii="Courier New"/>
                                <w:color w:val="0000FF"/>
                                <w:sz w:val="16"/>
                              </w:rPr>
                              <w:t>YEAR</w:t>
                            </w:r>
                            <w:r>
                              <w:rPr>
                                <w:rFonts w:ascii="Courier New"/>
                                <w:sz w:val="16"/>
                              </w:rPr>
                              <w:t>)</w:t>
                            </w:r>
                          </w:p>
                          <w:p w14:paraId="6C388CCB" w14:textId="77777777" w:rsidR="001B4947" w:rsidRDefault="00000000">
                            <w:pPr>
                              <w:spacing w:line="180" w:lineRule="exact"/>
                              <w:ind w:left="59"/>
                              <w:rPr>
                                <w:rFonts w:ascii="Courier New"/>
                                <w:sz w:val="16"/>
                              </w:rPr>
                            </w:pPr>
                            <w:r>
                              <w:rPr>
                                <w:rFonts w:ascii="Courier New"/>
                                <w:spacing w:val="-10"/>
                                <w:sz w:val="16"/>
                              </w:rPr>
                              <w:t>)</w:t>
                            </w:r>
                          </w:p>
                          <w:p w14:paraId="507E3F7B" w14:textId="77777777" w:rsidR="001B4947" w:rsidRDefault="00000000">
                            <w:pPr>
                              <w:spacing w:before="175"/>
                              <w:ind w:left="59" w:right="2766"/>
                              <w:rPr>
                                <w:rFonts w:ascii="Courier New"/>
                                <w:sz w:val="16"/>
                              </w:rPr>
                            </w:pPr>
                            <w:r>
                              <w:rPr>
                                <w:rFonts w:ascii="Courier New"/>
                                <w:sz w:val="16"/>
                              </w:rPr>
                              <w:t>USA</w:t>
                            </w:r>
                            <w:r>
                              <w:rPr>
                                <w:rFonts w:ascii="Courier New"/>
                                <w:spacing w:val="-15"/>
                                <w:sz w:val="16"/>
                              </w:rPr>
                              <w:t xml:space="preserve"> </w:t>
                            </w:r>
                            <w:r>
                              <w:rPr>
                                <w:rFonts w:ascii="Courier New"/>
                                <w:sz w:val="16"/>
                              </w:rPr>
                              <w:t>Tone</w:t>
                            </w:r>
                            <w:r>
                              <w:rPr>
                                <w:rFonts w:ascii="Courier New"/>
                                <w:spacing w:val="-15"/>
                                <w:sz w:val="16"/>
                              </w:rPr>
                              <w:t xml:space="preserve"> </w:t>
                            </w:r>
                            <w:r>
                              <w:rPr>
                                <w:rFonts w:ascii="Courier New"/>
                                <w:sz w:val="16"/>
                              </w:rPr>
                              <w:t>Lag1</w:t>
                            </w:r>
                            <w:r>
                              <w:rPr>
                                <w:rFonts w:ascii="Courier New"/>
                                <w:spacing w:val="-15"/>
                                <w:sz w:val="16"/>
                              </w:rPr>
                              <w:t xml:space="preserve"> </w:t>
                            </w:r>
                            <w:r>
                              <w:rPr>
                                <w:rFonts w:ascii="Courier New"/>
                                <w:sz w:val="16"/>
                              </w:rPr>
                              <w:t xml:space="preserve">= </w:t>
                            </w:r>
                            <w:r>
                              <w:rPr>
                                <w:rFonts w:ascii="Courier New"/>
                                <w:spacing w:val="-2"/>
                                <w:sz w:val="16"/>
                              </w:rPr>
                              <w:t>CALCULATE(</w:t>
                            </w:r>
                          </w:p>
                          <w:p w14:paraId="165635B7" w14:textId="77777777" w:rsidR="001B4947" w:rsidRDefault="00000000">
                            <w:pPr>
                              <w:spacing w:line="237" w:lineRule="auto"/>
                              <w:ind w:left="251"/>
                              <w:rPr>
                                <w:rFonts w:ascii="Courier New"/>
                                <w:sz w:val="16"/>
                              </w:rPr>
                            </w:pPr>
                            <w:r>
                              <w:rPr>
                                <w:rFonts w:ascii="Courier New"/>
                                <w:spacing w:val="-2"/>
                                <w:sz w:val="16"/>
                              </w:rPr>
                              <w:t xml:space="preserve">AVERAGE(pakistan_events[GoldsteinScale]), </w:t>
                            </w:r>
                            <w:r>
                              <w:rPr>
                                <w:rFonts w:ascii="Courier New"/>
                                <w:sz w:val="16"/>
                              </w:rPr>
                              <w:t>pakistan_events[Actor2CountryCode]</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color w:val="FF0000"/>
                                <w:sz w:val="16"/>
                              </w:rPr>
                              <w:t>"USA"</w:t>
                            </w:r>
                            <w:r>
                              <w:rPr>
                                <w:rFonts w:ascii="Courier New"/>
                                <w:sz w:val="16"/>
                              </w:rPr>
                              <w:t>, DATEADD(Dim_date[</w:t>
                            </w:r>
                            <w:r>
                              <w:rPr>
                                <w:rFonts w:ascii="Courier New"/>
                                <w:color w:val="0000FF"/>
                                <w:sz w:val="16"/>
                              </w:rPr>
                              <w:t>Date</w:t>
                            </w:r>
                            <w:r>
                              <w:rPr>
                                <w:rFonts w:ascii="Courier New"/>
                                <w:sz w:val="16"/>
                              </w:rPr>
                              <w:t xml:space="preserve">], -1, </w:t>
                            </w:r>
                            <w:r>
                              <w:rPr>
                                <w:rFonts w:ascii="Courier New"/>
                                <w:color w:val="0000FF"/>
                                <w:sz w:val="16"/>
                              </w:rPr>
                              <w:t>YEAR</w:t>
                            </w:r>
                            <w:r>
                              <w:rPr>
                                <w:rFonts w:ascii="Courier New"/>
                                <w:sz w:val="16"/>
                              </w:rPr>
                              <w:t>)</w:t>
                            </w:r>
                          </w:p>
                          <w:p w14:paraId="045773C4" w14:textId="77777777" w:rsidR="001B4947" w:rsidRDefault="00000000">
                            <w:pPr>
                              <w:spacing w:line="180" w:lineRule="exact"/>
                              <w:ind w:left="59"/>
                              <w:rPr>
                                <w:rFonts w:ascii="Courier New"/>
                                <w:sz w:val="16"/>
                              </w:rPr>
                            </w:pPr>
                            <w:r>
                              <w:rPr>
                                <w:rFonts w:ascii="Courier New"/>
                                <w:spacing w:val="-10"/>
                                <w:sz w:val="16"/>
                              </w:rPr>
                              <w:t>)</w:t>
                            </w:r>
                          </w:p>
                        </w:txbxContent>
                      </wps:txbx>
                      <wps:bodyPr wrap="square" lIns="0" tIns="0" rIns="0" bIns="0" rtlCol="0">
                        <a:noAutofit/>
                      </wps:bodyPr>
                    </wps:wsp>
                  </a:graphicData>
                </a:graphic>
              </wp:anchor>
            </w:drawing>
          </mc:Choice>
          <mc:Fallback>
            <w:pict>
              <v:shape w14:anchorId="6E40EDA3" id="Textbox 18" o:spid="_x0000_s1043" type="#_x0000_t202" style="position:absolute;left:0;text-align:left;margin-left:45.8pt;margin-top:-100pt;width:257.45pt;height:122.9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" filled="f" strokeweight=".14039mm">
                <v:path arrowok="t"/>
                <v:textbox inset="0,0,0,0">
                  <w:txbxContent>
                    <w:p w14:paraId="712ADA13" w14:textId="77777777" w:rsidR="001B4947" w:rsidRDefault="00000000">
                      <w:pPr>
                        <w:spacing w:before="52"/>
                        <w:ind w:left="59" w:right="2766"/>
                        <w:rPr>
                          <w:rFonts w:ascii="Courier New"/>
                          <w:sz w:val="16"/>
                        </w:rPr>
                      </w:pPr>
                      <w:r>
                        <w:rPr>
                          <w:rFonts w:ascii="Courier New"/>
                          <w:sz w:val="16"/>
                        </w:rPr>
                        <w:t>Iran</w:t>
                      </w:r>
                      <w:r>
                        <w:rPr>
                          <w:rFonts w:ascii="Courier New"/>
                          <w:spacing w:val="-15"/>
                          <w:sz w:val="16"/>
                        </w:rPr>
                        <w:t xml:space="preserve"> </w:t>
                      </w:r>
                      <w:r>
                        <w:rPr>
                          <w:rFonts w:ascii="Courier New"/>
                          <w:sz w:val="16"/>
                        </w:rPr>
                        <w:t>Tone</w:t>
                      </w:r>
                      <w:r>
                        <w:rPr>
                          <w:rFonts w:ascii="Courier New"/>
                          <w:spacing w:val="-15"/>
                          <w:sz w:val="16"/>
                        </w:rPr>
                        <w:t xml:space="preserve"> </w:t>
                      </w:r>
                      <w:r>
                        <w:rPr>
                          <w:rFonts w:ascii="Courier New"/>
                          <w:sz w:val="16"/>
                        </w:rPr>
                        <w:t>Lag1</w:t>
                      </w:r>
                      <w:r>
                        <w:rPr>
                          <w:rFonts w:ascii="Courier New"/>
                          <w:spacing w:val="-15"/>
                          <w:sz w:val="16"/>
                        </w:rPr>
                        <w:t xml:space="preserve"> </w:t>
                      </w:r>
                      <w:r>
                        <w:rPr>
                          <w:rFonts w:ascii="Courier New"/>
                          <w:sz w:val="16"/>
                        </w:rPr>
                        <w:t xml:space="preserve">= </w:t>
                      </w:r>
                      <w:r>
                        <w:rPr>
                          <w:rFonts w:ascii="Courier New"/>
                          <w:spacing w:val="-2"/>
                          <w:sz w:val="16"/>
                        </w:rPr>
                        <w:t>CALCULATE(</w:t>
                      </w:r>
                    </w:p>
                    <w:p w14:paraId="13FD01BE" w14:textId="77777777" w:rsidR="001B4947" w:rsidRDefault="00000000">
                      <w:pPr>
                        <w:spacing w:line="237" w:lineRule="auto"/>
                        <w:ind w:left="251"/>
                        <w:rPr>
                          <w:rFonts w:ascii="Courier New"/>
                          <w:sz w:val="16"/>
                        </w:rPr>
                      </w:pPr>
                      <w:r>
                        <w:rPr>
                          <w:rFonts w:ascii="Courier New"/>
                          <w:spacing w:val="-2"/>
                          <w:sz w:val="16"/>
                        </w:rPr>
                        <w:t xml:space="preserve">AVERAGE(pakistan_events[GoldsteinScale]), </w:t>
                      </w:r>
                      <w:r>
                        <w:rPr>
                          <w:rFonts w:ascii="Courier New"/>
                          <w:sz w:val="16"/>
                        </w:rPr>
                        <w:t>pakistan_events[Actor2CountryCode]</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color w:val="FF0000"/>
                          <w:sz w:val="16"/>
                        </w:rPr>
                        <w:t>"IRN"</w:t>
                      </w:r>
                      <w:r>
                        <w:rPr>
                          <w:rFonts w:ascii="Courier New"/>
                          <w:sz w:val="16"/>
                        </w:rPr>
                        <w:t>, DATEADD(Dim_date[</w:t>
                      </w:r>
                      <w:r>
                        <w:rPr>
                          <w:rFonts w:ascii="Courier New"/>
                          <w:color w:val="0000FF"/>
                          <w:sz w:val="16"/>
                        </w:rPr>
                        <w:t>Date</w:t>
                      </w:r>
                      <w:r>
                        <w:rPr>
                          <w:rFonts w:ascii="Courier New"/>
                          <w:sz w:val="16"/>
                        </w:rPr>
                        <w:t xml:space="preserve">], -1, </w:t>
                      </w:r>
                      <w:r>
                        <w:rPr>
                          <w:rFonts w:ascii="Courier New"/>
                          <w:color w:val="0000FF"/>
                          <w:sz w:val="16"/>
                        </w:rPr>
                        <w:t>YEAR</w:t>
                      </w:r>
                      <w:r>
                        <w:rPr>
                          <w:rFonts w:ascii="Courier New"/>
                          <w:sz w:val="16"/>
                        </w:rPr>
                        <w:t>)</w:t>
                      </w:r>
                    </w:p>
                    <w:p w14:paraId="6C388CCB" w14:textId="77777777" w:rsidR="001B4947" w:rsidRDefault="00000000">
                      <w:pPr>
                        <w:spacing w:line="180" w:lineRule="exact"/>
                        <w:ind w:left="59"/>
                        <w:rPr>
                          <w:rFonts w:ascii="Courier New"/>
                          <w:sz w:val="16"/>
                        </w:rPr>
                      </w:pPr>
                      <w:r>
                        <w:rPr>
                          <w:rFonts w:ascii="Courier New"/>
                          <w:spacing w:val="-10"/>
                          <w:sz w:val="16"/>
                        </w:rPr>
                        <w:t>)</w:t>
                      </w:r>
                    </w:p>
                    <w:p w14:paraId="507E3F7B" w14:textId="77777777" w:rsidR="001B4947" w:rsidRDefault="00000000">
                      <w:pPr>
                        <w:spacing w:before="175"/>
                        <w:ind w:left="59" w:right="2766"/>
                        <w:rPr>
                          <w:rFonts w:ascii="Courier New"/>
                          <w:sz w:val="16"/>
                        </w:rPr>
                      </w:pPr>
                      <w:r>
                        <w:rPr>
                          <w:rFonts w:ascii="Courier New"/>
                          <w:sz w:val="16"/>
                        </w:rPr>
                        <w:t>USA</w:t>
                      </w:r>
                      <w:r>
                        <w:rPr>
                          <w:rFonts w:ascii="Courier New"/>
                          <w:spacing w:val="-15"/>
                          <w:sz w:val="16"/>
                        </w:rPr>
                        <w:t xml:space="preserve"> </w:t>
                      </w:r>
                      <w:r>
                        <w:rPr>
                          <w:rFonts w:ascii="Courier New"/>
                          <w:sz w:val="16"/>
                        </w:rPr>
                        <w:t>Tone</w:t>
                      </w:r>
                      <w:r>
                        <w:rPr>
                          <w:rFonts w:ascii="Courier New"/>
                          <w:spacing w:val="-15"/>
                          <w:sz w:val="16"/>
                        </w:rPr>
                        <w:t xml:space="preserve"> </w:t>
                      </w:r>
                      <w:r>
                        <w:rPr>
                          <w:rFonts w:ascii="Courier New"/>
                          <w:sz w:val="16"/>
                        </w:rPr>
                        <w:t>Lag1</w:t>
                      </w:r>
                      <w:r>
                        <w:rPr>
                          <w:rFonts w:ascii="Courier New"/>
                          <w:spacing w:val="-15"/>
                          <w:sz w:val="16"/>
                        </w:rPr>
                        <w:t xml:space="preserve"> </w:t>
                      </w:r>
                      <w:r>
                        <w:rPr>
                          <w:rFonts w:ascii="Courier New"/>
                          <w:sz w:val="16"/>
                        </w:rPr>
                        <w:t xml:space="preserve">= </w:t>
                      </w:r>
                      <w:r>
                        <w:rPr>
                          <w:rFonts w:ascii="Courier New"/>
                          <w:spacing w:val="-2"/>
                          <w:sz w:val="16"/>
                        </w:rPr>
                        <w:t>CALCULATE(</w:t>
                      </w:r>
                    </w:p>
                    <w:p w14:paraId="165635B7" w14:textId="77777777" w:rsidR="001B4947" w:rsidRDefault="00000000">
                      <w:pPr>
                        <w:spacing w:line="237" w:lineRule="auto"/>
                        <w:ind w:left="251"/>
                        <w:rPr>
                          <w:rFonts w:ascii="Courier New"/>
                          <w:sz w:val="16"/>
                        </w:rPr>
                      </w:pPr>
                      <w:r>
                        <w:rPr>
                          <w:rFonts w:ascii="Courier New"/>
                          <w:spacing w:val="-2"/>
                          <w:sz w:val="16"/>
                        </w:rPr>
                        <w:t xml:space="preserve">AVERAGE(pakistan_events[GoldsteinScale]), </w:t>
                      </w:r>
                      <w:r>
                        <w:rPr>
                          <w:rFonts w:ascii="Courier New"/>
                          <w:sz w:val="16"/>
                        </w:rPr>
                        <w:t>pakistan_events[Actor2CountryCode]</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color w:val="FF0000"/>
                          <w:sz w:val="16"/>
                        </w:rPr>
                        <w:t>"USA"</w:t>
                      </w:r>
                      <w:r>
                        <w:rPr>
                          <w:rFonts w:ascii="Courier New"/>
                          <w:sz w:val="16"/>
                        </w:rPr>
                        <w:t>, DATEADD(Dim_date[</w:t>
                      </w:r>
                      <w:r>
                        <w:rPr>
                          <w:rFonts w:ascii="Courier New"/>
                          <w:color w:val="0000FF"/>
                          <w:sz w:val="16"/>
                        </w:rPr>
                        <w:t>Date</w:t>
                      </w:r>
                      <w:r>
                        <w:rPr>
                          <w:rFonts w:ascii="Courier New"/>
                          <w:sz w:val="16"/>
                        </w:rPr>
                        <w:t xml:space="preserve">], -1, </w:t>
                      </w:r>
                      <w:r>
                        <w:rPr>
                          <w:rFonts w:ascii="Courier New"/>
                          <w:color w:val="0000FF"/>
                          <w:sz w:val="16"/>
                        </w:rPr>
                        <w:t>YEAR</w:t>
                      </w:r>
                      <w:r>
                        <w:rPr>
                          <w:rFonts w:ascii="Courier New"/>
                          <w:sz w:val="16"/>
                        </w:rPr>
                        <w:t>)</w:t>
                      </w:r>
                    </w:p>
                    <w:p w14:paraId="045773C4" w14:textId="77777777" w:rsidR="001B4947" w:rsidRDefault="00000000">
                      <w:pPr>
                        <w:spacing w:line="180" w:lineRule="exact"/>
                        <w:ind w:left="59"/>
                        <w:rPr>
                          <w:rFonts w:ascii="Courier New"/>
                          <w:sz w:val="16"/>
                        </w:rPr>
                      </w:pPr>
                      <w:r>
                        <w:rPr>
                          <w:rFonts w:ascii="Courier New"/>
                          <w:spacing w:val="-10"/>
                          <w:sz w:val="16"/>
                        </w:rPr>
                        <w:t>)</w:t>
                      </w:r>
                    </w:p>
                  </w:txbxContent>
                </v:textbox>
                <w10:wrap anchorx="page"/>
              </v:shape>
            </w:pict>
          </mc:Fallback>
        </mc:AlternateContent>
      </w:r>
      <w:bookmarkStart w:id="11" w:name="Mediation_Activity_Measures"/>
      <w:bookmarkEnd w:id="11"/>
      <w:r>
        <w:rPr>
          <w:i/>
          <w:sz w:val="20"/>
        </w:rPr>
        <w:t xml:space="preserve">Mediation Activity Measures: </w:t>
      </w:r>
      <w:r>
        <w:rPr>
          <w:sz w:val="20"/>
        </w:rPr>
        <w:t xml:space="preserve">The following measures quantify the scope and directionality of Pakistan’s diplomatic engagement. </w:t>
      </w:r>
      <w:r>
        <w:rPr>
          <w:i/>
          <w:sz w:val="20"/>
        </w:rPr>
        <w:t xml:space="preserve">Cooperation Rate </w:t>
      </w:r>
      <w:r>
        <w:rPr>
          <w:sz w:val="20"/>
        </w:rPr>
        <w:t xml:space="preserve">and </w:t>
      </w:r>
      <w:r>
        <w:rPr>
          <w:i/>
          <w:sz w:val="20"/>
        </w:rPr>
        <w:t xml:space="preserve">Diplomacy Balance Index </w:t>
      </w:r>
      <w:r>
        <w:rPr>
          <w:sz w:val="20"/>
        </w:rPr>
        <w:t xml:space="preserve">establish the overall cooperative posture; </w:t>
      </w:r>
      <w:r>
        <w:rPr>
          <w:i/>
          <w:sz w:val="20"/>
        </w:rPr>
        <w:t xml:space="preserve">Pakistan Mediation Signal </w:t>
      </w:r>
      <w:r>
        <w:rPr>
          <w:sz w:val="20"/>
        </w:rPr>
        <w:t xml:space="preserve">measures the share of diplomatic activity concentrated on the two adversarial parties; and the </w:t>
      </w:r>
      <w:r>
        <w:rPr>
          <w:i/>
          <w:sz w:val="20"/>
        </w:rPr>
        <w:t xml:space="preserve">Initiating </w:t>
      </w:r>
      <w:r>
        <w:rPr>
          <w:sz w:val="20"/>
        </w:rPr>
        <w:t xml:space="preserve">and </w:t>
      </w:r>
      <w:r>
        <w:rPr>
          <w:i/>
          <w:sz w:val="20"/>
        </w:rPr>
        <w:t xml:space="preserve">Receiv-ing </w:t>
      </w:r>
      <w:r>
        <w:rPr>
          <w:sz w:val="20"/>
        </w:rPr>
        <w:t>event counts distinguish whether Pakistan is driving or responding to diplomatic contact:</w:t>
      </w:r>
    </w:p>
    <w:p w14:paraId="0E8CCF25" w14:textId="77777777" w:rsidR="001B4947" w:rsidRDefault="001B4947">
      <w:pPr>
        <w:pStyle w:val="ListParagraph"/>
        <w:spacing w:line="249" w:lineRule="auto"/>
        <w:rPr>
          <w:sz w:val="20"/>
        </w:rPr>
        <w:sectPr w:rsidR="001B4947">
          <w:type w:val="continuous"/>
          <w:pgSz w:w="12240" w:h="15840"/>
          <w:pgMar w:top="900" w:right="720" w:bottom="280" w:left="720" w:header="720" w:footer="720" w:gutter="0"/>
          <w:cols w:num="2" w:space="720" w:equalWidth="0">
            <w:col w:w="5281" w:space="40"/>
            <w:col w:w="5479"/>
          </w:cols>
        </w:sectPr>
      </w:pPr>
    </w:p>
    <w:p w14:paraId="4AF38639" w14:textId="77777777" w:rsidR="001B4947" w:rsidRDefault="001B4947">
      <w:pPr>
        <w:pStyle w:val="BodyText"/>
        <w:spacing w:before="10"/>
        <w:rPr>
          <w:sz w:val="5"/>
        </w:rPr>
      </w:pPr>
    </w:p>
    <w:p w14:paraId="7B7112FE" w14:textId="77777777" w:rsidR="001B4947" w:rsidRDefault="00000000">
      <w:pPr>
        <w:ind w:left="191"/>
        <w:rPr>
          <w:sz w:val="20"/>
        </w:rPr>
      </w:pPr>
      <w:r>
        <w:rPr>
          <w:noProof/>
          <w:sz w:val="20"/>
        </w:rPr>
        <mc:AlternateContent>
          <mc:Choice Requires="wps">
            <w:drawing>
              <wp:inline distT="0" distB="0" distL="0" distR="0" wp14:anchorId="58358FDC" wp14:editId="19DCCBE2">
                <wp:extent cx="3269615" cy="650875"/>
                <wp:effectExtent l="9525" t="0" r="0" b="635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650875"/>
                        </a:xfrm>
                        <a:prstGeom prst="rect">
                          <a:avLst/>
                        </a:prstGeom>
                        <a:ln w="5054">
                          <a:solidFill>
                            <a:srgbClr val="000000"/>
                          </a:solidFill>
                          <a:prstDash val="solid"/>
                        </a:ln>
                      </wps:spPr>
                      <wps:txbx>
                        <w:txbxContent>
                          <w:p w14:paraId="7FD960CA" w14:textId="77777777" w:rsidR="001B4947" w:rsidRDefault="00000000">
                            <w:pPr>
                              <w:spacing w:before="52" w:line="180" w:lineRule="exact"/>
                              <w:ind w:left="59"/>
                              <w:rPr>
                                <w:rFonts w:ascii="Courier New"/>
                                <w:sz w:val="16"/>
                              </w:rPr>
                            </w:pPr>
                            <w:r>
                              <w:rPr>
                                <w:rFonts w:ascii="Courier New"/>
                                <w:sz w:val="16"/>
                              </w:rPr>
                              <w:t>Iran</w:t>
                            </w:r>
                            <w:r>
                              <w:rPr>
                                <w:rFonts w:ascii="Courier New"/>
                                <w:spacing w:val="-7"/>
                                <w:sz w:val="16"/>
                              </w:rPr>
                              <w:t xml:space="preserve"> </w:t>
                            </w:r>
                            <w:r>
                              <w:rPr>
                                <w:rFonts w:ascii="Courier New"/>
                                <w:sz w:val="16"/>
                              </w:rPr>
                              <w:t>Tone</w:t>
                            </w:r>
                            <w:r>
                              <w:rPr>
                                <w:rFonts w:ascii="Courier New"/>
                                <w:spacing w:val="-6"/>
                                <w:sz w:val="16"/>
                              </w:rPr>
                              <w:t xml:space="preserve"> </w:t>
                            </w:r>
                            <w:r>
                              <w:rPr>
                                <w:rFonts w:ascii="Courier New"/>
                                <w:sz w:val="16"/>
                              </w:rPr>
                              <w:t>Momentum</w:t>
                            </w:r>
                            <w:r>
                              <w:rPr>
                                <w:rFonts w:ascii="Courier New"/>
                                <w:spacing w:val="-6"/>
                                <w:sz w:val="16"/>
                              </w:rPr>
                              <w:t xml:space="preserve"> </w:t>
                            </w:r>
                            <w:r>
                              <w:rPr>
                                <w:rFonts w:ascii="Courier New"/>
                                <w:spacing w:val="-10"/>
                                <w:sz w:val="16"/>
                              </w:rPr>
                              <w:t>=</w:t>
                            </w:r>
                          </w:p>
                          <w:p w14:paraId="51632B47" w14:textId="77777777" w:rsidR="001B4947" w:rsidRDefault="00000000">
                            <w:pPr>
                              <w:spacing w:line="180" w:lineRule="exact"/>
                              <w:ind w:left="251"/>
                              <w:rPr>
                                <w:rFonts w:ascii="Courier New"/>
                                <w:sz w:val="16"/>
                              </w:rPr>
                            </w:pPr>
                            <w:r>
                              <w:rPr>
                                <w:rFonts w:ascii="Courier New"/>
                                <w:sz w:val="16"/>
                              </w:rPr>
                              <w:t>[</w:t>
                            </w:r>
                            <w:r>
                              <w:rPr>
                                <w:rFonts w:ascii="Courier New"/>
                                <w:color w:val="0000FF"/>
                                <w:sz w:val="16"/>
                              </w:rPr>
                              <w:t>Avg</w:t>
                            </w:r>
                            <w:r>
                              <w:rPr>
                                <w:rFonts w:ascii="Courier New"/>
                                <w:color w:val="0000FF"/>
                                <w:spacing w:val="-7"/>
                                <w:sz w:val="16"/>
                              </w:rPr>
                              <w:t xml:space="preserve"> </w:t>
                            </w:r>
                            <w:r>
                              <w:rPr>
                                <w:rFonts w:ascii="Courier New"/>
                                <w:sz w:val="16"/>
                              </w:rPr>
                              <w:t>Tone</w:t>
                            </w:r>
                            <w:r>
                              <w:rPr>
                                <w:rFonts w:ascii="Courier New"/>
                                <w:spacing w:val="-4"/>
                                <w:sz w:val="16"/>
                              </w:rPr>
                              <w:t xml:space="preserve"> </w:t>
                            </w:r>
                            <w:r>
                              <w:rPr>
                                <w:rFonts w:ascii="Courier New"/>
                                <w:sz w:val="16"/>
                              </w:rPr>
                              <w:t>vs</w:t>
                            </w:r>
                            <w:r>
                              <w:rPr>
                                <w:rFonts w:ascii="Courier New"/>
                                <w:spacing w:val="-5"/>
                                <w:sz w:val="16"/>
                              </w:rPr>
                              <w:t xml:space="preserve"> </w:t>
                            </w:r>
                            <w:r>
                              <w:rPr>
                                <w:rFonts w:ascii="Courier New"/>
                                <w:sz w:val="16"/>
                              </w:rPr>
                              <w:t>Iran]</w:t>
                            </w:r>
                            <w:r>
                              <w:rPr>
                                <w:rFonts w:ascii="Courier New"/>
                                <w:spacing w:val="-4"/>
                                <w:sz w:val="16"/>
                              </w:rPr>
                              <w:t xml:space="preserve"> </w:t>
                            </w:r>
                            <w:r>
                              <w:rPr>
                                <w:rFonts w:ascii="Courier New"/>
                                <w:sz w:val="16"/>
                              </w:rPr>
                              <w:t>-</w:t>
                            </w:r>
                            <w:r>
                              <w:rPr>
                                <w:rFonts w:ascii="Courier New"/>
                                <w:spacing w:val="-5"/>
                                <w:sz w:val="16"/>
                              </w:rPr>
                              <w:t xml:space="preserve"> </w:t>
                            </w:r>
                            <w:r>
                              <w:rPr>
                                <w:rFonts w:ascii="Courier New"/>
                                <w:sz w:val="16"/>
                              </w:rPr>
                              <w:t>[Iran</w:t>
                            </w:r>
                            <w:r>
                              <w:rPr>
                                <w:rFonts w:ascii="Courier New"/>
                                <w:spacing w:val="-4"/>
                                <w:sz w:val="16"/>
                              </w:rPr>
                              <w:t xml:space="preserve"> </w:t>
                            </w:r>
                            <w:r>
                              <w:rPr>
                                <w:rFonts w:ascii="Courier New"/>
                                <w:sz w:val="16"/>
                              </w:rPr>
                              <w:t>Tone</w:t>
                            </w:r>
                            <w:r>
                              <w:rPr>
                                <w:rFonts w:ascii="Courier New"/>
                                <w:spacing w:val="-4"/>
                                <w:sz w:val="16"/>
                              </w:rPr>
                              <w:t xml:space="preserve"> </w:t>
                            </w:r>
                            <w:r>
                              <w:rPr>
                                <w:rFonts w:ascii="Courier New"/>
                                <w:spacing w:val="-2"/>
                                <w:sz w:val="16"/>
                              </w:rPr>
                              <w:t>Lag1]</w:t>
                            </w:r>
                          </w:p>
                          <w:p w14:paraId="64803369" w14:textId="77777777" w:rsidR="001B4947" w:rsidRDefault="00000000">
                            <w:pPr>
                              <w:spacing w:before="177" w:line="180" w:lineRule="exact"/>
                              <w:ind w:left="59"/>
                              <w:rPr>
                                <w:rFonts w:ascii="Courier New"/>
                                <w:sz w:val="16"/>
                              </w:rPr>
                            </w:pPr>
                            <w:r>
                              <w:rPr>
                                <w:rFonts w:ascii="Courier New"/>
                                <w:sz w:val="16"/>
                              </w:rPr>
                              <w:t>USA</w:t>
                            </w:r>
                            <w:r>
                              <w:rPr>
                                <w:rFonts w:ascii="Courier New"/>
                                <w:spacing w:val="-6"/>
                                <w:sz w:val="16"/>
                              </w:rPr>
                              <w:t xml:space="preserve"> </w:t>
                            </w:r>
                            <w:r>
                              <w:rPr>
                                <w:rFonts w:ascii="Courier New"/>
                                <w:sz w:val="16"/>
                              </w:rPr>
                              <w:t>Tone</w:t>
                            </w:r>
                            <w:r>
                              <w:rPr>
                                <w:rFonts w:ascii="Courier New"/>
                                <w:spacing w:val="-6"/>
                                <w:sz w:val="16"/>
                              </w:rPr>
                              <w:t xml:space="preserve"> </w:t>
                            </w:r>
                            <w:r>
                              <w:rPr>
                                <w:rFonts w:ascii="Courier New"/>
                                <w:sz w:val="16"/>
                              </w:rPr>
                              <w:t>Momentum</w:t>
                            </w:r>
                            <w:r>
                              <w:rPr>
                                <w:rFonts w:ascii="Courier New"/>
                                <w:spacing w:val="-6"/>
                                <w:sz w:val="16"/>
                              </w:rPr>
                              <w:t xml:space="preserve"> </w:t>
                            </w:r>
                            <w:r>
                              <w:rPr>
                                <w:rFonts w:ascii="Courier New"/>
                                <w:spacing w:val="-10"/>
                                <w:sz w:val="16"/>
                              </w:rPr>
                              <w:t>=</w:t>
                            </w:r>
                          </w:p>
                          <w:p w14:paraId="25411D36" w14:textId="77777777" w:rsidR="001B4947" w:rsidRDefault="00000000">
                            <w:pPr>
                              <w:spacing w:line="180" w:lineRule="exact"/>
                              <w:ind w:left="251"/>
                              <w:rPr>
                                <w:rFonts w:ascii="Courier New"/>
                                <w:sz w:val="16"/>
                              </w:rPr>
                            </w:pPr>
                            <w:r>
                              <w:rPr>
                                <w:rFonts w:ascii="Courier New"/>
                                <w:sz w:val="16"/>
                              </w:rPr>
                              <w:t>[</w:t>
                            </w:r>
                            <w:r>
                              <w:rPr>
                                <w:rFonts w:ascii="Courier New"/>
                                <w:color w:val="0000FF"/>
                                <w:sz w:val="16"/>
                              </w:rPr>
                              <w:t>Avg</w:t>
                            </w:r>
                            <w:r>
                              <w:rPr>
                                <w:rFonts w:ascii="Courier New"/>
                                <w:color w:val="0000FF"/>
                                <w:spacing w:val="-5"/>
                                <w:sz w:val="16"/>
                              </w:rPr>
                              <w:t xml:space="preserve"> </w:t>
                            </w:r>
                            <w:r>
                              <w:rPr>
                                <w:rFonts w:ascii="Courier New"/>
                                <w:sz w:val="16"/>
                              </w:rPr>
                              <w:t>Tone</w:t>
                            </w:r>
                            <w:r>
                              <w:rPr>
                                <w:rFonts w:ascii="Courier New"/>
                                <w:spacing w:val="-4"/>
                                <w:sz w:val="16"/>
                              </w:rPr>
                              <w:t xml:space="preserve"> </w:t>
                            </w:r>
                            <w:r>
                              <w:rPr>
                                <w:rFonts w:ascii="Courier New"/>
                                <w:sz w:val="16"/>
                              </w:rPr>
                              <w:t>vs</w:t>
                            </w:r>
                            <w:r>
                              <w:rPr>
                                <w:rFonts w:ascii="Courier New"/>
                                <w:spacing w:val="-4"/>
                                <w:sz w:val="16"/>
                              </w:rPr>
                              <w:t xml:space="preserve"> </w:t>
                            </w:r>
                            <w:r>
                              <w:rPr>
                                <w:rFonts w:ascii="Courier New"/>
                                <w:sz w:val="16"/>
                              </w:rPr>
                              <w:t>USA]</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[USA</w:t>
                            </w:r>
                            <w:r>
                              <w:rPr>
                                <w:rFonts w:ascii="Courier New"/>
                                <w:spacing w:val="-4"/>
                                <w:sz w:val="16"/>
                              </w:rPr>
                              <w:t xml:space="preserve"> </w:t>
                            </w:r>
                            <w:r>
                              <w:rPr>
                                <w:rFonts w:ascii="Courier New"/>
                                <w:sz w:val="16"/>
                              </w:rPr>
                              <w:t>Tone</w:t>
                            </w:r>
                            <w:r>
                              <w:rPr>
                                <w:rFonts w:ascii="Courier New"/>
                                <w:spacing w:val="-5"/>
                                <w:sz w:val="16"/>
                              </w:rPr>
                              <w:t xml:space="preserve"> </w:t>
                            </w:r>
                            <w:r>
                              <w:rPr>
                                <w:rFonts w:ascii="Courier New"/>
                                <w:spacing w:val="-2"/>
                                <w:sz w:val="16"/>
                              </w:rPr>
                              <w:t>Lag1]</w:t>
                            </w:r>
                          </w:p>
                        </w:txbxContent>
                      </wps:txbx>
                      <wps:bodyPr wrap="square" lIns="0" tIns="0" rIns="0" bIns="0" rtlCol="0">
                        <a:noAutofit/>
                      </wps:bodyPr>
                    </wps:wsp>
                  </a:graphicData>
                </a:graphic>
              </wp:inline>
            </w:drawing>
          </mc:Choice>
          <mc:Fallback>
            <w:pict>
              <v:shape w14:anchorId="58358FDC" id="Textbox 19" o:spid="_x0000_s1044" type="#_x0000_t202" style="width:257.45pt;height:5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" filled="f" strokeweight=".14039mm">
                <v:path arrowok="t"/>
                <v:textbox inset="0,0,0,0">
                  <w:txbxContent>
                    <w:p w14:paraId="7FD960CA" w14:textId="77777777" w:rsidR="001B4947" w:rsidRDefault="00000000">
                      <w:pPr>
                        <w:spacing w:before="52" w:line="180" w:lineRule="exact"/>
                        <w:ind w:left="59"/>
                        <w:rPr>
                          <w:rFonts w:ascii="Courier New"/>
                          <w:sz w:val="16"/>
                        </w:rPr>
                      </w:pPr>
                      <w:r>
                        <w:rPr>
                          <w:rFonts w:ascii="Courier New"/>
                          <w:sz w:val="16"/>
                        </w:rPr>
                        <w:t>Iran</w:t>
                      </w:r>
                      <w:r>
                        <w:rPr>
                          <w:rFonts w:ascii="Courier New"/>
                          <w:spacing w:val="-7"/>
                          <w:sz w:val="16"/>
                        </w:rPr>
                        <w:t xml:space="preserve"> </w:t>
                      </w:r>
                      <w:r>
                        <w:rPr>
                          <w:rFonts w:ascii="Courier New"/>
                          <w:sz w:val="16"/>
                        </w:rPr>
                        <w:t>Tone</w:t>
                      </w:r>
                      <w:r>
                        <w:rPr>
                          <w:rFonts w:ascii="Courier New"/>
                          <w:spacing w:val="-6"/>
                          <w:sz w:val="16"/>
                        </w:rPr>
                        <w:t xml:space="preserve"> </w:t>
                      </w:r>
                      <w:r>
                        <w:rPr>
                          <w:rFonts w:ascii="Courier New"/>
                          <w:sz w:val="16"/>
                        </w:rPr>
                        <w:t>Momentum</w:t>
                      </w:r>
                      <w:r>
                        <w:rPr>
                          <w:rFonts w:ascii="Courier New"/>
                          <w:spacing w:val="-6"/>
                          <w:sz w:val="16"/>
                        </w:rPr>
                        <w:t xml:space="preserve"> </w:t>
                      </w:r>
                      <w:r>
                        <w:rPr>
                          <w:rFonts w:ascii="Courier New"/>
                          <w:spacing w:val="-10"/>
                          <w:sz w:val="16"/>
                        </w:rPr>
                        <w:t>=</w:t>
                      </w:r>
                    </w:p>
                    <w:p w14:paraId="51632B47" w14:textId="77777777" w:rsidR="001B4947" w:rsidRDefault="00000000">
                      <w:pPr>
                        <w:spacing w:line="180" w:lineRule="exact"/>
                        <w:ind w:left="251"/>
                        <w:rPr>
                          <w:rFonts w:ascii="Courier New"/>
                          <w:sz w:val="16"/>
                        </w:rPr>
                      </w:pPr>
                      <w:r>
                        <w:rPr>
                          <w:rFonts w:ascii="Courier New"/>
                          <w:sz w:val="16"/>
                        </w:rPr>
                        <w:t>[</w:t>
                      </w:r>
                      <w:r>
                        <w:rPr>
                          <w:rFonts w:ascii="Courier New"/>
                          <w:color w:val="0000FF"/>
                          <w:sz w:val="16"/>
                        </w:rPr>
                        <w:t>Avg</w:t>
                      </w:r>
                      <w:r>
                        <w:rPr>
                          <w:rFonts w:ascii="Courier New"/>
                          <w:color w:val="0000FF"/>
                          <w:spacing w:val="-7"/>
                          <w:sz w:val="16"/>
                        </w:rPr>
                        <w:t xml:space="preserve"> </w:t>
                      </w:r>
                      <w:r>
                        <w:rPr>
                          <w:rFonts w:ascii="Courier New"/>
                          <w:sz w:val="16"/>
                        </w:rPr>
                        <w:t>Tone</w:t>
                      </w:r>
                      <w:r>
                        <w:rPr>
                          <w:rFonts w:ascii="Courier New"/>
                          <w:spacing w:val="-4"/>
                          <w:sz w:val="16"/>
                        </w:rPr>
                        <w:t xml:space="preserve"> </w:t>
                      </w:r>
                      <w:r>
                        <w:rPr>
                          <w:rFonts w:ascii="Courier New"/>
                          <w:sz w:val="16"/>
                        </w:rPr>
                        <w:t>vs</w:t>
                      </w:r>
                      <w:r>
                        <w:rPr>
                          <w:rFonts w:ascii="Courier New"/>
                          <w:spacing w:val="-5"/>
                          <w:sz w:val="16"/>
                        </w:rPr>
                        <w:t xml:space="preserve"> </w:t>
                      </w:r>
                      <w:r>
                        <w:rPr>
                          <w:rFonts w:ascii="Courier New"/>
                          <w:sz w:val="16"/>
                        </w:rPr>
                        <w:t>Iran]</w:t>
                      </w:r>
                      <w:r>
                        <w:rPr>
                          <w:rFonts w:ascii="Courier New"/>
                          <w:spacing w:val="-4"/>
                          <w:sz w:val="16"/>
                        </w:rPr>
                        <w:t xml:space="preserve"> </w:t>
                      </w:r>
                      <w:r>
                        <w:rPr>
                          <w:rFonts w:ascii="Courier New"/>
                          <w:sz w:val="16"/>
                        </w:rPr>
                        <w:t>-</w:t>
                      </w:r>
                      <w:r>
                        <w:rPr>
                          <w:rFonts w:ascii="Courier New"/>
                          <w:spacing w:val="-5"/>
                          <w:sz w:val="16"/>
                        </w:rPr>
                        <w:t xml:space="preserve"> </w:t>
                      </w:r>
                      <w:r>
                        <w:rPr>
                          <w:rFonts w:ascii="Courier New"/>
                          <w:sz w:val="16"/>
                        </w:rPr>
                        <w:t>[Iran</w:t>
                      </w:r>
                      <w:r>
                        <w:rPr>
                          <w:rFonts w:ascii="Courier New"/>
                          <w:spacing w:val="-4"/>
                          <w:sz w:val="16"/>
                        </w:rPr>
                        <w:t xml:space="preserve"> </w:t>
                      </w:r>
                      <w:r>
                        <w:rPr>
                          <w:rFonts w:ascii="Courier New"/>
                          <w:sz w:val="16"/>
                        </w:rPr>
                        <w:t>Tone</w:t>
                      </w:r>
                      <w:r>
                        <w:rPr>
                          <w:rFonts w:ascii="Courier New"/>
                          <w:spacing w:val="-4"/>
                          <w:sz w:val="16"/>
                        </w:rPr>
                        <w:t xml:space="preserve"> </w:t>
                      </w:r>
                      <w:r>
                        <w:rPr>
                          <w:rFonts w:ascii="Courier New"/>
                          <w:spacing w:val="-2"/>
                          <w:sz w:val="16"/>
                        </w:rPr>
                        <w:t>Lag1]</w:t>
                      </w:r>
                    </w:p>
                    <w:p w14:paraId="64803369" w14:textId="77777777" w:rsidR="001B4947" w:rsidRDefault="00000000">
                      <w:pPr>
                        <w:spacing w:before="177" w:line="180" w:lineRule="exact"/>
                        <w:ind w:left="59"/>
                        <w:rPr>
                          <w:rFonts w:ascii="Courier New"/>
                          <w:sz w:val="16"/>
                        </w:rPr>
                      </w:pPr>
                      <w:r>
                        <w:rPr>
                          <w:rFonts w:ascii="Courier New"/>
                          <w:sz w:val="16"/>
                        </w:rPr>
                        <w:t>USA</w:t>
                      </w:r>
                      <w:r>
                        <w:rPr>
                          <w:rFonts w:ascii="Courier New"/>
                          <w:spacing w:val="-6"/>
                          <w:sz w:val="16"/>
                        </w:rPr>
                        <w:t xml:space="preserve"> </w:t>
                      </w:r>
                      <w:r>
                        <w:rPr>
                          <w:rFonts w:ascii="Courier New"/>
                          <w:sz w:val="16"/>
                        </w:rPr>
                        <w:t>Tone</w:t>
                      </w:r>
                      <w:r>
                        <w:rPr>
                          <w:rFonts w:ascii="Courier New"/>
                          <w:spacing w:val="-6"/>
                          <w:sz w:val="16"/>
                        </w:rPr>
                        <w:t xml:space="preserve"> </w:t>
                      </w:r>
                      <w:r>
                        <w:rPr>
                          <w:rFonts w:ascii="Courier New"/>
                          <w:sz w:val="16"/>
                        </w:rPr>
                        <w:t>Momentum</w:t>
                      </w:r>
                      <w:r>
                        <w:rPr>
                          <w:rFonts w:ascii="Courier New"/>
                          <w:spacing w:val="-6"/>
                          <w:sz w:val="16"/>
                        </w:rPr>
                        <w:t xml:space="preserve"> </w:t>
                      </w:r>
                      <w:r>
                        <w:rPr>
                          <w:rFonts w:ascii="Courier New"/>
                          <w:spacing w:val="-10"/>
                          <w:sz w:val="16"/>
                        </w:rPr>
                        <w:t>=</w:t>
                      </w:r>
                    </w:p>
                    <w:p w14:paraId="25411D36" w14:textId="77777777" w:rsidR="001B4947" w:rsidRDefault="00000000">
                      <w:pPr>
                        <w:spacing w:line="180" w:lineRule="exact"/>
                        <w:ind w:left="251"/>
                        <w:rPr>
                          <w:rFonts w:ascii="Courier New"/>
                          <w:sz w:val="16"/>
                        </w:rPr>
                      </w:pPr>
                      <w:r>
                        <w:rPr>
                          <w:rFonts w:ascii="Courier New"/>
                          <w:sz w:val="16"/>
                        </w:rPr>
                        <w:t>[</w:t>
                      </w:r>
                      <w:r>
                        <w:rPr>
                          <w:rFonts w:ascii="Courier New"/>
                          <w:color w:val="0000FF"/>
                          <w:sz w:val="16"/>
                        </w:rPr>
                        <w:t>Avg</w:t>
                      </w:r>
                      <w:r>
                        <w:rPr>
                          <w:rFonts w:ascii="Courier New"/>
                          <w:color w:val="0000FF"/>
                          <w:spacing w:val="-5"/>
                          <w:sz w:val="16"/>
                        </w:rPr>
                        <w:t xml:space="preserve"> </w:t>
                      </w:r>
                      <w:r>
                        <w:rPr>
                          <w:rFonts w:ascii="Courier New"/>
                          <w:sz w:val="16"/>
                        </w:rPr>
                        <w:t>Tone</w:t>
                      </w:r>
                      <w:r>
                        <w:rPr>
                          <w:rFonts w:ascii="Courier New"/>
                          <w:spacing w:val="-4"/>
                          <w:sz w:val="16"/>
                        </w:rPr>
                        <w:t xml:space="preserve"> </w:t>
                      </w:r>
                      <w:r>
                        <w:rPr>
                          <w:rFonts w:ascii="Courier New"/>
                          <w:sz w:val="16"/>
                        </w:rPr>
                        <w:t>vs</w:t>
                      </w:r>
                      <w:r>
                        <w:rPr>
                          <w:rFonts w:ascii="Courier New"/>
                          <w:spacing w:val="-4"/>
                          <w:sz w:val="16"/>
                        </w:rPr>
                        <w:t xml:space="preserve"> </w:t>
                      </w:r>
                      <w:r>
                        <w:rPr>
                          <w:rFonts w:ascii="Courier New"/>
                          <w:sz w:val="16"/>
                        </w:rPr>
                        <w:t>USA]</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[USA</w:t>
                      </w:r>
                      <w:r>
                        <w:rPr>
                          <w:rFonts w:ascii="Courier New"/>
                          <w:spacing w:val="-4"/>
                          <w:sz w:val="16"/>
                        </w:rPr>
                        <w:t xml:space="preserve"> </w:t>
                      </w:r>
                      <w:r>
                        <w:rPr>
                          <w:rFonts w:ascii="Courier New"/>
                          <w:sz w:val="16"/>
                        </w:rPr>
                        <w:t>Tone</w:t>
                      </w:r>
                      <w:r>
                        <w:rPr>
                          <w:rFonts w:ascii="Courier New"/>
                          <w:spacing w:val="-5"/>
                          <w:sz w:val="16"/>
                        </w:rPr>
                        <w:t xml:space="preserve"> </w:t>
                      </w:r>
                      <w:r>
                        <w:rPr>
                          <w:rFonts w:ascii="Courier New"/>
                          <w:spacing w:val="-2"/>
                          <w:sz w:val="16"/>
                        </w:rPr>
                        <w:t>Lag1]</w:t>
                      </w:r>
                    </w:p>
                  </w:txbxContent>
                </v:textbox>
                <w10:anchorlock/>
              </v:shape>
            </w:pict>
          </mc:Fallback>
        </mc:AlternateContent>
      </w:r>
    </w:p>
    <w:p w14:paraId="3BF295C1" w14:textId="77777777" w:rsidR="001B4947" w:rsidRDefault="00000000">
      <w:pPr>
        <w:spacing w:before="50"/>
        <w:ind w:left="1580"/>
        <w:rPr>
          <w:sz w:val="16"/>
        </w:rPr>
      </w:pPr>
      <w:r>
        <w:rPr>
          <w:noProof/>
          <w:sz w:val="16"/>
        </w:rPr>
        <mc:AlternateContent>
          <mc:Choice Requires="wps">
            <w:drawing>
              <wp:anchor distT="0" distB="0" distL="0" distR="0" simplePos="0" relativeHeight="15731712" behindDoc="0" locked="0" layoutInCell="1" allowOverlap="1" wp14:anchorId="4686523A" wp14:editId="2A0D4C98">
                <wp:simplePos x="0" y="0"/>
                <wp:positionH relativeFrom="page">
                  <wp:posOffset>3921633</wp:posOffset>
                </wp:positionH>
                <wp:positionV relativeFrom="paragraph">
                  <wp:posOffset>-674184</wp:posOffset>
                </wp:positionV>
                <wp:extent cx="3269615" cy="13341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1334135"/>
                        </a:xfrm>
                        <a:prstGeom prst="rect">
                          <a:avLst/>
                        </a:prstGeom>
                        <a:ln w="5054">
                          <a:solidFill>
                            <a:srgbClr val="000000"/>
                          </a:solidFill>
                          <a:prstDash val="solid"/>
                        </a:ln>
                      </wps:spPr>
                      <wps:txbx>
                        <w:txbxContent>
                          <w:p w14:paraId="7F319867" w14:textId="77777777" w:rsidR="001B4947" w:rsidRDefault="00000000">
                            <w:pPr>
                              <w:spacing w:before="52"/>
                              <w:ind w:left="59" w:right="2759"/>
                              <w:rPr>
                                <w:rFonts w:ascii="Courier New"/>
                                <w:sz w:val="16"/>
                              </w:rPr>
                            </w:pPr>
                            <w:r>
                              <w:rPr>
                                <w:rFonts w:ascii="Courier New"/>
                                <w:sz w:val="16"/>
                              </w:rPr>
                              <w:t>Cooperation</w:t>
                            </w:r>
                            <w:r>
                              <w:rPr>
                                <w:rFonts w:ascii="Courier New"/>
                                <w:spacing w:val="-22"/>
                                <w:sz w:val="16"/>
                              </w:rPr>
                              <w:t xml:space="preserve"> </w:t>
                            </w:r>
                            <w:r>
                              <w:rPr>
                                <w:rFonts w:ascii="Courier New"/>
                                <w:sz w:val="16"/>
                              </w:rPr>
                              <w:t>Rate</w:t>
                            </w:r>
                            <w:r>
                              <w:rPr>
                                <w:rFonts w:ascii="Courier New"/>
                                <w:spacing w:val="-22"/>
                                <w:sz w:val="16"/>
                              </w:rPr>
                              <w:t xml:space="preserve"> </w:t>
                            </w:r>
                            <w:r>
                              <w:rPr>
                                <w:rFonts w:ascii="Courier New"/>
                                <w:sz w:val="16"/>
                              </w:rPr>
                              <w:t xml:space="preserve">= </w:t>
                            </w:r>
                            <w:r>
                              <w:rPr>
                                <w:rFonts w:ascii="Courier New"/>
                                <w:spacing w:val="-2"/>
                                <w:sz w:val="16"/>
                              </w:rPr>
                              <w:t>DIVIDE(</w:t>
                            </w:r>
                          </w:p>
                          <w:p w14:paraId="2CB09D22" w14:textId="77777777" w:rsidR="001B4947" w:rsidRDefault="00000000">
                            <w:pPr>
                              <w:spacing w:line="237" w:lineRule="auto"/>
                              <w:ind w:left="251" w:right="2759"/>
                              <w:rPr>
                                <w:rFonts w:ascii="Courier New"/>
                                <w:sz w:val="16"/>
                              </w:rPr>
                            </w:pPr>
                            <w:r>
                              <w:rPr>
                                <w:rFonts w:ascii="Courier New"/>
                                <w:sz w:val="16"/>
                              </w:rPr>
                              <w:t>[Cooperative</w:t>
                            </w:r>
                            <w:r>
                              <w:rPr>
                                <w:rFonts w:ascii="Courier New"/>
                                <w:spacing w:val="-26"/>
                                <w:sz w:val="16"/>
                              </w:rPr>
                              <w:t xml:space="preserve"> </w:t>
                            </w:r>
                            <w:r>
                              <w:rPr>
                                <w:rFonts w:ascii="Courier New"/>
                                <w:sz w:val="16"/>
                              </w:rPr>
                              <w:t>Events], [Total GDELT Events]</w:t>
                            </w:r>
                          </w:p>
                          <w:p w14:paraId="0E88E29E" w14:textId="77777777" w:rsidR="001B4947" w:rsidRDefault="00000000">
                            <w:pPr>
                              <w:spacing w:line="180" w:lineRule="exact"/>
                              <w:ind w:left="59"/>
                              <w:rPr>
                                <w:rFonts w:ascii="Courier New"/>
                                <w:sz w:val="16"/>
                              </w:rPr>
                            </w:pPr>
                            <w:r>
                              <w:rPr>
                                <w:rFonts w:ascii="Courier New"/>
                                <w:spacing w:val="-10"/>
                                <w:sz w:val="16"/>
                              </w:rPr>
                              <w:t>)</w:t>
                            </w:r>
                          </w:p>
                          <w:p w14:paraId="346A82E4" w14:textId="77777777" w:rsidR="001B4947" w:rsidRDefault="00000000">
                            <w:pPr>
                              <w:spacing w:before="175"/>
                              <w:ind w:left="59" w:right="2091"/>
                              <w:rPr>
                                <w:rFonts w:ascii="Courier New"/>
                                <w:sz w:val="16"/>
                              </w:rPr>
                            </w:pPr>
                            <w:r>
                              <w:rPr>
                                <w:rFonts w:ascii="Courier New"/>
                                <w:sz w:val="16"/>
                              </w:rPr>
                              <w:t>Diplomacy</w:t>
                            </w:r>
                            <w:r>
                              <w:rPr>
                                <w:rFonts w:ascii="Courier New"/>
                                <w:spacing w:val="-16"/>
                                <w:sz w:val="16"/>
                              </w:rPr>
                              <w:t xml:space="preserve"> </w:t>
                            </w:r>
                            <w:r>
                              <w:rPr>
                                <w:rFonts w:ascii="Courier New"/>
                                <w:sz w:val="16"/>
                              </w:rPr>
                              <w:t>Balance</w:t>
                            </w:r>
                            <w:r>
                              <w:rPr>
                                <w:rFonts w:ascii="Courier New"/>
                                <w:spacing w:val="-16"/>
                                <w:sz w:val="16"/>
                              </w:rPr>
                              <w:t xml:space="preserve"> </w:t>
                            </w:r>
                            <w:r>
                              <w:rPr>
                                <w:rFonts w:ascii="Courier New"/>
                                <w:color w:val="0000FF"/>
                                <w:sz w:val="16"/>
                              </w:rPr>
                              <w:t>Index</w:t>
                            </w:r>
                            <w:r>
                              <w:rPr>
                                <w:rFonts w:ascii="Courier New"/>
                                <w:color w:val="0000FF"/>
                                <w:spacing w:val="-16"/>
                                <w:sz w:val="16"/>
                              </w:rPr>
                              <w:t xml:space="preserve"> </w:t>
                            </w:r>
                            <w:r>
                              <w:rPr>
                                <w:rFonts w:ascii="Courier New"/>
                                <w:sz w:val="16"/>
                              </w:rPr>
                              <w:t xml:space="preserve">= </w:t>
                            </w:r>
                            <w:r>
                              <w:rPr>
                                <w:rFonts w:ascii="Courier New"/>
                                <w:spacing w:val="-2"/>
                                <w:sz w:val="16"/>
                              </w:rPr>
                              <w:t>DIVIDE(</w:t>
                            </w:r>
                          </w:p>
                          <w:p w14:paraId="752C4735" w14:textId="77777777" w:rsidR="001B4947" w:rsidRDefault="00000000">
                            <w:pPr>
                              <w:spacing w:line="237" w:lineRule="auto"/>
                              <w:ind w:left="251" w:right="165"/>
                              <w:rPr>
                                <w:rFonts w:ascii="Courier New"/>
                                <w:sz w:val="16"/>
                              </w:rPr>
                            </w:pPr>
                            <w:r>
                              <w:rPr>
                                <w:rFonts w:ascii="Courier New"/>
                                <w:sz w:val="16"/>
                              </w:rPr>
                              <w:t>[Cooperative</w:t>
                            </w:r>
                            <w:r>
                              <w:rPr>
                                <w:rFonts w:ascii="Courier New"/>
                                <w:spacing w:val="-14"/>
                                <w:sz w:val="16"/>
                              </w:rPr>
                              <w:t xml:space="preserve"> </w:t>
                            </w:r>
                            <w:r>
                              <w:rPr>
                                <w:rFonts w:ascii="Courier New"/>
                                <w:sz w:val="16"/>
                              </w:rPr>
                              <w:t>Events]</w:t>
                            </w:r>
                            <w:r>
                              <w:rPr>
                                <w:rFonts w:ascii="Courier New"/>
                                <w:spacing w:val="-14"/>
                                <w:sz w:val="16"/>
                              </w:rPr>
                              <w:t xml:space="preserve"> </w:t>
                            </w:r>
                            <w:r>
                              <w:rPr>
                                <w:rFonts w:ascii="Courier New"/>
                                <w:sz w:val="16"/>
                              </w:rPr>
                              <w:t>-</w:t>
                            </w:r>
                            <w:r>
                              <w:rPr>
                                <w:rFonts w:ascii="Courier New"/>
                                <w:spacing w:val="-14"/>
                                <w:sz w:val="16"/>
                              </w:rPr>
                              <w:t xml:space="preserve"> </w:t>
                            </w:r>
                            <w:r>
                              <w:rPr>
                                <w:rFonts w:ascii="Courier New"/>
                                <w:sz w:val="16"/>
                              </w:rPr>
                              <w:t>[Conflictual</w:t>
                            </w:r>
                            <w:r>
                              <w:rPr>
                                <w:rFonts w:ascii="Courier New"/>
                                <w:spacing w:val="-14"/>
                                <w:sz w:val="16"/>
                              </w:rPr>
                              <w:t xml:space="preserve"> </w:t>
                            </w:r>
                            <w:r>
                              <w:rPr>
                                <w:rFonts w:ascii="Courier New"/>
                                <w:sz w:val="16"/>
                              </w:rPr>
                              <w:t>Events], [Total GDELT Events]</w:t>
                            </w:r>
                          </w:p>
                          <w:p w14:paraId="3EB4A90D" w14:textId="77777777" w:rsidR="001B4947" w:rsidRDefault="00000000">
                            <w:pPr>
                              <w:spacing w:line="180" w:lineRule="exact"/>
                              <w:ind w:left="59"/>
                              <w:rPr>
                                <w:rFonts w:ascii="Courier New"/>
                                <w:sz w:val="16"/>
                              </w:rPr>
                            </w:pPr>
                            <w:r>
                              <w:rPr>
                                <w:rFonts w:ascii="Courier New"/>
                                <w:spacing w:val="-10"/>
                                <w:sz w:val="16"/>
                              </w:rPr>
                              <w:t>)</w:t>
                            </w:r>
                          </w:p>
                        </w:txbxContent>
                      </wps:txbx>
                      <wps:bodyPr wrap="square" lIns="0" tIns="0" rIns="0" bIns="0" rtlCol="0">
                        <a:noAutofit/>
                      </wps:bodyPr>
                    </wps:wsp>
                  </a:graphicData>
                </a:graphic>
              </wp:anchor>
            </w:drawing>
          </mc:Choice>
          <mc:Fallback>
            <w:pict>
              <v:shape w14:anchorId="4686523A" id="Textbox 20" o:spid="_x0000_s1045" type="#_x0000_t202" style="position:absolute;left:0;text-align:left;margin-left:308.8pt;margin-top:-53.1pt;width:257.45pt;height:105.05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" filled="f" strokeweight=".14039mm">
                <v:path arrowok="t"/>
                <v:textbox inset="0,0,0,0">
                  <w:txbxContent>
                    <w:p w14:paraId="7F319867" w14:textId="77777777" w:rsidR="001B4947" w:rsidRDefault="00000000">
                      <w:pPr>
                        <w:spacing w:before="52"/>
                        <w:ind w:left="59" w:right="2759"/>
                        <w:rPr>
                          <w:rFonts w:ascii="Courier New"/>
                          <w:sz w:val="16"/>
                        </w:rPr>
                      </w:pPr>
                      <w:r>
                        <w:rPr>
                          <w:rFonts w:ascii="Courier New"/>
                          <w:sz w:val="16"/>
                        </w:rPr>
                        <w:t>Cooperation</w:t>
                      </w:r>
                      <w:r>
                        <w:rPr>
                          <w:rFonts w:ascii="Courier New"/>
                          <w:spacing w:val="-22"/>
                          <w:sz w:val="16"/>
                        </w:rPr>
                        <w:t xml:space="preserve"> </w:t>
                      </w:r>
                      <w:r>
                        <w:rPr>
                          <w:rFonts w:ascii="Courier New"/>
                          <w:sz w:val="16"/>
                        </w:rPr>
                        <w:t>Rate</w:t>
                      </w:r>
                      <w:r>
                        <w:rPr>
                          <w:rFonts w:ascii="Courier New"/>
                          <w:spacing w:val="-22"/>
                          <w:sz w:val="16"/>
                        </w:rPr>
                        <w:t xml:space="preserve"> </w:t>
                      </w:r>
                      <w:r>
                        <w:rPr>
                          <w:rFonts w:ascii="Courier New"/>
                          <w:sz w:val="16"/>
                        </w:rPr>
                        <w:t xml:space="preserve">= </w:t>
                      </w:r>
                      <w:r>
                        <w:rPr>
                          <w:rFonts w:ascii="Courier New"/>
                          <w:spacing w:val="-2"/>
                          <w:sz w:val="16"/>
                        </w:rPr>
                        <w:t>DIVIDE(</w:t>
                      </w:r>
                    </w:p>
                    <w:p w14:paraId="2CB09D22" w14:textId="77777777" w:rsidR="001B4947" w:rsidRDefault="00000000">
                      <w:pPr>
                        <w:spacing w:line="237" w:lineRule="auto"/>
                        <w:ind w:left="251" w:right="2759"/>
                        <w:rPr>
                          <w:rFonts w:ascii="Courier New"/>
                          <w:sz w:val="16"/>
                        </w:rPr>
                      </w:pPr>
                      <w:r>
                        <w:rPr>
                          <w:rFonts w:ascii="Courier New"/>
                          <w:sz w:val="16"/>
                        </w:rPr>
                        <w:t>[Cooperative</w:t>
                      </w:r>
                      <w:r>
                        <w:rPr>
                          <w:rFonts w:ascii="Courier New"/>
                          <w:spacing w:val="-26"/>
                          <w:sz w:val="16"/>
                        </w:rPr>
                        <w:t xml:space="preserve"> </w:t>
                      </w:r>
                      <w:r>
                        <w:rPr>
                          <w:rFonts w:ascii="Courier New"/>
                          <w:sz w:val="16"/>
                        </w:rPr>
                        <w:t>Events], [Total GDELT Events]</w:t>
                      </w:r>
                    </w:p>
                    <w:p w14:paraId="0E88E29E" w14:textId="77777777" w:rsidR="001B4947" w:rsidRDefault="00000000">
                      <w:pPr>
                        <w:spacing w:line="180" w:lineRule="exact"/>
                        <w:ind w:left="59"/>
                        <w:rPr>
                          <w:rFonts w:ascii="Courier New"/>
                          <w:sz w:val="16"/>
                        </w:rPr>
                      </w:pPr>
                      <w:r>
                        <w:rPr>
                          <w:rFonts w:ascii="Courier New"/>
                          <w:spacing w:val="-10"/>
                          <w:sz w:val="16"/>
                        </w:rPr>
                        <w:t>)</w:t>
                      </w:r>
                    </w:p>
                    <w:p w14:paraId="346A82E4" w14:textId="77777777" w:rsidR="001B4947" w:rsidRDefault="00000000">
                      <w:pPr>
                        <w:spacing w:before="175"/>
                        <w:ind w:left="59" w:right="2091"/>
                        <w:rPr>
                          <w:rFonts w:ascii="Courier New"/>
                          <w:sz w:val="16"/>
                        </w:rPr>
                      </w:pPr>
                      <w:r>
                        <w:rPr>
                          <w:rFonts w:ascii="Courier New"/>
                          <w:sz w:val="16"/>
                        </w:rPr>
                        <w:t>Diplomacy</w:t>
                      </w:r>
                      <w:r>
                        <w:rPr>
                          <w:rFonts w:ascii="Courier New"/>
                          <w:spacing w:val="-16"/>
                          <w:sz w:val="16"/>
                        </w:rPr>
                        <w:t xml:space="preserve"> </w:t>
                      </w:r>
                      <w:r>
                        <w:rPr>
                          <w:rFonts w:ascii="Courier New"/>
                          <w:sz w:val="16"/>
                        </w:rPr>
                        <w:t>Balance</w:t>
                      </w:r>
                      <w:r>
                        <w:rPr>
                          <w:rFonts w:ascii="Courier New"/>
                          <w:spacing w:val="-16"/>
                          <w:sz w:val="16"/>
                        </w:rPr>
                        <w:t xml:space="preserve"> </w:t>
                      </w:r>
                      <w:r>
                        <w:rPr>
                          <w:rFonts w:ascii="Courier New"/>
                          <w:color w:val="0000FF"/>
                          <w:sz w:val="16"/>
                        </w:rPr>
                        <w:t>Index</w:t>
                      </w:r>
                      <w:r>
                        <w:rPr>
                          <w:rFonts w:ascii="Courier New"/>
                          <w:color w:val="0000FF"/>
                          <w:spacing w:val="-16"/>
                          <w:sz w:val="16"/>
                        </w:rPr>
                        <w:t xml:space="preserve"> </w:t>
                      </w:r>
                      <w:r>
                        <w:rPr>
                          <w:rFonts w:ascii="Courier New"/>
                          <w:sz w:val="16"/>
                        </w:rPr>
                        <w:t xml:space="preserve">= </w:t>
                      </w:r>
                      <w:r>
                        <w:rPr>
                          <w:rFonts w:ascii="Courier New"/>
                          <w:spacing w:val="-2"/>
                          <w:sz w:val="16"/>
                        </w:rPr>
                        <w:t>DIVIDE(</w:t>
                      </w:r>
                    </w:p>
                    <w:p w14:paraId="752C4735" w14:textId="77777777" w:rsidR="001B4947" w:rsidRDefault="00000000">
                      <w:pPr>
                        <w:spacing w:line="237" w:lineRule="auto"/>
                        <w:ind w:left="251" w:right="165"/>
                        <w:rPr>
                          <w:rFonts w:ascii="Courier New"/>
                          <w:sz w:val="16"/>
                        </w:rPr>
                      </w:pPr>
                      <w:r>
                        <w:rPr>
                          <w:rFonts w:ascii="Courier New"/>
                          <w:sz w:val="16"/>
                        </w:rPr>
                        <w:t>[Cooperative</w:t>
                      </w:r>
                      <w:r>
                        <w:rPr>
                          <w:rFonts w:ascii="Courier New"/>
                          <w:spacing w:val="-14"/>
                          <w:sz w:val="16"/>
                        </w:rPr>
                        <w:t xml:space="preserve"> </w:t>
                      </w:r>
                      <w:r>
                        <w:rPr>
                          <w:rFonts w:ascii="Courier New"/>
                          <w:sz w:val="16"/>
                        </w:rPr>
                        <w:t>Events]</w:t>
                      </w:r>
                      <w:r>
                        <w:rPr>
                          <w:rFonts w:ascii="Courier New"/>
                          <w:spacing w:val="-14"/>
                          <w:sz w:val="16"/>
                        </w:rPr>
                        <w:t xml:space="preserve"> </w:t>
                      </w:r>
                      <w:r>
                        <w:rPr>
                          <w:rFonts w:ascii="Courier New"/>
                          <w:sz w:val="16"/>
                        </w:rPr>
                        <w:t>-</w:t>
                      </w:r>
                      <w:r>
                        <w:rPr>
                          <w:rFonts w:ascii="Courier New"/>
                          <w:spacing w:val="-14"/>
                          <w:sz w:val="16"/>
                        </w:rPr>
                        <w:t xml:space="preserve"> </w:t>
                      </w:r>
                      <w:r>
                        <w:rPr>
                          <w:rFonts w:ascii="Courier New"/>
                          <w:sz w:val="16"/>
                        </w:rPr>
                        <w:t>[Conflictual</w:t>
                      </w:r>
                      <w:r>
                        <w:rPr>
                          <w:rFonts w:ascii="Courier New"/>
                          <w:spacing w:val="-14"/>
                          <w:sz w:val="16"/>
                        </w:rPr>
                        <w:t xml:space="preserve"> </w:t>
                      </w:r>
                      <w:r>
                        <w:rPr>
                          <w:rFonts w:ascii="Courier New"/>
                          <w:sz w:val="16"/>
                        </w:rPr>
                        <w:t>Events], [Total GDELT Events]</w:t>
                      </w:r>
                    </w:p>
                    <w:p w14:paraId="3EB4A90D" w14:textId="77777777" w:rsidR="001B4947" w:rsidRDefault="00000000">
                      <w:pPr>
                        <w:spacing w:line="180" w:lineRule="exact"/>
                        <w:ind w:left="59"/>
                        <w:rPr>
                          <w:rFonts w:ascii="Courier New"/>
                          <w:sz w:val="16"/>
                        </w:rPr>
                      </w:pPr>
                      <w:r>
                        <w:rPr>
                          <w:rFonts w:ascii="Courier New"/>
                          <w:spacing w:val="-10"/>
                          <w:sz w:val="16"/>
                        </w:rPr>
                        <w:t>)</w:t>
                      </w:r>
                    </w:p>
                  </w:txbxContent>
                </v:textbox>
                <w10:wrap anchorx="page"/>
              </v:shape>
            </w:pict>
          </mc:Fallback>
        </mc:AlternateContent>
      </w:r>
      <w:r>
        <w:rPr>
          <w:sz w:val="16"/>
        </w:rPr>
        <w:t>Listing</w:t>
      </w:r>
      <w:r>
        <w:rPr>
          <w:spacing w:val="9"/>
          <w:sz w:val="16"/>
        </w:rPr>
        <w:t xml:space="preserve"> </w:t>
      </w:r>
      <w:r>
        <w:rPr>
          <w:sz w:val="16"/>
        </w:rPr>
        <w:t>4.</w:t>
      </w:r>
      <w:r>
        <w:rPr>
          <w:spacing w:val="60"/>
          <w:sz w:val="16"/>
        </w:rPr>
        <w:t xml:space="preserve"> </w:t>
      </w:r>
      <w:r>
        <w:rPr>
          <w:sz w:val="16"/>
        </w:rPr>
        <w:t>Annual</w:t>
      </w:r>
      <w:r>
        <w:rPr>
          <w:spacing w:val="10"/>
          <w:sz w:val="16"/>
        </w:rPr>
        <w:t xml:space="preserve"> </w:t>
      </w:r>
      <w:r>
        <w:rPr>
          <w:sz w:val="16"/>
        </w:rPr>
        <w:t>Tone</w:t>
      </w:r>
      <w:r>
        <w:rPr>
          <w:spacing w:val="10"/>
          <w:sz w:val="16"/>
        </w:rPr>
        <w:t xml:space="preserve"> </w:t>
      </w:r>
      <w:r>
        <w:rPr>
          <w:spacing w:val="-2"/>
          <w:sz w:val="16"/>
        </w:rPr>
        <w:t>Momentum</w:t>
      </w:r>
    </w:p>
    <w:p w14:paraId="6467F423" w14:textId="77777777" w:rsidR="001B4947" w:rsidRDefault="001B4947">
      <w:pPr>
        <w:pStyle w:val="BodyText"/>
        <w:rPr>
          <w:sz w:val="16"/>
        </w:rPr>
      </w:pPr>
    </w:p>
    <w:p w14:paraId="030DD98E" w14:textId="77777777" w:rsidR="001B4947" w:rsidRDefault="001B4947">
      <w:pPr>
        <w:pStyle w:val="BodyText"/>
        <w:rPr>
          <w:sz w:val="16"/>
        </w:rPr>
      </w:pPr>
    </w:p>
    <w:p w14:paraId="455FD335" w14:textId="77777777" w:rsidR="001B4947" w:rsidRDefault="001B4947">
      <w:pPr>
        <w:pStyle w:val="BodyText"/>
        <w:rPr>
          <w:sz w:val="16"/>
        </w:rPr>
      </w:pPr>
    </w:p>
    <w:p w14:paraId="0836820F" w14:textId="77777777" w:rsidR="001B4947" w:rsidRDefault="001B4947">
      <w:pPr>
        <w:pStyle w:val="BodyText"/>
        <w:spacing w:before="152"/>
        <w:rPr>
          <w:sz w:val="16"/>
        </w:rPr>
      </w:pPr>
    </w:p>
    <w:p w14:paraId="2E282FD9" w14:textId="77777777" w:rsidR="001B4947" w:rsidRDefault="00000000">
      <w:pPr>
        <w:spacing w:before="1"/>
        <w:ind w:left="6505"/>
        <w:rPr>
          <w:sz w:val="16"/>
        </w:rPr>
      </w:pPr>
      <w:r>
        <w:rPr>
          <w:noProof/>
          <w:sz w:val="16"/>
        </w:rPr>
        <mc:AlternateContent>
          <mc:Choice Requires="wpg">
            <w:drawing>
              <wp:anchor distT="0" distB="0" distL="0" distR="0" simplePos="0" relativeHeight="15731200" behindDoc="0" locked="0" layoutInCell="1" allowOverlap="1" wp14:anchorId="5B402EAC" wp14:editId="484B52F4">
                <wp:simplePos x="0" y="0"/>
                <wp:positionH relativeFrom="page">
                  <wp:posOffset>578827</wp:posOffset>
                </wp:positionH>
                <wp:positionV relativeFrom="paragraph">
                  <wp:posOffset>-439591</wp:posOffset>
                </wp:positionV>
                <wp:extent cx="3274695" cy="106807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4695" cy="1068070"/>
                          <a:chOff x="0" y="0"/>
                          <a:chExt cx="3274695" cy="1068070"/>
                        </a:xfrm>
                      </wpg:grpSpPr>
                      <wps:wsp>
                        <wps:cNvPr id="22" name="Graphic 22"/>
                        <wps:cNvSpPr/>
                        <wps:spPr>
                          <a:xfrm>
                            <a:off x="252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 name="Graphic 23"/>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24" name="Graphic 24"/>
                        <wps:cNvSpPr/>
                        <wps:spPr>
                          <a:xfrm>
                            <a:off x="43014" y="2527"/>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s:wsp>
                        <wps:cNvPr id="25" name="Graphic 25"/>
                        <wps:cNvSpPr/>
                        <wps:spPr>
                          <a:xfrm>
                            <a:off x="3231451"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26" name="Graphic 26"/>
                        <wps:cNvSpPr/>
                        <wps:spPr>
                          <a:xfrm>
                            <a:off x="3271939"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 name="Graphic 27"/>
                        <wps:cNvSpPr/>
                        <wps:spPr>
                          <a:xfrm>
                            <a:off x="2527" y="4302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 name="Graphic 28"/>
                        <wps:cNvSpPr/>
                        <wps:spPr>
                          <a:xfrm>
                            <a:off x="3271939" y="4302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 name="Graphic 29"/>
                        <wps:cNvSpPr/>
                        <wps:spPr>
                          <a:xfrm>
                            <a:off x="2527" y="15689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 name="Graphic 30"/>
                        <wps:cNvSpPr/>
                        <wps:spPr>
                          <a:xfrm>
                            <a:off x="3271939" y="15689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 name="Graphic 31"/>
                        <wps:cNvSpPr/>
                        <wps:spPr>
                          <a:xfrm>
                            <a:off x="2527" y="27076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 name="Graphic 32"/>
                        <wps:cNvSpPr/>
                        <wps:spPr>
                          <a:xfrm>
                            <a:off x="3271939" y="27076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 name="Graphic 33"/>
                        <wps:cNvSpPr/>
                        <wps:spPr>
                          <a:xfrm>
                            <a:off x="2527" y="38464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 name="Graphic 34"/>
                        <wps:cNvSpPr/>
                        <wps:spPr>
                          <a:xfrm>
                            <a:off x="3271939" y="38464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 name="Graphic 35"/>
                        <wps:cNvSpPr/>
                        <wps:spPr>
                          <a:xfrm>
                            <a:off x="2527" y="49851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 name="Graphic 36"/>
                        <wps:cNvSpPr/>
                        <wps:spPr>
                          <a:xfrm>
                            <a:off x="3271939" y="49851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 name="Graphic 37"/>
                        <wps:cNvSpPr/>
                        <wps:spPr>
                          <a:xfrm>
                            <a:off x="2527" y="61238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 name="Graphic 38"/>
                        <wps:cNvSpPr/>
                        <wps:spPr>
                          <a:xfrm>
                            <a:off x="3271939" y="61238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 name="Graphic 39"/>
                        <wps:cNvSpPr/>
                        <wps:spPr>
                          <a:xfrm>
                            <a:off x="2527" y="72626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 name="Graphic 40"/>
                        <wps:cNvSpPr/>
                        <wps:spPr>
                          <a:xfrm>
                            <a:off x="3271939" y="726262"/>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 name="Graphic 41"/>
                        <wps:cNvSpPr/>
                        <wps:spPr>
                          <a:xfrm>
                            <a:off x="2527" y="84013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 name="Graphic 42"/>
                        <wps:cNvSpPr/>
                        <wps:spPr>
                          <a:xfrm>
                            <a:off x="3271939" y="84013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 name="Graphic 43"/>
                        <wps:cNvSpPr/>
                        <wps:spPr>
                          <a:xfrm>
                            <a:off x="2527" y="95401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 name="Graphic 44"/>
                        <wps:cNvSpPr/>
                        <wps:spPr>
                          <a:xfrm>
                            <a:off x="3271939" y="954011"/>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 name="Textbox 45"/>
                        <wps:cNvSpPr txBox="1"/>
                        <wps:spPr>
                          <a:xfrm>
                            <a:off x="5054" y="5054"/>
                            <a:ext cx="3264535" cy="1062990"/>
                          </a:xfrm>
                          <a:prstGeom prst="rect">
                            <a:avLst/>
                          </a:prstGeom>
                        </wps:spPr>
                        <wps:txbx>
                          <w:txbxContent>
                            <w:p w14:paraId="53ECC40E" w14:textId="77777777" w:rsidR="001B4947" w:rsidRDefault="00000000">
                              <w:pPr>
                                <w:spacing w:before="52"/>
                                <w:ind w:left="59" w:right="2173"/>
                                <w:rPr>
                                  <w:rFonts w:ascii="Courier New"/>
                                  <w:sz w:val="16"/>
                                </w:rPr>
                              </w:pPr>
                              <w:r>
                                <w:rPr>
                                  <w:rFonts w:ascii="Courier New"/>
                                  <w:sz w:val="16"/>
                                </w:rPr>
                                <w:t>Iran</w:t>
                              </w:r>
                              <w:r>
                                <w:rPr>
                                  <w:rFonts w:ascii="Courier New"/>
                                  <w:spacing w:val="-12"/>
                                  <w:sz w:val="16"/>
                                </w:rPr>
                                <w:t xml:space="preserve"> </w:t>
                              </w:r>
                              <w:r>
                                <w:rPr>
                                  <w:rFonts w:ascii="Courier New"/>
                                  <w:sz w:val="16"/>
                                </w:rPr>
                                <w:t>Tone</w:t>
                              </w:r>
                              <w:r>
                                <w:rPr>
                                  <w:rFonts w:ascii="Courier New"/>
                                  <w:spacing w:val="-12"/>
                                  <w:sz w:val="16"/>
                                </w:rPr>
                                <w:t xml:space="preserve"> </w:t>
                              </w:r>
                              <w:r>
                                <w:rPr>
                                  <w:rFonts w:ascii="Courier New"/>
                                  <w:sz w:val="16"/>
                                </w:rPr>
                                <w:t>Momentum</w:t>
                              </w:r>
                              <w:r>
                                <w:rPr>
                                  <w:rFonts w:ascii="Courier New"/>
                                  <w:spacing w:val="-12"/>
                                  <w:sz w:val="16"/>
                                </w:rPr>
                                <w:t xml:space="preserve"> </w:t>
                              </w:r>
                              <w:r>
                                <w:rPr>
                                  <w:rFonts w:ascii="Courier New"/>
                                  <w:sz w:val="16"/>
                                </w:rPr>
                                <w:t>Monthly</w:t>
                              </w:r>
                              <w:r>
                                <w:rPr>
                                  <w:rFonts w:ascii="Courier New"/>
                                  <w:spacing w:val="-12"/>
                                  <w:sz w:val="16"/>
                                </w:rPr>
                                <w:t xml:space="preserve"> </w:t>
                              </w:r>
                              <w:r>
                                <w:rPr>
                                  <w:rFonts w:ascii="Courier New"/>
                                  <w:sz w:val="16"/>
                                </w:rPr>
                                <w:t>= VAR CurrentYear =</w:t>
                              </w:r>
                            </w:p>
                            <w:p w14:paraId="3D2A2D5F" w14:textId="77777777" w:rsidR="001B4947" w:rsidRDefault="00000000">
                              <w:pPr>
                                <w:spacing w:line="237" w:lineRule="auto"/>
                                <w:ind w:left="59" w:right="1896" w:firstLine="191"/>
                                <w:rPr>
                                  <w:rFonts w:ascii="Courier New"/>
                                  <w:sz w:val="16"/>
                                </w:rPr>
                              </w:pPr>
                              <w:r>
                                <w:rPr>
                                  <w:rFonts w:ascii="Courier New"/>
                                  <w:spacing w:val="-2"/>
                                  <w:sz w:val="16"/>
                                </w:rPr>
                                <w:t>SELECTEDVALUE(Dim_date[</w:t>
                              </w:r>
                              <w:r>
                                <w:rPr>
                                  <w:rFonts w:ascii="Courier New"/>
                                  <w:color w:val="0000FF"/>
                                  <w:spacing w:val="-2"/>
                                  <w:sz w:val="16"/>
                                </w:rPr>
                                <w:t>Year</w:t>
                              </w:r>
                              <w:r>
                                <w:rPr>
                                  <w:rFonts w:ascii="Courier New"/>
                                  <w:spacing w:val="-2"/>
                                  <w:sz w:val="16"/>
                                </w:rPr>
                                <w:t xml:space="preserve">]) </w:t>
                              </w:r>
                              <w:r>
                                <w:rPr>
                                  <w:rFonts w:ascii="Courier New"/>
                                  <w:sz w:val="16"/>
                                </w:rPr>
                                <w:t>VAR CurrentMonth =</w:t>
                              </w:r>
                            </w:p>
                            <w:p w14:paraId="161B58A6" w14:textId="77777777" w:rsidR="001B4947" w:rsidRDefault="00000000">
                              <w:pPr>
                                <w:ind w:left="59" w:right="1357" w:firstLine="191"/>
                                <w:rPr>
                                  <w:rFonts w:ascii="Courier New"/>
                                  <w:sz w:val="16"/>
                                </w:rPr>
                              </w:pPr>
                              <w:r>
                                <w:rPr>
                                  <w:rFonts w:ascii="Courier New"/>
                                  <w:spacing w:val="-2"/>
                                  <w:sz w:val="16"/>
                                </w:rPr>
                                <w:t xml:space="preserve">SELECTEDVALUE(Dim_date[MonthNumber]) </w:t>
                              </w:r>
                              <w:r>
                                <w:rPr>
                                  <w:rFonts w:ascii="Courier New"/>
                                  <w:sz w:val="16"/>
                                </w:rPr>
                                <w:t>VAR CurrentTone = [</w:t>
                              </w:r>
                              <w:r>
                                <w:rPr>
                                  <w:rFonts w:ascii="Courier New"/>
                                  <w:color w:val="0000FF"/>
                                  <w:sz w:val="16"/>
                                </w:rPr>
                                <w:t xml:space="preserve">Avg </w:t>
                              </w:r>
                              <w:r>
                                <w:rPr>
                                  <w:rFonts w:ascii="Courier New"/>
                                  <w:sz w:val="16"/>
                                </w:rPr>
                                <w:t>Tone vs Iran] VAR PriorYearTone = CALCULATE(</w:t>
                              </w:r>
                            </w:p>
                            <w:p w14:paraId="3224A88E" w14:textId="77777777" w:rsidR="001B4947" w:rsidRDefault="00000000">
                              <w:pPr>
                                <w:spacing w:line="237" w:lineRule="auto"/>
                                <w:ind w:left="251" w:right="1731"/>
                                <w:rPr>
                                  <w:rFonts w:ascii="Courier New"/>
                                  <w:sz w:val="16"/>
                                </w:rPr>
                              </w:pPr>
                              <w:r>
                                <w:rPr>
                                  <w:rFonts w:ascii="Courier New"/>
                                  <w:sz w:val="16"/>
                                </w:rPr>
                                <w:t>[</w:t>
                              </w:r>
                              <w:r>
                                <w:rPr>
                                  <w:rFonts w:ascii="Courier New"/>
                                  <w:color w:val="0000FF"/>
                                  <w:sz w:val="16"/>
                                </w:rPr>
                                <w:t xml:space="preserve">Avg </w:t>
                              </w:r>
                              <w:r>
                                <w:rPr>
                                  <w:rFonts w:ascii="Courier New"/>
                                  <w:sz w:val="16"/>
                                </w:rPr>
                                <w:t>Tone vs Iran], Dim_date[</w:t>
                              </w:r>
                              <w:r>
                                <w:rPr>
                                  <w:rFonts w:ascii="Courier New"/>
                                  <w:color w:val="0000FF"/>
                                  <w:sz w:val="16"/>
                                </w:rPr>
                                <w:t>Year</w:t>
                              </w:r>
                              <w:r>
                                <w:rPr>
                                  <w:rFonts w:ascii="Courier New"/>
                                  <w:sz w:val="16"/>
                                </w:rPr>
                                <w:t>]</w:t>
                              </w:r>
                              <w:r>
                                <w:rPr>
                                  <w:rFonts w:ascii="Courier New"/>
                                  <w:spacing w:val="-13"/>
                                  <w:sz w:val="16"/>
                                </w:rPr>
                                <w:t xml:space="preserve"> </w:t>
                              </w:r>
                              <w:r>
                                <w:rPr>
                                  <w:rFonts w:ascii="Courier New"/>
                                  <w:sz w:val="16"/>
                                </w:rPr>
                                <w:t>=</w:t>
                              </w:r>
                              <w:r>
                                <w:rPr>
                                  <w:rFonts w:ascii="Courier New"/>
                                  <w:spacing w:val="-13"/>
                                  <w:sz w:val="16"/>
                                </w:rPr>
                                <w:t xml:space="preserve"> </w:t>
                              </w:r>
                              <w:r>
                                <w:rPr>
                                  <w:rFonts w:ascii="Courier New"/>
                                  <w:sz w:val="16"/>
                                </w:rPr>
                                <w:t>CurrentYear</w:t>
                              </w:r>
                              <w:r>
                                <w:rPr>
                                  <w:rFonts w:ascii="Courier New"/>
                                  <w:spacing w:val="-13"/>
                                  <w:sz w:val="16"/>
                                </w:rPr>
                                <w:t xml:space="preserve"> </w:t>
                              </w:r>
                              <w:r>
                                <w:rPr>
                                  <w:rFonts w:ascii="Courier New"/>
                                  <w:sz w:val="16"/>
                                </w:rPr>
                                <w:t>-</w:t>
                              </w:r>
                              <w:r>
                                <w:rPr>
                                  <w:rFonts w:ascii="Courier New"/>
                                  <w:spacing w:val="-13"/>
                                  <w:sz w:val="16"/>
                                </w:rPr>
                                <w:t xml:space="preserve"> </w:t>
                              </w:r>
                              <w:r>
                                <w:rPr>
                                  <w:rFonts w:ascii="Courier New"/>
                                  <w:sz w:val="16"/>
                                </w:rPr>
                                <w:t>1,</w:t>
                              </w:r>
                            </w:p>
                          </w:txbxContent>
                        </wps:txbx>
                        <wps:bodyPr wrap="square" lIns="0" tIns="0" rIns="0" bIns="0" rtlCol="0">
                          <a:noAutofit/>
                        </wps:bodyPr>
                      </wps:wsp>
                    </wpg:wgp>
                  </a:graphicData>
                </a:graphic>
              </wp:anchor>
            </w:drawing>
          </mc:Choice>
          <mc:Fallback>
            <w:pict>
              <v:group w14:anchorId="5B402EAC" id="Group 21" o:spid="_x0000_s1046" style="position:absolute;left:0;text-align:left;margin-left:45.6pt;margin-top:-34.6pt;width:257.85pt;height:84.1pt;z-index:15731200;mso-wrap-distance-left:0;mso-wrap-distance-right:0;mso-position-horizontal-relative:page;mso-position-vertical-relative:text" coordsize="32746,10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">
                <v:shape id="Graphic 22" o:spid="_x0000_s1047"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" path="m,43014l,e" filled="f" strokeweight=".14039mm">
                  <v:path arrowok="t"/>
                </v:shape>
                <v:shape id="Graphic 23" o:spid="_x0000_s104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" path="m,l43014,e" filled="f" strokeweight=".14039mm">
                  <v:path arrowok="t"/>
                </v:shape>
                <v:shape id="Graphic 24" o:spid="_x0000_s1049" style="position:absolute;left:430;top:25;width:31889;height:12;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" path="m,l3188449,e" filled="f" strokeweight=".14039mm">
                  <v:path arrowok="t"/>
                </v:shape>
                <v:shape id="Graphic 25" o:spid="_x0000_s1050" style="position:absolute;left:32314;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" path="m,l43014,e" filled="f" strokeweight=".14039mm">
                  <v:path arrowok="t"/>
                </v:shape>
                <v:shape id="Graphic 26" o:spid="_x0000_s1051" style="position:absolute;left:32719;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" path="m,43014l,e" filled="f" strokeweight=".14039mm">
                  <v:path arrowok="t"/>
                </v:shape>
                <v:shape id="Graphic 27" o:spid="_x0000_s1052" style="position:absolute;left:25;top:430;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" path="m,113868l,e" filled="f" strokeweight=".14039mm">
                  <v:path arrowok="t"/>
                </v:shape>
                <v:shape id="Graphic 28" o:spid="_x0000_s1053" style="position:absolute;left:32719;top:43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" path="m,113868l,e" filled="f" strokeweight=".14039mm">
                  <v:path arrowok="t"/>
                </v:shape>
                <v:shape id="Graphic 29" o:spid="_x0000_s1054" style="position:absolute;left:25;top:1568;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" path="m,113868l,e" filled="f" strokeweight=".14039mm">
                  <v:path arrowok="t"/>
                </v:shape>
                <v:shape id="Graphic 30" o:spid="_x0000_s1055" style="position:absolute;left:32719;top:156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" path="m,113868l,e" filled="f" strokeweight=".14039mm">
                  <v:path arrowok="t"/>
                </v:shape>
                <v:shape id="Graphic 31" o:spid="_x0000_s1056" style="position:absolute;left:25;top:2707;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" path="m,113868l,e" filled="f" strokeweight=".14039mm">
                  <v:path arrowok="t"/>
                </v:shape>
                <v:shape id="Graphic 32" o:spid="_x0000_s1057" style="position:absolute;left:32719;top:270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" path="m,113868l,e" filled="f" strokeweight=".14039mm">
                  <v:path arrowok="t"/>
                </v:shape>
                <v:shape id="Graphic 33" o:spid="_x0000_s1058" style="position:absolute;left:25;top:3846;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" path="m,113868l,e" filled="f" strokeweight=".14039mm">
                  <v:path arrowok="t"/>
                </v:shape>
                <v:shape id="Graphic 34" o:spid="_x0000_s1059" style="position:absolute;left:32719;top:384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" path="m,113868l,e" filled="f" strokeweight=".14039mm">
                  <v:path arrowok="t"/>
                </v:shape>
                <v:shape id="Graphic 35" o:spid="_x0000_s1060" style="position:absolute;left:25;top:4985;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" path="m,113868l,e" filled="f" strokeweight=".14039mm">
                  <v:path arrowok="t"/>
                </v:shape>
                <v:shape id="Graphic 36" o:spid="_x0000_s1061" style="position:absolute;left:32719;top:498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" path="m,113868l,e" filled="f" strokeweight=".14039mm">
                  <v:path arrowok="t"/>
                </v:shape>
                <v:shape id="Graphic 37" o:spid="_x0000_s1062" style="position:absolute;left:25;top:6123;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" path="m,113868l,e" filled="f" strokeweight=".14039mm">
                  <v:path arrowok="t"/>
                </v:shape>
                <v:shape id="Graphic 38" o:spid="_x0000_s1063" style="position:absolute;left:32719;top:612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" path="m,113868l,e" filled="f" strokeweight=".14039mm">
                  <v:path arrowok="t"/>
                </v:shape>
                <v:shape id="Graphic 39" o:spid="_x0000_s1064" style="position:absolute;left:25;top:7262;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" path="m,113868l,e" filled="f" strokeweight=".14039mm">
                  <v:path arrowok="t"/>
                </v:shape>
                <v:shape id="Graphic 40" o:spid="_x0000_s1065" style="position:absolute;left:32719;top:726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" path="m,113868l,e" filled="f" strokeweight=".14039mm">
                  <v:path arrowok="t"/>
                </v:shape>
                <v:shape id="Graphic 41" o:spid="_x0000_s1066" style="position:absolute;left:25;top:8401;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" path="m,113868l,e" filled="f" strokeweight=".14039mm">
                  <v:path arrowok="t"/>
                </v:shape>
                <v:shape id="Graphic 42" o:spid="_x0000_s1067" style="position:absolute;left:32719;top:840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" path="m,113868l,e" filled="f" strokeweight=".14039mm">
                  <v:path arrowok="t"/>
                </v:shape>
                <v:shape id="Graphic 43" o:spid="_x0000_s1068" style="position:absolute;left:25;top:9540;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" path="m,113868l,e" filled="f" strokeweight=".14039mm">
                  <v:path arrowok="t"/>
                </v:shape>
                <v:shape id="Graphic 44" o:spid="_x0000_s1069" style="position:absolute;left:32719;top:954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" path="m,113868l,e" filled="f" strokeweight=".14039mm">
                  <v:path arrowok="t"/>
                </v:shape>
                <v:shape id="Textbox 45" o:spid="_x0000_s1070" type="#_x0000_t202" style="position:absolute;left:50;top:50;width:32645;height:10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3ECC40E" w14:textId="77777777" w:rsidR="001B4947" w:rsidRDefault="00000000">
                        <w:pPr>
                          <w:spacing w:before="52"/>
                          <w:ind w:left="59" w:right="2173"/>
                          <w:rPr>
                            <w:rFonts w:ascii="Courier New"/>
                            <w:sz w:val="16"/>
                          </w:rPr>
                        </w:pPr>
                        <w:r>
                          <w:rPr>
                            <w:rFonts w:ascii="Courier New"/>
                            <w:sz w:val="16"/>
                          </w:rPr>
                          <w:t>Iran</w:t>
                        </w:r>
                        <w:r>
                          <w:rPr>
                            <w:rFonts w:ascii="Courier New"/>
                            <w:spacing w:val="-12"/>
                            <w:sz w:val="16"/>
                          </w:rPr>
                          <w:t xml:space="preserve"> </w:t>
                        </w:r>
                        <w:r>
                          <w:rPr>
                            <w:rFonts w:ascii="Courier New"/>
                            <w:sz w:val="16"/>
                          </w:rPr>
                          <w:t>Tone</w:t>
                        </w:r>
                        <w:r>
                          <w:rPr>
                            <w:rFonts w:ascii="Courier New"/>
                            <w:spacing w:val="-12"/>
                            <w:sz w:val="16"/>
                          </w:rPr>
                          <w:t xml:space="preserve"> </w:t>
                        </w:r>
                        <w:r>
                          <w:rPr>
                            <w:rFonts w:ascii="Courier New"/>
                            <w:sz w:val="16"/>
                          </w:rPr>
                          <w:t>Momentum</w:t>
                        </w:r>
                        <w:r>
                          <w:rPr>
                            <w:rFonts w:ascii="Courier New"/>
                            <w:spacing w:val="-12"/>
                            <w:sz w:val="16"/>
                          </w:rPr>
                          <w:t xml:space="preserve"> </w:t>
                        </w:r>
                        <w:r>
                          <w:rPr>
                            <w:rFonts w:ascii="Courier New"/>
                            <w:sz w:val="16"/>
                          </w:rPr>
                          <w:t>Monthly</w:t>
                        </w:r>
                        <w:r>
                          <w:rPr>
                            <w:rFonts w:ascii="Courier New"/>
                            <w:spacing w:val="-12"/>
                            <w:sz w:val="16"/>
                          </w:rPr>
                          <w:t xml:space="preserve"> </w:t>
                        </w:r>
                        <w:r>
                          <w:rPr>
                            <w:rFonts w:ascii="Courier New"/>
                            <w:sz w:val="16"/>
                          </w:rPr>
                          <w:t>= VAR CurrentYear =</w:t>
                        </w:r>
                      </w:p>
                      <w:p w14:paraId="3D2A2D5F" w14:textId="77777777" w:rsidR="001B4947" w:rsidRDefault="00000000">
                        <w:pPr>
                          <w:spacing w:line="237" w:lineRule="auto"/>
                          <w:ind w:left="59" w:right="1896" w:firstLine="191"/>
                          <w:rPr>
                            <w:rFonts w:ascii="Courier New"/>
                            <w:sz w:val="16"/>
                          </w:rPr>
                        </w:pPr>
                        <w:r>
                          <w:rPr>
                            <w:rFonts w:ascii="Courier New"/>
                            <w:spacing w:val="-2"/>
                            <w:sz w:val="16"/>
                          </w:rPr>
                          <w:t>SELECTEDVALUE(Dim_date[</w:t>
                        </w:r>
                        <w:r>
                          <w:rPr>
                            <w:rFonts w:ascii="Courier New"/>
                            <w:color w:val="0000FF"/>
                            <w:spacing w:val="-2"/>
                            <w:sz w:val="16"/>
                          </w:rPr>
                          <w:t>Year</w:t>
                        </w:r>
                        <w:r>
                          <w:rPr>
                            <w:rFonts w:ascii="Courier New"/>
                            <w:spacing w:val="-2"/>
                            <w:sz w:val="16"/>
                          </w:rPr>
                          <w:t xml:space="preserve">]) </w:t>
                        </w:r>
                        <w:r>
                          <w:rPr>
                            <w:rFonts w:ascii="Courier New"/>
                            <w:sz w:val="16"/>
                          </w:rPr>
                          <w:t>VAR CurrentMonth =</w:t>
                        </w:r>
                      </w:p>
                      <w:p w14:paraId="161B58A6" w14:textId="77777777" w:rsidR="001B4947" w:rsidRDefault="00000000">
                        <w:pPr>
                          <w:ind w:left="59" w:right="1357" w:firstLine="191"/>
                          <w:rPr>
                            <w:rFonts w:ascii="Courier New"/>
                            <w:sz w:val="16"/>
                          </w:rPr>
                        </w:pPr>
                        <w:r>
                          <w:rPr>
                            <w:rFonts w:ascii="Courier New"/>
                            <w:spacing w:val="-2"/>
                            <w:sz w:val="16"/>
                          </w:rPr>
                          <w:t xml:space="preserve">SELECTEDVALUE(Dim_date[MonthNumber]) </w:t>
                        </w:r>
                        <w:r>
                          <w:rPr>
                            <w:rFonts w:ascii="Courier New"/>
                            <w:sz w:val="16"/>
                          </w:rPr>
                          <w:t>VAR CurrentTone = [</w:t>
                        </w:r>
                        <w:r>
                          <w:rPr>
                            <w:rFonts w:ascii="Courier New"/>
                            <w:color w:val="0000FF"/>
                            <w:sz w:val="16"/>
                          </w:rPr>
                          <w:t xml:space="preserve">Avg </w:t>
                        </w:r>
                        <w:r>
                          <w:rPr>
                            <w:rFonts w:ascii="Courier New"/>
                            <w:sz w:val="16"/>
                          </w:rPr>
                          <w:t>Tone vs Iran] VAR PriorYearTone = CALCULATE(</w:t>
                        </w:r>
                      </w:p>
                      <w:p w14:paraId="3224A88E" w14:textId="77777777" w:rsidR="001B4947" w:rsidRDefault="00000000">
                        <w:pPr>
                          <w:spacing w:line="237" w:lineRule="auto"/>
                          <w:ind w:left="251" w:right="1731"/>
                          <w:rPr>
                            <w:rFonts w:ascii="Courier New"/>
                            <w:sz w:val="16"/>
                          </w:rPr>
                        </w:pPr>
                        <w:r>
                          <w:rPr>
                            <w:rFonts w:ascii="Courier New"/>
                            <w:sz w:val="16"/>
                          </w:rPr>
                          <w:t>[</w:t>
                        </w:r>
                        <w:r>
                          <w:rPr>
                            <w:rFonts w:ascii="Courier New"/>
                            <w:color w:val="0000FF"/>
                            <w:sz w:val="16"/>
                          </w:rPr>
                          <w:t xml:space="preserve">Avg </w:t>
                        </w:r>
                        <w:r>
                          <w:rPr>
                            <w:rFonts w:ascii="Courier New"/>
                            <w:sz w:val="16"/>
                          </w:rPr>
                          <w:t>Tone vs Iran], Dim_date[</w:t>
                        </w:r>
                        <w:r>
                          <w:rPr>
                            <w:rFonts w:ascii="Courier New"/>
                            <w:color w:val="0000FF"/>
                            <w:sz w:val="16"/>
                          </w:rPr>
                          <w:t>Year</w:t>
                        </w:r>
                        <w:r>
                          <w:rPr>
                            <w:rFonts w:ascii="Courier New"/>
                            <w:sz w:val="16"/>
                          </w:rPr>
                          <w:t>]</w:t>
                        </w:r>
                        <w:r>
                          <w:rPr>
                            <w:rFonts w:ascii="Courier New"/>
                            <w:spacing w:val="-13"/>
                            <w:sz w:val="16"/>
                          </w:rPr>
                          <w:t xml:space="preserve"> </w:t>
                        </w:r>
                        <w:r>
                          <w:rPr>
                            <w:rFonts w:ascii="Courier New"/>
                            <w:sz w:val="16"/>
                          </w:rPr>
                          <w:t>=</w:t>
                        </w:r>
                        <w:r>
                          <w:rPr>
                            <w:rFonts w:ascii="Courier New"/>
                            <w:spacing w:val="-13"/>
                            <w:sz w:val="16"/>
                          </w:rPr>
                          <w:t xml:space="preserve"> </w:t>
                        </w:r>
                        <w:r>
                          <w:rPr>
                            <w:rFonts w:ascii="Courier New"/>
                            <w:sz w:val="16"/>
                          </w:rPr>
                          <w:t>CurrentYear</w:t>
                        </w:r>
                        <w:r>
                          <w:rPr>
                            <w:rFonts w:ascii="Courier New"/>
                            <w:spacing w:val="-13"/>
                            <w:sz w:val="16"/>
                          </w:rPr>
                          <w:t xml:space="preserve"> </w:t>
                        </w:r>
                        <w:r>
                          <w:rPr>
                            <w:rFonts w:ascii="Courier New"/>
                            <w:sz w:val="16"/>
                          </w:rPr>
                          <w:t>-</w:t>
                        </w:r>
                        <w:r>
                          <w:rPr>
                            <w:rFonts w:ascii="Courier New"/>
                            <w:spacing w:val="-13"/>
                            <w:sz w:val="16"/>
                          </w:rPr>
                          <w:t xml:space="preserve"> </w:t>
                        </w:r>
                        <w:r>
                          <w:rPr>
                            <w:rFonts w:ascii="Courier New"/>
                            <w:sz w:val="16"/>
                          </w:rPr>
                          <w:t>1,</w:t>
                        </w:r>
                      </w:p>
                    </w:txbxContent>
                  </v:textbox>
                </v:shape>
                <w10:wrap anchorx="page"/>
              </v:group>
            </w:pict>
          </mc:Fallback>
        </mc:AlternateContent>
      </w:r>
      <w:r>
        <w:rPr>
          <w:sz w:val="16"/>
        </w:rPr>
        <w:t>Listing</w:t>
      </w:r>
      <w:r>
        <w:rPr>
          <w:spacing w:val="11"/>
          <w:sz w:val="16"/>
        </w:rPr>
        <w:t xml:space="preserve"> </w:t>
      </w:r>
      <w:r>
        <w:rPr>
          <w:sz w:val="16"/>
        </w:rPr>
        <w:t>8.</w:t>
      </w:r>
      <w:r>
        <w:rPr>
          <w:spacing w:val="64"/>
          <w:sz w:val="16"/>
        </w:rPr>
        <w:t xml:space="preserve"> </w:t>
      </w:r>
      <w:r>
        <w:rPr>
          <w:sz w:val="16"/>
        </w:rPr>
        <w:t>Cooperation</w:t>
      </w:r>
      <w:r>
        <w:rPr>
          <w:spacing w:val="11"/>
          <w:sz w:val="16"/>
        </w:rPr>
        <w:t xml:space="preserve"> </w:t>
      </w:r>
      <w:r>
        <w:rPr>
          <w:sz w:val="16"/>
        </w:rPr>
        <w:t>and</w:t>
      </w:r>
      <w:r>
        <w:rPr>
          <w:spacing w:val="12"/>
          <w:sz w:val="16"/>
        </w:rPr>
        <w:t xml:space="preserve"> </w:t>
      </w:r>
      <w:r>
        <w:rPr>
          <w:sz w:val="16"/>
        </w:rPr>
        <w:t>Balance</w:t>
      </w:r>
      <w:r>
        <w:rPr>
          <w:spacing w:val="11"/>
          <w:sz w:val="16"/>
        </w:rPr>
        <w:t xml:space="preserve"> </w:t>
      </w:r>
      <w:r>
        <w:rPr>
          <w:spacing w:val="-2"/>
          <w:sz w:val="16"/>
        </w:rPr>
        <w:t>Measures</w:t>
      </w:r>
    </w:p>
    <w:p w14:paraId="56C06CBA" w14:textId="77777777" w:rsidR="001B4947" w:rsidRDefault="00000000">
      <w:pPr>
        <w:pStyle w:val="BodyText"/>
        <w:spacing w:before="9"/>
        <w:rPr>
          <w:sz w:val="14"/>
        </w:rPr>
      </w:pPr>
      <w:r>
        <w:rPr>
          <w:noProof/>
          <w:sz w:val="14"/>
        </w:rPr>
        <mc:AlternateContent>
          <mc:Choice Requires="wpg">
            <w:drawing>
              <wp:anchor distT="0" distB="0" distL="0" distR="0" simplePos="0" relativeHeight="487589888" behindDoc="1" locked="0" layoutInCell="1" allowOverlap="1" wp14:anchorId="0CBA25A6" wp14:editId="5C42FDF6">
                <wp:simplePos x="0" y="0"/>
                <wp:positionH relativeFrom="page">
                  <wp:posOffset>3919092</wp:posOffset>
                </wp:positionH>
                <wp:positionV relativeFrom="paragraph">
                  <wp:posOffset>125721</wp:posOffset>
                </wp:positionV>
                <wp:extent cx="3274695" cy="384810"/>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4695" cy="384810"/>
                          <a:chOff x="0" y="0"/>
                          <a:chExt cx="3274695" cy="384810"/>
                        </a:xfrm>
                      </wpg:grpSpPr>
                      <wps:wsp>
                        <wps:cNvPr id="47" name="Graphic 47"/>
                        <wps:cNvSpPr/>
                        <wps:spPr>
                          <a:xfrm>
                            <a:off x="2540"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 name="Graphic 48"/>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49" name="Graphic 49"/>
                        <wps:cNvSpPr/>
                        <wps:spPr>
                          <a:xfrm>
                            <a:off x="43027" y="2527"/>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s:wsp>
                        <wps:cNvPr id="50" name="Graphic 50"/>
                        <wps:cNvSpPr/>
                        <wps:spPr>
                          <a:xfrm>
                            <a:off x="3231464"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51" name="Graphic 51"/>
                        <wps:cNvSpPr/>
                        <wps:spPr>
                          <a:xfrm>
                            <a:off x="3271951"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 name="Graphic 52"/>
                        <wps:cNvSpPr/>
                        <wps:spPr>
                          <a:xfrm>
                            <a:off x="2540" y="4302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 name="Graphic 53"/>
                        <wps:cNvSpPr/>
                        <wps:spPr>
                          <a:xfrm>
                            <a:off x="3271951" y="4302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 name="Graphic 54"/>
                        <wps:cNvSpPr/>
                        <wps:spPr>
                          <a:xfrm>
                            <a:off x="2540" y="15689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5" name="Graphic 55"/>
                        <wps:cNvSpPr/>
                        <wps:spPr>
                          <a:xfrm>
                            <a:off x="3271951" y="15689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6" name="Graphic 56"/>
                        <wps:cNvSpPr/>
                        <wps:spPr>
                          <a:xfrm>
                            <a:off x="2540" y="27077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 name="Graphic 57"/>
                        <wps:cNvSpPr/>
                        <wps:spPr>
                          <a:xfrm>
                            <a:off x="3271951" y="27077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8" name="Textbox 58"/>
                        <wps:cNvSpPr txBox="1"/>
                        <wps:spPr>
                          <a:xfrm>
                            <a:off x="5067" y="5054"/>
                            <a:ext cx="3264535" cy="379730"/>
                          </a:xfrm>
                          <a:prstGeom prst="rect">
                            <a:avLst/>
                          </a:prstGeom>
                        </wps:spPr>
                        <wps:txbx>
                          <w:txbxContent>
                            <w:p w14:paraId="4B8FCAEB" w14:textId="77777777" w:rsidR="001B4947" w:rsidRDefault="00000000">
                              <w:pPr>
                                <w:spacing w:before="52"/>
                                <w:ind w:left="59" w:right="2173"/>
                                <w:rPr>
                                  <w:rFonts w:ascii="Courier New"/>
                                  <w:sz w:val="16"/>
                                </w:rPr>
                              </w:pPr>
                              <w:r>
                                <w:rPr>
                                  <w:rFonts w:ascii="Courier New"/>
                                  <w:sz w:val="16"/>
                                </w:rPr>
                                <w:t>Pakistan</w:t>
                              </w:r>
                              <w:r>
                                <w:rPr>
                                  <w:rFonts w:ascii="Courier New"/>
                                  <w:spacing w:val="-16"/>
                                  <w:sz w:val="16"/>
                                </w:rPr>
                                <w:t xml:space="preserve"> </w:t>
                              </w:r>
                              <w:r>
                                <w:rPr>
                                  <w:rFonts w:ascii="Courier New"/>
                                  <w:sz w:val="16"/>
                                </w:rPr>
                                <w:t>Mediation</w:t>
                              </w:r>
                              <w:r>
                                <w:rPr>
                                  <w:rFonts w:ascii="Courier New"/>
                                  <w:spacing w:val="-16"/>
                                  <w:sz w:val="16"/>
                                </w:rPr>
                                <w:t xml:space="preserve"> </w:t>
                              </w:r>
                              <w:r>
                                <w:rPr>
                                  <w:rFonts w:ascii="Courier New"/>
                                  <w:sz w:val="16"/>
                                </w:rPr>
                                <w:t>Signal</w:t>
                              </w:r>
                              <w:r>
                                <w:rPr>
                                  <w:rFonts w:ascii="Courier New"/>
                                  <w:spacing w:val="-16"/>
                                  <w:sz w:val="16"/>
                                </w:rPr>
                                <w:t xml:space="preserve"> </w:t>
                              </w:r>
                              <w:r>
                                <w:rPr>
                                  <w:rFonts w:ascii="Courier New"/>
                                  <w:sz w:val="16"/>
                                </w:rPr>
                                <w:t xml:space="preserve">= </w:t>
                              </w:r>
                              <w:r>
                                <w:rPr>
                                  <w:rFonts w:ascii="Courier New"/>
                                  <w:spacing w:val="-2"/>
                                  <w:sz w:val="16"/>
                                </w:rPr>
                                <w:t>DIVIDE(</w:t>
                              </w:r>
                            </w:p>
                            <w:p w14:paraId="6668845E" w14:textId="77777777" w:rsidR="001B4947" w:rsidRDefault="00000000">
                              <w:pPr>
                                <w:spacing w:line="177" w:lineRule="exact"/>
                                <w:ind w:left="251"/>
                                <w:rPr>
                                  <w:rFonts w:ascii="Courier New"/>
                                  <w:sz w:val="16"/>
                                </w:rPr>
                              </w:pPr>
                              <w:r>
                                <w:rPr>
                                  <w:rFonts w:ascii="Courier New"/>
                                  <w:spacing w:val="-2"/>
                                  <w:sz w:val="16"/>
                                </w:rPr>
                                <w:t>CALCULATE(</w:t>
                              </w:r>
                            </w:p>
                          </w:txbxContent>
                        </wps:txbx>
                        <wps:bodyPr wrap="square" lIns="0" tIns="0" rIns="0" bIns="0" rtlCol="0">
                          <a:noAutofit/>
                        </wps:bodyPr>
                      </wps:wsp>
                    </wpg:wgp>
                  </a:graphicData>
                </a:graphic>
              </wp:anchor>
            </w:drawing>
          </mc:Choice>
          <mc:Fallback>
            <w:pict>
              <v:group w14:anchorId="0CBA25A6" id="Group 46" o:spid="_x0000_s1071" style="position:absolute;margin-left:308.6pt;margin-top:9.9pt;width:257.85pt;height:30.3pt;z-index:-15726592;mso-wrap-distance-left:0;mso-wrap-distance-right:0;mso-position-horizontal-relative:page;mso-position-vertical-relative:text" coordsize="32746,3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">
                <v:shape id="Graphic 47" o:spid="_x0000_s1072" style="position:absolute;left:25;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" path="m,43014l,e" filled="f" strokeweight=".14039mm">
                  <v:path arrowok="t"/>
                </v:shape>
                <v:shape id="Graphic 48" o:spid="_x0000_s1073"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" path="m,l43014,e" filled="f" strokeweight=".14039mm">
                  <v:path arrowok="t"/>
                </v:shape>
                <v:shape id="Graphic 49" o:spid="_x0000_s1074" style="position:absolute;left:430;top:25;width:31889;height:12;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" path="m,l3188449,e" filled="f" strokeweight=".14039mm">
                  <v:path arrowok="t"/>
                </v:shape>
                <v:shape id="Graphic 50" o:spid="_x0000_s1075" style="position:absolute;left:32314;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" path="m,l43014,e" filled="f" strokeweight=".14039mm">
                  <v:path arrowok="t"/>
                </v:shape>
                <v:shape id="Graphic 51" o:spid="_x0000_s1076" style="position:absolute;left:32719;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" path="m,43014l,e" filled="f" strokeweight=".14039mm">
                  <v:path arrowok="t"/>
                </v:shape>
                <v:shape id="Graphic 52" o:spid="_x0000_s1077" style="position:absolute;left:25;top:43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" path="m,113868l,e" filled="f" strokeweight=".14039mm">
                  <v:path arrowok="t"/>
                </v:shape>
                <v:shape id="Graphic 53" o:spid="_x0000_s1078" style="position:absolute;left:32719;top:43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" path="m,113868l,e" filled="f" strokeweight=".14039mm">
                  <v:path arrowok="t"/>
                </v:shape>
                <v:shape id="Graphic 54" o:spid="_x0000_s1079" style="position:absolute;left:25;top:156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" path="m,113868l,e" filled="f" strokeweight=".14039mm">
                  <v:path arrowok="t"/>
                </v:shape>
                <v:shape id="Graphic 55" o:spid="_x0000_s1080" style="position:absolute;left:32719;top:156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" path="m,113868l,e" filled="f" strokeweight=".14039mm">
                  <v:path arrowok="t"/>
                </v:shape>
                <v:shape id="Graphic 56" o:spid="_x0000_s1081" style="position:absolute;left:25;top:270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" path="m,113868l,e" filled="f" strokeweight=".14039mm">
                  <v:path arrowok="t"/>
                </v:shape>
                <v:shape id="Graphic 57" o:spid="_x0000_s1082" style="position:absolute;left:32719;top:270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" path="m,113868l,e" filled="f" strokeweight=".14039mm">
                  <v:path arrowok="t"/>
                </v:shape>
                <v:shape id="Textbox 58" o:spid="_x0000_s1083" type="#_x0000_t202" style="position:absolute;left:50;top:50;width:32646;height:3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4B8FCAEB" w14:textId="77777777" w:rsidR="001B4947" w:rsidRDefault="00000000">
                        <w:pPr>
                          <w:spacing w:before="52"/>
                          <w:ind w:left="59" w:right="2173"/>
                          <w:rPr>
                            <w:rFonts w:ascii="Courier New"/>
                            <w:sz w:val="16"/>
                          </w:rPr>
                        </w:pPr>
                        <w:r>
                          <w:rPr>
                            <w:rFonts w:ascii="Courier New"/>
                            <w:sz w:val="16"/>
                          </w:rPr>
                          <w:t>Pakistan</w:t>
                        </w:r>
                        <w:r>
                          <w:rPr>
                            <w:rFonts w:ascii="Courier New"/>
                            <w:spacing w:val="-16"/>
                            <w:sz w:val="16"/>
                          </w:rPr>
                          <w:t xml:space="preserve"> </w:t>
                        </w:r>
                        <w:r>
                          <w:rPr>
                            <w:rFonts w:ascii="Courier New"/>
                            <w:sz w:val="16"/>
                          </w:rPr>
                          <w:t>Mediation</w:t>
                        </w:r>
                        <w:r>
                          <w:rPr>
                            <w:rFonts w:ascii="Courier New"/>
                            <w:spacing w:val="-16"/>
                            <w:sz w:val="16"/>
                          </w:rPr>
                          <w:t xml:space="preserve"> </w:t>
                        </w:r>
                        <w:r>
                          <w:rPr>
                            <w:rFonts w:ascii="Courier New"/>
                            <w:sz w:val="16"/>
                          </w:rPr>
                          <w:t>Signal</w:t>
                        </w:r>
                        <w:r>
                          <w:rPr>
                            <w:rFonts w:ascii="Courier New"/>
                            <w:spacing w:val="-16"/>
                            <w:sz w:val="16"/>
                          </w:rPr>
                          <w:t xml:space="preserve"> </w:t>
                        </w:r>
                        <w:r>
                          <w:rPr>
                            <w:rFonts w:ascii="Courier New"/>
                            <w:sz w:val="16"/>
                          </w:rPr>
                          <w:t xml:space="preserve">= </w:t>
                        </w:r>
                        <w:r>
                          <w:rPr>
                            <w:rFonts w:ascii="Courier New"/>
                            <w:spacing w:val="-2"/>
                            <w:sz w:val="16"/>
                          </w:rPr>
                          <w:t>DIVIDE(</w:t>
                        </w:r>
                      </w:p>
                      <w:p w14:paraId="6668845E" w14:textId="77777777" w:rsidR="001B4947" w:rsidRDefault="00000000">
                        <w:pPr>
                          <w:spacing w:line="177" w:lineRule="exact"/>
                          <w:ind w:left="251"/>
                          <w:rPr>
                            <w:rFonts w:ascii="Courier New"/>
                            <w:sz w:val="16"/>
                          </w:rPr>
                        </w:pPr>
                        <w:r>
                          <w:rPr>
                            <w:rFonts w:ascii="Courier New"/>
                            <w:spacing w:val="-2"/>
                            <w:sz w:val="16"/>
                          </w:rPr>
                          <w:t>CALCULATE(</w:t>
                        </w:r>
                      </w:p>
                    </w:txbxContent>
                  </v:textbox>
                </v:shape>
                <w10:wrap type="topAndBottom" anchorx="page"/>
              </v:group>
            </w:pict>
          </mc:Fallback>
        </mc:AlternateContent>
      </w:r>
    </w:p>
    <w:p w14:paraId="2F17EDB1" w14:textId="77777777" w:rsidR="001B4947" w:rsidRDefault="001B4947">
      <w:pPr>
        <w:pStyle w:val="BodyText"/>
        <w:rPr>
          <w:sz w:val="14"/>
        </w:rPr>
        <w:sectPr w:rsidR="001B4947">
          <w:type w:val="continuous"/>
          <w:pgSz w:w="12240" w:h="15840"/>
          <w:pgMar w:top="900" w:right="720" w:bottom="280" w:left="720" w:header="720" w:footer="720" w:gutter="0"/>
          <w:cols w:space="720"/>
        </w:sectPr>
      </w:pPr>
    </w:p>
    <w:p w14:paraId="44067C23" w14:textId="77777777" w:rsidR="001B4947" w:rsidRDefault="00000000">
      <w:pPr>
        <w:ind w:left="5447"/>
        <w:rPr>
          <w:sz w:val="20"/>
        </w:rPr>
      </w:pPr>
      <w:r>
        <w:rPr>
          <w:noProof/>
          <w:sz w:val="20"/>
        </w:rPr>
        <w:lastRenderedPageBreak/>
        <mc:AlternateContent>
          <mc:Choice Requires="wpg">
            <w:drawing>
              <wp:inline distT="0" distB="0" distL="0" distR="0" wp14:anchorId="1115AA1A" wp14:editId="072B51DC">
                <wp:extent cx="3274695" cy="954405"/>
                <wp:effectExtent l="9525" t="0" r="1904" b="7619"/>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4695" cy="954405"/>
                          <a:chOff x="0" y="0"/>
                          <a:chExt cx="3274695" cy="954405"/>
                        </a:xfrm>
                      </wpg:grpSpPr>
                      <wps:wsp>
                        <wps:cNvPr id="60" name="Graphic 60"/>
                        <wps:cNvSpPr/>
                        <wps:spPr>
                          <a:xfrm>
                            <a:off x="2540" y="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1" name="Graphic 61"/>
                        <wps:cNvSpPr/>
                        <wps:spPr>
                          <a:xfrm>
                            <a:off x="3271951" y="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 name="Graphic 62"/>
                        <wps:cNvSpPr/>
                        <wps:spPr>
                          <a:xfrm>
                            <a:off x="2540" y="11388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3" name="Graphic 63"/>
                        <wps:cNvSpPr/>
                        <wps:spPr>
                          <a:xfrm>
                            <a:off x="3271951" y="11388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4" name="Graphic 64"/>
                        <wps:cNvSpPr/>
                        <wps:spPr>
                          <a:xfrm>
                            <a:off x="2540" y="22774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5" name="Graphic 65"/>
                        <wps:cNvSpPr/>
                        <wps:spPr>
                          <a:xfrm>
                            <a:off x="3271951" y="22774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6" name="Graphic 66"/>
                        <wps:cNvSpPr/>
                        <wps:spPr>
                          <a:xfrm>
                            <a:off x="2540" y="34161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7" name="Graphic 67"/>
                        <wps:cNvSpPr/>
                        <wps:spPr>
                          <a:xfrm>
                            <a:off x="3271951" y="34161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8" name="Graphic 68"/>
                        <wps:cNvSpPr/>
                        <wps:spPr>
                          <a:xfrm>
                            <a:off x="2540" y="45549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9" name="Graphic 69"/>
                        <wps:cNvSpPr/>
                        <wps:spPr>
                          <a:xfrm>
                            <a:off x="3271951" y="45549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0" name="Graphic 70"/>
                        <wps:cNvSpPr/>
                        <wps:spPr>
                          <a:xfrm>
                            <a:off x="2540" y="56936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1" name="Graphic 71"/>
                        <wps:cNvSpPr/>
                        <wps:spPr>
                          <a:xfrm>
                            <a:off x="3271951" y="56936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2" name="Graphic 72"/>
                        <wps:cNvSpPr/>
                        <wps:spPr>
                          <a:xfrm>
                            <a:off x="2540" y="68324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3" name="Graphic 73"/>
                        <wps:cNvSpPr/>
                        <wps:spPr>
                          <a:xfrm>
                            <a:off x="3271951" y="68324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4" name="Graphic 74"/>
                        <wps:cNvSpPr/>
                        <wps:spPr>
                          <a:xfrm>
                            <a:off x="2540" y="79711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5" name="Graphic 75"/>
                        <wps:cNvSpPr/>
                        <wps:spPr>
                          <a:xfrm>
                            <a:off x="3271951" y="79711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6" name="Graphic 76"/>
                        <wps:cNvSpPr/>
                        <wps:spPr>
                          <a:xfrm>
                            <a:off x="2540" y="910983"/>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7" name="Graphic 77"/>
                        <wps:cNvSpPr/>
                        <wps:spPr>
                          <a:xfrm>
                            <a:off x="0" y="951471"/>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78" name="Graphic 78"/>
                        <wps:cNvSpPr/>
                        <wps:spPr>
                          <a:xfrm>
                            <a:off x="43027" y="951471"/>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s:wsp>
                        <wps:cNvPr id="79" name="Graphic 79"/>
                        <wps:cNvSpPr/>
                        <wps:spPr>
                          <a:xfrm>
                            <a:off x="3231464" y="951471"/>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80" name="Graphic 80"/>
                        <wps:cNvSpPr/>
                        <wps:spPr>
                          <a:xfrm>
                            <a:off x="3271951" y="910983"/>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1" name="Textbox 81"/>
                        <wps:cNvSpPr txBox="1"/>
                        <wps:spPr>
                          <a:xfrm>
                            <a:off x="5067" y="0"/>
                            <a:ext cx="3264535" cy="949325"/>
                          </a:xfrm>
                          <a:prstGeom prst="rect">
                            <a:avLst/>
                          </a:prstGeom>
                        </wps:spPr>
                        <wps:txbx>
                          <w:txbxContent>
                            <w:p w14:paraId="032C993D" w14:textId="77777777" w:rsidR="001B4947" w:rsidRDefault="00000000">
                              <w:pPr>
                                <w:spacing w:line="237" w:lineRule="auto"/>
                                <w:ind w:left="442" w:right="1357" w:hanging="192"/>
                                <w:rPr>
                                  <w:rFonts w:ascii="Courier New"/>
                                  <w:sz w:val="16"/>
                                </w:rPr>
                              </w:pPr>
                              <w:r>
                                <w:rPr>
                                  <w:rFonts w:ascii="Courier New"/>
                                  <w:sz w:val="16"/>
                                </w:rPr>
                                <w:t>[US</w:t>
                              </w:r>
                              <w:r>
                                <w:rPr>
                                  <w:rFonts w:ascii="Courier New"/>
                                  <w:spacing w:val="-10"/>
                                  <w:sz w:val="16"/>
                                </w:rPr>
                                <w:t xml:space="preserve"> </w:t>
                              </w:r>
                              <w:r>
                                <w:rPr>
                                  <w:rFonts w:ascii="Courier New"/>
                                  <w:sz w:val="16"/>
                                </w:rPr>
                                <w:t>Iran</w:t>
                              </w:r>
                              <w:r>
                                <w:rPr>
                                  <w:rFonts w:ascii="Courier New"/>
                                  <w:spacing w:val="-10"/>
                                  <w:sz w:val="16"/>
                                </w:rPr>
                                <w:t xml:space="preserve"> </w:t>
                              </w:r>
                              <w:r>
                                <w:rPr>
                                  <w:rFonts w:ascii="Courier New"/>
                                  <w:sz w:val="16"/>
                                </w:rPr>
                                <w:t>Tension</w:t>
                              </w:r>
                              <w:r>
                                <w:rPr>
                                  <w:rFonts w:ascii="Courier New"/>
                                  <w:spacing w:val="-10"/>
                                  <w:sz w:val="16"/>
                                </w:rPr>
                                <w:t xml:space="preserve"> </w:t>
                              </w:r>
                              <w:r>
                                <w:rPr>
                                  <w:rFonts w:ascii="Courier New"/>
                                  <w:sz w:val="16"/>
                                </w:rPr>
                                <w:t>Proxy]</w:t>
                              </w:r>
                              <w:r>
                                <w:rPr>
                                  <w:rFonts w:ascii="Courier New"/>
                                  <w:spacing w:val="-10"/>
                                  <w:sz w:val="16"/>
                                </w:rPr>
                                <w:t xml:space="preserve"> </w:t>
                              </w:r>
                              <w:r>
                                <w:rPr>
                                  <w:rFonts w:ascii="Courier New"/>
                                  <w:sz w:val="16"/>
                                </w:rPr>
                                <w:t>&lt;</w:t>
                              </w:r>
                              <w:r>
                                <w:rPr>
                                  <w:rFonts w:ascii="Courier New"/>
                                  <w:spacing w:val="-10"/>
                                  <w:sz w:val="16"/>
                                </w:rPr>
                                <w:t xml:space="preserve"> </w:t>
                              </w:r>
                              <w:r>
                                <w:rPr>
                                  <w:rFonts w:ascii="Courier New"/>
                                  <w:sz w:val="16"/>
                                </w:rPr>
                                <w:t>CALCULATE( [US Iran Tension Proxy], DATEADD(Dim_date[</w:t>
                              </w:r>
                              <w:r>
                                <w:rPr>
                                  <w:rFonts w:ascii="Courier New"/>
                                  <w:color w:val="0000FF"/>
                                  <w:sz w:val="16"/>
                                </w:rPr>
                                <w:t>Date</w:t>
                              </w:r>
                              <w:r>
                                <w:rPr>
                                  <w:rFonts w:ascii="Courier New"/>
                                  <w:sz w:val="16"/>
                                </w:rPr>
                                <w:t xml:space="preserve">], -1, </w:t>
                              </w:r>
                              <w:r>
                                <w:rPr>
                                  <w:rFonts w:ascii="Courier New"/>
                                  <w:color w:val="0000FF"/>
                                  <w:sz w:val="16"/>
                                </w:rPr>
                                <w:t>YEAR</w:t>
                              </w:r>
                              <w:r>
                                <w:rPr>
                                  <w:rFonts w:ascii="Courier New"/>
                                  <w:sz w:val="16"/>
                                </w:rPr>
                                <w:t>)</w:t>
                              </w:r>
                            </w:p>
                            <w:p w14:paraId="60FF6A16" w14:textId="77777777" w:rsidR="001B4947" w:rsidRDefault="00000000">
                              <w:pPr>
                                <w:spacing w:line="179" w:lineRule="exact"/>
                                <w:ind w:left="251"/>
                                <w:rPr>
                                  <w:rFonts w:ascii="Courier New"/>
                                  <w:sz w:val="16"/>
                                </w:rPr>
                              </w:pPr>
                              <w:r>
                                <w:rPr>
                                  <w:rFonts w:ascii="Courier New"/>
                                  <w:sz w:val="16"/>
                                </w:rPr>
                                <w:t>),</w:t>
                              </w:r>
                              <w:r>
                                <w:rPr>
                                  <w:rFonts w:ascii="Courier New"/>
                                  <w:spacing w:val="-3"/>
                                  <w:sz w:val="16"/>
                                </w:rPr>
                                <w:t xml:space="preserve"> </w:t>
                              </w:r>
                              <w:r>
                                <w:rPr>
                                  <w:rFonts w:ascii="Courier New"/>
                                  <w:sz w:val="16"/>
                                </w:rPr>
                                <w:t>1,</w:t>
                              </w:r>
                              <w:r>
                                <w:rPr>
                                  <w:rFonts w:ascii="Courier New"/>
                                  <w:spacing w:val="-3"/>
                                  <w:sz w:val="16"/>
                                </w:rPr>
                                <w:t xml:space="preserve"> </w:t>
                              </w:r>
                              <w:r>
                                <w:rPr>
                                  <w:rFonts w:ascii="Courier New"/>
                                  <w:spacing w:val="-10"/>
                                  <w:sz w:val="16"/>
                                </w:rPr>
                                <w:t>0</w:t>
                              </w:r>
                            </w:p>
                            <w:p w14:paraId="4195BF49" w14:textId="77777777" w:rsidR="001B4947" w:rsidRDefault="00000000">
                              <w:pPr>
                                <w:ind w:left="59" w:right="4497"/>
                                <w:rPr>
                                  <w:rFonts w:ascii="Courier New"/>
                                  <w:sz w:val="16"/>
                                </w:rPr>
                              </w:pPr>
                              <w:r>
                                <w:rPr>
                                  <w:rFonts w:ascii="Courier New"/>
                                  <w:spacing w:val="-10"/>
                                  <w:sz w:val="16"/>
                                </w:rPr>
                                <w:t xml:space="preserve">) </w:t>
                              </w:r>
                              <w:r>
                                <w:rPr>
                                  <w:rFonts w:ascii="Courier New"/>
                                  <w:spacing w:val="-2"/>
                                  <w:sz w:val="16"/>
                                </w:rPr>
                                <w:t>RETURN</w:t>
                              </w:r>
                            </w:p>
                            <w:p w14:paraId="28D83694" w14:textId="77777777" w:rsidR="001B4947" w:rsidRDefault="00000000">
                              <w:pPr>
                                <w:spacing w:line="176" w:lineRule="exact"/>
                                <w:ind w:left="251"/>
                                <w:rPr>
                                  <w:rFonts w:ascii="Courier New"/>
                                  <w:sz w:val="16"/>
                                </w:rPr>
                              </w:pPr>
                              <w:r>
                                <w:rPr>
                                  <w:rFonts w:ascii="Courier New"/>
                                  <w:sz w:val="16"/>
                                </w:rPr>
                                <w:t>(ToneDrop_Iran</w:t>
                              </w:r>
                              <w:r>
                                <w:rPr>
                                  <w:rFonts w:ascii="Courier New"/>
                                  <w:spacing w:val="-9"/>
                                  <w:sz w:val="16"/>
                                </w:rPr>
                                <w:t xml:space="preserve"> </w:t>
                              </w:r>
                              <w:r>
                                <w:rPr>
                                  <w:rFonts w:ascii="Courier New"/>
                                  <w:sz w:val="16"/>
                                </w:rPr>
                                <w:t>+</w:t>
                              </w:r>
                              <w:r>
                                <w:rPr>
                                  <w:rFonts w:ascii="Courier New"/>
                                  <w:spacing w:val="-8"/>
                                  <w:sz w:val="16"/>
                                </w:rPr>
                                <w:t xml:space="preserve"> </w:t>
                              </w:r>
                              <w:r>
                                <w:rPr>
                                  <w:rFonts w:ascii="Courier New"/>
                                  <w:spacing w:val="-2"/>
                                  <w:sz w:val="16"/>
                                </w:rPr>
                                <w:t>ToneDrop_USA)</w:t>
                              </w:r>
                            </w:p>
                            <w:p w14:paraId="09B28431" w14:textId="77777777" w:rsidR="001B4947" w:rsidRDefault="00000000">
                              <w:pPr>
                                <w:spacing w:line="237" w:lineRule="auto"/>
                                <w:ind w:left="442"/>
                                <w:rPr>
                                  <w:rFonts w:ascii="Courier New"/>
                                  <w:sz w:val="16"/>
                                </w:rPr>
                              </w:pPr>
                              <w:r>
                                <w:rPr>
                                  <w:rFonts w:ascii="Courier New"/>
                                  <w:position w:val="-2"/>
                                  <w:sz w:val="16"/>
                                </w:rPr>
                                <w:t>*</w:t>
                              </w:r>
                              <w:r>
                                <w:rPr>
                                  <w:rFonts w:ascii="Courier New"/>
                                  <w:spacing w:val="-2"/>
                                  <w:position w:val="-2"/>
                                  <w:sz w:val="16"/>
                                </w:rPr>
                                <w:t xml:space="preserve"> </w:t>
                              </w:r>
                              <w:r>
                                <w:rPr>
                                  <w:rFonts w:ascii="Courier New"/>
                                  <w:spacing w:val="-2"/>
                                  <w:sz w:val="16"/>
                                </w:rPr>
                                <w:t>TensionRising</w:t>
                              </w:r>
                            </w:p>
                          </w:txbxContent>
                        </wps:txbx>
                        <wps:bodyPr wrap="square" lIns="0" tIns="0" rIns="0" bIns="0" rtlCol="0">
                          <a:noAutofit/>
                        </wps:bodyPr>
                      </wps:wsp>
                    </wpg:wgp>
                  </a:graphicData>
                </a:graphic>
              </wp:inline>
            </w:drawing>
          </mc:Choice>
          <mc:Fallback>
            <w:pict>
              <v:group w14:anchorId="1115AA1A" id="Group 59" o:spid="_x0000_s1084" style="width:257.85pt;height:75.15pt;mso-position-horizontal-relative:char;mso-position-vertical-relative:line" coordsize="32746,9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">
                <v:shape id="Graphic 60" o:spid="_x0000_s1085" style="position:absolute;left:2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" path="m,113868l,e" filled="f" strokeweight=".14039mm">
                  <v:path arrowok="t"/>
                </v:shape>
                <v:shape id="Graphic 61" o:spid="_x0000_s1086" style="position:absolute;left:3271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" path="m,113868l,e" filled="f" strokeweight=".14039mm">
                  <v:path arrowok="t"/>
                </v:shape>
                <v:shape id="Graphic 62" o:spid="_x0000_s1087" style="position:absolute;left:25;top:113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" path="m,113868l,e" filled="f" strokeweight=".14039mm">
                  <v:path arrowok="t"/>
                </v:shape>
                <v:shape id="Graphic 63" o:spid="_x0000_s1088" style="position:absolute;left:32719;top:113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" path="m,113868l,e" filled="f" strokeweight=".14039mm">
                  <v:path arrowok="t"/>
                </v:shape>
                <v:shape id="Graphic 64" o:spid="_x0000_s1089" style="position:absolute;left:25;top:227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" path="m,113868l,e" filled="f" strokeweight=".14039mm">
                  <v:path arrowok="t"/>
                </v:shape>
                <v:shape id="Graphic 65" o:spid="_x0000_s1090" style="position:absolute;left:32719;top:227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" path="m,113868l,e" filled="f" strokeweight=".14039mm">
                  <v:path arrowok="t"/>
                </v:shape>
                <v:shape id="Graphic 66" o:spid="_x0000_s1091" style="position:absolute;left:25;top:341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" path="m,113868l,e" filled="f" strokeweight=".14039mm">
                  <v:path arrowok="t"/>
                </v:shape>
                <v:shape id="Graphic 67" o:spid="_x0000_s1092" style="position:absolute;left:32719;top:341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" path="m,113868l,e" filled="f" strokeweight=".14039mm">
                  <v:path arrowok="t"/>
                </v:shape>
                <v:shape id="Graphic 68" o:spid="_x0000_s1093" style="position:absolute;left:25;top:455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" path="m,113868l,e" filled="f" strokeweight=".14039mm">
                  <v:path arrowok="t"/>
                </v:shape>
                <v:shape id="Graphic 69" o:spid="_x0000_s1094" style="position:absolute;left:32719;top:455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" path="m,113868l,e" filled="f" strokeweight=".14039mm">
                  <v:path arrowok="t"/>
                </v:shape>
                <v:shape id="Graphic 70" o:spid="_x0000_s1095" style="position:absolute;left:25;top:569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" path="m,113868l,e" filled="f" strokeweight=".14039mm">
                  <v:path arrowok="t"/>
                </v:shape>
                <v:shape id="Graphic 71" o:spid="_x0000_s1096" style="position:absolute;left:32719;top:569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" path="m,113868l,e" filled="f" strokeweight=".14039mm">
                  <v:path arrowok="t"/>
                </v:shape>
                <v:shape id="Graphic 72" o:spid="_x0000_s1097" style="position:absolute;left:25;top:683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" path="m,113868l,e" filled="f" strokeweight=".14039mm">
                  <v:path arrowok="t"/>
                </v:shape>
                <v:shape id="Graphic 73" o:spid="_x0000_s1098" style="position:absolute;left:32719;top:683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" path="m,113868l,e" filled="f" strokeweight=".14039mm">
                  <v:path arrowok="t"/>
                </v:shape>
                <v:shape id="Graphic 74" o:spid="_x0000_s1099" style="position:absolute;left:25;top:797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" path="m,113868l,e" filled="f" strokeweight=".14039mm">
                  <v:path arrowok="t"/>
                </v:shape>
                <v:shape id="Graphic 75" o:spid="_x0000_s1100" style="position:absolute;left:32719;top:797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" path="m,113868l,e" filled="f" strokeweight=".14039mm">
                  <v:path arrowok="t"/>
                </v:shape>
                <v:shape id="Graphic 76" o:spid="_x0000_s1101" style="position:absolute;left:25;top:9109;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" path="m,43014l,e" filled="f" strokeweight=".14039mm">
                  <v:path arrowok="t"/>
                </v:shape>
                <v:shape id="Graphic 77" o:spid="_x0000_s1102" style="position:absolute;top:9514;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" path="m,l43014,e" filled="f" strokeweight=".14039mm">
                  <v:path arrowok="t"/>
                </v:shape>
                <v:shape id="Graphic 78" o:spid="_x0000_s1103" style="position:absolute;left:430;top:9514;width:31889;height:13;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" path="m,l3188449,e" filled="f" strokeweight=".14039mm">
                  <v:path arrowok="t"/>
                </v:shape>
                <v:shape id="Graphic 79" o:spid="_x0000_s1104" style="position:absolute;left:32314;top:9514;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" path="m,l43014,e" filled="f" strokeweight=".14039mm">
                  <v:path arrowok="t"/>
                </v:shape>
                <v:shape id="Graphic 80" o:spid="_x0000_s1105" style="position:absolute;left:32719;top:9109;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" path="m,43014l,e" filled="f" strokeweight=".14039mm">
                  <v:path arrowok="t"/>
                </v:shape>
                <v:shape id="Textbox 81" o:spid="_x0000_s1106" type="#_x0000_t202" style="position:absolute;left:50;width:32646;height:9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032C993D" w14:textId="77777777" w:rsidR="001B4947" w:rsidRDefault="00000000">
                        <w:pPr>
                          <w:spacing w:line="237" w:lineRule="auto"/>
                          <w:ind w:left="442" w:right="1357" w:hanging="192"/>
                          <w:rPr>
                            <w:rFonts w:ascii="Courier New"/>
                            <w:sz w:val="16"/>
                          </w:rPr>
                        </w:pPr>
                        <w:r>
                          <w:rPr>
                            <w:rFonts w:ascii="Courier New"/>
                            <w:sz w:val="16"/>
                          </w:rPr>
                          <w:t>[US</w:t>
                        </w:r>
                        <w:r>
                          <w:rPr>
                            <w:rFonts w:ascii="Courier New"/>
                            <w:spacing w:val="-10"/>
                            <w:sz w:val="16"/>
                          </w:rPr>
                          <w:t xml:space="preserve"> </w:t>
                        </w:r>
                        <w:r>
                          <w:rPr>
                            <w:rFonts w:ascii="Courier New"/>
                            <w:sz w:val="16"/>
                          </w:rPr>
                          <w:t>Iran</w:t>
                        </w:r>
                        <w:r>
                          <w:rPr>
                            <w:rFonts w:ascii="Courier New"/>
                            <w:spacing w:val="-10"/>
                            <w:sz w:val="16"/>
                          </w:rPr>
                          <w:t xml:space="preserve"> </w:t>
                        </w:r>
                        <w:r>
                          <w:rPr>
                            <w:rFonts w:ascii="Courier New"/>
                            <w:sz w:val="16"/>
                          </w:rPr>
                          <w:t>Tension</w:t>
                        </w:r>
                        <w:r>
                          <w:rPr>
                            <w:rFonts w:ascii="Courier New"/>
                            <w:spacing w:val="-10"/>
                            <w:sz w:val="16"/>
                          </w:rPr>
                          <w:t xml:space="preserve"> </w:t>
                        </w:r>
                        <w:r>
                          <w:rPr>
                            <w:rFonts w:ascii="Courier New"/>
                            <w:sz w:val="16"/>
                          </w:rPr>
                          <w:t>Proxy]</w:t>
                        </w:r>
                        <w:r>
                          <w:rPr>
                            <w:rFonts w:ascii="Courier New"/>
                            <w:spacing w:val="-10"/>
                            <w:sz w:val="16"/>
                          </w:rPr>
                          <w:t xml:space="preserve"> </w:t>
                        </w:r>
                        <w:r>
                          <w:rPr>
                            <w:rFonts w:ascii="Courier New"/>
                            <w:sz w:val="16"/>
                          </w:rPr>
                          <w:t>&lt;</w:t>
                        </w:r>
                        <w:r>
                          <w:rPr>
                            <w:rFonts w:ascii="Courier New"/>
                            <w:spacing w:val="-10"/>
                            <w:sz w:val="16"/>
                          </w:rPr>
                          <w:t xml:space="preserve"> </w:t>
                        </w:r>
                        <w:r>
                          <w:rPr>
                            <w:rFonts w:ascii="Courier New"/>
                            <w:sz w:val="16"/>
                          </w:rPr>
                          <w:t>CALCULATE( [US Iran Tension Proxy], DATEADD(Dim_date[</w:t>
                        </w:r>
                        <w:r>
                          <w:rPr>
                            <w:rFonts w:ascii="Courier New"/>
                            <w:color w:val="0000FF"/>
                            <w:sz w:val="16"/>
                          </w:rPr>
                          <w:t>Date</w:t>
                        </w:r>
                        <w:r>
                          <w:rPr>
                            <w:rFonts w:ascii="Courier New"/>
                            <w:sz w:val="16"/>
                          </w:rPr>
                          <w:t xml:space="preserve">], -1, </w:t>
                        </w:r>
                        <w:r>
                          <w:rPr>
                            <w:rFonts w:ascii="Courier New"/>
                            <w:color w:val="0000FF"/>
                            <w:sz w:val="16"/>
                          </w:rPr>
                          <w:t>YEAR</w:t>
                        </w:r>
                        <w:r>
                          <w:rPr>
                            <w:rFonts w:ascii="Courier New"/>
                            <w:sz w:val="16"/>
                          </w:rPr>
                          <w:t>)</w:t>
                        </w:r>
                      </w:p>
                      <w:p w14:paraId="60FF6A16" w14:textId="77777777" w:rsidR="001B4947" w:rsidRDefault="00000000">
                        <w:pPr>
                          <w:spacing w:line="179" w:lineRule="exact"/>
                          <w:ind w:left="251"/>
                          <w:rPr>
                            <w:rFonts w:ascii="Courier New"/>
                            <w:sz w:val="16"/>
                          </w:rPr>
                        </w:pPr>
                        <w:r>
                          <w:rPr>
                            <w:rFonts w:ascii="Courier New"/>
                            <w:sz w:val="16"/>
                          </w:rPr>
                          <w:t>),</w:t>
                        </w:r>
                        <w:r>
                          <w:rPr>
                            <w:rFonts w:ascii="Courier New"/>
                            <w:spacing w:val="-3"/>
                            <w:sz w:val="16"/>
                          </w:rPr>
                          <w:t xml:space="preserve"> </w:t>
                        </w:r>
                        <w:r>
                          <w:rPr>
                            <w:rFonts w:ascii="Courier New"/>
                            <w:sz w:val="16"/>
                          </w:rPr>
                          <w:t>1,</w:t>
                        </w:r>
                        <w:r>
                          <w:rPr>
                            <w:rFonts w:ascii="Courier New"/>
                            <w:spacing w:val="-3"/>
                            <w:sz w:val="16"/>
                          </w:rPr>
                          <w:t xml:space="preserve"> </w:t>
                        </w:r>
                        <w:r>
                          <w:rPr>
                            <w:rFonts w:ascii="Courier New"/>
                            <w:spacing w:val="-10"/>
                            <w:sz w:val="16"/>
                          </w:rPr>
                          <w:t>0</w:t>
                        </w:r>
                      </w:p>
                      <w:p w14:paraId="4195BF49" w14:textId="77777777" w:rsidR="001B4947" w:rsidRDefault="00000000">
                        <w:pPr>
                          <w:ind w:left="59" w:right="4497"/>
                          <w:rPr>
                            <w:rFonts w:ascii="Courier New"/>
                            <w:sz w:val="16"/>
                          </w:rPr>
                        </w:pPr>
                        <w:r>
                          <w:rPr>
                            <w:rFonts w:ascii="Courier New"/>
                            <w:spacing w:val="-10"/>
                            <w:sz w:val="16"/>
                          </w:rPr>
                          <w:t xml:space="preserve">) </w:t>
                        </w:r>
                        <w:r>
                          <w:rPr>
                            <w:rFonts w:ascii="Courier New"/>
                            <w:spacing w:val="-2"/>
                            <w:sz w:val="16"/>
                          </w:rPr>
                          <w:t>RETURN</w:t>
                        </w:r>
                      </w:p>
                      <w:p w14:paraId="28D83694" w14:textId="77777777" w:rsidR="001B4947" w:rsidRDefault="00000000">
                        <w:pPr>
                          <w:spacing w:line="176" w:lineRule="exact"/>
                          <w:ind w:left="251"/>
                          <w:rPr>
                            <w:rFonts w:ascii="Courier New"/>
                            <w:sz w:val="16"/>
                          </w:rPr>
                        </w:pPr>
                        <w:r>
                          <w:rPr>
                            <w:rFonts w:ascii="Courier New"/>
                            <w:sz w:val="16"/>
                          </w:rPr>
                          <w:t>(ToneDrop_Iran</w:t>
                        </w:r>
                        <w:r>
                          <w:rPr>
                            <w:rFonts w:ascii="Courier New"/>
                            <w:spacing w:val="-9"/>
                            <w:sz w:val="16"/>
                          </w:rPr>
                          <w:t xml:space="preserve"> </w:t>
                        </w:r>
                        <w:r>
                          <w:rPr>
                            <w:rFonts w:ascii="Courier New"/>
                            <w:sz w:val="16"/>
                          </w:rPr>
                          <w:t>+</w:t>
                        </w:r>
                        <w:r>
                          <w:rPr>
                            <w:rFonts w:ascii="Courier New"/>
                            <w:spacing w:val="-8"/>
                            <w:sz w:val="16"/>
                          </w:rPr>
                          <w:t xml:space="preserve"> </w:t>
                        </w:r>
                        <w:r>
                          <w:rPr>
                            <w:rFonts w:ascii="Courier New"/>
                            <w:spacing w:val="-2"/>
                            <w:sz w:val="16"/>
                          </w:rPr>
                          <w:t>ToneDrop_USA)</w:t>
                        </w:r>
                      </w:p>
                      <w:p w14:paraId="09B28431" w14:textId="77777777" w:rsidR="001B4947" w:rsidRDefault="00000000">
                        <w:pPr>
                          <w:spacing w:line="237" w:lineRule="auto"/>
                          <w:ind w:left="442"/>
                          <w:rPr>
                            <w:rFonts w:ascii="Courier New"/>
                            <w:sz w:val="16"/>
                          </w:rPr>
                        </w:pPr>
                        <w:r>
                          <w:rPr>
                            <w:rFonts w:ascii="Courier New"/>
                            <w:position w:val="-2"/>
                            <w:sz w:val="16"/>
                          </w:rPr>
                          <w:t>*</w:t>
                        </w:r>
                        <w:r>
                          <w:rPr>
                            <w:rFonts w:ascii="Courier New"/>
                            <w:spacing w:val="-2"/>
                            <w:position w:val="-2"/>
                            <w:sz w:val="16"/>
                          </w:rPr>
                          <w:t xml:space="preserve"> </w:t>
                        </w:r>
                        <w:r>
                          <w:rPr>
                            <w:rFonts w:ascii="Courier New"/>
                            <w:spacing w:val="-2"/>
                            <w:sz w:val="16"/>
                          </w:rPr>
                          <w:t>TensionRising</w:t>
                        </w:r>
                      </w:p>
                    </w:txbxContent>
                  </v:textbox>
                </v:shape>
                <w10:anchorlock/>
              </v:group>
            </w:pict>
          </mc:Fallback>
        </mc:AlternateContent>
      </w:r>
    </w:p>
    <w:p w14:paraId="47D52694" w14:textId="77777777" w:rsidR="001B4947" w:rsidRDefault="001B4947">
      <w:pPr>
        <w:rPr>
          <w:sz w:val="20"/>
        </w:rPr>
        <w:sectPr w:rsidR="001B4947">
          <w:pgSz w:w="12240" w:h="15840"/>
          <w:pgMar w:top="1060" w:right="720" w:bottom="280" w:left="720" w:header="720" w:footer="720" w:gutter="0"/>
          <w:cols w:space="720"/>
        </w:sectPr>
      </w:pPr>
    </w:p>
    <w:p w14:paraId="5735C9C4" w14:textId="77777777" w:rsidR="001B4947" w:rsidRDefault="001B4947">
      <w:pPr>
        <w:pStyle w:val="BodyText"/>
        <w:spacing w:before="28"/>
        <w:rPr>
          <w:sz w:val="16"/>
        </w:rPr>
      </w:pPr>
    </w:p>
    <w:p w14:paraId="458A416A" w14:textId="77777777" w:rsidR="001B4947" w:rsidRDefault="00000000">
      <w:pPr>
        <w:ind w:left="1544"/>
        <w:rPr>
          <w:sz w:val="16"/>
        </w:rPr>
      </w:pPr>
      <w:r>
        <w:rPr>
          <w:sz w:val="16"/>
        </w:rPr>
        <w:t>Listing</w:t>
      </w:r>
      <w:r>
        <w:rPr>
          <w:spacing w:val="10"/>
          <w:sz w:val="16"/>
        </w:rPr>
        <w:t xml:space="preserve"> </w:t>
      </w:r>
      <w:r>
        <w:rPr>
          <w:sz w:val="16"/>
        </w:rPr>
        <w:t>9.</w:t>
      </w:r>
      <w:r>
        <w:rPr>
          <w:spacing w:val="63"/>
          <w:sz w:val="16"/>
        </w:rPr>
        <w:t xml:space="preserve"> </w:t>
      </w:r>
      <w:r>
        <w:rPr>
          <w:sz w:val="16"/>
        </w:rPr>
        <w:t>Pakistan</w:t>
      </w:r>
      <w:r>
        <w:rPr>
          <w:spacing w:val="11"/>
          <w:sz w:val="16"/>
        </w:rPr>
        <w:t xml:space="preserve"> </w:t>
      </w:r>
      <w:r>
        <w:rPr>
          <w:sz w:val="16"/>
        </w:rPr>
        <w:t>Mediation</w:t>
      </w:r>
      <w:r>
        <w:rPr>
          <w:spacing w:val="11"/>
          <w:sz w:val="16"/>
        </w:rPr>
        <w:t xml:space="preserve"> </w:t>
      </w:r>
      <w:r>
        <w:rPr>
          <w:spacing w:val="-2"/>
          <w:sz w:val="16"/>
        </w:rPr>
        <w:t>Signal</w:t>
      </w:r>
    </w:p>
    <w:p w14:paraId="63FC57D9" w14:textId="77777777" w:rsidR="001B4947" w:rsidRDefault="00000000">
      <w:pPr>
        <w:spacing w:before="30"/>
        <w:ind w:left="2825"/>
        <w:rPr>
          <w:sz w:val="16"/>
        </w:rPr>
      </w:pPr>
      <w:r>
        <w:br w:type="column"/>
      </w:r>
      <w:r>
        <w:rPr>
          <w:sz w:val="16"/>
        </w:rPr>
        <w:t>Listing</w:t>
      </w:r>
      <w:r>
        <w:rPr>
          <w:spacing w:val="11"/>
          <w:sz w:val="16"/>
        </w:rPr>
        <w:t xml:space="preserve"> </w:t>
      </w:r>
      <w:r>
        <w:rPr>
          <w:sz w:val="16"/>
        </w:rPr>
        <w:t>12.</w:t>
      </w:r>
      <w:r>
        <w:rPr>
          <w:spacing w:val="64"/>
          <w:sz w:val="16"/>
        </w:rPr>
        <w:t xml:space="preserve"> </w:t>
      </w:r>
      <w:r>
        <w:rPr>
          <w:sz w:val="16"/>
        </w:rPr>
        <w:t>Pre-Crisis</w:t>
      </w:r>
      <w:r>
        <w:rPr>
          <w:spacing w:val="12"/>
          <w:sz w:val="16"/>
        </w:rPr>
        <w:t xml:space="preserve"> </w:t>
      </w:r>
      <w:r>
        <w:rPr>
          <w:sz w:val="16"/>
        </w:rPr>
        <w:t>Signal</w:t>
      </w:r>
      <w:r>
        <w:rPr>
          <w:spacing w:val="11"/>
          <w:sz w:val="16"/>
        </w:rPr>
        <w:t xml:space="preserve"> </w:t>
      </w:r>
      <w:r>
        <w:rPr>
          <w:spacing w:val="-2"/>
          <w:sz w:val="16"/>
        </w:rPr>
        <w:t>Score</w:t>
      </w:r>
    </w:p>
    <w:p w14:paraId="62C2FF97" w14:textId="77777777" w:rsidR="001B4947" w:rsidRDefault="00000000">
      <w:pPr>
        <w:pStyle w:val="BodyText"/>
        <w:spacing w:before="126" w:line="249" w:lineRule="auto"/>
        <w:ind w:left="1484" w:right="257" w:firstLine="199"/>
        <w:jc w:val="both"/>
      </w:pPr>
      <w:r>
        <w:rPr>
          <w:noProof/>
        </w:rPr>
        <mc:AlternateContent>
          <mc:Choice Requires="wpg">
            <w:drawing>
              <wp:anchor distT="0" distB="0" distL="0" distR="0" simplePos="0" relativeHeight="15734784" behindDoc="0" locked="0" layoutInCell="1" allowOverlap="1" wp14:anchorId="23F0110F" wp14:editId="4BCB1F66">
                <wp:simplePos x="0" y="0"/>
                <wp:positionH relativeFrom="page">
                  <wp:posOffset>578827</wp:posOffset>
                </wp:positionH>
                <wp:positionV relativeFrom="paragraph">
                  <wp:posOffset>-1119723</wp:posOffset>
                </wp:positionV>
                <wp:extent cx="3274695" cy="106807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4695" cy="1068070"/>
                          <a:chOff x="0" y="0"/>
                          <a:chExt cx="3274695" cy="1068070"/>
                        </a:xfrm>
                      </wpg:grpSpPr>
                      <wps:wsp>
                        <wps:cNvPr id="83" name="Graphic 83"/>
                        <wps:cNvSpPr/>
                        <wps:spPr>
                          <a:xfrm>
                            <a:off x="2527" y="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4" name="Graphic 84"/>
                        <wps:cNvSpPr/>
                        <wps:spPr>
                          <a:xfrm>
                            <a:off x="3271939" y="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5" name="Graphic 85"/>
                        <wps:cNvSpPr/>
                        <wps:spPr>
                          <a:xfrm>
                            <a:off x="2527" y="11388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6" name="Graphic 86"/>
                        <wps:cNvSpPr/>
                        <wps:spPr>
                          <a:xfrm>
                            <a:off x="3271939" y="11388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7" name="Graphic 87"/>
                        <wps:cNvSpPr/>
                        <wps:spPr>
                          <a:xfrm>
                            <a:off x="2527" y="22774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8" name="Graphic 88"/>
                        <wps:cNvSpPr/>
                        <wps:spPr>
                          <a:xfrm>
                            <a:off x="3271939" y="22774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9" name="Graphic 89"/>
                        <wps:cNvSpPr/>
                        <wps:spPr>
                          <a:xfrm>
                            <a:off x="2527" y="34161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0" name="Graphic 90"/>
                        <wps:cNvSpPr/>
                        <wps:spPr>
                          <a:xfrm>
                            <a:off x="3271939" y="34161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1" name="Graphic 91"/>
                        <wps:cNvSpPr/>
                        <wps:spPr>
                          <a:xfrm>
                            <a:off x="2527" y="45549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2" name="Graphic 92"/>
                        <wps:cNvSpPr/>
                        <wps:spPr>
                          <a:xfrm>
                            <a:off x="3271939" y="45549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3" name="Graphic 93"/>
                        <wps:cNvSpPr/>
                        <wps:spPr>
                          <a:xfrm>
                            <a:off x="2527" y="56936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 name="Graphic 94"/>
                        <wps:cNvSpPr/>
                        <wps:spPr>
                          <a:xfrm>
                            <a:off x="3271939" y="56936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 name="Graphic 95"/>
                        <wps:cNvSpPr/>
                        <wps:spPr>
                          <a:xfrm>
                            <a:off x="2527" y="68324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6" name="Graphic 96"/>
                        <wps:cNvSpPr/>
                        <wps:spPr>
                          <a:xfrm>
                            <a:off x="3271939" y="68324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7" name="Graphic 97"/>
                        <wps:cNvSpPr/>
                        <wps:spPr>
                          <a:xfrm>
                            <a:off x="2527" y="79711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8" name="Graphic 98"/>
                        <wps:cNvSpPr/>
                        <wps:spPr>
                          <a:xfrm>
                            <a:off x="3271939" y="79711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 name="Graphic 99"/>
                        <wps:cNvSpPr/>
                        <wps:spPr>
                          <a:xfrm>
                            <a:off x="2527" y="91098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 name="Graphic 100"/>
                        <wps:cNvSpPr/>
                        <wps:spPr>
                          <a:xfrm>
                            <a:off x="3271939" y="91098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 name="Graphic 101"/>
                        <wps:cNvSpPr/>
                        <wps:spPr>
                          <a:xfrm>
                            <a:off x="2527" y="1024864"/>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2" name="Graphic 102"/>
                        <wps:cNvSpPr/>
                        <wps:spPr>
                          <a:xfrm>
                            <a:off x="0" y="1065339"/>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03" name="Graphic 103"/>
                        <wps:cNvSpPr/>
                        <wps:spPr>
                          <a:xfrm>
                            <a:off x="43014" y="1065339"/>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s:wsp>
                        <wps:cNvPr id="104" name="Graphic 104"/>
                        <wps:cNvSpPr/>
                        <wps:spPr>
                          <a:xfrm>
                            <a:off x="3231451" y="1065339"/>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05" name="Graphic 105"/>
                        <wps:cNvSpPr/>
                        <wps:spPr>
                          <a:xfrm>
                            <a:off x="3271939" y="1024864"/>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6" name="Textbox 106"/>
                        <wps:cNvSpPr txBox="1"/>
                        <wps:spPr>
                          <a:xfrm>
                            <a:off x="5054" y="0"/>
                            <a:ext cx="3264535" cy="1062990"/>
                          </a:xfrm>
                          <a:prstGeom prst="rect">
                            <a:avLst/>
                          </a:prstGeom>
                        </wps:spPr>
                        <wps:txbx>
                          <w:txbxContent>
                            <w:p w14:paraId="4E548756" w14:textId="77777777" w:rsidR="001B4947" w:rsidRDefault="00000000">
                              <w:pPr>
                                <w:spacing w:line="237" w:lineRule="auto"/>
                                <w:ind w:left="442"/>
                                <w:rPr>
                                  <w:rFonts w:ascii="Courier New"/>
                                  <w:sz w:val="16"/>
                                </w:rPr>
                              </w:pPr>
                              <w:r>
                                <w:rPr>
                                  <w:rFonts w:ascii="Courier New"/>
                                  <w:spacing w:val="-2"/>
                                  <w:sz w:val="16"/>
                                </w:rPr>
                                <w:t xml:space="preserve">COUNTROWS(pakistan_events), </w:t>
                              </w:r>
                              <w:r>
                                <w:rPr>
                                  <w:rFonts w:ascii="Courier New"/>
                                  <w:sz w:val="16"/>
                                </w:rPr>
                                <w:t>pakistan_events[Actor2CountryCode]</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color w:val="FF0000"/>
                                  <w:sz w:val="16"/>
                                </w:rPr>
                                <w:t>"IRN"</w:t>
                              </w:r>
                            </w:p>
                            <w:p w14:paraId="1BD8D532" w14:textId="77777777" w:rsidR="001B4947" w:rsidRDefault="00000000">
                              <w:pPr>
                                <w:ind w:left="251" w:right="3929"/>
                                <w:rPr>
                                  <w:rFonts w:ascii="Courier New"/>
                                  <w:sz w:val="16"/>
                                </w:rPr>
                              </w:pPr>
                              <w:r>
                                <w:rPr>
                                  <w:rFonts w:ascii="Courier New"/>
                                  <w:sz w:val="16"/>
                                </w:rPr>
                                <w:t xml:space="preserve">) + </w:t>
                              </w:r>
                              <w:r>
                                <w:rPr>
                                  <w:rFonts w:ascii="Courier New"/>
                                  <w:spacing w:val="-2"/>
                                  <w:sz w:val="16"/>
                                </w:rPr>
                                <w:t>CALCULATE(</w:t>
                              </w:r>
                            </w:p>
                            <w:p w14:paraId="6877A8AB" w14:textId="77777777" w:rsidR="001B4947" w:rsidRDefault="00000000">
                              <w:pPr>
                                <w:spacing w:line="237" w:lineRule="auto"/>
                                <w:ind w:left="442"/>
                                <w:rPr>
                                  <w:rFonts w:ascii="Courier New"/>
                                  <w:sz w:val="16"/>
                                </w:rPr>
                              </w:pPr>
                              <w:r>
                                <w:rPr>
                                  <w:rFonts w:ascii="Courier New"/>
                                  <w:spacing w:val="-2"/>
                                  <w:sz w:val="16"/>
                                </w:rPr>
                                <w:t xml:space="preserve">COUNTROWS(pakistan_events), </w:t>
                              </w:r>
                              <w:r>
                                <w:rPr>
                                  <w:rFonts w:ascii="Courier New"/>
                                  <w:sz w:val="16"/>
                                </w:rPr>
                                <w:t>pakistan_events[Actor2CountryCode]</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color w:val="FF0000"/>
                                  <w:sz w:val="16"/>
                                </w:rPr>
                                <w:t>"USA"</w:t>
                              </w:r>
                            </w:p>
                            <w:p w14:paraId="518E893A" w14:textId="77777777" w:rsidR="001B4947" w:rsidRDefault="00000000">
                              <w:pPr>
                                <w:spacing w:line="179" w:lineRule="exact"/>
                                <w:ind w:left="251"/>
                                <w:rPr>
                                  <w:rFonts w:ascii="Courier New"/>
                                  <w:sz w:val="16"/>
                                </w:rPr>
                              </w:pPr>
                              <w:r>
                                <w:rPr>
                                  <w:rFonts w:ascii="Courier New"/>
                                  <w:spacing w:val="-5"/>
                                  <w:sz w:val="16"/>
                                </w:rPr>
                                <w:t>),</w:t>
                              </w:r>
                            </w:p>
                            <w:p w14:paraId="64335F7E" w14:textId="77777777" w:rsidR="001B4947" w:rsidRDefault="00000000">
                              <w:pPr>
                                <w:spacing w:line="179" w:lineRule="exact"/>
                                <w:ind w:left="251"/>
                                <w:rPr>
                                  <w:rFonts w:ascii="Courier New"/>
                                  <w:sz w:val="16"/>
                                </w:rPr>
                              </w:pPr>
                              <w:r>
                                <w:rPr>
                                  <w:rFonts w:ascii="Courier New"/>
                                  <w:sz w:val="16"/>
                                </w:rPr>
                                <w:t>[Total</w:t>
                              </w:r>
                              <w:r>
                                <w:rPr>
                                  <w:rFonts w:ascii="Courier New"/>
                                  <w:spacing w:val="-7"/>
                                  <w:sz w:val="16"/>
                                </w:rPr>
                                <w:t xml:space="preserve"> </w:t>
                              </w:r>
                              <w:r>
                                <w:rPr>
                                  <w:rFonts w:ascii="Courier New"/>
                                  <w:sz w:val="16"/>
                                </w:rPr>
                                <w:t>GDELT</w:t>
                              </w:r>
                              <w:r>
                                <w:rPr>
                                  <w:rFonts w:ascii="Courier New"/>
                                  <w:spacing w:val="-6"/>
                                  <w:sz w:val="16"/>
                                </w:rPr>
                                <w:t xml:space="preserve"> </w:t>
                              </w:r>
                              <w:r>
                                <w:rPr>
                                  <w:rFonts w:ascii="Courier New"/>
                                  <w:spacing w:val="-2"/>
                                  <w:sz w:val="16"/>
                                </w:rPr>
                                <w:t>Events]</w:t>
                              </w:r>
                            </w:p>
                            <w:p w14:paraId="21E3546B" w14:textId="77777777" w:rsidR="001B4947" w:rsidRDefault="00000000">
                              <w:pPr>
                                <w:spacing w:line="180" w:lineRule="exact"/>
                                <w:ind w:left="59"/>
                                <w:rPr>
                                  <w:rFonts w:ascii="Courier New"/>
                                  <w:sz w:val="16"/>
                                </w:rPr>
                              </w:pPr>
                              <w:r>
                                <w:rPr>
                                  <w:rFonts w:ascii="Courier New"/>
                                  <w:spacing w:val="-10"/>
                                  <w:sz w:val="16"/>
                                </w:rPr>
                                <w:t>)</w:t>
                              </w:r>
                            </w:p>
                          </w:txbxContent>
                        </wps:txbx>
                        <wps:bodyPr wrap="square" lIns="0" tIns="0" rIns="0" bIns="0" rtlCol="0">
                          <a:noAutofit/>
                        </wps:bodyPr>
                      </wps:wsp>
                    </wpg:wgp>
                  </a:graphicData>
                </a:graphic>
              </wp:anchor>
            </w:drawing>
          </mc:Choice>
          <mc:Fallback>
            <w:pict>
              <v:group w14:anchorId="23F0110F" id="Group 82" o:spid="_x0000_s1107" style="position:absolute;left:0;text-align:left;margin-left:45.6pt;margin-top:-88.15pt;width:257.85pt;height:84.1pt;z-index:15734784;mso-wrap-distance-left:0;mso-wrap-distance-right:0;mso-position-horizontal-relative:page;mso-position-vertical-relative:text" coordsize="32746,10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">
                <v:shape id="Graphic 83" o:spid="_x0000_s1108" style="position:absolute;left:25;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" path="m,113868l,e" filled="f" strokeweight=".14039mm">
                  <v:path arrowok="t"/>
                </v:shape>
                <v:shape id="Graphic 84" o:spid="_x0000_s1109" style="position:absolute;left:3271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" path="m,113868l,e" filled="f" strokeweight=".14039mm">
                  <v:path arrowok="t"/>
                </v:shape>
                <v:shape id="Graphic 85" o:spid="_x0000_s1110" style="position:absolute;left:25;top:1138;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" path="m,113868l,e" filled="f" strokeweight=".14039mm">
                  <v:path arrowok="t"/>
                </v:shape>
                <v:shape id="Graphic 86" o:spid="_x0000_s1111" style="position:absolute;left:32719;top:113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" path="m,113868l,e" filled="f" strokeweight=".14039mm">
                  <v:path arrowok="t"/>
                </v:shape>
                <v:shape id="Graphic 87" o:spid="_x0000_s1112" style="position:absolute;left:25;top:2277;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" path="m,113868l,e" filled="f" strokeweight=".14039mm">
                  <v:path arrowok="t"/>
                </v:shape>
                <v:shape id="Graphic 88" o:spid="_x0000_s1113" style="position:absolute;left:32719;top:227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" path="m,113868l,e" filled="f" strokeweight=".14039mm">
                  <v:path arrowok="t"/>
                </v:shape>
                <v:shape id="Graphic 89" o:spid="_x0000_s1114" style="position:absolute;left:25;top:3416;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" path="m,113868l,e" filled="f" strokeweight=".14039mm">
                  <v:path arrowok="t"/>
                </v:shape>
                <v:shape id="Graphic 90" o:spid="_x0000_s1115" style="position:absolute;left:32719;top:341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" path="m,113868l,e" filled="f" strokeweight=".14039mm">
                  <v:path arrowok="t"/>
                </v:shape>
                <v:shape id="Graphic 91" o:spid="_x0000_s1116" style="position:absolute;left:25;top:4554;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" path="m,113868l,e" filled="f" strokeweight=".14039mm">
                  <v:path arrowok="t"/>
                </v:shape>
                <v:shape id="Graphic 92" o:spid="_x0000_s1117" style="position:absolute;left:32719;top:455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" path="m,113868l,e" filled="f" strokeweight=".14039mm">
                  <v:path arrowok="t"/>
                </v:shape>
                <v:shape id="Graphic 93" o:spid="_x0000_s1118" style="position:absolute;left:25;top:5693;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" path="m,113868l,e" filled="f" strokeweight=".14039mm">
                  <v:path arrowok="t"/>
                </v:shape>
                <v:shape id="Graphic 94" o:spid="_x0000_s1119" style="position:absolute;left:32719;top:569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" path="m,113868l,e" filled="f" strokeweight=".14039mm">
                  <v:path arrowok="t"/>
                </v:shape>
                <v:shape id="Graphic 95" o:spid="_x0000_s1120" style="position:absolute;left:25;top:6832;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" path="m,113868l,e" filled="f" strokeweight=".14039mm">
                  <v:path arrowok="t"/>
                </v:shape>
                <v:shape id="Graphic 96" o:spid="_x0000_s1121" style="position:absolute;left:32719;top:683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" path="m,113868l,e" filled="f" strokeweight=".14039mm">
                  <v:path arrowok="t"/>
                </v:shape>
                <v:shape id="Graphic 97" o:spid="_x0000_s1122" style="position:absolute;left:25;top:7971;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" path="m,113868l,e" filled="f" strokeweight=".14039mm">
                  <v:path arrowok="t"/>
                </v:shape>
                <v:shape id="Graphic 98" o:spid="_x0000_s1123" style="position:absolute;left:32719;top:797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" path="m,113868l,e" filled="f" strokeweight=".14039mm">
                  <v:path arrowok="t"/>
                </v:shape>
                <v:shape id="Graphic 99" o:spid="_x0000_s1124" style="position:absolute;left:25;top:9109;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" path="m,113868l,e" filled="f" strokeweight=".14039mm">
                  <v:path arrowok="t"/>
                </v:shape>
                <v:shape id="Graphic 100" o:spid="_x0000_s1125" style="position:absolute;left:32719;top:910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" path="m,113868l,e" filled="f" strokeweight=".14039mm">
                  <v:path arrowok="t"/>
                </v:shape>
                <v:shape id="Graphic 101" o:spid="_x0000_s1126" style="position:absolute;left:25;top:10248;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" path="m,43014l,e" filled="f" strokeweight=".14039mm">
                  <v:path arrowok="t"/>
                </v:shape>
                <v:shape id="Graphic 102" o:spid="_x0000_s1127" style="position:absolute;top:10653;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" path="m,l43014,e" filled="f" strokeweight=".14039mm">
                  <v:path arrowok="t"/>
                </v:shape>
                <v:shape id="Graphic 103" o:spid="_x0000_s1128" style="position:absolute;left:430;top:10653;width:31889;height:13;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" path="m,l3188449,e" filled="f" strokeweight=".14039mm">
                  <v:path arrowok="t"/>
                </v:shape>
                <v:shape id="Graphic 104" o:spid="_x0000_s1129" style="position:absolute;left:32314;top:10653;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" path="m,l43014,e" filled="f" strokeweight=".14039mm">
                  <v:path arrowok="t"/>
                </v:shape>
                <v:shape id="Graphic 105" o:spid="_x0000_s1130" style="position:absolute;left:32719;top:10248;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" path="m,43014l,e" filled="f" strokeweight=".14039mm">
                  <v:path arrowok="t"/>
                </v:shape>
                <v:shape id="Textbox 106" o:spid="_x0000_s1131" type="#_x0000_t202" style="position:absolute;left:50;width:32645;height:10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4E548756" w14:textId="77777777" w:rsidR="001B4947" w:rsidRDefault="00000000">
                        <w:pPr>
                          <w:spacing w:line="237" w:lineRule="auto"/>
                          <w:ind w:left="442"/>
                          <w:rPr>
                            <w:rFonts w:ascii="Courier New"/>
                            <w:sz w:val="16"/>
                          </w:rPr>
                        </w:pPr>
                        <w:r>
                          <w:rPr>
                            <w:rFonts w:ascii="Courier New"/>
                            <w:spacing w:val="-2"/>
                            <w:sz w:val="16"/>
                          </w:rPr>
                          <w:t xml:space="preserve">COUNTROWS(pakistan_events), </w:t>
                        </w:r>
                        <w:r>
                          <w:rPr>
                            <w:rFonts w:ascii="Courier New"/>
                            <w:sz w:val="16"/>
                          </w:rPr>
                          <w:t>pakistan_events[Actor2CountryCode]</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color w:val="FF0000"/>
                            <w:sz w:val="16"/>
                          </w:rPr>
                          <w:t>"IRN"</w:t>
                        </w:r>
                      </w:p>
                      <w:p w14:paraId="1BD8D532" w14:textId="77777777" w:rsidR="001B4947" w:rsidRDefault="00000000">
                        <w:pPr>
                          <w:ind w:left="251" w:right="3929"/>
                          <w:rPr>
                            <w:rFonts w:ascii="Courier New"/>
                            <w:sz w:val="16"/>
                          </w:rPr>
                        </w:pPr>
                        <w:r>
                          <w:rPr>
                            <w:rFonts w:ascii="Courier New"/>
                            <w:sz w:val="16"/>
                          </w:rPr>
                          <w:t xml:space="preserve">) + </w:t>
                        </w:r>
                        <w:r>
                          <w:rPr>
                            <w:rFonts w:ascii="Courier New"/>
                            <w:spacing w:val="-2"/>
                            <w:sz w:val="16"/>
                          </w:rPr>
                          <w:t>CALCULATE(</w:t>
                        </w:r>
                      </w:p>
                      <w:p w14:paraId="6877A8AB" w14:textId="77777777" w:rsidR="001B4947" w:rsidRDefault="00000000">
                        <w:pPr>
                          <w:spacing w:line="237" w:lineRule="auto"/>
                          <w:ind w:left="442"/>
                          <w:rPr>
                            <w:rFonts w:ascii="Courier New"/>
                            <w:sz w:val="16"/>
                          </w:rPr>
                        </w:pPr>
                        <w:r>
                          <w:rPr>
                            <w:rFonts w:ascii="Courier New"/>
                            <w:spacing w:val="-2"/>
                            <w:sz w:val="16"/>
                          </w:rPr>
                          <w:t xml:space="preserve">COUNTROWS(pakistan_events), </w:t>
                        </w:r>
                        <w:r>
                          <w:rPr>
                            <w:rFonts w:ascii="Courier New"/>
                            <w:sz w:val="16"/>
                          </w:rPr>
                          <w:t>pakistan_events[Actor2CountryCode]</w:t>
                        </w:r>
                        <w:r>
                          <w:rPr>
                            <w:rFonts w:ascii="Courier New"/>
                            <w:spacing w:val="-26"/>
                            <w:sz w:val="16"/>
                          </w:rPr>
                          <w:t xml:space="preserve"> </w:t>
                        </w:r>
                        <w:r>
                          <w:rPr>
                            <w:rFonts w:ascii="Courier New"/>
                            <w:sz w:val="16"/>
                          </w:rPr>
                          <w:t>=</w:t>
                        </w:r>
                        <w:r>
                          <w:rPr>
                            <w:rFonts w:ascii="Courier New"/>
                            <w:spacing w:val="-24"/>
                            <w:sz w:val="16"/>
                          </w:rPr>
                          <w:t xml:space="preserve"> </w:t>
                        </w:r>
                        <w:r>
                          <w:rPr>
                            <w:rFonts w:ascii="Courier New"/>
                            <w:color w:val="FF0000"/>
                            <w:sz w:val="16"/>
                          </w:rPr>
                          <w:t>"USA"</w:t>
                        </w:r>
                      </w:p>
                      <w:p w14:paraId="518E893A" w14:textId="77777777" w:rsidR="001B4947" w:rsidRDefault="00000000">
                        <w:pPr>
                          <w:spacing w:line="179" w:lineRule="exact"/>
                          <w:ind w:left="251"/>
                          <w:rPr>
                            <w:rFonts w:ascii="Courier New"/>
                            <w:sz w:val="16"/>
                          </w:rPr>
                        </w:pPr>
                        <w:r>
                          <w:rPr>
                            <w:rFonts w:ascii="Courier New"/>
                            <w:spacing w:val="-5"/>
                            <w:sz w:val="16"/>
                          </w:rPr>
                          <w:t>),</w:t>
                        </w:r>
                      </w:p>
                      <w:p w14:paraId="64335F7E" w14:textId="77777777" w:rsidR="001B4947" w:rsidRDefault="00000000">
                        <w:pPr>
                          <w:spacing w:line="179" w:lineRule="exact"/>
                          <w:ind w:left="251"/>
                          <w:rPr>
                            <w:rFonts w:ascii="Courier New"/>
                            <w:sz w:val="16"/>
                          </w:rPr>
                        </w:pPr>
                        <w:r>
                          <w:rPr>
                            <w:rFonts w:ascii="Courier New"/>
                            <w:sz w:val="16"/>
                          </w:rPr>
                          <w:t>[Total</w:t>
                        </w:r>
                        <w:r>
                          <w:rPr>
                            <w:rFonts w:ascii="Courier New"/>
                            <w:spacing w:val="-7"/>
                            <w:sz w:val="16"/>
                          </w:rPr>
                          <w:t xml:space="preserve"> </w:t>
                        </w:r>
                        <w:r>
                          <w:rPr>
                            <w:rFonts w:ascii="Courier New"/>
                            <w:sz w:val="16"/>
                          </w:rPr>
                          <w:t>GDELT</w:t>
                        </w:r>
                        <w:r>
                          <w:rPr>
                            <w:rFonts w:ascii="Courier New"/>
                            <w:spacing w:val="-6"/>
                            <w:sz w:val="16"/>
                          </w:rPr>
                          <w:t xml:space="preserve"> </w:t>
                        </w:r>
                        <w:r>
                          <w:rPr>
                            <w:rFonts w:ascii="Courier New"/>
                            <w:spacing w:val="-2"/>
                            <w:sz w:val="16"/>
                          </w:rPr>
                          <w:t>Events]</w:t>
                        </w:r>
                      </w:p>
                      <w:p w14:paraId="21E3546B" w14:textId="77777777" w:rsidR="001B4947" w:rsidRDefault="00000000">
                        <w:pPr>
                          <w:spacing w:line="180" w:lineRule="exact"/>
                          <w:ind w:left="59"/>
                          <w:rPr>
                            <w:rFonts w:ascii="Courier New"/>
                            <w:sz w:val="16"/>
                          </w:rPr>
                        </w:pPr>
                        <w:r>
                          <w:rPr>
                            <w:rFonts w:ascii="Courier New"/>
                            <w:spacing w:val="-10"/>
                            <w:sz w:val="16"/>
                          </w:rPr>
                          <w:t>)</w:t>
                        </w:r>
                      </w:p>
                    </w:txbxContent>
                  </v:textbox>
                </v:shape>
                <w10:wrap anchorx="page"/>
              </v:group>
            </w:pict>
          </mc:Fallback>
        </mc:AlternateContent>
      </w:r>
      <w:r>
        <w:rPr>
          <w:noProof/>
        </w:rPr>
        <mc:AlternateContent>
          <mc:Choice Requires="wps">
            <w:drawing>
              <wp:anchor distT="0" distB="0" distL="0" distR="0" simplePos="0" relativeHeight="15737344" behindDoc="0" locked="0" layoutInCell="1" allowOverlap="1" wp14:anchorId="4A8079AD" wp14:editId="3DC8B1B9">
                <wp:simplePos x="0" y="0"/>
                <wp:positionH relativeFrom="page">
                  <wp:posOffset>3921633</wp:posOffset>
                </wp:positionH>
                <wp:positionV relativeFrom="paragraph">
                  <wp:posOffset>575472</wp:posOffset>
                </wp:positionV>
                <wp:extent cx="3269615" cy="144780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1447800"/>
                        </a:xfrm>
                        <a:prstGeom prst="rect">
                          <a:avLst/>
                        </a:prstGeom>
                        <a:ln w="5054">
                          <a:solidFill>
                            <a:srgbClr val="000000"/>
                          </a:solidFill>
                          <a:prstDash val="solid"/>
                        </a:ln>
                      </wps:spPr>
                      <wps:txbx>
                        <w:txbxContent>
                          <w:p w14:paraId="58A7FD53" w14:textId="77777777" w:rsidR="001B4947" w:rsidRDefault="00000000">
                            <w:pPr>
                              <w:spacing w:before="52" w:line="180" w:lineRule="exact"/>
                              <w:ind w:left="59"/>
                              <w:rPr>
                                <w:rFonts w:ascii="Courier New"/>
                                <w:sz w:val="16"/>
                              </w:rPr>
                            </w:pPr>
                            <w:r>
                              <w:rPr>
                                <w:rFonts w:ascii="Courier New"/>
                                <w:sz w:val="16"/>
                              </w:rPr>
                              <w:t>Conflict</w:t>
                            </w:r>
                            <w:r>
                              <w:rPr>
                                <w:rFonts w:ascii="Courier New"/>
                                <w:spacing w:val="-7"/>
                                <w:sz w:val="16"/>
                              </w:rPr>
                              <w:t xml:space="preserve"> </w:t>
                            </w:r>
                            <w:r>
                              <w:rPr>
                                <w:rFonts w:ascii="Courier New"/>
                                <w:sz w:val="16"/>
                              </w:rPr>
                              <w:t>Risk</w:t>
                            </w:r>
                            <w:r>
                              <w:rPr>
                                <w:rFonts w:ascii="Courier New"/>
                                <w:spacing w:val="-6"/>
                                <w:sz w:val="16"/>
                              </w:rPr>
                              <w:t xml:space="preserve"> </w:t>
                            </w:r>
                            <w:r>
                              <w:rPr>
                                <w:rFonts w:ascii="Courier New"/>
                                <w:sz w:val="16"/>
                              </w:rPr>
                              <w:t>Score</w:t>
                            </w:r>
                            <w:r>
                              <w:rPr>
                                <w:rFonts w:ascii="Courier New"/>
                                <w:spacing w:val="-7"/>
                                <w:sz w:val="16"/>
                              </w:rPr>
                              <w:t xml:space="preserve"> </w:t>
                            </w:r>
                            <w:r>
                              <w:rPr>
                                <w:rFonts w:ascii="Courier New"/>
                                <w:spacing w:val="-10"/>
                                <w:sz w:val="16"/>
                              </w:rPr>
                              <w:t>=</w:t>
                            </w:r>
                          </w:p>
                          <w:p w14:paraId="3FAE47AC" w14:textId="77777777" w:rsidR="001B4947" w:rsidRDefault="00000000">
                            <w:pPr>
                              <w:tabs>
                                <w:tab w:val="left" w:pos="1685"/>
                              </w:tabs>
                              <w:ind w:left="59" w:right="1348"/>
                              <w:rPr>
                                <w:rFonts w:ascii="Courier New"/>
                                <w:sz w:val="16"/>
                              </w:rPr>
                            </w:pPr>
                            <w:r>
                              <w:rPr>
                                <w:rFonts w:ascii="Courier New"/>
                                <w:sz w:val="16"/>
                              </w:rPr>
                              <w:t>VAR</w:t>
                            </w:r>
                            <w:r>
                              <w:rPr>
                                <w:rFonts w:ascii="Courier New"/>
                                <w:spacing w:val="-11"/>
                                <w:sz w:val="16"/>
                              </w:rPr>
                              <w:t xml:space="preserve"> </w:t>
                            </w:r>
                            <w:r>
                              <w:rPr>
                                <w:rFonts w:ascii="Courier New"/>
                                <w:sz w:val="16"/>
                              </w:rPr>
                              <w:t>IranMomentum</w:t>
                            </w:r>
                            <w:r>
                              <w:rPr>
                                <w:rFonts w:ascii="Courier New"/>
                                <w:spacing w:val="-11"/>
                                <w:sz w:val="16"/>
                              </w:rPr>
                              <w:t xml:space="preserve"> </w:t>
                            </w:r>
                            <w:r>
                              <w:rPr>
                                <w:rFonts w:ascii="Courier New"/>
                                <w:sz w:val="16"/>
                              </w:rPr>
                              <w:t>=</w:t>
                            </w:r>
                            <w:r>
                              <w:rPr>
                                <w:rFonts w:ascii="Courier New"/>
                                <w:spacing w:val="-11"/>
                                <w:sz w:val="16"/>
                              </w:rPr>
                              <w:t xml:space="preserve"> </w:t>
                            </w:r>
                            <w:r>
                              <w:rPr>
                                <w:rFonts w:ascii="Courier New"/>
                                <w:sz w:val="16"/>
                              </w:rPr>
                              <w:t>[Iran</w:t>
                            </w:r>
                            <w:r>
                              <w:rPr>
                                <w:rFonts w:ascii="Courier New"/>
                                <w:spacing w:val="-11"/>
                                <w:sz w:val="16"/>
                              </w:rPr>
                              <w:t xml:space="preserve"> </w:t>
                            </w:r>
                            <w:r>
                              <w:rPr>
                                <w:rFonts w:ascii="Courier New"/>
                                <w:sz w:val="16"/>
                              </w:rPr>
                              <w:t>Tone</w:t>
                            </w:r>
                            <w:r>
                              <w:rPr>
                                <w:rFonts w:ascii="Courier New"/>
                                <w:spacing w:val="-11"/>
                                <w:sz w:val="16"/>
                              </w:rPr>
                              <w:t xml:space="preserve"> </w:t>
                            </w:r>
                            <w:r>
                              <w:rPr>
                                <w:rFonts w:ascii="Courier New"/>
                                <w:sz w:val="16"/>
                              </w:rPr>
                              <w:t>Momentum] VAR USAMomentum</w:t>
                            </w:r>
                            <w:r>
                              <w:rPr>
                                <w:rFonts w:ascii="Courier New"/>
                                <w:spacing w:val="80"/>
                                <w:sz w:val="16"/>
                              </w:rPr>
                              <w:t xml:space="preserve"> </w:t>
                            </w:r>
                            <w:r>
                              <w:rPr>
                                <w:rFonts w:ascii="Courier New"/>
                                <w:sz w:val="16"/>
                              </w:rPr>
                              <w:t>= [USA Tone Momentum] VAR Divergence</w:t>
                            </w:r>
                            <w:r>
                              <w:rPr>
                                <w:rFonts w:ascii="Courier New"/>
                                <w:sz w:val="16"/>
                              </w:rPr>
                              <w:tab/>
                            </w:r>
                            <w:r>
                              <w:rPr>
                                <w:rFonts w:ascii="Courier New"/>
                                <w:spacing w:val="-10"/>
                                <w:sz w:val="16"/>
                              </w:rPr>
                              <w:t>=</w:t>
                            </w:r>
                          </w:p>
                          <w:p w14:paraId="1C006841" w14:textId="77777777" w:rsidR="001B4947" w:rsidRDefault="00000000">
                            <w:pPr>
                              <w:spacing w:line="175" w:lineRule="exact"/>
                              <w:ind w:left="251"/>
                              <w:rPr>
                                <w:rFonts w:ascii="Courier New"/>
                                <w:sz w:val="16"/>
                              </w:rPr>
                            </w:pPr>
                            <w:r>
                              <w:rPr>
                                <w:rFonts w:ascii="Courier New"/>
                                <w:sz w:val="16"/>
                              </w:rPr>
                              <w:t>ABS([</w:t>
                            </w:r>
                            <w:r>
                              <w:rPr>
                                <w:rFonts w:ascii="Courier New"/>
                                <w:color w:val="0000FF"/>
                                <w:sz w:val="16"/>
                              </w:rPr>
                              <w:t>Avg</w:t>
                            </w:r>
                            <w:r>
                              <w:rPr>
                                <w:rFonts w:ascii="Courier New"/>
                                <w:color w:val="0000FF"/>
                                <w:spacing w:val="-6"/>
                                <w:sz w:val="16"/>
                              </w:rPr>
                              <w:t xml:space="preserve"> </w:t>
                            </w:r>
                            <w:r>
                              <w:rPr>
                                <w:rFonts w:ascii="Courier New"/>
                                <w:sz w:val="16"/>
                              </w:rPr>
                              <w:t>Tone</w:t>
                            </w:r>
                            <w:r>
                              <w:rPr>
                                <w:rFonts w:ascii="Courier New"/>
                                <w:spacing w:val="-5"/>
                                <w:sz w:val="16"/>
                              </w:rPr>
                              <w:t xml:space="preserve"> </w:t>
                            </w:r>
                            <w:r>
                              <w:rPr>
                                <w:rFonts w:ascii="Courier New"/>
                                <w:sz w:val="16"/>
                              </w:rPr>
                              <w:t>vs</w:t>
                            </w:r>
                            <w:r>
                              <w:rPr>
                                <w:rFonts w:ascii="Courier New"/>
                                <w:spacing w:val="-6"/>
                                <w:sz w:val="16"/>
                              </w:rPr>
                              <w:t xml:space="preserve"> </w:t>
                            </w:r>
                            <w:r>
                              <w:rPr>
                                <w:rFonts w:ascii="Courier New"/>
                                <w:spacing w:val="-2"/>
                                <w:sz w:val="16"/>
                              </w:rPr>
                              <w:t>Iran]</w:t>
                            </w:r>
                          </w:p>
                          <w:p w14:paraId="56AC4620" w14:textId="77777777" w:rsidR="001B4947" w:rsidRDefault="00000000">
                            <w:pPr>
                              <w:ind w:left="59" w:right="2091" w:firstLine="573"/>
                              <w:rPr>
                                <w:rFonts w:ascii="Courier New"/>
                                <w:sz w:val="16"/>
                              </w:rPr>
                            </w:pPr>
                            <w:r>
                              <w:rPr>
                                <w:rFonts w:ascii="Courier New"/>
                                <w:sz w:val="16"/>
                              </w:rPr>
                              <w:t>-</w:t>
                            </w:r>
                            <w:r>
                              <w:rPr>
                                <w:rFonts w:ascii="Courier New"/>
                                <w:spacing w:val="-11"/>
                                <w:sz w:val="16"/>
                              </w:rPr>
                              <w:t xml:space="preserve"> </w:t>
                            </w:r>
                            <w:r>
                              <w:rPr>
                                <w:rFonts w:ascii="Courier New"/>
                                <w:sz w:val="16"/>
                              </w:rPr>
                              <w:t>[</w:t>
                            </w:r>
                            <w:r>
                              <w:rPr>
                                <w:rFonts w:ascii="Courier New"/>
                                <w:color w:val="0000FF"/>
                                <w:sz w:val="16"/>
                              </w:rPr>
                              <w:t>Avg</w:t>
                            </w:r>
                            <w:r>
                              <w:rPr>
                                <w:rFonts w:ascii="Courier New"/>
                                <w:color w:val="0000FF"/>
                                <w:spacing w:val="-11"/>
                                <w:sz w:val="16"/>
                              </w:rPr>
                              <w:t xml:space="preserve"> </w:t>
                            </w:r>
                            <w:r>
                              <w:rPr>
                                <w:rFonts w:ascii="Courier New"/>
                                <w:sz w:val="16"/>
                              </w:rPr>
                              <w:t>Tone</w:t>
                            </w:r>
                            <w:r>
                              <w:rPr>
                                <w:rFonts w:ascii="Courier New"/>
                                <w:spacing w:val="-11"/>
                                <w:sz w:val="16"/>
                              </w:rPr>
                              <w:t xml:space="preserve"> </w:t>
                            </w:r>
                            <w:r>
                              <w:rPr>
                                <w:rFonts w:ascii="Courier New"/>
                                <w:sz w:val="16"/>
                              </w:rPr>
                              <w:t>vs</w:t>
                            </w:r>
                            <w:r>
                              <w:rPr>
                                <w:rFonts w:ascii="Courier New"/>
                                <w:spacing w:val="-11"/>
                                <w:sz w:val="16"/>
                              </w:rPr>
                              <w:t xml:space="preserve"> </w:t>
                            </w:r>
                            <w:r>
                              <w:rPr>
                                <w:rFonts w:ascii="Courier New"/>
                                <w:sz w:val="16"/>
                              </w:rPr>
                              <w:t xml:space="preserve">USA]) </w:t>
                            </w:r>
                            <w:r>
                              <w:rPr>
                                <w:rFonts w:ascii="Courier New"/>
                                <w:spacing w:val="-2"/>
                                <w:sz w:val="16"/>
                              </w:rPr>
                              <w:t>RETURN</w:t>
                            </w:r>
                          </w:p>
                          <w:p w14:paraId="2A0B2287" w14:textId="77777777" w:rsidR="001B4947" w:rsidRDefault="00000000">
                            <w:pPr>
                              <w:spacing w:line="176" w:lineRule="exact"/>
                              <w:ind w:left="251"/>
                              <w:rPr>
                                <w:rFonts w:ascii="Courier New"/>
                                <w:sz w:val="16"/>
                              </w:rPr>
                            </w:pPr>
                            <w:r>
                              <w:rPr>
                                <w:rFonts w:ascii="Courier New"/>
                                <w:sz w:val="16"/>
                              </w:rPr>
                              <w:t>IF(IranMomentum</w:t>
                            </w:r>
                            <w:r>
                              <w:rPr>
                                <w:rFonts w:ascii="Courier New"/>
                                <w:spacing w:val="-9"/>
                                <w:sz w:val="16"/>
                              </w:rPr>
                              <w:t xml:space="preserve"> </w:t>
                            </w:r>
                            <w:r>
                              <w:rPr>
                                <w:rFonts w:ascii="Courier New"/>
                                <w:sz w:val="16"/>
                              </w:rPr>
                              <w:t>&lt;</w:t>
                            </w:r>
                            <w:r>
                              <w:rPr>
                                <w:rFonts w:ascii="Courier New"/>
                                <w:spacing w:val="-9"/>
                                <w:sz w:val="16"/>
                              </w:rPr>
                              <w:t xml:space="preserve"> </w:t>
                            </w:r>
                            <w:r>
                              <w:rPr>
                                <w:rFonts w:ascii="Courier New"/>
                                <w:spacing w:val="-10"/>
                                <w:sz w:val="16"/>
                              </w:rPr>
                              <w:t>0</w:t>
                            </w:r>
                          </w:p>
                          <w:p w14:paraId="083853E9" w14:textId="77777777" w:rsidR="001B4947" w:rsidRDefault="00000000">
                            <w:pPr>
                              <w:spacing w:line="179" w:lineRule="exact"/>
                              <w:ind w:left="537"/>
                              <w:rPr>
                                <w:rFonts w:ascii="Courier New"/>
                                <w:sz w:val="16"/>
                              </w:rPr>
                            </w:pPr>
                            <w:r>
                              <w:rPr>
                                <w:rFonts w:ascii="Courier New"/>
                                <w:sz w:val="16"/>
                              </w:rPr>
                              <w:t>&amp;&amp;</w:t>
                            </w:r>
                            <w:r>
                              <w:rPr>
                                <w:rFonts w:ascii="Courier New"/>
                                <w:spacing w:val="-5"/>
                                <w:sz w:val="16"/>
                              </w:rPr>
                              <w:t xml:space="preserve"> </w:t>
                            </w:r>
                            <w:r>
                              <w:rPr>
                                <w:rFonts w:ascii="Courier New"/>
                                <w:sz w:val="16"/>
                              </w:rPr>
                              <w:t>USAMomentum</w:t>
                            </w:r>
                            <w:r>
                              <w:rPr>
                                <w:rFonts w:ascii="Courier New"/>
                                <w:spacing w:val="-4"/>
                                <w:sz w:val="16"/>
                              </w:rPr>
                              <w:t xml:space="preserve"> </w:t>
                            </w:r>
                            <w:r>
                              <w:rPr>
                                <w:rFonts w:ascii="Courier New"/>
                                <w:sz w:val="16"/>
                              </w:rPr>
                              <w:t>&lt;</w:t>
                            </w:r>
                            <w:r>
                              <w:rPr>
                                <w:rFonts w:ascii="Courier New"/>
                                <w:spacing w:val="-4"/>
                                <w:sz w:val="16"/>
                              </w:rPr>
                              <w:t xml:space="preserve"> </w:t>
                            </w:r>
                            <w:r>
                              <w:rPr>
                                <w:rFonts w:ascii="Courier New"/>
                                <w:sz w:val="16"/>
                              </w:rPr>
                              <w:t>0,</w:t>
                            </w:r>
                            <w:r>
                              <w:rPr>
                                <w:rFonts w:ascii="Courier New"/>
                                <w:spacing w:val="-4"/>
                                <w:sz w:val="16"/>
                              </w:rPr>
                              <w:t xml:space="preserve"> </w:t>
                            </w:r>
                            <w:r>
                              <w:rPr>
                                <w:rFonts w:ascii="Courier New"/>
                                <w:sz w:val="16"/>
                              </w:rPr>
                              <w:t>2,</w:t>
                            </w:r>
                            <w:r>
                              <w:rPr>
                                <w:rFonts w:ascii="Courier New"/>
                                <w:spacing w:val="-4"/>
                                <w:sz w:val="16"/>
                              </w:rPr>
                              <w:t xml:space="preserve"> </w:t>
                            </w:r>
                            <w:r>
                              <w:rPr>
                                <w:rFonts w:ascii="Courier New"/>
                                <w:sz w:val="16"/>
                              </w:rPr>
                              <w:t>0)</w:t>
                            </w:r>
                            <w:r>
                              <w:rPr>
                                <w:rFonts w:ascii="Courier New"/>
                                <w:spacing w:val="-5"/>
                                <w:sz w:val="16"/>
                              </w:rPr>
                              <w:t xml:space="preserve"> </w:t>
                            </w:r>
                            <w:r>
                              <w:rPr>
                                <w:rFonts w:ascii="Courier New"/>
                                <w:spacing w:val="-10"/>
                                <w:sz w:val="16"/>
                              </w:rPr>
                              <w:t>+</w:t>
                            </w:r>
                          </w:p>
                          <w:p w14:paraId="73F7D454" w14:textId="77777777" w:rsidR="001B4947" w:rsidRDefault="00000000">
                            <w:pPr>
                              <w:ind w:left="251" w:right="1165"/>
                              <w:rPr>
                                <w:rFonts w:ascii="Courier New"/>
                                <w:sz w:val="16"/>
                              </w:rPr>
                            </w:pPr>
                            <w:r>
                              <w:rPr>
                                <w:rFonts w:ascii="Courier New"/>
                                <w:sz w:val="16"/>
                              </w:rPr>
                              <w:t>IF(Divergence &gt; 1, 1, 0) + IF([Mediation</w:t>
                            </w:r>
                            <w:r>
                              <w:rPr>
                                <w:rFonts w:ascii="Courier New"/>
                                <w:spacing w:val="-13"/>
                                <w:sz w:val="16"/>
                              </w:rPr>
                              <w:t xml:space="preserve"> </w:t>
                            </w:r>
                            <w:r>
                              <w:rPr>
                                <w:rFonts w:ascii="Courier New"/>
                                <w:sz w:val="16"/>
                              </w:rPr>
                              <w:t>Window</w:t>
                            </w:r>
                            <w:r>
                              <w:rPr>
                                <w:rFonts w:ascii="Courier New"/>
                                <w:spacing w:val="-13"/>
                                <w:sz w:val="16"/>
                              </w:rPr>
                              <w:t xml:space="preserve"> </w:t>
                            </w:r>
                            <w:r>
                              <w:rPr>
                                <w:rFonts w:ascii="Courier New"/>
                                <w:sz w:val="16"/>
                              </w:rPr>
                              <w:t>Score]</w:t>
                            </w:r>
                            <w:r>
                              <w:rPr>
                                <w:rFonts w:ascii="Courier New"/>
                                <w:spacing w:val="-13"/>
                                <w:sz w:val="16"/>
                              </w:rPr>
                              <w:t xml:space="preserve"> </w:t>
                            </w:r>
                            <w:r>
                              <w:rPr>
                                <w:rFonts w:ascii="Courier New"/>
                                <w:sz w:val="16"/>
                              </w:rPr>
                              <w:t>&lt;</w:t>
                            </w:r>
                            <w:r>
                              <w:rPr>
                                <w:rFonts w:ascii="Courier New"/>
                                <w:spacing w:val="-13"/>
                                <w:sz w:val="16"/>
                              </w:rPr>
                              <w:t xml:space="preserve"> </w:t>
                            </w:r>
                            <w:r>
                              <w:rPr>
                                <w:rFonts w:ascii="Courier New"/>
                                <w:sz w:val="16"/>
                              </w:rPr>
                              <w:t>0.3,</w:t>
                            </w:r>
                          </w:p>
                          <w:p w14:paraId="05998DAF" w14:textId="77777777" w:rsidR="001B4947" w:rsidRDefault="00000000">
                            <w:pPr>
                              <w:spacing w:line="177" w:lineRule="exact"/>
                              <w:ind w:left="537"/>
                              <w:rPr>
                                <w:rFonts w:ascii="Courier New"/>
                                <w:sz w:val="16"/>
                              </w:rPr>
                            </w:pPr>
                            <w:r>
                              <w:rPr>
                                <w:rFonts w:ascii="Courier New"/>
                                <w:sz w:val="16"/>
                              </w:rPr>
                              <w:t>1,</w:t>
                            </w:r>
                            <w:r>
                              <w:rPr>
                                <w:rFonts w:ascii="Courier New"/>
                                <w:spacing w:val="-3"/>
                                <w:sz w:val="16"/>
                              </w:rPr>
                              <w:t xml:space="preserve"> </w:t>
                            </w:r>
                            <w:r>
                              <w:rPr>
                                <w:rFonts w:ascii="Courier New"/>
                                <w:spacing w:val="-5"/>
                                <w:sz w:val="16"/>
                              </w:rPr>
                              <w:t>0)</w:t>
                            </w:r>
                          </w:p>
                        </w:txbxContent>
                      </wps:txbx>
                      <wps:bodyPr wrap="square" lIns="0" tIns="0" rIns="0" bIns="0" rtlCol="0">
                        <a:noAutofit/>
                      </wps:bodyPr>
                    </wps:wsp>
                  </a:graphicData>
                </a:graphic>
              </wp:anchor>
            </w:drawing>
          </mc:Choice>
          <mc:Fallback>
            <w:pict>
              <v:shape w14:anchorId="4A8079AD" id="Textbox 107" o:spid="_x0000_s1132" type="#_x0000_t202" style="position:absolute;left:0;text-align:left;margin-left:308.8pt;margin-top:45.3pt;width:257.45pt;height:114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" filled="f" strokeweight=".14039mm">
                <v:path arrowok="t"/>
                <v:textbox inset="0,0,0,0">
                  <w:txbxContent>
                    <w:p w14:paraId="58A7FD53" w14:textId="77777777" w:rsidR="001B4947" w:rsidRDefault="00000000">
                      <w:pPr>
                        <w:spacing w:before="52" w:line="180" w:lineRule="exact"/>
                        <w:ind w:left="59"/>
                        <w:rPr>
                          <w:rFonts w:ascii="Courier New"/>
                          <w:sz w:val="16"/>
                        </w:rPr>
                      </w:pPr>
                      <w:r>
                        <w:rPr>
                          <w:rFonts w:ascii="Courier New"/>
                          <w:sz w:val="16"/>
                        </w:rPr>
                        <w:t>Conflict</w:t>
                      </w:r>
                      <w:r>
                        <w:rPr>
                          <w:rFonts w:ascii="Courier New"/>
                          <w:spacing w:val="-7"/>
                          <w:sz w:val="16"/>
                        </w:rPr>
                        <w:t xml:space="preserve"> </w:t>
                      </w:r>
                      <w:r>
                        <w:rPr>
                          <w:rFonts w:ascii="Courier New"/>
                          <w:sz w:val="16"/>
                        </w:rPr>
                        <w:t>Risk</w:t>
                      </w:r>
                      <w:r>
                        <w:rPr>
                          <w:rFonts w:ascii="Courier New"/>
                          <w:spacing w:val="-6"/>
                          <w:sz w:val="16"/>
                        </w:rPr>
                        <w:t xml:space="preserve"> </w:t>
                      </w:r>
                      <w:r>
                        <w:rPr>
                          <w:rFonts w:ascii="Courier New"/>
                          <w:sz w:val="16"/>
                        </w:rPr>
                        <w:t>Score</w:t>
                      </w:r>
                      <w:r>
                        <w:rPr>
                          <w:rFonts w:ascii="Courier New"/>
                          <w:spacing w:val="-7"/>
                          <w:sz w:val="16"/>
                        </w:rPr>
                        <w:t xml:space="preserve"> </w:t>
                      </w:r>
                      <w:r>
                        <w:rPr>
                          <w:rFonts w:ascii="Courier New"/>
                          <w:spacing w:val="-10"/>
                          <w:sz w:val="16"/>
                        </w:rPr>
                        <w:t>=</w:t>
                      </w:r>
                    </w:p>
                    <w:p w14:paraId="3FAE47AC" w14:textId="77777777" w:rsidR="001B4947" w:rsidRDefault="00000000">
                      <w:pPr>
                        <w:tabs>
                          <w:tab w:val="left" w:pos="1685"/>
                        </w:tabs>
                        <w:ind w:left="59" w:right="1348"/>
                        <w:rPr>
                          <w:rFonts w:ascii="Courier New"/>
                          <w:sz w:val="16"/>
                        </w:rPr>
                      </w:pPr>
                      <w:r>
                        <w:rPr>
                          <w:rFonts w:ascii="Courier New"/>
                          <w:sz w:val="16"/>
                        </w:rPr>
                        <w:t>VAR</w:t>
                      </w:r>
                      <w:r>
                        <w:rPr>
                          <w:rFonts w:ascii="Courier New"/>
                          <w:spacing w:val="-11"/>
                          <w:sz w:val="16"/>
                        </w:rPr>
                        <w:t xml:space="preserve"> </w:t>
                      </w:r>
                      <w:r>
                        <w:rPr>
                          <w:rFonts w:ascii="Courier New"/>
                          <w:sz w:val="16"/>
                        </w:rPr>
                        <w:t>IranMomentum</w:t>
                      </w:r>
                      <w:r>
                        <w:rPr>
                          <w:rFonts w:ascii="Courier New"/>
                          <w:spacing w:val="-11"/>
                          <w:sz w:val="16"/>
                        </w:rPr>
                        <w:t xml:space="preserve"> </w:t>
                      </w:r>
                      <w:r>
                        <w:rPr>
                          <w:rFonts w:ascii="Courier New"/>
                          <w:sz w:val="16"/>
                        </w:rPr>
                        <w:t>=</w:t>
                      </w:r>
                      <w:r>
                        <w:rPr>
                          <w:rFonts w:ascii="Courier New"/>
                          <w:spacing w:val="-11"/>
                          <w:sz w:val="16"/>
                        </w:rPr>
                        <w:t xml:space="preserve"> </w:t>
                      </w:r>
                      <w:r>
                        <w:rPr>
                          <w:rFonts w:ascii="Courier New"/>
                          <w:sz w:val="16"/>
                        </w:rPr>
                        <w:t>[Iran</w:t>
                      </w:r>
                      <w:r>
                        <w:rPr>
                          <w:rFonts w:ascii="Courier New"/>
                          <w:spacing w:val="-11"/>
                          <w:sz w:val="16"/>
                        </w:rPr>
                        <w:t xml:space="preserve"> </w:t>
                      </w:r>
                      <w:r>
                        <w:rPr>
                          <w:rFonts w:ascii="Courier New"/>
                          <w:sz w:val="16"/>
                        </w:rPr>
                        <w:t>Tone</w:t>
                      </w:r>
                      <w:r>
                        <w:rPr>
                          <w:rFonts w:ascii="Courier New"/>
                          <w:spacing w:val="-11"/>
                          <w:sz w:val="16"/>
                        </w:rPr>
                        <w:t xml:space="preserve"> </w:t>
                      </w:r>
                      <w:r>
                        <w:rPr>
                          <w:rFonts w:ascii="Courier New"/>
                          <w:sz w:val="16"/>
                        </w:rPr>
                        <w:t>Momentum] VAR USAMomentum</w:t>
                      </w:r>
                      <w:r>
                        <w:rPr>
                          <w:rFonts w:ascii="Courier New"/>
                          <w:spacing w:val="80"/>
                          <w:sz w:val="16"/>
                        </w:rPr>
                        <w:t xml:space="preserve"> </w:t>
                      </w:r>
                      <w:r>
                        <w:rPr>
                          <w:rFonts w:ascii="Courier New"/>
                          <w:sz w:val="16"/>
                        </w:rPr>
                        <w:t>= [USA Tone Momentum] VAR Divergence</w:t>
                      </w:r>
                      <w:r>
                        <w:rPr>
                          <w:rFonts w:ascii="Courier New"/>
                          <w:sz w:val="16"/>
                        </w:rPr>
                        <w:tab/>
                      </w:r>
                      <w:r>
                        <w:rPr>
                          <w:rFonts w:ascii="Courier New"/>
                          <w:spacing w:val="-10"/>
                          <w:sz w:val="16"/>
                        </w:rPr>
                        <w:t>=</w:t>
                      </w:r>
                    </w:p>
                    <w:p w14:paraId="1C006841" w14:textId="77777777" w:rsidR="001B4947" w:rsidRDefault="00000000">
                      <w:pPr>
                        <w:spacing w:line="175" w:lineRule="exact"/>
                        <w:ind w:left="251"/>
                        <w:rPr>
                          <w:rFonts w:ascii="Courier New"/>
                          <w:sz w:val="16"/>
                        </w:rPr>
                      </w:pPr>
                      <w:r>
                        <w:rPr>
                          <w:rFonts w:ascii="Courier New"/>
                          <w:sz w:val="16"/>
                        </w:rPr>
                        <w:t>ABS([</w:t>
                      </w:r>
                      <w:r>
                        <w:rPr>
                          <w:rFonts w:ascii="Courier New"/>
                          <w:color w:val="0000FF"/>
                          <w:sz w:val="16"/>
                        </w:rPr>
                        <w:t>Avg</w:t>
                      </w:r>
                      <w:r>
                        <w:rPr>
                          <w:rFonts w:ascii="Courier New"/>
                          <w:color w:val="0000FF"/>
                          <w:spacing w:val="-6"/>
                          <w:sz w:val="16"/>
                        </w:rPr>
                        <w:t xml:space="preserve"> </w:t>
                      </w:r>
                      <w:r>
                        <w:rPr>
                          <w:rFonts w:ascii="Courier New"/>
                          <w:sz w:val="16"/>
                        </w:rPr>
                        <w:t>Tone</w:t>
                      </w:r>
                      <w:r>
                        <w:rPr>
                          <w:rFonts w:ascii="Courier New"/>
                          <w:spacing w:val="-5"/>
                          <w:sz w:val="16"/>
                        </w:rPr>
                        <w:t xml:space="preserve"> </w:t>
                      </w:r>
                      <w:r>
                        <w:rPr>
                          <w:rFonts w:ascii="Courier New"/>
                          <w:sz w:val="16"/>
                        </w:rPr>
                        <w:t>vs</w:t>
                      </w:r>
                      <w:r>
                        <w:rPr>
                          <w:rFonts w:ascii="Courier New"/>
                          <w:spacing w:val="-6"/>
                          <w:sz w:val="16"/>
                        </w:rPr>
                        <w:t xml:space="preserve"> </w:t>
                      </w:r>
                      <w:r>
                        <w:rPr>
                          <w:rFonts w:ascii="Courier New"/>
                          <w:spacing w:val="-2"/>
                          <w:sz w:val="16"/>
                        </w:rPr>
                        <w:t>Iran]</w:t>
                      </w:r>
                    </w:p>
                    <w:p w14:paraId="56AC4620" w14:textId="77777777" w:rsidR="001B4947" w:rsidRDefault="00000000">
                      <w:pPr>
                        <w:ind w:left="59" w:right="2091" w:firstLine="573"/>
                        <w:rPr>
                          <w:rFonts w:ascii="Courier New"/>
                          <w:sz w:val="16"/>
                        </w:rPr>
                      </w:pPr>
                      <w:r>
                        <w:rPr>
                          <w:rFonts w:ascii="Courier New"/>
                          <w:sz w:val="16"/>
                        </w:rPr>
                        <w:t>-</w:t>
                      </w:r>
                      <w:r>
                        <w:rPr>
                          <w:rFonts w:ascii="Courier New"/>
                          <w:spacing w:val="-11"/>
                          <w:sz w:val="16"/>
                        </w:rPr>
                        <w:t xml:space="preserve"> </w:t>
                      </w:r>
                      <w:r>
                        <w:rPr>
                          <w:rFonts w:ascii="Courier New"/>
                          <w:sz w:val="16"/>
                        </w:rPr>
                        <w:t>[</w:t>
                      </w:r>
                      <w:r>
                        <w:rPr>
                          <w:rFonts w:ascii="Courier New"/>
                          <w:color w:val="0000FF"/>
                          <w:sz w:val="16"/>
                        </w:rPr>
                        <w:t>Avg</w:t>
                      </w:r>
                      <w:r>
                        <w:rPr>
                          <w:rFonts w:ascii="Courier New"/>
                          <w:color w:val="0000FF"/>
                          <w:spacing w:val="-11"/>
                          <w:sz w:val="16"/>
                        </w:rPr>
                        <w:t xml:space="preserve"> </w:t>
                      </w:r>
                      <w:r>
                        <w:rPr>
                          <w:rFonts w:ascii="Courier New"/>
                          <w:sz w:val="16"/>
                        </w:rPr>
                        <w:t>Tone</w:t>
                      </w:r>
                      <w:r>
                        <w:rPr>
                          <w:rFonts w:ascii="Courier New"/>
                          <w:spacing w:val="-11"/>
                          <w:sz w:val="16"/>
                        </w:rPr>
                        <w:t xml:space="preserve"> </w:t>
                      </w:r>
                      <w:r>
                        <w:rPr>
                          <w:rFonts w:ascii="Courier New"/>
                          <w:sz w:val="16"/>
                        </w:rPr>
                        <w:t>vs</w:t>
                      </w:r>
                      <w:r>
                        <w:rPr>
                          <w:rFonts w:ascii="Courier New"/>
                          <w:spacing w:val="-11"/>
                          <w:sz w:val="16"/>
                        </w:rPr>
                        <w:t xml:space="preserve"> </w:t>
                      </w:r>
                      <w:r>
                        <w:rPr>
                          <w:rFonts w:ascii="Courier New"/>
                          <w:sz w:val="16"/>
                        </w:rPr>
                        <w:t xml:space="preserve">USA]) </w:t>
                      </w:r>
                      <w:r>
                        <w:rPr>
                          <w:rFonts w:ascii="Courier New"/>
                          <w:spacing w:val="-2"/>
                          <w:sz w:val="16"/>
                        </w:rPr>
                        <w:t>RETURN</w:t>
                      </w:r>
                    </w:p>
                    <w:p w14:paraId="2A0B2287" w14:textId="77777777" w:rsidR="001B4947" w:rsidRDefault="00000000">
                      <w:pPr>
                        <w:spacing w:line="176" w:lineRule="exact"/>
                        <w:ind w:left="251"/>
                        <w:rPr>
                          <w:rFonts w:ascii="Courier New"/>
                          <w:sz w:val="16"/>
                        </w:rPr>
                      </w:pPr>
                      <w:r>
                        <w:rPr>
                          <w:rFonts w:ascii="Courier New"/>
                          <w:sz w:val="16"/>
                        </w:rPr>
                        <w:t>IF(IranMomentum</w:t>
                      </w:r>
                      <w:r>
                        <w:rPr>
                          <w:rFonts w:ascii="Courier New"/>
                          <w:spacing w:val="-9"/>
                          <w:sz w:val="16"/>
                        </w:rPr>
                        <w:t xml:space="preserve"> </w:t>
                      </w:r>
                      <w:r>
                        <w:rPr>
                          <w:rFonts w:ascii="Courier New"/>
                          <w:sz w:val="16"/>
                        </w:rPr>
                        <w:t>&lt;</w:t>
                      </w:r>
                      <w:r>
                        <w:rPr>
                          <w:rFonts w:ascii="Courier New"/>
                          <w:spacing w:val="-9"/>
                          <w:sz w:val="16"/>
                        </w:rPr>
                        <w:t xml:space="preserve"> </w:t>
                      </w:r>
                      <w:r>
                        <w:rPr>
                          <w:rFonts w:ascii="Courier New"/>
                          <w:spacing w:val="-10"/>
                          <w:sz w:val="16"/>
                        </w:rPr>
                        <w:t>0</w:t>
                      </w:r>
                    </w:p>
                    <w:p w14:paraId="083853E9" w14:textId="77777777" w:rsidR="001B4947" w:rsidRDefault="00000000">
                      <w:pPr>
                        <w:spacing w:line="179" w:lineRule="exact"/>
                        <w:ind w:left="537"/>
                        <w:rPr>
                          <w:rFonts w:ascii="Courier New"/>
                          <w:sz w:val="16"/>
                        </w:rPr>
                      </w:pPr>
                      <w:r>
                        <w:rPr>
                          <w:rFonts w:ascii="Courier New"/>
                          <w:sz w:val="16"/>
                        </w:rPr>
                        <w:t>&amp;&amp;</w:t>
                      </w:r>
                      <w:r>
                        <w:rPr>
                          <w:rFonts w:ascii="Courier New"/>
                          <w:spacing w:val="-5"/>
                          <w:sz w:val="16"/>
                        </w:rPr>
                        <w:t xml:space="preserve"> </w:t>
                      </w:r>
                      <w:r>
                        <w:rPr>
                          <w:rFonts w:ascii="Courier New"/>
                          <w:sz w:val="16"/>
                        </w:rPr>
                        <w:t>USAMomentum</w:t>
                      </w:r>
                      <w:r>
                        <w:rPr>
                          <w:rFonts w:ascii="Courier New"/>
                          <w:spacing w:val="-4"/>
                          <w:sz w:val="16"/>
                        </w:rPr>
                        <w:t xml:space="preserve"> </w:t>
                      </w:r>
                      <w:r>
                        <w:rPr>
                          <w:rFonts w:ascii="Courier New"/>
                          <w:sz w:val="16"/>
                        </w:rPr>
                        <w:t>&lt;</w:t>
                      </w:r>
                      <w:r>
                        <w:rPr>
                          <w:rFonts w:ascii="Courier New"/>
                          <w:spacing w:val="-4"/>
                          <w:sz w:val="16"/>
                        </w:rPr>
                        <w:t xml:space="preserve"> </w:t>
                      </w:r>
                      <w:r>
                        <w:rPr>
                          <w:rFonts w:ascii="Courier New"/>
                          <w:sz w:val="16"/>
                        </w:rPr>
                        <w:t>0,</w:t>
                      </w:r>
                      <w:r>
                        <w:rPr>
                          <w:rFonts w:ascii="Courier New"/>
                          <w:spacing w:val="-4"/>
                          <w:sz w:val="16"/>
                        </w:rPr>
                        <w:t xml:space="preserve"> </w:t>
                      </w:r>
                      <w:r>
                        <w:rPr>
                          <w:rFonts w:ascii="Courier New"/>
                          <w:sz w:val="16"/>
                        </w:rPr>
                        <w:t>2,</w:t>
                      </w:r>
                      <w:r>
                        <w:rPr>
                          <w:rFonts w:ascii="Courier New"/>
                          <w:spacing w:val="-4"/>
                          <w:sz w:val="16"/>
                        </w:rPr>
                        <w:t xml:space="preserve"> </w:t>
                      </w:r>
                      <w:r>
                        <w:rPr>
                          <w:rFonts w:ascii="Courier New"/>
                          <w:sz w:val="16"/>
                        </w:rPr>
                        <w:t>0)</w:t>
                      </w:r>
                      <w:r>
                        <w:rPr>
                          <w:rFonts w:ascii="Courier New"/>
                          <w:spacing w:val="-5"/>
                          <w:sz w:val="16"/>
                        </w:rPr>
                        <w:t xml:space="preserve"> </w:t>
                      </w:r>
                      <w:r>
                        <w:rPr>
                          <w:rFonts w:ascii="Courier New"/>
                          <w:spacing w:val="-10"/>
                          <w:sz w:val="16"/>
                        </w:rPr>
                        <w:t>+</w:t>
                      </w:r>
                    </w:p>
                    <w:p w14:paraId="73F7D454" w14:textId="77777777" w:rsidR="001B4947" w:rsidRDefault="00000000">
                      <w:pPr>
                        <w:ind w:left="251" w:right="1165"/>
                        <w:rPr>
                          <w:rFonts w:ascii="Courier New"/>
                          <w:sz w:val="16"/>
                        </w:rPr>
                      </w:pPr>
                      <w:r>
                        <w:rPr>
                          <w:rFonts w:ascii="Courier New"/>
                          <w:sz w:val="16"/>
                        </w:rPr>
                        <w:t>IF(Divergence &gt; 1, 1, 0) + IF([Mediation</w:t>
                      </w:r>
                      <w:r>
                        <w:rPr>
                          <w:rFonts w:ascii="Courier New"/>
                          <w:spacing w:val="-13"/>
                          <w:sz w:val="16"/>
                        </w:rPr>
                        <w:t xml:space="preserve"> </w:t>
                      </w:r>
                      <w:r>
                        <w:rPr>
                          <w:rFonts w:ascii="Courier New"/>
                          <w:sz w:val="16"/>
                        </w:rPr>
                        <w:t>Window</w:t>
                      </w:r>
                      <w:r>
                        <w:rPr>
                          <w:rFonts w:ascii="Courier New"/>
                          <w:spacing w:val="-13"/>
                          <w:sz w:val="16"/>
                        </w:rPr>
                        <w:t xml:space="preserve"> </w:t>
                      </w:r>
                      <w:r>
                        <w:rPr>
                          <w:rFonts w:ascii="Courier New"/>
                          <w:sz w:val="16"/>
                        </w:rPr>
                        <w:t>Score]</w:t>
                      </w:r>
                      <w:r>
                        <w:rPr>
                          <w:rFonts w:ascii="Courier New"/>
                          <w:spacing w:val="-13"/>
                          <w:sz w:val="16"/>
                        </w:rPr>
                        <w:t xml:space="preserve"> </w:t>
                      </w:r>
                      <w:r>
                        <w:rPr>
                          <w:rFonts w:ascii="Courier New"/>
                          <w:sz w:val="16"/>
                        </w:rPr>
                        <w:t>&lt;</w:t>
                      </w:r>
                      <w:r>
                        <w:rPr>
                          <w:rFonts w:ascii="Courier New"/>
                          <w:spacing w:val="-13"/>
                          <w:sz w:val="16"/>
                        </w:rPr>
                        <w:t xml:space="preserve"> </w:t>
                      </w:r>
                      <w:r>
                        <w:rPr>
                          <w:rFonts w:ascii="Courier New"/>
                          <w:sz w:val="16"/>
                        </w:rPr>
                        <w:t>0.3,</w:t>
                      </w:r>
                    </w:p>
                    <w:p w14:paraId="05998DAF" w14:textId="77777777" w:rsidR="001B4947" w:rsidRDefault="00000000">
                      <w:pPr>
                        <w:spacing w:line="177" w:lineRule="exact"/>
                        <w:ind w:left="537"/>
                        <w:rPr>
                          <w:rFonts w:ascii="Courier New"/>
                          <w:sz w:val="16"/>
                        </w:rPr>
                      </w:pPr>
                      <w:r>
                        <w:rPr>
                          <w:rFonts w:ascii="Courier New"/>
                          <w:sz w:val="16"/>
                        </w:rPr>
                        <w:t>1,</w:t>
                      </w:r>
                      <w:r>
                        <w:rPr>
                          <w:rFonts w:ascii="Courier New"/>
                          <w:spacing w:val="-3"/>
                          <w:sz w:val="16"/>
                        </w:rPr>
                        <w:t xml:space="preserve"> </w:t>
                      </w:r>
                      <w:r>
                        <w:rPr>
                          <w:rFonts w:ascii="Courier New"/>
                          <w:spacing w:val="-5"/>
                          <w:sz w:val="16"/>
                        </w:rPr>
                        <w:t>0)</w:t>
                      </w:r>
                    </w:p>
                  </w:txbxContent>
                </v:textbox>
                <w10:wrap anchorx="page"/>
              </v:shape>
            </w:pict>
          </mc:Fallback>
        </mc:AlternateContent>
      </w:r>
      <w:r>
        <w:rPr>
          <w:noProof/>
        </w:rPr>
        <mc:AlternateContent>
          <mc:Choice Requires="wps">
            <w:drawing>
              <wp:anchor distT="0" distB="0" distL="0" distR="0" simplePos="0" relativeHeight="15737856" behindDoc="0" locked="0" layoutInCell="1" allowOverlap="1" wp14:anchorId="5756D1CF" wp14:editId="38BBD69B">
                <wp:simplePos x="0" y="0"/>
                <wp:positionH relativeFrom="page">
                  <wp:posOffset>581355</wp:posOffset>
                </wp:positionH>
                <wp:positionV relativeFrom="paragraph">
                  <wp:posOffset>244764</wp:posOffset>
                </wp:positionV>
                <wp:extent cx="3269615" cy="156146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1561465"/>
                        </a:xfrm>
                        <a:prstGeom prst="rect">
                          <a:avLst/>
                        </a:prstGeom>
                        <a:ln w="5054">
                          <a:solidFill>
                            <a:srgbClr val="000000"/>
                          </a:solidFill>
                          <a:prstDash val="solid"/>
                        </a:ln>
                      </wps:spPr>
                      <wps:txbx>
                        <w:txbxContent>
                          <w:p w14:paraId="3617C63D" w14:textId="77777777" w:rsidR="001B4947" w:rsidRDefault="00000000">
                            <w:pPr>
                              <w:spacing w:before="52"/>
                              <w:ind w:left="59" w:right="1982"/>
                              <w:rPr>
                                <w:rFonts w:ascii="Courier New"/>
                                <w:sz w:val="16"/>
                              </w:rPr>
                            </w:pPr>
                            <w:r>
                              <w:rPr>
                                <w:rFonts w:ascii="Courier New"/>
                                <w:sz w:val="16"/>
                              </w:rPr>
                              <w:t>Pakistan</w:t>
                            </w:r>
                            <w:r>
                              <w:rPr>
                                <w:rFonts w:ascii="Courier New"/>
                                <w:spacing w:val="-16"/>
                                <w:sz w:val="16"/>
                              </w:rPr>
                              <w:t xml:space="preserve"> </w:t>
                            </w:r>
                            <w:r>
                              <w:rPr>
                                <w:rFonts w:ascii="Courier New"/>
                                <w:sz w:val="16"/>
                              </w:rPr>
                              <w:t>Initiating</w:t>
                            </w:r>
                            <w:r>
                              <w:rPr>
                                <w:rFonts w:ascii="Courier New"/>
                                <w:spacing w:val="-16"/>
                                <w:sz w:val="16"/>
                              </w:rPr>
                              <w:t xml:space="preserve"> </w:t>
                            </w:r>
                            <w:r>
                              <w:rPr>
                                <w:rFonts w:ascii="Courier New"/>
                                <w:sz w:val="16"/>
                              </w:rPr>
                              <w:t>Events</w:t>
                            </w:r>
                            <w:r>
                              <w:rPr>
                                <w:rFonts w:ascii="Courier New"/>
                                <w:spacing w:val="-16"/>
                                <w:sz w:val="16"/>
                              </w:rPr>
                              <w:t xml:space="preserve"> </w:t>
                            </w:r>
                            <w:r>
                              <w:rPr>
                                <w:rFonts w:ascii="Courier New"/>
                                <w:sz w:val="16"/>
                              </w:rPr>
                              <w:t xml:space="preserve">= </w:t>
                            </w:r>
                            <w:r>
                              <w:rPr>
                                <w:rFonts w:ascii="Courier New"/>
                                <w:spacing w:val="-2"/>
                                <w:sz w:val="16"/>
                              </w:rPr>
                              <w:t>CALCULATE(</w:t>
                            </w:r>
                          </w:p>
                          <w:p w14:paraId="491CE7CE" w14:textId="77777777" w:rsidR="001B4947" w:rsidRDefault="00000000">
                            <w:pPr>
                              <w:spacing w:line="237" w:lineRule="auto"/>
                              <w:ind w:left="251"/>
                              <w:rPr>
                                <w:rFonts w:ascii="Courier New"/>
                                <w:sz w:val="16"/>
                              </w:rPr>
                            </w:pPr>
                            <w:r>
                              <w:rPr>
                                <w:rFonts w:ascii="Courier New"/>
                                <w:spacing w:val="-2"/>
                                <w:sz w:val="16"/>
                              </w:rPr>
                              <w:t>COUNTROWS(pakistan_events), pakistan_events[PakistanRole]</w:t>
                            </w:r>
                          </w:p>
                          <w:p w14:paraId="74F594E9" w14:textId="77777777" w:rsidR="001B4947" w:rsidRDefault="00000000">
                            <w:pPr>
                              <w:spacing w:line="179" w:lineRule="exact"/>
                              <w:ind w:left="442"/>
                              <w:rPr>
                                <w:rFonts w:ascii="Courier New"/>
                                <w:sz w:val="16"/>
                              </w:rPr>
                            </w:pPr>
                            <w:r>
                              <w:rPr>
                                <w:rFonts w:ascii="Courier New"/>
                                <w:sz w:val="16"/>
                              </w:rPr>
                              <w:t>=</w:t>
                            </w:r>
                            <w:r>
                              <w:rPr>
                                <w:rFonts w:ascii="Courier New"/>
                                <w:spacing w:val="-6"/>
                                <w:sz w:val="16"/>
                              </w:rPr>
                              <w:t xml:space="preserve"> </w:t>
                            </w:r>
                            <w:r>
                              <w:rPr>
                                <w:rFonts w:ascii="Courier New"/>
                                <w:color w:val="FF0000"/>
                                <w:sz w:val="16"/>
                              </w:rPr>
                              <w:t>"Pakistan</w:t>
                            </w:r>
                            <w:r>
                              <w:rPr>
                                <w:rFonts w:ascii="Courier New"/>
                                <w:color w:val="FF0000"/>
                                <w:spacing w:val="-6"/>
                                <w:sz w:val="16"/>
                              </w:rPr>
                              <w:t xml:space="preserve"> </w:t>
                            </w:r>
                            <w:r>
                              <w:rPr>
                                <w:rFonts w:ascii="Courier New"/>
                                <w:color w:val="FF0000"/>
                                <w:spacing w:val="-2"/>
                                <w:sz w:val="16"/>
                              </w:rPr>
                              <w:t>Initiating"</w:t>
                            </w:r>
                          </w:p>
                          <w:p w14:paraId="0C5EAF00" w14:textId="77777777" w:rsidR="001B4947" w:rsidRDefault="00000000">
                            <w:pPr>
                              <w:spacing w:line="180" w:lineRule="exact"/>
                              <w:ind w:left="59"/>
                              <w:rPr>
                                <w:rFonts w:ascii="Courier New"/>
                                <w:sz w:val="16"/>
                              </w:rPr>
                            </w:pPr>
                            <w:r>
                              <w:rPr>
                                <w:rFonts w:ascii="Courier New"/>
                                <w:spacing w:val="-10"/>
                                <w:sz w:val="16"/>
                              </w:rPr>
                              <w:t>)</w:t>
                            </w:r>
                          </w:p>
                          <w:p w14:paraId="276C4C52" w14:textId="77777777" w:rsidR="001B4947" w:rsidRDefault="00000000">
                            <w:pPr>
                              <w:spacing w:before="175"/>
                              <w:ind w:left="59" w:right="1982"/>
                              <w:rPr>
                                <w:rFonts w:ascii="Courier New"/>
                                <w:sz w:val="16"/>
                              </w:rPr>
                            </w:pPr>
                            <w:r>
                              <w:rPr>
                                <w:rFonts w:ascii="Courier New"/>
                                <w:sz w:val="16"/>
                              </w:rPr>
                              <w:t>Pakistan</w:t>
                            </w:r>
                            <w:r>
                              <w:rPr>
                                <w:rFonts w:ascii="Courier New"/>
                                <w:spacing w:val="-16"/>
                                <w:sz w:val="16"/>
                              </w:rPr>
                              <w:t xml:space="preserve"> </w:t>
                            </w:r>
                            <w:r>
                              <w:rPr>
                                <w:rFonts w:ascii="Courier New"/>
                                <w:sz w:val="16"/>
                              </w:rPr>
                              <w:t>Receiving</w:t>
                            </w:r>
                            <w:r>
                              <w:rPr>
                                <w:rFonts w:ascii="Courier New"/>
                                <w:spacing w:val="-16"/>
                                <w:sz w:val="16"/>
                              </w:rPr>
                              <w:t xml:space="preserve"> </w:t>
                            </w:r>
                            <w:r>
                              <w:rPr>
                                <w:rFonts w:ascii="Courier New"/>
                                <w:sz w:val="16"/>
                              </w:rPr>
                              <w:t>Events</w:t>
                            </w:r>
                            <w:r>
                              <w:rPr>
                                <w:rFonts w:ascii="Courier New"/>
                                <w:spacing w:val="-16"/>
                                <w:sz w:val="16"/>
                              </w:rPr>
                              <w:t xml:space="preserve"> </w:t>
                            </w:r>
                            <w:r>
                              <w:rPr>
                                <w:rFonts w:ascii="Courier New"/>
                                <w:sz w:val="16"/>
                              </w:rPr>
                              <w:t xml:space="preserve">= </w:t>
                            </w:r>
                            <w:r>
                              <w:rPr>
                                <w:rFonts w:ascii="Courier New"/>
                                <w:spacing w:val="-2"/>
                                <w:sz w:val="16"/>
                              </w:rPr>
                              <w:t>CALCULATE(</w:t>
                            </w:r>
                          </w:p>
                          <w:p w14:paraId="00B8BDE9" w14:textId="77777777" w:rsidR="001B4947" w:rsidRDefault="00000000">
                            <w:pPr>
                              <w:spacing w:line="237" w:lineRule="auto"/>
                              <w:ind w:left="251"/>
                              <w:rPr>
                                <w:rFonts w:ascii="Courier New"/>
                                <w:sz w:val="16"/>
                              </w:rPr>
                            </w:pPr>
                            <w:r>
                              <w:rPr>
                                <w:rFonts w:ascii="Courier New"/>
                                <w:spacing w:val="-2"/>
                                <w:sz w:val="16"/>
                              </w:rPr>
                              <w:t>COUNTROWS(pakistan_events), pakistan_events[PakistanRole]</w:t>
                            </w:r>
                          </w:p>
                          <w:p w14:paraId="4A5A3822" w14:textId="77777777" w:rsidR="001B4947" w:rsidRDefault="00000000">
                            <w:pPr>
                              <w:spacing w:line="179" w:lineRule="exact"/>
                              <w:ind w:left="442"/>
                              <w:rPr>
                                <w:rFonts w:ascii="Courier New"/>
                                <w:sz w:val="16"/>
                              </w:rPr>
                            </w:pPr>
                            <w:r>
                              <w:rPr>
                                <w:rFonts w:ascii="Courier New"/>
                                <w:sz w:val="16"/>
                              </w:rPr>
                              <w:t>=</w:t>
                            </w:r>
                            <w:r>
                              <w:rPr>
                                <w:rFonts w:ascii="Courier New"/>
                                <w:spacing w:val="-6"/>
                                <w:sz w:val="16"/>
                              </w:rPr>
                              <w:t xml:space="preserve"> </w:t>
                            </w:r>
                            <w:r>
                              <w:rPr>
                                <w:rFonts w:ascii="Courier New"/>
                                <w:color w:val="FF0000"/>
                                <w:sz w:val="16"/>
                              </w:rPr>
                              <w:t>"Pakistan</w:t>
                            </w:r>
                            <w:r>
                              <w:rPr>
                                <w:rFonts w:ascii="Courier New"/>
                                <w:color w:val="FF0000"/>
                                <w:spacing w:val="-6"/>
                                <w:sz w:val="16"/>
                              </w:rPr>
                              <w:t xml:space="preserve"> </w:t>
                            </w:r>
                            <w:r>
                              <w:rPr>
                                <w:rFonts w:ascii="Courier New"/>
                                <w:color w:val="FF0000"/>
                                <w:spacing w:val="-2"/>
                                <w:sz w:val="16"/>
                              </w:rPr>
                              <w:t>Receiving"</w:t>
                            </w:r>
                          </w:p>
                          <w:p w14:paraId="02285BCE" w14:textId="77777777" w:rsidR="001B4947" w:rsidRDefault="00000000">
                            <w:pPr>
                              <w:spacing w:line="180" w:lineRule="exact"/>
                              <w:ind w:left="59"/>
                              <w:rPr>
                                <w:rFonts w:ascii="Courier New"/>
                                <w:sz w:val="16"/>
                              </w:rPr>
                            </w:pPr>
                            <w:r>
                              <w:rPr>
                                <w:rFonts w:ascii="Courier New"/>
                                <w:spacing w:val="-10"/>
                                <w:sz w:val="16"/>
                              </w:rPr>
                              <w:t>)</w:t>
                            </w:r>
                          </w:p>
                        </w:txbxContent>
                      </wps:txbx>
                      <wps:bodyPr wrap="square" lIns="0" tIns="0" rIns="0" bIns="0" rtlCol="0">
                        <a:noAutofit/>
                      </wps:bodyPr>
                    </wps:wsp>
                  </a:graphicData>
                </a:graphic>
              </wp:anchor>
            </w:drawing>
          </mc:Choice>
          <mc:Fallback>
            <w:pict>
              <v:shape w14:anchorId="5756D1CF" id="Textbox 108" o:spid="_x0000_s1133" type="#_x0000_t202" style="position:absolute;left:0;text-align:left;margin-left:45.8pt;margin-top:19.25pt;width:257.45pt;height:122.95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" filled="f" strokeweight=".14039mm">
                <v:path arrowok="t"/>
                <v:textbox inset="0,0,0,0">
                  <w:txbxContent>
                    <w:p w14:paraId="3617C63D" w14:textId="77777777" w:rsidR="001B4947" w:rsidRDefault="00000000">
                      <w:pPr>
                        <w:spacing w:before="52"/>
                        <w:ind w:left="59" w:right="1982"/>
                        <w:rPr>
                          <w:rFonts w:ascii="Courier New"/>
                          <w:sz w:val="16"/>
                        </w:rPr>
                      </w:pPr>
                      <w:r>
                        <w:rPr>
                          <w:rFonts w:ascii="Courier New"/>
                          <w:sz w:val="16"/>
                        </w:rPr>
                        <w:t>Pakistan</w:t>
                      </w:r>
                      <w:r>
                        <w:rPr>
                          <w:rFonts w:ascii="Courier New"/>
                          <w:spacing w:val="-16"/>
                          <w:sz w:val="16"/>
                        </w:rPr>
                        <w:t xml:space="preserve"> </w:t>
                      </w:r>
                      <w:r>
                        <w:rPr>
                          <w:rFonts w:ascii="Courier New"/>
                          <w:sz w:val="16"/>
                        </w:rPr>
                        <w:t>Initiating</w:t>
                      </w:r>
                      <w:r>
                        <w:rPr>
                          <w:rFonts w:ascii="Courier New"/>
                          <w:spacing w:val="-16"/>
                          <w:sz w:val="16"/>
                        </w:rPr>
                        <w:t xml:space="preserve"> </w:t>
                      </w:r>
                      <w:r>
                        <w:rPr>
                          <w:rFonts w:ascii="Courier New"/>
                          <w:sz w:val="16"/>
                        </w:rPr>
                        <w:t>Events</w:t>
                      </w:r>
                      <w:r>
                        <w:rPr>
                          <w:rFonts w:ascii="Courier New"/>
                          <w:spacing w:val="-16"/>
                          <w:sz w:val="16"/>
                        </w:rPr>
                        <w:t xml:space="preserve"> </w:t>
                      </w:r>
                      <w:r>
                        <w:rPr>
                          <w:rFonts w:ascii="Courier New"/>
                          <w:sz w:val="16"/>
                        </w:rPr>
                        <w:t xml:space="preserve">= </w:t>
                      </w:r>
                      <w:r>
                        <w:rPr>
                          <w:rFonts w:ascii="Courier New"/>
                          <w:spacing w:val="-2"/>
                          <w:sz w:val="16"/>
                        </w:rPr>
                        <w:t>CALCULATE(</w:t>
                      </w:r>
                    </w:p>
                    <w:p w14:paraId="491CE7CE" w14:textId="77777777" w:rsidR="001B4947" w:rsidRDefault="00000000">
                      <w:pPr>
                        <w:spacing w:line="237" w:lineRule="auto"/>
                        <w:ind w:left="251"/>
                        <w:rPr>
                          <w:rFonts w:ascii="Courier New"/>
                          <w:sz w:val="16"/>
                        </w:rPr>
                      </w:pPr>
                      <w:r>
                        <w:rPr>
                          <w:rFonts w:ascii="Courier New"/>
                          <w:spacing w:val="-2"/>
                          <w:sz w:val="16"/>
                        </w:rPr>
                        <w:t>COUNTROWS(pakistan_events), pakistan_events[PakistanRole]</w:t>
                      </w:r>
                    </w:p>
                    <w:p w14:paraId="74F594E9" w14:textId="77777777" w:rsidR="001B4947" w:rsidRDefault="00000000">
                      <w:pPr>
                        <w:spacing w:line="179" w:lineRule="exact"/>
                        <w:ind w:left="442"/>
                        <w:rPr>
                          <w:rFonts w:ascii="Courier New"/>
                          <w:sz w:val="16"/>
                        </w:rPr>
                      </w:pPr>
                      <w:r>
                        <w:rPr>
                          <w:rFonts w:ascii="Courier New"/>
                          <w:sz w:val="16"/>
                        </w:rPr>
                        <w:t>=</w:t>
                      </w:r>
                      <w:r>
                        <w:rPr>
                          <w:rFonts w:ascii="Courier New"/>
                          <w:spacing w:val="-6"/>
                          <w:sz w:val="16"/>
                        </w:rPr>
                        <w:t xml:space="preserve"> </w:t>
                      </w:r>
                      <w:r>
                        <w:rPr>
                          <w:rFonts w:ascii="Courier New"/>
                          <w:color w:val="FF0000"/>
                          <w:sz w:val="16"/>
                        </w:rPr>
                        <w:t>"Pakistan</w:t>
                      </w:r>
                      <w:r>
                        <w:rPr>
                          <w:rFonts w:ascii="Courier New"/>
                          <w:color w:val="FF0000"/>
                          <w:spacing w:val="-6"/>
                          <w:sz w:val="16"/>
                        </w:rPr>
                        <w:t xml:space="preserve"> </w:t>
                      </w:r>
                      <w:r>
                        <w:rPr>
                          <w:rFonts w:ascii="Courier New"/>
                          <w:color w:val="FF0000"/>
                          <w:spacing w:val="-2"/>
                          <w:sz w:val="16"/>
                        </w:rPr>
                        <w:t>Initiating"</w:t>
                      </w:r>
                    </w:p>
                    <w:p w14:paraId="0C5EAF00" w14:textId="77777777" w:rsidR="001B4947" w:rsidRDefault="00000000">
                      <w:pPr>
                        <w:spacing w:line="180" w:lineRule="exact"/>
                        <w:ind w:left="59"/>
                        <w:rPr>
                          <w:rFonts w:ascii="Courier New"/>
                          <w:sz w:val="16"/>
                        </w:rPr>
                      </w:pPr>
                      <w:r>
                        <w:rPr>
                          <w:rFonts w:ascii="Courier New"/>
                          <w:spacing w:val="-10"/>
                          <w:sz w:val="16"/>
                        </w:rPr>
                        <w:t>)</w:t>
                      </w:r>
                    </w:p>
                    <w:p w14:paraId="276C4C52" w14:textId="77777777" w:rsidR="001B4947" w:rsidRDefault="00000000">
                      <w:pPr>
                        <w:spacing w:before="175"/>
                        <w:ind w:left="59" w:right="1982"/>
                        <w:rPr>
                          <w:rFonts w:ascii="Courier New"/>
                          <w:sz w:val="16"/>
                        </w:rPr>
                      </w:pPr>
                      <w:r>
                        <w:rPr>
                          <w:rFonts w:ascii="Courier New"/>
                          <w:sz w:val="16"/>
                        </w:rPr>
                        <w:t>Pakistan</w:t>
                      </w:r>
                      <w:r>
                        <w:rPr>
                          <w:rFonts w:ascii="Courier New"/>
                          <w:spacing w:val="-16"/>
                          <w:sz w:val="16"/>
                        </w:rPr>
                        <w:t xml:space="preserve"> </w:t>
                      </w:r>
                      <w:r>
                        <w:rPr>
                          <w:rFonts w:ascii="Courier New"/>
                          <w:sz w:val="16"/>
                        </w:rPr>
                        <w:t>Receiving</w:t>
                      </w:r>
                      <w:r>
                        <w:rPr>
                          <w:rFonts w:ascii="Courier New"/>
                          <w:spacing w:val="-16"/>
                          <w:sz w:val="16"/>
                        </w:rPr>
                        <w:t xml:space="preserve"> </w:t>
                      </w:r>
                      <w:r>
                        <w:rPr>
                          <w:rFonts w:ascii="Courier New"/>
                          <w:sz w:val="16"/>
                        </w:rPr>
                        <w:t>Events</w:t>
                      </w:r>
                      <w:r>
                        <w:rPr>
                          <w:rFonts w:ascii="Courier New"/>
                          <w:spacing w:val="-16"/>
                          <w:sz w:val="16"/>
                        </w:rPr>
                        <w:t xml:space="preserve"> </w:t>
                      </w:r>
                      <w:r>
                        <w:rPr>
                          <w:rFonts w:ascii="Courier New"/>
                          <w:sz w:val="16"/>
                        </w:rPr>
                        <w:t xml:space="preserve">= </w:t>
                      </w:r>
                      <w:r>
                        <w:rPr>
                          <w:rFonts w:ascii="Courier New"/>
                          <w:spacing w:val="-2"/>
                          <w:sz w:val="16"/>
                        </w:rPr>
                        <w:t>CALCULATE(</w:t>
                      </w:r>
                    </w:p>
                    <w:p w14:paraId="00B8BDE9" w14:textId="77777777" w:rsidR="001B4947" w:rsidRDefault="00000000">
                      <w:pPr>
                        <w:spacing w:line="237" w:lineRule="auto"/>
                        <w:ind w:left="251"/>
                        <w:rPr>
                          <w:rFonts w:ascii="Courier New"/>
                          <w:sz w:val="16"/>
                        </w:rPr>
                      </w:pPr>
                      <w:r>
                        <w:rPr>
                          <w:rFonts w:ascii="Courier New"/>
                          <w:spacing w:val="-2"/>
                          <w:sz w:val="16"/>
                        </w:rPr>
                        <w:t>COUNTROWS(pakistan_events), pakistan_events[PakistanRole]</w:t>
                      </w:r>
                    </w:p>
                    <w:p w14:paraId="4A5A3822" w14:textId="77777777" w:rsidR="001B4947" w:rsidRDefault="00000000">
                      <w:pPr>
                        <w:spacing w:line="179" w:lineRule="exact"/>
                        <w:ind w:left="442"/>
                        <w:rPr>
                          <w:rFonts w:ascii="Courier New"/>
                          <w:sz w:val="16"/>
                        </w:rPr>
                      </w:pPr>
                      <w:r>
                        <w:rPr>
                          <w:rFonts w:ascii="Courier New"/>
                          <w:sz w:val="16"/>
                        </w:rPr>
                        <w:t>=</w:t>
                      </w:r>
                      <w:r>
                        <w:rPr>
                          <w:rFonts w:ascii="Courier New"/>
                          <w:spacing w:val="-6"/>
                          <w:sz w:val="16"/>
                        </w:rPr>
                        <w:t xml:space="preserve"> </w:t>
                      </w:r>
                      <w:r>
                        <w:rPr>
                          <w:rFonts w:ascii="Courier New"/>
                          <w:color w:val="FF0000"/>
                          <w:sz w:val="16"/>
                        </w:rPr>
                        <w:t>"Pakistan</w:t>
                      </w:r>
                      <w:r>
                        <w:rPr>
                          <w:rFonts w:ascii="Courier New"/>
                          <w:color w:val="FF0000"/>
                          <w:spacing w:val="-6"/>
                          <w:sz w:val="16"/>
                        </w:rPr>
                        <w:t xml:space="preserve"> </w:t>
                      </w:r>
                      <w:r>
                        <w:rPr>
                          <w:rFonts w:ascii="Courier New"/>
                          <w:color w:val="FF0000"/>
                          <w:spacing w:val="-2"/>
                          <w:sz w:val="16"/>
                        </w:rPr>
                        <w:t>Receiving"</w:t>
                      </w:r>
                    </w:p>
                    <w:p w14:paraId="02285BCE" w14:textId="77777777" w:rsidR="001B4947" w:rsidRDefault="00000000">
                      <w:pPr>
                        <w:spacing w:line="180" w:lineRule="exact"/>
                        <w:ind w:left="59"/>
                        <w:rPr>
                          <w:rFonts w:ascii="Courier New"/>
                          <w:sz w:val="16"/>
                        </w:rPr>
                      </w:pPr>
                      <w:r>
                        <w:rPr>
                          <w:rFonts w:ascii="Courier New"/>
                          <w:spacing w:val="-10"/>
                          <w:sz w:val="16"/>
                        </w:rPr>
                        <w:t>)</w:t>
                      </w:r>
                    </w:p>
                  </w:txbxContent>
                </v:textbox>
                <w10:wrap anchorx="page"/>
              </v:shape>
            </w:pict>
          </mc:Fallback>
        </mc:AlternateContent>
      </w:r>
      <w:bookmarkStart w:id="12" w:name="Conflict_Risk_Score"/>
      <w:bookmarkEnd w:id="12"/>
      <w:r>
        <w:rPr>
          <w:i/>
        </w:rPr>
        <w:t>9) Conflict Risk Score:</w:t>
      </w:r>
      <w:r>
        <w:rPr>
          <w:i/>
          <w:spacing w:val="40"/>
        </w:rPr>
        <w:t xml:space="preserve"> </w:t>
      </w:r>
      <w:r>
        <w:t>A composite 0–4 index combining momentum deterioration, divergence, and mediation window closure into a single actionable risk indicator:</w:t>
      </w:r>
    </w:p>
    <w:p w14:paraId="6DD422F0" w14:textId="77777777" w:rsidR="001B4947" w:rsidRDefault="001B4947">
      <w:pPr>
        <w:pStyle w:val="BodyText"/>
        <w:spacing w:line="249" w:lineRule="auto"/>
        <w:jc w:val="both"/>
        <w:sectPr w:rsidR="001B4947">
          <w:type w:val="continuous"/>
          <w:pgSz w:w="12240" w:h="15840"/>
          <w:pgMar w:top="900" w:right="720" w:bottom="280" w:left="720" w:header="720" w:footer="720" w:gutter="0"/>
          <w:cols w:num="2" w:space="720" w:equalWidth="0">
            <w:col w:w="3996" w:space="40"/>
            <w:col w:w="6764"/>
          </w:cols>
        </w:sectPr>
      </w:pPr>
    </w:p>
    <w:p w14:paraId="7E4D3E48" w14:textId="77777777" w:rsidR="001B4947" w:rsidRDefault="001B4947">
      <w:pPr>
        <w:pStyle w:val="BodyText"/>
      </w:pPr>
    </w:p>
    <w:p w14:paraId="745B3BFA" w14:textId="77777777" w:rsidR="001B4947" w:rsidRDefault="001B4947">
      <w:pPr>
        <w:pStyle w:val="BodyText"/>
      </w:pPr>
    </w:p>
    <w:p w14:paraId="6B18CE58" w14:textId="77777777" w:rsidR="001B4947" w:rsidRDefault="001B4947">
      <w:pPr>
        <w:pStyle w:val="BodyText"/>
      </w:pPr>
    </w:p>
    <w:p w14:paraId="31B0EECB" w14:textId="77777777" w:rsidR="001B4947" w:rsidRDefault="001B4947">
      <w:pPr>
        <w:pStyle w:val="BodyText"/>
      </w:pPr>
    </w:p>
    <w:p w14:paraId="6BC5C014" w14:textId="77777777" w:rsidR="001B4947" w:rsidRDefault="001B4947">
      <w:pPr>
        <w:pStyle w:val="BodyText"/>
      </w:pPr>
    </w:p>
    <w:p w14:paraId="1C66B368" w14:textId="77777777" w:rsidR="001B4947" w:rsidRDefault="001B4947">
      <w:pPr>
        <w:pStyle w:val="BodyText"/>
      </w:pPr>
    </w:p>
    <w:p w14:paraId="2AFD653D" w14:textId="77777777" w:rsidR="001B4947" w:rsidRDefault="001B4947">
      <w:pPr>
        <w:pStyle w:val="BodyText"/>
      </w:pPr>
    </w:p>
    <w:p w14:paraId="5621A170" w14:textId="77777777" w:rsidR="001B4947" w:rsidRDefault="001B4947">
      <w:pPr>
        <w:pStyle w:val="BodyText"/>
        <w:spacing w:before="147"/>
      </w:pPr>
    </w:p>
    <w:p w14:paraId="633B1C14" w14:textId="77777777" w:rsidR="001B4947" w:rsidRDefault="001B4947">
      <w:pPr>
        <w:pStyle w:val="BodyText"/>
        <w:sectPr w:rsidR="001B4947">
          <w:type w:val="continuous"/>
          <w:pgSz w:w="12240" w:h="15840"/>
          <w:pgMar w:top="900" w:right="720" w:bottom="280" w:left="720" w:header="720" w:footer="720" w:gutter="0"/>
          <w:cols w:space="720"/>
        </w:sectPr>
      </w:pPr>
    </w:p>
    <w:p w14:paraId="6DB115A9" w14:textId="77777777" w:rsidR="001B4947" w:rsidRDefault="00000000">
      <w:pPr>
        <w:spacing w:before="98"/>
        <w:ind w:left="1332"/>
        <w:rPr>
          <w:sz w:val="16"/>
        </w:rPr>
      </w:pPr>
      <w:r>
        <w:rPr>
          <w:sz w:val="16"/>
        </w:rPr>
        <w:t>Listing</w:t>
      </w:r>
      <w:r>
        <w:rPr>
          <w:spacing w:val="10"/>
          <w:sz w:val="16"/>
        </w:rPr>
        <w:t xml:space="preserve"> </w:t>
      </w:r>
      <w:r>
        <w:rPr>
          <w:sz w:val="16"/>
        </w:rPr>
        <w:t>10.</w:t>
      </w:r>
      <w:r>
        <w:rPr>
          <w:spacing w:val="63"/>
          <w:sz w:val="16"/>
        </w:rPr>
        <w:t xml:space="preserve"> </w:t>
      </w:r>
      <w:r>
        <w:rPr>
          <w:sz w:val="16"/>
        </w:rPr>
        <w:t>Initiating</w:t>
      </w:r>
      <w:r>
        <w:rPr>
          <w:spacing w:val="11"/>
          <w:sz w:val="16"/>
        </w:rPr>
        <w:t xml:space="preserve"> </w:t>
      </w:r>
      <w:r>
        <w:rPr>
          <w:sz w:val="16"/>
        </w:rPr>
        <w:t>and</w:t>
      </w:r>
      <w:r>
        <w:rPr>
          <w:spacing w:val="11"/>
          <w:sz w:val="16"/>
        </w:rPr>
        <w:t xml:space="preserve"> </w:t>
      </w:r>
      <w:r>
        <w:rPr>
          <w:sz w:val="16"/>
        </w:rPr>
        <w:t>Receiving</w:t>
      </w:r>
      <w:r>
        <w:rPr>
          <w:spacing w:val="10"/>
          <w:sz w:val="16"/>
        </w:rPr>
        <w:t xml:space="preserve"> </w:t>
      </w:r>
      <w:r>
        <w:rPr>
          <w:spacing w:val="-2"/>
          <w:sz w:val="16"/>
        </w:rPr>
        <w:t>Events</w:t>
      </w:r>
    </w:p>
    <w:p w14:paraId="3D98F1E6" w14:textId="77777777" w:rsidR="001B4947" w:rsidRDefault="00000000">
      <w:pPr>
        <w:pStyle w:val="ListParagraph"/>
        <w:numPr>
          <w:ilvl w:val="0"/>
          <w:numId w:val="3"/>
        </w:numPr>
        <w:tabs>
          <w:tab w:val="left" w:pos="722"/>
        </w:tabs>
        <w:spacing w:before="133" w:line="249" w:lineRule="auto"/>
        <w:ind w:left="259" w:firstLine="199"/>
        <w:jc w:val="both"/>
        <w:rPr>
          <w:sz w:val="20"/>
        </w:rPr>
      </w:pPr>
      <w:bookmarkStart w:id="13" w:name="Iran–USA_Cooperation_and_Conflict_Rates"/>
      <w:bookmarkEnd w:id="13"/>
      <w:r>
        <w:rPr>
          <w:i/>
          <w:sz w:val="20"/>
        </w:rPr>
        <w:t>Iran–USA</w:t>
      </w:r>
      <w:r>
        <w:rPr>
          <w:i/>
          <w:spacing w:val="-5"/>
          <w:sz w:val="20"/>
        </w:rPr>
        <w:t xml:space="preserve"> </w:t>
      </w:r>
      <w:r>
        <w:rPr>
          <w:i/>
          <w:sz w:val="20"/>
        </w:rPr>
        <w:t>Cooperation</w:t>
      </w:r>
      <w:r>
        <w:rPr>
          <w:i/>
          <w:spacing w:val="-5"/>
          <w:sz w:val="20"/>
        </w:rPr>
        <w:t xml:space="preserve"> </w:t>
      </w:r>
      <w:r>
        <w:rPr>
          <w:i/>
          <w:sz w:val="20"/>
        </w:rPr>
        <w:t>and</w:t>
      </w:r>
      <w:r>
        <w:rPr>
          <w:i/>
          <w:spacing w:val="-5"/>
          <w:sz w:val="20"/>
        </w:rPr>
        <w:t xml:space="preserve"> </w:t>
      </w:r>
      <w:r>
        <w:rPr>
          <w:i/>
          <w:sz w:val="20"/>
        </w:rPr>
        <w:t>Conflict</w:t>
      </w:r>
      <w:r>
        <w:rPr>
          <w:i/>
          <w:spacing w:val="-5"/>
          <w:sz w:val="20"/>
        </w:rPr>
        <w:t xml:space="preserve"> </w:t>
      </w:r>
      <w:r>
        <w:rPr>
          <w:i/>
          <w:sz w:val="20"/>
        </w:rPr>
        <w:t>Rates:</w:t>
      </w:r>
      <w:r>
        <w:rPr>
          <w:i/>
          <w:spacing w:val="22"/>
          <w:sz w:val="20"/>
        </w:rPr>
        <w:t xml:space="preserve"> </w:t>
      </w:r>
      <w:r>
        <w:rPr>
          <w:sz w:val="20"/>
        </w:rPr>
        <w:t>Cooperation and conflict rates filtered exclusively to Iran and USA in-teractions, correcting for the scope validity issue of general diplomatic measures:</w:t>
      </w:r>
    </w:p>
    <w:p w14:paraId="2F84E7FC" w14:textId="77777777" w:rsidR="001B4947" w:rsidRDefault="00000000">
      <w:pPr>
        <w:pStyle w:val="BodyText"/>
        <w:rPr>
          <w:sz w:val="16"/>
        </w:rPr>
      </w:pPr>
      <w:r>
        <w:br w:type="column"/>
      </w:r>
    </w:p>
    <w:p w14:paraId="18C489D0" w14:textId="77777777" w:rsidR="001B4947" w:rsidRDefault="001B4947">
      <w:pPr>
        <w:pStyle w:val="BodyText"/>
        <w:spacing w:before="68"/>
        <w:rPr>
          <w:sz w:val="16"/>
        </w:rPr>
      </w:pPr>
    </w:p>
    <w:p w14:paraId="46E7AD2E" w14:textId="77777777" w:rsidR="001B4947" w:rsidRDefault="00000000">
      <w:pPr>
        <w:spacing w:before="1"/>
        <w:ind w:left="1397"/>
        <w:rPr>
          <w:sz w:val="16"/>
        </w:rPr>
      </w:pPr>
      <w:r>
        <w:rPr>
          <w:sz w:val="16"/>
        </w:rPr>
        <w:t>Listing</w:t>
      </w:r>
      <w:r>
        <w:rPr>
          <w:spacing w:val="10"/>
          <w:sz w:val="16"/>
        </w:rPr>
        <w:t xml:space="preserve"> </w:t>
      </w:r>
      <w:r>
        <w:rPr>
          <w:sz w:val="16"/>
        </w:rPr>
        <w:t>13.</w:t>
      </w:r>
      <w:r>
        <w:rPr>
          <w:spacing w:val="61"/>
          <w:sz w:val="16"/>
        </w:rPr>
        <w:t xml:space="preserve"> </w:t>
      </w:r>
      <w:r>
        <w:rPr>
          <w:sz w:val="16"/>
        </w:rPr>
        <w:t>Annual</w:t>
      </w:r>
      <w:r>
        <w:rPr>
          <w:spacing w:val="10"/>
          <w:sz w:val="16"/>
        </w:rPr>
        <w:t xml:space="preserve"> </w:t>
      </w:r>
      <w:r>
        <w:rPr>
          <w:sz w:val="16"/>
        </w:rPr>
        <w:t>Conflict</w:t>
      </w:r>
      <w:r>
        <w:rPr>
          <w:spacing w:val="10"/>
          <w:sz w:val="16"/>
        </w:rPr>
        <w:t xml:space="preserve"> </w:t>
      </w:r>
      <w:r>
        <w:rPr>
          <w:sz w:val="16"/>
        </w:rPr>
        <w:t>Risk</w:t>
      </w:r>
      <w:r>
        <w:rPr>
          <w:spacing w:val="10"/>
          <w:sz w:val="16"/>
        </w:rPr>
        <w:t xml:space="preserve"> </w:t>
      </w:r>
      <w:r>
        <w:rPr>
          <w:spacing w:val="-2"/>
          <w:sz w:val="16"/>
        </w:rPr>
        <w:t>Score</w:t>
      </w:r>
    </w:p>
    <w:p w14:paraId="40EB9587" w14:textId="77777777" w:rsidR="001B4947" w:rsidRDefault="00000000">
      <w:pPr>
        <w:pStyle w:val="BodyText"/>
        <w:spacing w:before="127" w:line="249" w:lineRule="auto"/>
        <w:ind w:left="199" w:firstLine="199"/>
      </w:pPr>
      <w:r>
        <w:rPr>
          <w:noProof/>
        </w:rPr>
        <mc:AlternateContent>
          <mc:Choice Requires="wps">
            <w:drawing>
              <wp:anchor distT="0" distB="0" distL="0" distR="0" simplePos="0" relativeHeight="15736832" behindDoc="0" locked="0" layoutInCell="1" allowOverlap="1" wp14:anchorId="1924BB13" wp14:editId="3129754F">
                <wp:simplePos x="0" y="0"/>
                <wp:positionH relativeFrom="page">
                  <wp:posOffset>3921633</wp:posOffset>
                </wp:positionH>
                <wp:positionV relativeFrom="paragraph">
                  <wp:posOffset>424383</wp:posOffset>
                </wp:positionV>
                <wp:extent cx="3269615" cy="1675764"/>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1675764"/>
                        </a:xfrm>
                        <a:prstGeom prst="rect">
                          <a:avLst/>
                        </a:prstGeom>
                        <a:ln w="5054">
                          <a:solidFill>
                            <a:srgbClr val="000000"/>
                          </a:solidFill>
                          <a:prstDash val="solid"/>
                        </a:ln>
                      </wps:spPr>
                      <wps:txbx>
                        <w:txbxContent>
                          <w:p w14:paraId="5226FADE" w14:textId="77777777" w:rsidR="001B4947" w:rsidRDefault="00000000">
                            <w:pPr>
                              <w:spacing w:before="52"/>
                              <w:ind w:left="59" w:right="2091"/>
                              <w:rPr>
                                <w:rFonts w:ascii="Courier New"/>
                                <w:sz w:val="16"/>
                              </w:rPr>
                            </w:pPr>
                            <w:r>
                              <w:rPr>
                                <w:rFonts w:ascii="Courier New"/>
                                <w:sz w:val="16"/>
                              </w:rPr>
                              <w:t>Conflict</w:t>
                            </w:r>
                            <w:r>
                              <w:rPr>
                                <w:rFonts w:ascii="Courier New"/>
                                <w:spacing w:val="-12"/>
                                <w:sz w:val="16"/>
                              </w:rPr>
                              <w:t xml:space="preserve"> </w:t>
                            </w:r>
                            <w:r>
                              <w:rPr>
                                <w:rFonts w:ascii="Courier New"/>
                                <w:sz w:val="16"/>
                              </w:rPr>
                              <w:t>Risk</w:t>
                            </w:r>
                            <w:r>
                              <w:rPr>
                                <w:rFonts w:ascii="Courier New"/>
                                <w:spacing w:val="-12"/>
                                <w:sz w:val="16"/>
                              </w:rPr>
                              <w:t xml:space="preserve"> </w:t>
                            </w:r>
                            <w:r>
                              <w:rPr>
                                <w:rFonts w:ascii="Courier New"/>
                                <w:sz w:val="16"/>
                              </w:rPr>
                              <w:t>Score</w:t>
                            </w:r>
                            <w:r>
                              <w:rPr>
                                <w:rFonts w:ascii="Courier New"/>
                                <w:spacing w:val="-12"/>
                                <w:sz w:val="16"/>
                              </w:rPr>
                              <w:t xml:space="preserve"> </w:t>
                            </w:r>
                            <w:r>
                              <w:rPr>
                                <w:rFonts w:ascii="Courier New"/>
                                <w:sz w:val="16"/>
                              </w:rPr>
                              <w:t>Monthly</w:t>
                            </w:r>
                            <w:r>
                              <w:rPr>
                                <w:rFonts w:ascii="Courier New"/>
                                <w:spacing w:val="-12"/>
                                <w:sz w:val="16"/>
                              </w:rPr>
                              <w:t xml:space="preserve"> </w:t>
                            </w:r>
                            <w:r>
                              <w:rPr>
                                <w:rFonts w:ascii="Courier New"/>
                                <w:sz w:val="16"/>
                              </w:rPr>
                              <w:t>= VAR IranMomentum =</w:t>
                            </w:r>
                          </w:p>
                          <w:p w14:paraId="3C72F67B" w14:textId="77777777" w:rsidR="001B4947" w:rsidRDefault="00000000">
                            <w:pPr>
                              <w:spacing w:line="237" w:lineRule="auto"/>
                              <w:ind w:left="59" w:right="2091" w:firstLine="191"/>
                              <w:rPr>
                                <w:rFonts w:ascii="Courier New"/>
                                <w:sz w:val="16"/>
                              </w:rPr>
                            </w:pPr>
                            <w:r>
                              <w:rPr>
                                <w:rFonts w:ascii="Courier New"/>
                                <w:sz w:val="16"/>
                              </w:rPr>
                              <w:t>[Iran</w:t>
                            </w:r>
                            <w:r>
                              <w:rPr>
                                <w:rFonts w:ascii="Courier New"/>
                                <w:spacing w:val="-16"/>
                                <w:sz w:val="16"/>
                              </w:rPr>
                              <w:t xml:space="preserve"> </w:t>
                            </w:r>
                            <w:r>
                              <w:rPr>
                                <w:rFonts w:ascii="Courier New"/>
                                <w:sz w:val="16"/>
                              </w:rPr>
                              <w:t>Tone</w:t>
                            </w:r>
                            <w:r>
                              <w:rPr>
                                <w:rFonts w:ascii="Courier New"/>
                                <w:spacing w:val="-16"/>
                                <w:sz w:val="16"/>
                              </w:rPr>
                              <w:t xml:space="preserve"> </w:t>
                            </w:r>
                            <w:r>
                              <w:rPr>
                                <w:rFonts w:ascii="Courier New"/>
                                <w:sz w:val="16"/>
                              </w:rPr>
                              <w:t>Momentum</w:t>
                            </w:r>
                            <w:r>
                              <w:rPr>
                                <w:rFonts w:ascii="Courier New"/>
                                <w:spacing w:val="-16"/>
                                <w:sz w:val="16"/>
                              </w:rPr>
                              <w:t xml:space="preserve"> </w:t>
                            </w:r>
                            <w:r>
                              <w:rPr>
                                <w:rFonts w:ascii="Courier New"/>
                                <w:sz w:val="16"/>
                              </w:rPr>
                              <w:t>Monthly] VAR USAMomentum =</w:t>
                            </w:r>
                          </w:p>
                          <w:p w14:paraId="2166B2BD" w14:textId="77777777" w:rsidR="001B4947" w:rsidRDefault="00000000">
                            <w:pPr>
                              <w:ind w:left="59" w:right="2091" w:firstLine="191"/>
                              <w:rPr>
                                <w:rFonts w:ascii="Courier New"/>
                                <w:sz w:val="16"/>
                              </w:rPr>
                            </w:pPr>
                            <w:r>
                              <w:rPr>
                                <w:rFonts w:ascii="Courier New"/>
                                <w:sz w:val="16"/>
                              </w:rPr>
                              <w:t>[USA</w:t>
                            </w:r>
                            <w:r>
                              <w:rPr>
                                <w:rFonts w:ascii="Courier New"/>
                                <w:spacing w:val="-16"/>
                                <w:sz w:val="16"/>
                              </w:rPr>
                              <w:t xml:space="preserve"> </w:t>
                            </w:r>
                            <w:r>
                              <w:rPr>
                                <w:rFonts w:ascii="Courier New"/>
                                <w:sz w:val="16"/>
                              </w:rPr>
                              <w:t>Tone</w:t>
                            </w:r>
                            <w:r>
                              <w:rPr>
                                <w:rFonts w:ascii="Courier New"/>
                                <w:spacing w:val="-16"/>
                                <w:sz w:val="16"/>
                              </w:rPr>
                              <w:t xml:space="preserve"> </w:t>
                            </w:r>
                            <w:r>
                              <w:rPr>
                                <w:rFonts w:ascii="Courier New"/>
                                <w:sz w:val="16"/>
                              </w:rPr>
                              <w:t>Momentum</w:t>
                            </w:r>
                            <w:r>
                              <w:rPr>
                                <w:rFonts w:ascii="Courier New"/>
                                <w:spacing w:val="-16"/>
                                <w:sz w:val="16"/>
                              </w:rPr>
                              <w:t xml:space="preserve"> </w:t>
                            </w:r>
                            <w:r>
                              <w:rPr>
                                <w:rFonts w:ascii="Courier New"/>
                                <w:sz w:val="16"/>
                              </w:rPr>
                              <w:t>Monthly] VAR Divergence =</w:t>
                            </w:r>
                          </w:p>
                          <w:p w14:paraId="7BE3BF45" w14:textId="77777777" w:rsidR="001B4947" w:rsidRDefault="00000000">
                            <w:pPr>
                              <w:spacing w:line="176" w:lineRule="exact"/>
                              <w:ind w:left="251"/>
                              <w:rPr>
                                <w:rFonts w:ascii="Courier New"/>
                                <w:sz w:val="16"/>
                              </w:rPr>
                            </w:pPr>
                            <w:r>
                              <w:rPr>
                                <w:rFonts w:ascii="Courier New"/>
                                <w:sz w:val="16"/>
                              </w:rPr>
                              <w:t>ABS([</w:t>
                            </w:r>
                            <w:r>
                              <w:rPr>
                                <w:rFonts w:ascii="Courier New"/>
                                <w:color w:val="0000FF"/>
                                <w:sz w:val="16"/>
                              </w:rPr>
                              <w:t>Avg</w:t>
                            </w:r>
                            <w:r>
                              <w:rPr>
                                <w:rFonts w:ascii="Courier New"/>
                                <w:color w:val="0000FF"/>
                                <w:spacing w:val="-6"/>
                                <w:sz w:val="16"/>
                              </w:rPr>
                              <w:t xml:space="preserve"> </w:t>
                            </w:r>
                            <w:r>
                              <w:rPr>
                                <w:rFonts w:ascii="Courier New"/>
                                <w:sz w:val="16"/>
                              </w:rPr>
                              <w:t>Tone</w:t>
                            </w:r>
                            <w:r>
                              <w:rPr>
                                <w:rFonts w:ascii="Courier New"/>
                                <w:spacing w:val="-5"/>
                                <w:sz w:val="16"/>
                              </w:rPr>
                              <w:t xml:space="preserve"> </w:t>
                            </w:r>
                            <w:r>
                              <w:rPr>
                                <w:rFonts w:ascii="Courier New"/>
                                <w:sz w:val="16"/>
                              </w:rPr>
                              <w:t>vs</w:t>
                            </w:r>
                            <w:r>
                              <w:rPr>
                                <w:rFonts w:ascii="Courier New"/>
                                <w:spacing w:val="-6"/>
                                <w:sz w:val="16"/>
                              </w:rPr>
                              <w:t xml:space="preserve"> </w:t>
                            </w:r>
                            <w:r>
                              <w:rPr>
                                <w:rFonts w:ascii="Courier New"/>
                                <w:spacing w:val="-2"/>
                                <w:sz w:val="16"/>
                              </w:rPr>
                              <w:t>Iran]</w:t>
                            </w:r>
                          </w:p>
                          <w:p w14:paraId="6B2DA643" w14:textId="77777777" w:rsidR="001B4947" w:rsidRDefault="00000000">
                            <w:pPr>
                              <w:ind w:left="59" w:right="2091" w:firstLine="573"/>
                              <w:rPr>
                                <w:rFonts w:ascii="Courier New"/>
                                <w:sz w:val="16"/>
                              </w:rPr>
                            </w:pPr>
                            <w:r>
                              <w:rPr>
                                <w:rFonts w:ascii="Courier New"/>
                                <w:sz w:val="16"/>
                              </w:rPr>
                              <w:t>-</w:t>
                            </w:r>
                            <w:r>
                              <w:rPr>
                                <w:rFonts w:ascii="Courier New"/>
                                <w:spacing w:val="-11"/>
                                <w:sz w:val="16"/>
                              </w:rPr>
                              <w:t xml:space="preserve"> </w:t>
                            </w:r>
                            <w:r>
                              <w:rPr>
                                <w:rFonts w:ascii="Courier New"/>
                                <w:sz w:val="16"/>
                              </w:rPr>
                              <w:t>[</w:t>
                            </w:r>
                            <w:r>
                              <w:rPr>
                                <w:rFonts w:ascii="Courier New"/>
                                <w:color w:val="0000FF"/>
                                <w:sz w:val="16"/>
                              </w:rPr>
                              <w:t>Avg</w:t>
                            </w:r>
                            <w:r>
                              <w:rPr>
                                <w:rFonts w:ascii="Courier New"/>
                                <w:color w:val="0000FF"/>
                                <w:spacing w:val="-11"/>
                                <w:sz w:val="16"/>
                              </w:rPr>
                              <w:t xml:space="preserve"> </w:t>
                            </w:r>
                            <w:r>
                              <w:rPr>
                                <w:rFonts w:ascii="Courier New"/>
                                <w:sz w:val="16"/>
                              </w:rPr>
                              <w:t>Tone</w:t>
                            </w:r>
                            <w:r>
                              <w:rPr>
                                <w:rFonts w:ascii="Courier New"/>
                                <w:spacing w:val="-11"/>
                                <w:sz w:val="16"/>
                              </w:rPr>
                              <w:t xml:space="preserve"> </w:t>
                            </w:r>
                            <w:r>
                              <w:rPr>
                                <w:rFonts w:ascii="Courier New"/>
                                <w:sz w:val="16"/>
                              </w:rPr>
                              <w:t>vs</w:t>
                            </w:r>
                            <w:r>
                              <w:rPr>
                                <w:rFonts w:ascii="Courier New"/>
                                <w:spacing w:val="-11"/>
                                <w:sz w:val="16"/>
                              </w:rPr>
                              <w:t xml:space="preserve"> </w:t>
                            </w:r>
                            <w:r>
                              <w:rPr>
                                <w:rFonts w:ascii="Courier New"/>
                                <w:sz w:val="16"/>
                              </w:rPr>
                              <w:t xml:space="preserve">USA]) </w:t>
                            </w:r>
                            <w:r>
                              <w:rPr>
                                <w:rFonts w:ascii="Courier New"/>
                                <w:spacing w:val="-2"/>
                                <w:sz w:val="16"/>
                              </w:rPr>
                              <w:t>RETURN</w:t>
                            </w:r>
                          </w:p>
                          <w:p w14:paraId="51503D44" w14:textId="77777777" w:rsidR="001B4947" w:rsidRDefault="00000000">
                            <w:pPr>
                              <w:spacing w:line="176" w:lineRule="exact"/>
                              <w:ind w:left="251"/>
                              <w:rPr>
                                <w:rFonts w:ascii="Courier New"/>
                                <w:sz w:val="16"/>
                              </w:rPr>
                            </w:pPr>
                            <w:r>
                              <w:rPr>
                                <w:rFonts w:ascii="Courier New"/>
                                <w:sz w:val="16"/>
                              </w:rPr>
                              <w:t>IF(IranMomentum</w:t>
                            </w:r>
                            <w:r>
                              <w:rPr>
                                <w:rFonts w:ascii="Courier New"/>
                                <w:spacing w:val="-9"/>
                                <w:sz w:val="16"/>
                              </w:rPr>
                              <w:t xml:space="preserve"> </w:t>
                            </w:r>
                            <w:r>
                              <w:rPr>
                                <w:rFonts w:ascii="Courier New"/>
                                <w:sz w:val="16"/>
                              </w:rPr>
                              <w:t>&lt;</w:t>
                            </w:r>
                            <w:r>
                              <w:rPr>
                                <w:rFonts w:ascii="Courier New"/>
                                <w:spacing w:val="-9"/>
                                <w:sz w:val="16"/>
                              </w:rPr>
                              <w:t xml:space="preserve"> </w:t>
                            </w:r>
                            <w:r>
                              <w:rPr>
                                <w:rFonts w:ascii="Courier New"/>
                                <w:spacing w:val="-10"/>
                                <w:sz w:val="16"/>
                              </w:rPr>
                              <w:t>0</w:t>
                            </w:r>
                          </w:p>
                          <w:p w14:paraId="0E4B4D52" w14:textId="77777777" w:rsidR="001B4947" w:rsidRDefault="00000000">
                            <w:pPr>
                              <w:spacing w:line="179" w:lineRule="exact"/>
                              <w:ind w:left="537"/>
                              <w:rPr>
                                <w:rFonts w:ascii="Courier New"/>
                                <w:sz w:val="16"/>
                              </w:rPr>
                            </w:pPr>
                            <w:r>
                              <w:rPr>
                                <w:rFonts w:ascii="Courier New"/>
                                <w:sz w:val="16"/>
                              </w:rPr>
                              <w:t>&amp;&amp;</w:t>
                            </w:r>
                            <w:r>
                              <w:rPr>
                                <w:rFonts w:ascii="Courier New"/>
                                <w:spacing w:val="-5"/>
                                <w:sz w:val="16"/>
                              </w:rPr>
                              <w:t xml:space="preserve"> </w:t>
                            </w:r>
                            <w:r>
                              <w:rPr>
                                <w:rFonts w:ascii="Courier New"/>
                                <w:sz w:val="16"/>
                              </w:rPr>
                              <w:t>USAMomentum</w:t>
                            </w:r>
                            <w:r>
                              <w:rPr>
                                <w:rFonts w:ascii="Courier New"/>
                                <w:spacing w:val="-4"/>
                                <w:sz w:val="16"/>
                              </w:rPr>
                              <w:t xml:space="preserve"> </w:t>
                            </w:r>
                            <w:r>
                              <w:rPr>
                                <w:rFonts w:ascii="Courier New"/>
                                <w:sz w:val="16"/>
                              </w:rPr>
                              <w:t>&lt;</w:t>
                            </w:r>
                            <w:r>
                              <w:rPr>
                                <w:rFonts w:ascii="Courier New"/>
                                <w:spacing w:val="-4"/>
                                <w:sz w:val="16"/>
                              </w:rPr>
                              <w:t xml:space="preserve"> </w:t>
                            </w:r>
                            <w:r>
                              <w:rPr>
                                <w:rFonts w:ascii="Courier New"/>
                                <w:sz w:val="16"/>
                              </w:rPr>
                              <w:t>0,</w:t>
                            </w:r>
                            <w:r>
                              <w:rPr>
                                <w:rFonts w:ascii="Courier New"/>
                                <w:spacing w:val="-4"/>
                                <w:sz w:val="16"/>
                              </w:rPr>
                              <w:t xml:space="preserve"> </w:t>
                            </w:r>
                            <w:r>
                              <w:rPr>
                                <w:rFonts w:ascii="Courier New"/>
                                <w:sz w:val="16"/>
                              </w:rPr>
                              <w:t>2,</w:t>
                            </w:r>
                            <w:r>
                              <w:rPr>
                                <w:rFonts w:ascii="Courier New"/>
                                <w:spacing w:val="-4"/>
                                <w:sz w:val="16"/>
                              </w:rPr>
                              <w:t xml:space="preserve"> </w:t>
                            </w:r>
                            <w:r>
                              <w:rPr>
                                <w:rFonts w:ascii="Courier New"/>
                                <w:sz w:val="16"/>
                              </w:rPr>
                              <w:t>0)</w:t>
                            </w:r>
                            <w:r>
                              <w:rPr>
                                <w:rFonts w:ascii="Courier New"/>
                                <w:spacing w:val="-5"/>
                                <w:sz w:val="16"/>
                              </w:rPr>
                              <w:t xml:space="preserve"> </w:t>
                            </w:r>
                            <w:r>
                              <w:rPr>
                                <w:rFonts w:ascii="Courier New"/>
                                <w:spacing w:val="-10"/>
                                <w:sz w:val="16"/>
                              </w:rPr>
                              <w:t>+</w:t>
                            </w:r>
                          </w:p>
                          <w:p w14:paraId="79E200AD" w14:textId="77777777" w:rsidR="001B4947" w:rsidRDefault="00000000">
                            <w:pPr>
                              <w:ind w:left="251" w:right="1165"/>
                              <w:rPr>
                                <w:rFonts w:ascii="Courier New"/>
                                <w:sz w:val="16"/>
                              </w:rPr>
                            </w:pPr>
                            <w:r>
                              <w:rPr>
                                <w:rFonts w:ascii="Courier New"/>
                                <w:sz w:val="16"/>
                              </w:rPr>
                              <w:t>IF(Divergence &gt; 1, 1, 0) + IF([Mediation</w:t>
                            </w:r>
                            <w:r>
                              <w:rPr>
                                <w:rFonts w:ascii="Courier New"/>
                                <w:spacing w:val="-13"/>
                                <w:sz w:val="16"/>
                              </w:rPr>
                              <w:t xml:space="preserve"> </w:t>
                            </w:r>
                            <w:r>
                              <w:rPr>
                                <w:rFonts w:ascii="Courier New"/>
                                <w:sz w:val="16"/>
                              </w:rPr>
                              <w:t>Window</w:t>
                            </w:r>
                            <w:r>
                              <w:rPr>
                                <w:rFonts w:ascii="Courier New"/>
                                <w:spacing w:val="-13"/>
                                <w:sz w:val="16"/>
                              </w:rPr>
                              <w:t xml:space="preserve"> </w:t>
                            </w:r>
                            <w:r>
                              <w:rPr>
                                <w:rFonts w:ascii="Courier New"/>
                                <w:sz w:val="16"/>
                              </w:rPr>
                              <w:t>Score]</w:t>
                            </w:r>
                            <w:r>
                              <w:rPr>
                                <w:rFonts w:ascii="Courier New"/>
                                <w:spacing w:val="-13"/>
                                <w:sz w:val="16"/>
                              </w:rPr>
                              <w:t xml:space="preserve"> </w:t>
                            </w:r>
                            <w:r>
                              <w:rPr>
                                <w:rFonts w:ascii="Courier New"/>
                                <w:sz w:val="16"/>
                              </w:rPr>
                              <w:t>&lt;</w:t>
                            </w:r>
                            <w:r>
                              <w:rPr>
                                <w:rFonts w:ascii="Courier New"/>
                                <w:spacing w:val="-13"/>
                                <w:sz w:val="16"/>
                              </w:rPr>
                              <w:t xml:space="preserve"> </w:t>
                            </w:r>
                            <w:r>
                              <w:rPr>
                                <w:rFonts w:ascii="Courier New"/>
                                <w:sz w:val="16"/>
                              </w:rPr>
                              <w:t>0.3,</w:t>
                            </w:r>
                          </w:p>
                          <w:p w14:paraId="6E40EE65" w14:textId="77777777" w:rsidR="001B4947" w:rsidRDefault="00000000">
                            <w:pPr>
                              <w:spacing w:line="177" w:lineRule="exact"/>
                              <w:ind w:left="537"/>
                              <w:rPr>
                                <w:rFonts w:ascii="Courier New"/>
                                <w:sz w:val="16"/>
                              </w:rPr>
                            </w:pPr>
                            <w:r>
                              <w:rPr>
                                <w:rFonts w:ascii="Courier New"/>
                                <w:sz w:val="16"/>
                              </w:rPr>
                              <w:t>1,</w:t>
                            </w:r>
                            <w:r>
                              <w:rPr>
                                <w:rFonts w:ascii="Courier New"/>
                                <w:spacing w:val="-3"/>
                                <w:sz w:val="16"/>
                              </w:rPr>
                              <w:t xml:space="preserve"> </w:t>
                            </w:r>
                            <w:r>
                              <w:rPr>
                                <w:rFonts w:ascii="Courier New"/>
                                <w:spacing w:val="-5"/>
                                <w:sz w:val="16"/>
                              </w:rPr>
                              <w:t>0)</w:t>
                            </w:r>
                          </w:p>
                        </w:txbxContent>
                      </wps:txbx>
                      <wps:bodyPr wrap="square" lIns="0" tIns="0" rIns="0" bIns="0" rtlCol="0">
                        <a:noAutofit/>
                      </wps:bodyPr>
                    </wps:wsp>
                  </a:graphicData>
                </a:graphic>
              </wp:anchor>
            </w:drawing>
          </mc:Choice>
          <mc:Fallback>
            <w:pict>
              <v:shape w14:anchorId="1924BB13" id="Textbox 109" o:spid="_x0000_s1134" type="#_x0000_t202" style="position:absolute;left:0;text-align:left;margin-left:308.8pt;margin-top:33.4pt;width:257.45pt;height:131.95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" filled="f" strokeweight=".14039mm">
                <v:path arrowok="t"/>
                <v:textbox inset="0,0,0,0">
                  <w:txbxContent>
                    <w:p w14:paraId="5226FADE" w14:textId="77777777" w:rsidR="001B4947" w:rsidRDefault="00000000">
                      <w:pPr>
                        <w:spacing w:before="52"/>
                        <w:ind w:left="59" w:right="2091"/>
                        <w:rPr>
                          <w:rFonts w:ascii="Courier New"/>
                          <w:sz w:val="16"/>
                        </w:rPr>
                      </w:pPr>
                      <w:r>
                        <w:rPr>
                          <w:rFonts w:ascii="Courier New"/>
                          <w:sz w:val="16"/>
                        </w:rPr>
                        <w:t>Conflict</w:t>
                      </w:r>
                      <w:r>
                        <w:rPr>
                          <w:rFonts w:ascii="Courier New"/>
                          <w:spacing w:val="-12"/>
                          <w:sz w:val="16"/>
                        </w:rPr>
                        <w:t xml:space="preserve"> </w:t>
                      </w:r>
                      <w:r>
                        <w:rPr>
                          <w:rFonts w:ascii="Courier New"/>
                          <w:sz w:val="16"/>
                        </w:rPr>
                        <w:t>Risk</w:t>
                      </w:r>
                      <w:r>
                        <w:rPr>
                          <w:rFonts w:ascii="Courier New"/>
                          <w:spacing w:val="-12"/>
                          <w:sz w:val="16"/>
                        </w:rPr>
                        <w:t xml:space="preserve"> </w:t>
                      </w:r>
                      <w:r>
                        <w:rPr>
                          <w:rFonts w:ascii="Courier New"/>
                          <w:sz w:val="16"/>
                        </w:rPr>
                        <w:t>Score</w:t>
                      </w:r>
                      <w:r>
                        <w:rPr>
                          <w:rFonts w:ascii="Courier New"/>
                          <w:spacing w:val="-12"/>
                          <w:sz w:val="16"/>
                        </w:rPr>
                        <w:t xml:space="preserve"> </w:t>
                      </w:r>
                      <w:r>
                        <w:rPr>
                          <w:rFonts w:ascii="Courier New"/>
                          <w:sz w:val="16"/>
                        </w:rPr>
                        <w:t>Monthly</w:t>
                      </w:r>
                      <w:r>
                        <w:rPr>
                          <w:rFonts w:ascii="Courier New"/>
                          <w:spacing w:val="-12"/>
                          <w:sz w:val="16"/>
                        </w:rPr>
                        <w:t xml:space="preserve"> </w:t>
                      </w:r>
                      <w:r>
                        <w:rPr>
                          <w:rFonts w:ascii="Courier New"/>
                          <w:sz w:val="16"/>
                        </w:rPr>
                        <w:t>= VAR IranMomentum =</w:t>
                      </w:r>
                    </w:p>
                    <w:p w14:paraId="3C72F67B" w14:textId="77777777" w:rsidR="001B4947" w:rsidRDefault="00000000">
                      <w:pPr>
                        <w:spacing w:line="237" w:lineRule="auto"/>
                        <w:ind w:left="59" w:right="2091" w:firstLine="191"/>
                        <w:rPr>
                          <w:rFonts w:ascii="Courier New"/>
                          <w:sz w:val="16"/>
                        </w:rPr>
                      </w:pPr>
                      <w:r>
                        <w:rPr>
                          <w:rFonts w:ascii="Courier New"/>
                          <w:sz w:val="16"/>
                        </w:rPr>
                        <w:t>[Iran</w:t>
                      </w:r>
                      <w:r>
                        <w:rPr>
                          <w:rFonts w:ascii="Courier New"/>
                          <w:spacing w:val="-16"/>
                          <w:sz w:val="16"/>
                        </w:rPr>
                        <w:t xml:space="preserve"> </w:t>
                      </w:r>
                      <w:r>
                        <w:rPr>
                          <w:rFonts w:ascii="Courier New"/>
                          <w:sz w:val="16"/>
                        </w:rPr>
                        <w:t>Tone</w:t>
                      </w:r>
                      <w:r>
                        <w:rPr>
                          <w:rFonts w:ascii="Courier New"/>
                          <w:spacing w:val="-16"/>
                          <w:sz w:val="16"/>
                        </w:rPr>
                        <w:t xml:space="preserve"> </w:t>
                      </w:r>
                      <w:r>
                        <w:rPr>
                          <w:rFonts w:ascii="Courier New"/>
                          <w:sz w:val="16"/>
                        </w:rPr>
                        <w:t>Momentum</w:t>
                      </w:r>
                      <w:r>
                        <w:rPr>
                          <w:rFonts w:ascii="Courier New"/>
                          <w:spacing w:val="-16"/>
                          <w:sz w:val="16"/>
                        </w:rPr>
                        <w:t xml:space="preserve"> </w:t>
                      </w:r>
                      <w:r>
                        <w:rPr>
                          <w:rFonts w:ascii="Courier New"/>
                          <w:sz w:val="16"/>
                        </w:rPr>
                        <w:t>Monthly] VAR USAMomentum =</w:t>
                      </w:r>
                    </w:p>
                    <w:p w14:paraId="2166B2BD" w14:textId="77777777" w:rsidR="001B4947" w:rsidRDefault="00000000">
                      <w:pPr>
                        <w:ind w:left="59" w:right="2091" w:firstLine="191"/>
                        <w:rPr>
                          <w:rFonts w:ascii="Courier New"/>
                          <w:sz w:val="16"/>
                        </w:rPr>
                      </w:pPr>
                      <w:r>
                        <w:rPr>
                          <w:rFonts w:ascii="Courier New"/>
                          <w:sz w:val="16"/>
                        </w:rPr>
                        <w:t>[USA</w:t>
                      </w:r>
                      <w:r>
                        <w:rPr>
                          <w:rFonts w:ascii="Courier New"/>
                          <w:spacing w:val="-16"/>
                          <w:sz w:val="16"/>
                        </w:rPr>
                        <w:t xml:space="preserve"> </w:t>
                      </w:r>
                      <w:r>
                        <w:rPr>
                          <w:rFonts w:ascii="Courier New"/>
                          <w:sz w:val="16"/>
                        </w:rPr>
                        <w:t>Tone</w:t>
                      </w:r>
                      <w:r>
                        <w:rPr>
                          <w:rFonts w:ascii="Courier New"/>
                          <w:spacing w:val="-16"/>
                          <w:sz w:val="16"/>
                        </w:rPr>
                        <w:t xml:space="preserve"> </w:t>
                      </w:r>
                      <w:r>
                        <w:rPr>
                          <w:rFonts w:ascii="Courier New"/>
                          <w:sz w:val="16"/>
                        </w:rPr>
                        <w:t>Momentum</w:t>
                      </w:r>
                      <w:r>
                        <w:rPr>
                          <w:rFonts w:ascii="Courier New"/>
                          <w:spacing w:val="-16"/>
                          <w:sz w:val="16"/>
                        </w:rPr>
                        <w:t xml:space="preserve"> </w:t>
                      </w:r>
                      <w:r>
                        <w:rPr>
                          <w:rFonts w:ascii="Courier New"/>
                          <w:sz w:val="16"/>
                        </w:rPr>
                        <w:t>Monthly] VAR Divergence =</w:t>
                      </w:r>
                    </w:p>
                    <w:p w14:paraId="7BE3BF45" w14:textId="77777777" w:rsidR="001B4947" w:rsidRDefault="00000000">
                      <w:pPr>
                        <w:spacing w:line="176" w:lineRule="exact"/>
                        <w:ind w:left="251"/>
                        <w:rPr>
                          <w:rFonts w:ascii="Courier New"/>
                          <w:sz w:val="16"/>
                        </w:rPr>
                      </w:pPr>
                      <w:r>
                        <w:rPr>
                          <w:rFonts w:ascii="Courier New"/>
                          <w:sz w:val="16"/>
                        </w:rPr>
                        <w:t>ABS([</w:t>
                      </w:r>
                      <w:r>
                        <w:rPr>
                          <w:rFonts w:ascii="Courier New"/>
                          <w:color w:val="0000FF"/>
                          <w:sz w:val="16"/>
                        </w:rPr>
                        <w:t>Avg</w:t>
                      </w:r>
                      <w:r>
                        <w:rPr>
                          <w:rFonts w:ascii="Courier New"/>
                          <w:color w:val="0000FF"/>
                          <w:spacing w:val="-6"/>
                          <w:sz w:val="16"/>
                        </w:rPr>
                        <w:t xml:space="preserve"> </w:t>
                      </w:r>
                      <w:r>
                        <w:rPr>
                          <w:rFonts w:ascii="Courier New"/>
                          <w:sz w:val="16"/>
                        </w:rPr>
                        <w:t>Tone</w:t>
                      </w:r>
                      <w:r>
                        <w:rPr>
                          <w:rFonts w:ascii="Courier New"/>
                          <w:spacing w:val="-5"/>
                          <w:sz w:val="16"/>
                        </w:rPr>
                        <w:t xml:space="preserve"> </w:t>
                      </w:r>
                      <w:r>
                        <w:rPr>
                          <w:rFonts w:ascii="Courier New"/>
                          <w:sz w:val="16"/>
                        </w:rPr>
                        <w:t>vs</w:t>
                      </w:r>
                      <w:r>
                        <w:rPr>
                          <w:rFonts w:ascii="Courier New"/>
                          <w:spacing w:val="-6"/>
                          <w:sz w:val="16"/>
                        </w:rPr>
                        <w:t xml:space="preserve"> </w:t>
                      </w:r>
                      <w:r>
                        <w:rPr>
                          <w:rFonts w:ascii="Courier New"/>
                          <w:spacing w:val="-2"/>
                          <w:sz w:val="16"/>
                        </w:rPr>
                        <w:t>Iran]</w:t>
                      </w:r>
                    </w:p>
                    <w:p w14:paraId="6B2DA643" w14:textId="77777777" w:rsidR="001B4947" w:rsidRDefault="00000000">
                      <w:pPr>
                        <w:ind w:left="59" w:right="2091" w:firstLine="573"/>
                        <w:rPr>
                          <w:rFonts w:ascii="Courier New"/>
                          <w:sz w:val="16"/>
                        </w:rPr>
                      </w:pPr>
                      <w:r>
                        <w:rPr>
                          <w:rFonts w:ascii="Courier New"/>
                          <w:sz w:val="16"/>
                        </w:rPr>
                        <w:t>-</w:t>
                      </w:r>
                      <w:r>
                        <w:rPr>
                          <w:rFonts w:ascii="Courier New"/>
                          <w:spacing w:val="-11"/>
                          <w:sz w:val="16"/>
                        </w:rPr>
                        <w:t xml:space="preserve"> </w:t>
                      </w:r>
                      <w:r>
                        <w:rPr>
                          <w:rFonts w:ascii="Courier New"/>
                          <w:sz w:val="16"/>
                        </w:rPr>
                        <w:t>[</w:t>
                      </w:r>
                      <w:r>
                        <w:rPr>
                          <w:rFonts w:ascii="Courier New"/>
                          <w:color w:val="0000FF"/>
                          <w:sz w:val="16"/>
                        </w:rPr>
                        <w:t>Avg</w:t>
                      </w:r>
                      <w:r>
                        <w:rPr>
                          <w:rFonts w:ascii="Courier New"/>
                          <w:color w:val="0000FF"/>
                          <w:spacing w:val="-11"/>
                          <w:sz w:val="16"/>
                        </w:rPr>
                        <w:t xml:space="preserve"> </w:t>
                      </w:r>
                      <w:r>
                        <w:rPr>
                          <w:rFonts w:ascii="Courier New"/>
                          <w:sz w:val="16"/>
                        </w:rPr>
                        <w:t>Tone</w:t>
                      </w:r>
                      <w:r>
                        <w:rPr>
                          <w:rFonts w:ascii="Courier New"/>
                          <w:spacing w:val="-11"/>
                          <w:sz w:val="16"/>
                        </w:rPr>
                        <w:t xml:space="preserve"> </w:t>
                      </w:r>
                      <w:r>
                        <w:rPr>
                          <w:rFonts w:ascii="Courier New"/>
                          <w:sz w:val="16"/>
                        </w:rPr>
                        <w:t>vs</w:t>
                      </w:r>
                      <w:r>
                        <w:rPr>
                          <w:rFonts w:ascii="Courier New"/>
                          <w:spacing w:val="-11"/>
                          <w:sz w:val="16"/>
                        </w:rPr>
                        <w:t xml:space="preserve"> </w:t>
                      </w:r>
                      <w:r>
                        <w:rPr>
                          <w:rFonts w:ascii="Courier New"/>
                          <w:sz w:val="16"/>
                        </w:rPr>
                        <w:t xml:space="preserve">USA]) </w:t>
                      </w:r>
                      <w:r>
                        <w:rPr>
                          <w:rFonts w:ascii="Courier New"/>
                          <w:spacing w:val="-2"/>
                          <w:sz w:val="16"/>
                        </w:rPr>
                        <w:t>RETURN</w:t>
                      </w:r>
                    </w:p>
                    <w:p w14:paraId="51503D44" w14:textId="77777777" w:rsidR="001B4947" w:rsidRDefault="00000000">
                      <w:pPr>
                        <w:spacing w:line="176" w:lineRule="exact"/>
                        <w:ind w:left="251"/>
                        <w:rPr>
                          <w:rFonts w:ascii="Courier New"/>
                          <w:sz w:val="16"/>
                        </w:rPr>
                      </w:pPr>
                      <w:r>
                        <w:rPr>
                          <w:rFonts w:ascii="Courier New"/>
                          <w:sz w:val="16"/>
                        </w:rPr>
                        <w:t>IF(IranMomentum</w:t>
                      </w:r>
                      <w:r>
                        <w:rPr>
                          <w:rFonts w:ascii="Courier New"/>
                          <w:spacing w:val="-9"/>
                          <w:sz w:val="16"/>
                        </w:rPr>
                        <w:t xml:space="preserve"> </w:t>
                      </w:r>
                      <w:r>
                        <w:rPr>
                          <w:rFonts w:ascii="Courier New"/>
                          <w:sz w:val="16"/>
                        </w:rPr>
                        <w:t>&lt;</w:t>
                      </w:r>
                      <w:r>
                        <w:rPr>
                          <w:rFonts w:ascii="Courier New"/>
                          <w:spacing w:val="-9"/>
                          <w:sz w:val="16"/>
                        </w:rPr>
                        <w:t xml:space="preserve"> </w:t>
                      </w:r>
                      <w:r>
                        <w:rPr>
                          <w:rFonts w:ascii="Courier New"/>
                          <w:spacing w:val="-10"/>
                          <w:sz w:val="16"/>
                        </w:rPr>
                        <w:t>0</w:t>
                      </w:r>
                    </w:p>
                    <w:p w14:paraId="0E4B4D52" w14:textId="77777777" w:rsidR="001B4947" w:rsidRDefault="00000000">
                      <w:pPr>
                        <w:spacing w:line="179" w:lineRule="exact"/>
                        <w:ind w:left="537"/>
                        <w:rPr>
                          <w:rFonts w:ascii="Courier New"/>
                          <w:sz w:val="16"/>
                        </w:rPr>
                      </w:pPr>
                      <w:r>
                        <w:rPr>
                          <w:rFonts w:ascii="Courier New"/>
                          <w:sz w:val="16"/>
                        </w:rPr>
                        <w:t>&amp;&amp;</w:t>
                      </w:r>
                      <w:r>
                        <w:rPr>
                          <w:rFonts w:ascii="Courier New"/>
                          <w:spacing w:val="-5"/>
                          <w:sz w:val="16"/>
                        </w:rPr>
                        <w:t xml:space="preserve"> </w:t>
                      </w:r>
                      <w:r>
                        <w:rPr>
                          <w:rFonts w:ascii="Courier New"/>
                          <w:sz w:val="16"/>
                        </w:rPr>
                        <w:t>USAMomentum</w:t>
                      </w:r>
                      <w:r>
                        <w:rPr>
                          <w:rFonts w:ascii="Courier New"/>
                          <w:spacing w:val="-4"/>
                          <w:sz w:val="16"/>
                        </w:rPr>
                        <w:t xml:space="preserve"> </w:t>
                      </w:r>
                      <w:r>
                        <w:rPr>
                          <w:rFonts w:ascii="Courier New"/>
                          <w:sz w:val="16"/>
                        </w:rPr>
                        <w:t>&lt;</w:t>
                      </w:r>
                      <w:r>
                        <w:rPr>
                          <w:rFonts w:ascii="Courier New"/>
                          <w:spacing w:val="-4"/>
                          <w:sz w:val="16"/>
                        </w:rPr>
                        <w:t xml:space="preserve"> </w:t>
                      </w:r>
                      <w:r>
                        <w:rPr>
                          <w:rFonts w:ascii="Courier New"/>
                          <w:sz w:val="16"/>
                        </w:rPr>
                        <w:t>0,</w:t>
                      </w:r>
                      <w:r>
                        <w:rPr>
                          <w:rFonts w:ascii="Courier New"/>
                          <w:spacing w:val="-4"/>
                          <w:sz w:val="16"/>
                        </w:rPr>
                        <w:t xml:space="preserve"> </w:t>
                      </w:r>
                      <w:r>
                        <w:rPr>
                          <w:rFonts w:ascii="Courier New"/>
                          <w:sz w:val="16"/>
                        </w:rPr>
                        <w:t>2,</w:t>
                      </w:r>
                      <w:r>
                        <w:rPr>
                          <w:rFonts w:ascii="Courier New"/>
                          <w:spacing w:val="-4"/>
                          <w:sz w:val="16"/>
                        </w:rPr>
                        <w:t xml:space="preserve"> </w:t>
                      </w:r>
                      <w:r>
                        <w:rPr>
                          <w:rFonts w:ascii="Courier New"/>
                          <w:sz w:val="16"/>
                        </w:rPr>
                        <w:t>0)</w:t>
                      </w:r>
                      <w:r>
                        <w:rPr>
                          <w:rFonts w:ascii="Courier New"/>
                          <w:spacing w:val="-5"/>
                          <w:sz w:val="16"/>
                        </w:rPr>
                        <w:t xml:space="preserve"> </w:t>
                      </w:r>
                      <w:r>
                        <w:rPr>
                          <w:rFonts w:ascii="Courier New"/>
                          <w:spacing w:val="-10"/>
                          <w:sz w:val="16"/>
                        </w:rPr>
                        <w:t>+</w:t>
                      </w:r>
                    </w:p>
                    <w:p w14:paraId="79E200AD" w14:textId="77777777" w:rsidR="001B4947" w:rsidRDefault="00000000">
                      <w:pPr>
                        <w:ind w:left="251" w:right="1165"/>
                        <w:rPr>
                          <w:rFonts w:ascii="Courier New"/>
                          <w:sz w:val="16"/>
                        </w:rPr>
                      </w:pPr>
                      <w:r>
                        <w:rPr>
                          <w:rFonts w:ascii="Courier New"/>
                          <w:sz w:val="16"/>
                        </w:rPr>
                        <w:t>IF(Divergence &gt; 1, 1, 0) + IF([Mediation</w:t>
                      </w:r>
                      <w:r>
                        <w:rPr>
                          <w:rFonts w:ascii="Courier New"/>
                          <w:spacing w:val="-13"/>
                          <w:sz w:val="16"/>
                        </w:rPr>
                        <w:t xml:space="preserve"> </w:t>
                      </w:r>
                      <w:r>
                        <w:rPr>
                          <w:rFonts w:ascii="Courier New"/>
                          <w:sz w:val="16"/>
                        </w:rPr>
                        <w:t>Window</w:t>
                      </w:r>
                      <w:r>
                        <w:rPr>
                          <w:rFonts w:ascii="Courier New"/>
                          <w:spacing w:val="-13"/>
                          <w:sz w:val="16"/>
                        </w:rPr>
                        <w:t xml:space="preserve"> </w:t>
                      </w:r>
                      <w:r>
                        <w:rPr>
                          <w:rFonts w:ascii="Courier New"/>
                          <w:sz w:val="16"/>
                        </w:rPr>
                        <w:t>Score]</w:t>
                      </w:r>
                      <w:r>
                        <w:rPr>
                          <w:rFonts w:ascii="Courier New"/>
                          <w:spacing w:val="-13"/>
                          <w:sz w:val="16"/>
                        </w:rPr>
                        <w:t xml:space="preserve"> </w:t>
                      </w:r>
                      <w:r>
                        <w:rPr>
                          <w:rFonts w:ascii="Courier New"/>
                          <w:sz w:val="16"/>
                        </w:rPr>
                        <w:t>&lt;</w:t>
                      </w:r>
                      <w:r>
                        <w:rPr>
                          <w:rFonts w:ascii="Courier New"/>
                          <w:spacing w:val="-13"/>
                          <w:sz w:val="16"/>
                        </w:rPr>
                        <w:t xml:space="preserve"> </w:t>
                      </w:r>
                      <w:r>
                        <w:rPr>
                          <w:rFonts w:ascii="Courier New"/>
                          <w:sz w:val="16"/>
                        </w:rPr>
                        <w:t>0.3,</w:t>
                      </w:r>
                    </w:p>
                    <w:p w14:paraId="6E40EE65" w14:textId="77777777" w:rsidR="001B4947" w:rsidRDefault="00000000">
                      <w:pPr>
                        <w:spacing w:line="177" w:lineRule="exact"/>
                        <w:ind w:left="537"/>
                        <w:rPr>
                          <w:rFonts w:ascii="Courier New"/>
                          <w:sz w:val="16"/>
                        </w:rPr>
                      </w:pPr>
                      <w:r>
                        <w:rPr>
                          <w:rFonts w:ascii="Courier New"/>
                          <w:sz w:val="16"/>
                        </w:rPr>
                        <w:t>1,</w:t>
                      </w:r>
                      <w:r>
                        <w:rPr>
                          <w:rFonts w:ascii="Courier New"/>
                          <w:spacing w:val="-3"/>
                          <w:sz w:val="16"/>
                        </w:rPr>
                        <w:t xml:space="preserve"> </w:t>
                      </w:r>
                      <w:r>
                        <w:rPr>
                          <w:rFonts w:ascii="Courier New"/>
                          <w:spacing w:val="-5"/>
                          <w:sz w:val="16"/>
                        </w:rPr>
                        <w:t>0)</w:t>
                      </w:r>
                    </w:p>
                  </w:txbxContent>
                </v:textbox>
                <w10:wrap anchorx="page"/>
              </v:shape>
            </w:pict>
          </mc:Fallback>
        </mc:AlternateContent>
      </w:r>
      <w:r>
        <w:t>The monthly version substitutes monthly momentum calcu-lations and applies direct year–month filtering:</w:t>
      </w:r>
    </w:p>
    <w:p w14:paraId="28D43163" w14:textId="77777777" w:rsidR="001B4947" w:rsidRDefault="001B4947">
      <w:pPr>
        <w:pStyle w:val="BodyText"/>
        <w:spacing w:line="249" w:lineRule="auto"/>
        <w:sectPr w:rsidR="001B4947">
          <w:type w:val="continuous"/>
          <w:pgSz w:w="12240" w:h="15840"/>
          <w:pgMar w:top="900" w:right="720" w:bottom="280" w:left="720" w:header="720" w:footer="720" w:gutter="0"/>
          <w:cols w:num="2" w:space="720" w:equalWidth="0">
            <w:col w:w="5281" w:space="40"/>
            <w:col w:w="5479"/>
          </w:cols>
        </w:sectPr>
      </w:pPr>
    </w:p>
    <w:p w14:paraId="6F777888" w14:textId="77777777" w:rsidR="001B4947" w:rsidRDefault="001B4947">
      <w:pPr>
        <w:pStyle w:val="BodyText"/>
        <w:rPr>
          <w:sz w:val="16"/>
        </w:rPr>
      </w:pPr>
    </w:p>
    <w:p w14:paraId="5557E3E1" w14:textId="77777777" w:rsidR="001B4947" w:rsidRDefault="001B4947">
      <w:pPr>
        <w:pStyle w:val="BodyText"/>
        <w:rPr>
          <w:sz w:val="16"/>
        </w:rPr>
      </w:pPr>
    </w:p>
    <w:p w14:paraId="27CE0CED" w14:textId="77777777" w:rsidR="001B4947" w:rsidRDefault="001B4947">
      <w:pPr>
        <w:pStyle w:val="BodyText"/>
        <w:rPr>
          <w:sz w:val="16"/>
        </w:rPr>
      </w:pPr>
    </w:p>
    <w:p w14:paraId="26D29FF0" w14:textId="77777777" w:rsidR="001B4947" w:rsidRDefault="001B4947">
      <w:pPr>
        <w:pStyle w:val="BodyText"/>
        <w:rPr>
          <w:sz w:val="16"/>
        </w:rPr>
      </w:pPr>
    </w:p>
    <w:p w14:paraId="794E8ABB" w14:textId="77777777" w:rsidR="001B4947" w:rsidRDefault="001B4947">
      <w:pPr>
        <w:pStyle w:val="BodyText"/>
        <w:rPr>
          <w:sz w:val="16"/>
        </w:rPr>
      </w:pPr>
    </w:p>
    <w:p w14:paraId="552D3240" w14:textId="77777777" w:rsidR="001B4947" w:rsidRDefault="001B4947">
      <w:pPr>
        <w:pStyle w:val="BodyText"/>
        <w:rPr>
          <w:sz w:val="16"/>
        </w:rPr>
      </w:pPr>
    </w:p>
    <w:p w14:paraId="41EDA714" w14:textId="77777777" w:rsidR="001B4947" w:rsidRDefault="001B4947">
      <w:pPr>
        <w:pStyle w:val="BodyText"/>
        <w:rPr>
          <w:sz w:val="16"/>
        </w:rPr>
      </w:pPr>
    </w:p>
    <w:p w14:paraId="552F7E56" w14:textId="77777777" w:rsidR="001B4947" w:rsidRDefault="001B4947">
      <w:pPr>
        <w:pStyle w:val="BodyText"/>
        <w:rPr>
          <w:sz w:val="16"/>
        </w:rPr>
      </w:pPr>
    </w:p>
    <w:p w14:paraId="1A0E7B71" w14:textId="77777777" w:rsidR="001B4947" w:rsidRDefault="001B4947">
      <w:pPr>
        <w:pStyle w:val="BodyText"/>
        <w:rPr>
          <w:sz w:val="16"/>
        </w:rPr>
      </w:pPr>
    </w:p>
    <w:p w14:paraId="38A25B7E" w14:textId="77777777" w:rsidR="001B4947" w:rsidRDefault="001B4947">
      <w:pPr>
        <w:pStyle w:val="BodyText"/>
        <w:rPr>
          <w:sz w:val="16"/>
        </w:rPr>
      </w:pPr>
    </w:p>
    <w:p w14:paraId="479CC884" w14:textId="77777777" w:rsidR="001B4947" w:rsidRDefault="001B4947">
      <w:pPr>
        <w:pStyle w:val="BodyText"/>
        <w:rPr>
          <w:sz w:val="16"/>
        </w:rPr>
      </w:pPr>
    </w:p>
    <w:p w14:paraId="64C53E54" w14:textId="77777777" w:rsidR="001B4947" w:rsidRDefault="001B4947">
      <w:pPr>
        <w:pStyle w:val="BodyText"/>
        <w:rPr>
          <w:sz w:val="16"/>
        </w:rPr>
      </w:pPr>
    </w:p>
    <w:p w14:paraId="7DF4F634" w14:textId="77777777" w:rsidR="001B4947" w:rsidRDefault="001B4947">
      <w:pPr>
        <w:pStyle w:val="BodyText"/>
        <w:rPr>
          <w:sz w:val="16"/>
        </w:rPr>
      </w:pPr>
    </w:p>
    <w:p w14:paraId="399612FD" w14:textId="77777777" w:rsidR="001B4947" w:rsidRDefault="001B4947">
      <w:pPr>
        <w:pStyle w:val="BodyText"/>
        <w:spacing w:before="61"/>
        <w:rPr>
          <w:sz w:val="16"/>
        </w:rPr>
      </w:pPr>
    </w:p>
    <w:p w14:paraId="4D63558B" w14:textId="77777777" w:rsidR="001B4947" w:rsidRDefault="00000000">
      <w:pPr>
        <w:ind w:left="6678"/>
        <w:rPr>
          <w:sz w:val="16"/>
        </w:rPr>
      </w:pPr>
      <w:r>
        <w:rPr>
          <w:noProof/>
          <w:sz w:val="16"/>
        </w:rPr>
        <mc:AlternateContent>
          <mc:Choice Requires="wps">
            <w:drawing>
              <wp:anchor distT="0" distB="0" distL="0" distR="0" simplePos="0" relativeHeight="15736320" behindDoc="0" locked="0" layoutInCell="1" allowOverlap="1" wp14:anchorId="1E863463" wp14:editId="1D9487E5">
                <wp:simplePos x="0" y="0"/>
                <wp:positionH relativeFrom="page">
                  <wp:posOffset>581355</wp:posOffset>
                </wp:positionH>
                <wp:positionV relativeFrom="paragraph">
                  <wp:posOffset>-1630941</wp:posOffset>
                </wp:positionV>
                <wp:extent cx="3269615" cy="315595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3155950"/>
                        </a:xfrm>
                        <a:prstGeom prst="rect">
                          <a:avLst/>
                        </a:prstGeom>
                        <a:ln w="5054">
                          <a:solidFill>
                            <a:srgbClr val="000000"/>
                          </a:solidFill>
                          <a:prstDash val="solid"/>
                        </a:ln>
                      </wps:spPr>
                      <wps:txbx>
                        <w:txbxContent>
                          <w:p w14:paraId="347A970F" w14:textId="77777777" w:rsidR="001B4947" w:rsidRDefault="00000000">
                            <w:pPr>
                              <w:spacing w:before="52"/>
                              <w:ind w:left="59" w:right="1982"/>
                              <w:rPr>
                                <w:rFonts w:ascii="Courier New"/>
                                <w:sz w:val="16"/>
                              </w:rPr>
                            </w:pPr>
                            <w:r>
                              <w:rPr>
                                <w:rFonts w:ascii="Courier New"/>
                                <w:sz w:val="16"/>
                              </w:rPr>
                              <w:t>Iran</w:t>
                            </w:r>
                            <w:r>
                              <w:rPr>
                                <w:rFonts w:ascii="Courier New"/>
                                <w:spacing w:val="-12"/>
                                <w:sz w:val="16"/>
                              </w:rPr>
                              <w:t xml:space="preserve"> </w:t>
                            </w:r>
                            <w:r>
                              <w:rPr>
                                <w:rFonts w:ascii="Courier New"/>
                                <w:sz w:val="16"/>
                              </w:rPr>
                              <w:t>USA</w:t>
                            </w:r>
                            <w:r>
                              <w:rPr>
                                <w:rFonts w:ascii="Courier New"/>
                                <w:spacing w:val="-12"/>
                                <w:sz w:val="16"/>
                              </w:rPr>
                              <w:t xml:space="preserve"> </w:t>
                            </w:r>
                            <w:r>
                              <w:rPr>
                                <w:rFonts w:ascii="Courier New"/>
                                <w:sz w:val="16"/>
                              </w:rPr>
                              <w:t>Cooperation</w:t>
                            </w:r>
                            <w:r>
                              <w:rPr>
                                <w:rFonts w:ascii="Courier New"/>
                                <w:spacing w:val="-12"/>
                                <w:sz w:val="16"/>
                              </w:rPr>
                              <w:t xml:space="preserve"> </w:t>
                            </w:r>
                            <w:r>
                              <w:rPr>
                                <w:rFonts w:ascii="Courier New"/>
                                <w:sz w:val="16"/>
                              </w:rPr>
                              <w:t>Rate</w:t>
                            </w:r>
                            <w:r>
                              <w:rPr>
                                <w:rFonts w:ascii="Courier New"/>
                                <w:spacing w:val="-12"/>
                                <w:sz w:val="16"/>
                              </w:rPr>
                              <w:t xml:space="preserve"> </w:t>
                            </w:r>
                            <w:r>
                              <w:rPr>
                                <w:rFonts w:ascii="Courier New"/>
                                <w:sz w:val="16"/>
                              </w:rPr>
                              <w:t xml:space="preserve">= </w:t>
                            </w:r>
                            <w:r>
                              <w:rPr>
                                <w:rFonts w:ascii="Courier New"/>
                                <w:spacing w:val="-2"/>
                                <w:sz w:val="16"/>
                              </w:rPr>
                              <w:t>DIVIDE(</w:t>
                            </w:r>
                          </w:p>
                          <w:p w14:paraId="5E01F243" w14:textId="77777777" w:rsidR="001B4947" w:rsidRDefault="00000000">
                            <w:pPr>
                              <w:spacing w:line="176" w:lineRule="exact"/>
                              <w:ind w:left="251"/>
                              <w:rPr>
                                <w:rFonts w:ascii="Courier New"/>
                                <w:sz w:val="16"/>
                              </w:rPr>
                            </w:pPr>
                            <w:r>
                              <w:rPr>
                                <w:rFonts w:ascii="Courier New"/>
                                <w:spacing w:val="-2"/>
                                <w:sz w:val="16"/>
                              </w:rPr>
                              <w:t>CALCULATE(</w:t>
                            </w:r>
                          </w:p>
                          <w:p w14:paraId="0BB7F00D" w14:textId="77777777" w:rsidR="001B4947" w:rsidRDefault="00000000">
                            <w:pPr>
                              <w:ind w:left="442"/>
                              <w:rPr>
                                <w:rFonts w:ascii="Courier New"/>
                                <w:sz w:val="16"/>
                              </w:rPr>
                            </w:pPr>
                            <w:r>
                              <w:rPr>
                                <w:rFonts w:ascii="Courier New"/>
                                <w:sz w:val="16"/>
                              </w:rPr>
                              <w:t xml:space="preserve">[Cooperative Events], </w:t>
                            </w:r>
                            <w:r>
                              <w:rPr>
                                <w:rFonts w:ascii="Courier New"/>
                                <w:spacing w:val="-2"/>
                                <w:sz w:val="16"/>
                              </w:rPr>
                              <w:t>pakistan_events[Actor2CountryCode]</w:t>
                            </w:r>
                          </w:p>
                          <w:p w14:paraId="2A80D1EE" w14:textId="77777777" w:rsidR="001B4947" w:rsidRDefault="00000000">
                            <w:pPr>
                              <w:spacing w:line="176" w:lineRule="exact"/>
                              <w:ind w:left="633"/>
                              <w:rPr>
                                <w:rFonts w:ascii="Courier New"/>
                                <w:sz w:val="16"/>
                              </w:rPr>
                            </w:pPr>
                            <w:r>
                              <w:rPr>
                                <w:rFonts w:ascii="Courier New"/>
                                <w:color w:val="0000FF"/>
                                <w:sz w:val="16"/>
                              </w:rPr>
                              <w:t>IN</w:t>
                            </w:r>
                            <w:r>
                              <w:rPr>
                                <w:rFonts w:ascii="Courier New"/>
                                <w:color w:val="0000FF"/>
                                <w:spacing w:val="-6"/>
                                <w:sz w:val="16"/>
                              </w:rPr>
                              <w:t xml:space="preserve"> </w:t>
                            </w:r>
                            <w:r>
                              <w:rPr>
                                <w:rFonts w:ascii="Courier New"/>
                                <w:sz w:val="16"/>
                              </w:rPr>
                              <w:t>{</w:t>
                            </w:r>
                            <w:r>
                              <w:rPr>
                                <w:rFonts w:ascii="Courier New"/>
                                <w:color w:val="FF0000"/>
                                <w:sz w:val="16"/>
                              </w:rPr>
                              <w:t>"IRN"</w:t>
                            </w:r>
                            <w:r>
                              <w:rPr>
                                <w:rFonts w:ascii="Courier New"/>
                                <w:sz w:val="16"/>
                              </w:rPr>
                              <w:t>,</w:t>
                            </w:r>
                            <w:r>
                              <w:rPr>
                                <w:rFonts w:ascii="Courier New"/>
                                <w:spacing w:val="-5"/>
                                <w:sz w:val="16"/>
                              </w:rPr>
                              <w:t xml:space="preserve"> </w:t>
                            </w:r>
                            <w:r>
                              <w:rPr>
                                <w:rFonts w:ascii="Courier New"/>
                                <w:color w:val="FF0000"/>
                                <w:spacing w:val="-2"/>
                                <w:sz w:val="16"/>
                              </w:rPr>
                              <w:t>"USA"</w:t>
                            </w:r>
                            <w:r>
                              <w:rPr>
                                <w:rFonts w:ascii="Courier New"/>
                                <w:spacing w:val="-2"/>
                                <w:sz w:val="16"/>
                              </w:rPr>
                              <w:t>}</w:t>
                            </w:r>
                          </w:p>
                          <w:p w14:paraId="2B025B93" w14:textId="77777777" w:rsidR="001B4947" w:rsidRDefault="00000000">
                            <w:pPr>
                              <w:ind w:left="251" w:right="3929"/>
                              <w:rPr>
                                <w:rFonts w:ascii="Courier New"/>
                                <w:sz w:val="16"/>
                              </w:rPr>
                            </w:pPr>
                            <w:r>
                              <w:rPr>
                                <w:rFonts w:ascii="Courier New"/>
                                <w:spacing w:val="-6"/>
                                <w:sz w:val="16"/>
                              </w:rPr>
                              <w:t xml:space="preserve">), </w:t>
                            </w:r>
                            <w:r>
                              <w:rPr>
                                <w:rFonts w:ascii="Courier New"/>
                                <w:spacing w:val="-2"/>
                                <w:sz w:val="16"/>
                              </w:rPr>
                              <w:t>CALCULATE(</w:t>
                            </w:r>
                          </w:p>
                          <w:p w14:paraId="147FCE27" w14:textId="77777777" w:rsidR="001B4947" w:rsidRDefault="00000000">
                            <w:pPr>
                              <w:spacing w:line="237" w:lineRule="auto"/>
                              <w:ind w:left="442"/>
                              <w:rPr>
                                <w:rFonts w:ascii="Courier New"/>
                                <w:sz w:val="16"/>
                              </w:rPr>
                            </w:pPr>
                            <w:r>
                              <w:rPr>
                                <w:rFonts w:ascii="Courier New"/>
                                <w:sz w:val="16"/>
                              </w:rPr>
                              <w:t xml:space="preserve">[Total GDELT Events], </w:t>
                            </w:r>
                            <w:r>
                              <w:rPr>
                                <w:rFonts w:ascii="Courier New"/>
                                <w:spacing w:val="-2"/>
                                <w:sz w:val="16"/>
                              </w:rPr>
                              <w:t>pakistan_events[Actor2CountryCode]</w:t>
                            </w:r>
                          </w:p>
                          <w:p w14:paraId="0614670B" w14:textId="77777777" w:rsidR="001B4947" w:rsidRDefault="00000000">
                            <w:pPr>
                              <w:spacing w:line="179" w:lineRule="exact"/>
                              <w:ind w:left="633"/>
                              <w:rPr>
                                <w:rFonts w:ascii="Courier New"/>
                                <w:sz w:val="16"/>
                              </w:rPr>
                            </w:pPr>
                            <w:r>
                              <w:rPr>
                                <w:rFonts w:ascii="Courier New"/>
                                <w:color w:val="0000FF"/>
                                <w:sz w:val="16"/>
                              </w:rPr>
                              <w:t>IN</w:t>
                            </w:r>
                            <w:r>
                              <w:rPr>
                                <w:rFonts w:ascii="Courier New"/>
                                <w:color w:val="0000FF"/>
                                <w:spacing w:val="-6"/>
                                <w:sz w:val="16"/>
                              </w:rPr>
                              <w:t xml:space="preserve"> </w:t>
                            </w:r>
                            <w:r>
                              <w:rPr>
                                <w:rFonts w:ascii="Courier New"/>
                                <w:sz w:val="16"/>
                              </w:rPr>
                              <w:t>{</w:t>
                            </w:r>
                            <w:r>
                              <w:rPr>
                                <w:rFonts w:ascii="Courier New"/>
                                <w:color w:val="FF0000"/>
                                <w:sz w:val="16"/>
                              </w:rPr>
                              <w:t>"IRN"</w:t>
                            </w:r>
                            <w:r>
                              <w:rPr>
                                <w:rFonts w:ascii="Courier New"/>
                                <w:sz w:val="16"/>
                              </w:rPr>
                              <w:t>,</w:t>
                            </w:r>
                            <w:r>
                              <w:rPr>
                                <w:rFonts w:ascii="Courier New"/>
                                <w:spacing w:val="-5"/>
                                <w:sz w:val="16"/>
                              </w:rPr>
                              <w:t xml:space="preserve"> </w:t>
                            </w:r>
                            <w:r>
                              <w:rPr>
                                <w:rFonts w:ascii="Courier New"/>
                                <w:color w:val="FF0000"/>
                                <w:spacing w:val="-2"/>
                                <w:sz w:val="16"/>
                              </w:rPr>
                              <w:t>"USA"</w:t>
                            </w:r>
                            <w:r>
                              <w:rPr>
                                <w:rFonts w:ascii="Courier New"/>
                                <w:spacing w:val="-2"/>
                                <w:sz w:val="16"/>
                              </w:rPr>
                              <w:t>}</w:t>
                            </w:r>
                          </w:p>
                          <w:p w14:paraId="57C1BF4D" w14:textId="77777777" w:rsidR="001B4947" w:rsidRDefault="00000000">
                            <w:pPr>
                              <w:spacing w:line="179" w:lineRule="exact"/>
                              <w:ind w:left="251"/>
                              <w:rPr>
                                <w:rFonts w:ascii="Courier New"/>
                                <w:sz w:val="16"/>
                              </w:rPr>
                            </w:pPr>
                            <w:r>
                              <w:rPr>
                                <w:rFonts w:ascii="Courier New"/>
                                <w:spacing w:val="-10"/>
                                <w:sz w:val="16"/>
                              </w:rPr>
                              <w:t>)</w:t>
                            </w:r>
                          </w:p>
                          <w:p w14:paraId="3ED4D08E" w14:textId="77777777" w:rsidR="001B4947" w:rsidRDefault="00000000">
                            <w:pPr>
                              <w:spacing w:line="180" w:lineRule="exact"/>
                              <w:ind w:left="59"/>
                              <w:rPr>
                                <w:rFonts w:ascii="Courier New"/>
                                <w:sz w:val="16"/>
                              </w:rPr>
                            </w:pPr>
                            <w:r>
                              <w:rPr>
                                <w:rFonts w:ascii="Courier New"/>
                                <w:spacing w:val="-10"/>
                                <w:sz w:val="16"/>
                              </w:rPr>
                              <w:t>)</w:t>
                            </w:r>
                          </w:p>
                          <w:p w14:paraId="05519A6D" w14:textId="77777777" w:rsidR="001B4947" w:rsidRDefault="00000000">
                            <w:pPr>
                              <w:spacing w:before="173"/>
                              <w:ind w:left="59" w:right="2766"/>
                              <w:rPr>
                                <w:rFonts w:ascii="Courier New"/>
                                <w:sz w:val="16"/>
                              </w:rPr>
                            </w:pPr>
                            <w:r>
                              <w:rPr>
                                <w:rFonts w:ascii="Courier New"/>
                                <w:sz w:val="16"/>
                              </w:rPr>
                              <w:t>Iran</w:t>
                            </w:r>
                            <w:r>
                              <w:rPr>
                                <w:rFonts w:ascii="Courier New"/>
                                <w:spacing w:val="-12"/>
                                <w:sz w:val="16"/>
                              </w:rPr>
                              <w:t xml:space="preserve"> </w:t>
                            </w:r>
                            <w:r>
                              <w:rPr>
                                <w:rFonts w:ascii="Courier New"/>
                                <w:sz w:val="16"/>
                              </w:rPr>
                              <w:t>USA</w:t>
                            </w:r>
                            <w:r>
                              <w:rPr>
                                <w:rFonts w:ascii="Courier New"/>
                                <w:spacing w:val="-12"/>
                                <w:sz w:val="16"/>
                              </w:rPr>
                              <w:t xml:space="preserve"> </w:t>
                            </w:r>
                            <w:r>
                              <w:rPr>
                                <w:rFonts w:ascii="Courier New"/>
                                <w:sz w:val="16"/>
                              </w:rPr>
                              <w:t>Conflict</w:t>
                            </w:r>
                            <w:r>
                              <w:rPr>
                                <w:rFonts w:ascii="Courier New"/>
                                <w:spacing w:val="-12"/>
                                <w:sz w:val="16"/>
                              </w:rPr>
                              <w:t xml:space="preserve"> </w:t>
                            </w:r>
                            <w:r>
                              <w:rPr>
                                <w:rFonts w:ascii="Courier New"/>
                                <w:sz w:val="16"/>
                              </w:rPr>
                              <w:t>Rate</w:t>
                            </w:r>
                            <w:r>
                              <w:rPr>
                                <w:rFonts w:ascii="Courier New"/>
                                <w:spacing w:val="-12"/>
                                <w:sz w:val="16"/>
                              </w:rPr>
                              <w:t xml:space="preserve"> </w:t>
                            </w:r>
                            <w:r>
                              <w:rPr>
                                <w:rFonts w:ascii="Courier New"/>
                                <w:sz w:val="16"/>
                              </w:rPr>
                              <w:t xml:space="preserve">= </w:t>
                            </w:r>
                            <w:r>
                              <w:rPr>
                                <w:rFonts w:ascii="Courier New"/>
                                <w:spacing w:val="-2"/>
                                <w:sz w:val="16"/>
                              </w:rPr>
                              <w:t>DIVIDE(</w:t>
                            </w:r>
                          </w:p>
                          <w:p w14:paraId="269DFBF9" w14:textId="77777777" w:rsidR="001B4947" w:rsidRDefault="00000000">
                            <w:pPr>
                              <w:spacing w:line="176" w:lineRule="exact"/>
                              <w:ind w:left="251"/>
                              <w:rPr>
                                <w:rFonts w:ascii="Courier New"/>
                                <w:sz w:val="16"/>
                              </w:rPr>
                            </w:pPr>
                            <w:r>
                              <w:rPr>
                                <w:rFonts w:ascii="Courier New"/>
                                <w:spacing w:val="-2"/>
                                <w:sz w:val="16"/>
                              </w:rPr>
                              <w:t>CALCULATE(</w:t>
                            </w:r>
                          </w:p>
                          <w:p w14:paraId="15D85806" w14:textId="77777777" w:rsidR="001B4947" w:rsidRDefault="00000000">
                            <w:pPr>
                              <w:ind w:left="442"/>
                              <w:rPr>
                                <w:rFonts w:ascii="Courier New"/>
                                <w:sz w:val="16"/>
                              </w:rPr>
                            </w:pPr>
                            <w:r>
                              <w:rPr>
                                <w:rFonts w:ascii="Courier New"/>
                                <w:sz w:val="16"/>
                              </w:rPr>
                              <w:t xml:space="preserve">[Conflictual Events], </w:t>
                            </w:r>
                            <w:r>
                              <w:rPr>
                                <w:rFonts w:ascii="Courier New"/>
                                <w:spacing w:val="-2"/>
                                <w:sz w:val="16"/>
                              </w:rPr>
                              <w:t>pakistan_events[Actor2CountryCode]</w:t>
                            </w:r>
                          </w:p>
                          <w:p w14:paraId="27B5AC7B" w14:textId="77777777" w:rsidR="001B4947" w:rsidRDefault="00000000">
                            <w:pPr>
                              <w:spacing w:line="176" w:lineRule="exact"/>
                              <w:ind w:left="633"/>
                              <w:rPr>
                                <w:rFonts w:ascii="Courier New"/>
                                <w:sz w:val="16"/>
                              </w:rPr>
                            </w:pPr>
                            <w:r>
                              <w:rPr>
                                <w:rFonts w:ascii="Courier New"/>
                                <w:color w:val="0000FF"/>
                                <w:sz w:val="16"/>
                              </w:rPr>
                              <w:t>IN</w:t>
                            </w:r>
                            <w:r>
                              <w:rPr>
                                <w:rFonts w:ascii="Courier New"/>
                                <w:color w:val="0000FF"/>
                                <w:spacing w:val="-6"/>
                                <w:sz w:val="16"/>
                              </w:rPr>
                              <w:t xml:space="preserve"> </w:t>
                            </w:r>
                            <w:r>
                              <w:rPr>
                                <w:rFonts w:ascii="Courier New"/>
                                <w:sz w:val="16"/>
                              </w:rPr>
                              <w:t>{</w:t>
                            </w:r>
                            <w:r>
                              <w:rPr>
                                <w:rFonts w:ascii="Courier New"/>
                                <w:color w:val="FF0000"/>
                                <w:sz w:val="16"/>
                              </w:rPr>
                              <w:t>"IRN"</w:t>
                            </w:r>
                            <w:r>
                              <w:rPr>
                                <w:rFonts w:ascii="Courier New"/>
                                <w:sz w:val="16"/>
                              </w:rPr>
                              <w:t>,</w:t>
                            </w:r>
                            <w:r>
                              <w:rPr>
                                <w:rFonts w:ascii="Courier New"/>
                                <w:spacing w:val="-5"/>
                                <w:sz w:val="16"/>
                              </w:rPr>
                              <w:t xml:space="preserve"> </w:t>
                            </w:r>
                            <w:r>
                              <w:rPr>
                                <w:rFonts w:ascii="Courier New"/>
                                <w:color w:val="FF0000"/>
                                <w:spacing w:val="-2"/>
                                <w:sz w:val="16"/>
                              </w:rPr>
                              <w:t>"USA"</w:t>
                            </w:r>
                            <w:r>
                              <w:rPr>
                                <w:rFonts w:ascii="Courier New"/>
                                <w:spacing w:val="-2"/>
                                <w:sz w:val="16"/>
                              </w:rPr>
                              <w:t>}</w:t>
                            </w:r>
                          </w:p>
                          <w:p w14:paraId="7FA6BD67" w14:textId="77777777" w:rsidR="001B4947" w:rsidRDefault="00000000">
                            <w:pPr>
                              <w:ind w:left="251" w:right="3929"/>
                              <w:rPr>
                                <w:rFonts w:ascii="Courier New"/>
                                <w:sz w:val="16"/>
                              </w:rPr>
                            </w:pPr>
                            <w:r>
                              <w:rPr>
                                <w:rFonts w:ascii="Courier New"/>
                                <w:spacing w:val="-6"/>
                                <w:sz w:val="16"/>
                              </w:rPr>
                              <w:t xml:space="preserve">), </w:t>
                            </w:r>
                            <w:r>
                              <w:rPr>
                                <w:rFonts w:ascii="Courier New"/>
                                <w:spacing w:val="-2"/>
                                <w:sz w:val="16"/>
                              </w:rPr>
                              <w:t>CALCULATE(</w:t>
                            </w:r>
                          </w:p>
                          <w:p w14:paraId="3ABD06A3" w14:textId="77777777" w:rsidR="001B4947" w:rsidRDefault="00000000">
                            <w:pPr>
                              <w:spacing w:line="237" w:lineRule="auto"/>
                              <w:ind w:left="442"/>
                              <w:rPr>
                                <w:rFonts w:ascii="Courier New"/>
                                <w:sz w:val="16"/>
                              </w:rPr>
                            </w:pPr>
                            <w:r>
                              <w:rPr>
                                <w:rFonts w:ascii="Courier New"/>
                                <w:sz w:val="16"/>
                              </w:rPr>
                              <w:t xml:space="preserve">[Total GDELT Events], </w:t>
                            </w:r>
                            <w:r>
                              <w:rPr>
                                <w:rFonts w:ascii="Courier New"/>
                                <w:spacing w:val="-2"/>
                                <w:sz w:val="16"/>
                              </w:rPr>
                              <w:t>pakistan_events[Actor2CountryCode]</w:t>
                            </w:r>
                          </w:p>
                          <w:p w14:paraId="00B47C8D" w14:textId="77777777" w:rsidR="001B4947" w:rsidRDefault="00000000">
                            <w:pPr>
                              <w:spacing w:line="179" w:lineRule="exact"/>
                              <w:ind w:left="633"/>
                              <w:rPr>
                                <w:rFonts w:ascii="Courier New"/>
                                <w:sz w:val="16"/>
                              </w:rPr>
                            </w:pPr>
                            <w:r>
                              <w:rPr>
                                <w:rFonts w:ascii="Courier New"/>
                                <w:color w:val="0000FF"/>
                                <w:sz w:val="16"/>
                              </w:rPr>
                              <w:t>IN</w:t>
                            </w:r>
                            <w:r>
                              <w:rPr>
                                <w:rFonts w:ascii="Courier New"/>
                                <w:color w:val="0000FF"/>
                                <w:spacing w:val="-6"/>
                                <w:sz w:val="16"/>
                              </w:rPr>
                              <w:t xml:space="preserve"> </w:t>
                            </w:r>
                            <w:r>
                              <w:rPr>
                                <w:rFonts w:ascii="Courier New"/>
                                <w:sz w:val="16"/>
                              </w:rPr>
                              <w:t>{</w:t>
                            </w:r>
                            <w:r>
                              <w:rPr>
                                <w:rFonts w:ascii="Courier New"/>
                                <w:color w:val="FF0000"/>
                                <w:sz w:val="16"/>
                              </w:rPr>
                              <w:t>"IRN"</w:t>
                            </w:r>
                            <w:r>
                              <w:rPr>
                                <w:rFonts w:ascii="Courier New"/>
                                <w:sz w:val="16"/>
                              </w:rPr>
                              <w:t>,</w:t>
                            </w:r>
                            <w:r>
                              <w:rPr>
                                <w:rFonts w:ascii="Courier New"/>
                                <w:spacing w:val="-5"/>
                                <w:sz w:val="16"/>
                              </w:rPr>
                              <w:t xml:space="preserve"> </w:t>
                            </w:r>
                            <w:r>
                              <w:rPr>
                                <w:rFonts w:ascii="Courier New"/>
                                <w:color w:val="FF0000"/>
                                <w:spacing w:val="-2"/>
                                <w:sz w:val="16"/>
                              </w:rPr>
                              <w:t>"USA"</w:t>
                            </w:r>
                            <w:r>
                              <w:rPr>
                                <w:rFonts w:ascii="Courier New"/>
                                <w:spacing w:val="-2"/>
                                <w:sz w:val="16"/>
                              </w:rPr>
                              <w:t>}</w:t>
                            </w:r>
                          </w:p>
                          <w:p w14:paraId="271ADED4" w14:textId="77777777" w:rsidR="001B4947" w:rsidRDefault="00000000">
                            <w:pPr>
                              <w:spacing w:line="179" w:lineRule="exact"/>
                              <w:ind w:left="251"/>
                              <w:rPr>
                                <w:rFonts w:ascii="Courier New"/>
                                <w:sz w:val="16"/>
                              </w:rPr>
                            </w:pPr>
                            <w:r>
                              <w:rPr>
                                <w:rFonts w:ascii="Courier New"/>
                                <w:spacing w:val="-10"/>
                                <w:sz w:val="16"/>
                              </w:rPr>
                              <w:t>)</w:t>
                            </w:r>
                          </w:p>
                          <w:p w14:paraId="4CE327EF" w14:textId="77777777" w:rsidR="001B4947" w:rsidRDefault="00000000">
                            <w:pPr>
                              <w:spacing w:line="180" w:lineRule="exact"/>
                              <w:ind w:left="59"/>
                              <w:rPr>
                                <w:rFonts w:ascii="Courier New"/>
                                <w:sz w:val="16"/>
                              </w:rPr>
                            </w:pPr>
                            <w:r>
                              <w:rPr>
                                <w:rFonts w:ascii="Courier New"/>
                                <w:spacing w:val="-10"/>
                                <w:sz w:val="16"/>
                              </w:rPr>
                              <w:t>)</w:t>
                            </w:r>
                          </w:p>
                        </w:txbxContent>
                      </wps:txbx>
                      <wps:bodyPr wrap="square" lIns="0" tIns="0" rIns="0" bIns="0" rtlCol="0">
                        <a:noAutofit/>
                      </wps:bodyPr>
                    </wps:wsp>
                  </a:graphicData>
                </a:graphic>
              </wp:anchor>
            </w:drawing>
          </mc:Choice>
          <mc:Fallback>
            <w:pict>
              <v:shape w14:anchorId="1E863463" id="Textbox 110" o:spid="_x0000_s1135" type="#_x0000_t202" style="position:absolute;left:0;text-align:left;margin-left:45.8pt;margin-top:-128.4pt;width:257.45pt;height:248.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" filled="f" strokeweight=".14039mm">
                <v:path arrowok="t"/>
                <v:textbox inset="0,0,0,0">
                  <w:txbxContent>
                    <w:p w14:paraId="347A970F" w14:textId="77777777" w:rsidR="001B4947" w:rsidRDefault="00000000">
                      <w:pPr>
                        <w:spacing w:before="52"/>
                        <w:ind w:left="59" w:right="1982"/>
                        <w:rPr>
                          <w:rFonts w:ascii="Courier New"/>
                          <w:sz w:val="16"/>
                        </w:rPr>
                      </w:pPr>
                      <w:r>
                        <w:rPr>
                          <w:rFonts w:ascii="Courier New"/>
                          <w:sz w:val="16"/>
                        </w:rPr>
                        <w:t>Iran</w:t>
                      </w:r>
                      <w:r>
                        <w:rPr>
                          <w:rFonts w:ascii="Courier New"/>
                          <w:spacing w:val="-12"/>
                          <w:sz w:val="16"/>
                        </w:rPr>
                        <w:t xml:space="preserve"> </w:t>
                      </w:r>
                      <w:r>
                        <w:rPr>
                          <w:rFonts w:ascii="Courier New"/>
                          <w:sz w:val="16"/>
                        </w:rPr>
                        <w:t>USA</w:t>
                      </w:r>
                      <w:r>
                        <w:rPr>
                          <w:rFonts w:ascii="Courier New"/>
                          <w:spacing w:val="-12"/>
                          <w:sz w:val="16"/>
                        </w:rPr>
                        <w:t xml:space="preserve"> </w:t>
                      </w:r>
                      <w:r>
                        <w:rPr>
                          <w:rFonts w:ascii="Courier New"/>
                          <w:sz w:val="16"/>
                        </w:rPr>
                        <w:t>Cooperation</w:t>
                      </w:r>
                      <w:r>
                        <w:rPr>
                          <w:rFonts w:ascii="Courier New"/>
                          <w:spacing w:val="-12"/>
                          <w:sz w:val="16"/>
                        </w:rPr>
                        <w:t xml:space="preserve"> </w:t>
                      </w:r>
                      <w:r>
                        <w:rPr>
                          <w:rFonts w:ascii="Courier New"/>
                          <w:sz w:val="16"/>
                        </w:rPr>
                        <w:t>Rate</w:t>
                      </w:r>
                      <w:r>
                        <w:rPr>
                          <w:rFonts w:ascii="Courier New"/>
                          <w:spacing w:val="-12"/>
                          <w:sz w:val="16"/>
                        </w:rPr>
                        <w:t xml:space="preserve"> </w:t>
                      </w:r>
                      <w:r>
                        <w:rPr>
                          <w:rFonts w:ascii="Courier New"/>
                          <w:sz w:val="16"/>
                        </w:rPr>
                        <w:t xml:space="preserve">= </w:t>
                      </w:r>
                      <w:r>
                        <w:rPr>
                          <w:rFonts w:ascii="Courier New"/>
                          <w:spacing w:val="-2"/>
                          <w:sz w:val="16"/>
                        </w:rPr>
                        <w:t>DIVIDE(</w:t>
                      </w:r>
                    </w:p>
                    <w:p w14:paraId="5E01F243" w14:textId="77777777" w:rsidR="001B4947" w:rsidRDefault="00000000">
                      <w:pPr>
                        <w:spacing w:line="176" w:lineRule="exact"/>
                        <w:ind w:left="251"/>
                        <w:rPr>
                          <w:rFonts w:ascii="Courier New"/>
                          <w:sz w:val="16"/>
                        </w:rPr>
                      </w:pPr>
                      <w:r>
                        <w:rPr>
                          <w:rFonts w:ascii="Courier New"/>
                          <w:spacing w:val="-2"/>
                          <w:sz w:val="16"/>
                        </w:rPr>
                        <w:t>CALCULATE(</w:t>
                      </w:r>
                    </w:p>
                    <w:p w14:paraId="0BB7F00D" w14:textId="77777777" w:rsidR="001B4947" w:rsidRDefault="00000000">
                      <w:pPr>
                        <w:ind w:left="442"/>
                        <w:rPr>
                          <w:rFonts w:ascii="Courier New"/>
                          <w:sz w:val="16"/>
                        </w:rPr>
                      </w:pPr>
                      <w:r>
                        <w:rPr>
                          <w:rFonts w:ascii="Courier New"/>
                          <w:sz w:val="16"/>
                        </w:rPr>
                        <w:t xml:space="preserve">[Cooperative Events], </w:t>
                      </w:r>
                      <w:r>
                        <w:rPr>
                          <w:rFonts w:ascii="Courier New"/>
                          <w:spacing w:val="-2"/>
                          <w:sz w:val="16"/>
                        </w:rPr>
                        <w:t>pakistan_events[Actor2CountryCode]</w:t>
                      </w:r>
                    </w:p>
                    <w:p w14:paraId="2A80D1EE" w14:textId="77777777" w:rsidR="001B4947" w:rsidRDefault="00000000">
                      <w:pPr>
                        <w:spacing w:line="176" w:lineRule="exact"/>
                        <w:ind w:left="633"/>
                        <w:rPr>
                          <w:rFonts w:ascii="Courier New"/>
                          <w:sz w:val="16"/>
                        </w:rPr>
                      </w:pPr>
                      <w:r>
                        <w:rPr>
                          <w:rFonts w:ascii="Courier New"/>
                          <w:color w:val="0000FF"/>
                          <w:sz w:val="16"/>
                        </w:rPr>
                        <w:t>IN</w:t>
                      </w:r>
                      <w:r>
                        <w:rPr>
                          <w:rFonts w:ascii="Courier New"/>
                          <w:color w:val="0000FF"/>
                          <w:spacing w:val="-6"/>
                          <w:sz w:val="16"/>
                        </w:rPr>
                        <w:t xml:space="preserve"> </w:t>
                      </w:r>
                      <w:r>
                        <w:rPr>
                          <w:rFonts w:ascii="Courier New"/>
                          <w:sz w:val="16"/>
                        </w:rPr>
                        <w:t>{</w:t>
                      </w:r>
                      <w:r>
                        <w:rPr>
                          <w:rFonts w:ascii="Courier New"/>
                          <w:color w:val="FF0000"/>
                          <w:sz w:val="16"/>
                        </w:rPr>
                        <w:t>"IRN"</w:t>
                      </w:r>
                      <w:r>
                        <w:rPr>
                          <w:rFonts w:ascii="Courier New"/>
                          <w:sz w:val="16"/>
                        </w:rPr>
                        <w:t>,</w:t>
                      </w:r>
                      <w:r>
                        <w:rPr>
                          <w:rFonts w:ascii="Courier New"/>
                          <w:spacing w:val="-5"/>
                          <w:sz w:val="16"/>
                        </w:rPr>
                        <w:t xml:space="preserve"> </w:t>
                      </w:r>
                      <w:r>
                        <w:rPr>
                          <w:rFonts w:ascii="Courier New"/>
                          <w:color w:val="FF0000"/>
                          <w:spacing w:val="-2"/>
                          <w:sz w:val="16"/>
                        </w:rPr>
                        <w:t>"USA"</w:t>
                      </w:r>
                      <w:r>
                        <w:rPr>
                          <w:rFonts w:ascii="Courier New"/>
                          <w:spacing w:val="-2"/>
                          <w:sz w:val="16"/>
                        </w:rPr>
                        <w:t>}</w:t>
                      </w:r>
                    </w:p>
                    <w:p w14:paraId="2B025B93" w14:textId="77777777" w:rsidR="001B4947" w:rsidRDefault="00000000">
                      <w:pPr>
                        <w:ind w:left="251" w:right="3929"/>
                        <w:rPr>
                          <w:rFonts w:ascii="Courier New"/>
                          <w:sz w:val="16"/>
                        </w:rPr>
                      </w:pPr>
                      <w:r>
                        <w:rPr>
                          <w:rFonts w:ascii="Courier New"/>
                          <w:spacing w:val="-6"/>
                          <w:sz w:val="16"/>
                        </w:rPr>
                        <w:t xml:space="preserve">), </w:t>
                      </w:r>
                      <w:r>
                        <w:rPr>
                          <w:rFonts w:ascii="Courier New"/>
                          <w:spacing w:val="-2"/>
                          <w:sz w:val="16"/>
                        </w:rPr>
                        <w:t>CALCULATE(</w:t>
                      </w:r>
                    </w:p>
                    <w:p w14:paraId="147FCE27" w14:textId="77777777" w:rsidR="001B4947" w:rsidRDefault="00000000">
                      <w:pPr>
                        <w:spacing w:line="237" w:lineRule="auto"/>
                        <w:ind w:left="442"/>
                        <w:rPr>
                          <w:rFonts w:ascii="Courier New"/>
                          <w:sz w:val="16"/>
                        </w:rPr>
                      </w:pPr>
                      <w:r>
                        <w:rPr>
                          <w:rFonts w:ascii="Courier New"/>
                          <w:sz w:val="16"/>
                        </w:rPr>
                        <w:t xml:space="preserve">[Total GDELT Events], </w:t>
                      </w:r>
                      <w:r>
                        <w:rPr>
                          <w:rFonts w:ascii="Courier New"/>
                          <w:spacing w:val="-2"/>
                          <w:sz w:val="16"/>
                        </w:rPr>
                        <w:t>pakistan_events[Actor2CountryCode]</w:t>
                      </w:r>
                    </w:p>
                    <w:p w14:paraId="0614670B" w14:textId="77777777" w:rsidR="001B4947" w:rsidRDefault="00000000">
                      <w:pPr>
                        <w:spacing w:line="179" w:lineRule="exact"/>
                        <w:ind w:left="633"/>
                        <w:rPr>
                          <w:rFonts w:ascii="Courier New"/>
                          <w:sz w:val="16"/>
                        </w:rPr>
                      </w:pPr>
                      <w:r>
                        <w:rPr>
                          <w:rFonts w:ascii="Courier New"/>
                          <w:color w:val="0000FF"/>
                          <w:sz w:val="16"/>
                        </w:rPr>
                        <w:t>IN</w:t>
                      </w:r>
                      <w:r>
                        <w:rPr>
                          <w:rFonts w:ascii="Courier New"/>
                          <w:color w:val="0000FF"/>
                          <w:spacing w:val="-6"/>
                          <w:sz w:val="16"/>
                        </w:rPr>
                        <w:t xml:space="preserve"> </w:t>
                      </w:r>
                      <w:r>
                        <w:rPr>
                          <w:rFonts w:ascii="Courier New"/>
                          <w:sz w:val="16"/>
                        </w:rPr>
                        <w:t>{</w:t>
                      </w:r>
                      <w:r>
                        <w:rPr>
                          <w:rFonts w:ascii="Courier New"/>
                          <w:color w:val="FF0000"/>
                          <w:sz w:val="16"/>
                        </w:rPr>
                        <w:t>"IRN"</w:t>
                      </w:r>
                      <w:r>
                        <w:rPr>
                          <w:rFonts w:ascii="Courier New"/>
                          <w:sz w:val="16"/>
                        </w:rPr>
                        <w:t>,</w:t>
                      </w:r>
                      <w:r>
                        <w:rPr>
                          <w:rFonts w:ascii="Courier New"/>
                          <w:spacing w:val="-5"/>
                          <w:sz w:val="16"/>
                        </w:rPr>
                        <w:t xml:space="preserve"> </w:t>
                      </w:r>
                      <w:r>
                        <w:rPr>
                          <w:rFonts w:ascii="Courier New"/>
                          <w:color w:val="FF0000"/>
                          <w:spacing w:val="-2"/>
                          <w:sz w:val="16"/>
                        </w:rPr>
                        <w:t>"USA"</w:t>
                      </w:r>
                      <w:r>
                        <w:rPr>
                          <w:rFonts w:ascii="Courier New"/>
                          <w:spacing w:val="-2"/>
                          <w:sz w:val="16"/>
                        </w:rPr>
                        <w:t>}</w:t>
                      </w:r>
                    </w:p>
                    <w:p w14:paraId="57C1BF4D" w14:textId="77777777" w:rsidR="001B4947" w:rsidRDefault="00000000">
                      <w:pPr>
                        <w:spacing w:line="179" w:lineRule="exact"/>
                        <w:ind w:left="251"/>
                        <w:rPr>
                          <w:rFonts w:ascii="Courier New"/>
                          <w:sz w:val="16"/>
                        </w:rPr>
                      </w:pPr>
                      <w:r>
                        <w:rPr>
                          <w:rFonts w:ascii="Courier New"/>
                          <w:spacing w:val="-10"/>
                          <w:sz w:val="16"/>
                        </w:rPr>
                        <w:t>)</w:t>
                      </w:r>
                    </w:p>
                    <w:p w14:paraId="3ED4D08E" w14:textId="77777777" w:rsidR="001B4947" w:rsidRDefault="00000000">
                      <w:pPr>
                        <w:spacing w:line="180" w:lineRule="exact"/>
                        <w:ind w:left="59"/>
                        <w:rPr>
                          <w:rFonts w:ascii="Courier New"/>
                          <w:sz w:val="16"/>
                        </w:rPr>
                      </w:pPr>
                      <w:r>
                        <w:rPr>
                          <w:rFonts w:ascii="Courier New"/>
                          <w:spacing w:val="-10"/>
                          <w:sz w:val="16"/>
                        </w:rPr>
                        <w:t>)</w:t>
                      </w:r>
                    </w:p>
                    <w:p w14:paraId="05519A6D" w14:textId="77777777" w:rsidR="001B4947" w:rsidRDefault="00000000">
                      <w:pPr>
                        <w:spacing w:before="173"/>
                        <w:ind w:left="59" w:right="2766"/>
                        <w:rPr>
                          <w:rFonts w:ascii="Courier New"/>
                          <w:sz w:val="16"/>
                        </w:rPr>
                      </w:pPr>
                      <w:r>
                        <w:rPr>
                          <w:rFonts w:ascii="Courier New"/>
                          <w:sz w:val="16"/>
                        </w:rPr>
                        <w:t>Iran</w:t>
                      </w:r>
                      <w:r>
                        <w:rPr>
                          <w:rFonts w:ascii="Courier New"/>
                          <w:spacing w:val="-12"/>
                          <w:sz w:val="16"/>
                        </w:rPr>
                        <w:t xml:space="preserve"> </w:t>
                      </w:r>
                      <w:r>
                        <w:rPr>
                          <w:rFonts w:ascii="Courier New"/>
                          <w:sz w:val="16"/>
                        </w:rPr>
                        <w:t>USA</w:t>
                      </w:r>
                      <w:r>
                        <w:rPr>
                          <w:rFonts w:ascii="Courier New"/>
                          <w:spacing w:val="-12"/>
                          <w:sz w:val="16"/>
                        </w:rPr>
                        <w:t xml:space="preserve"> </w:t>
                      </w:r>
                      <w:r>
                        <w:rPr>
                          <w:rFonts w:ascii="Courier New"/>
                          <w:sz w:val="16"/>
                        </w:rPr>
                        <w:t>Conflict</w:t>
                      </w:r>
                      <w:r>
                        <w:rPr>
                          <w:rFonts w:ascii="Courier New"/>
                          <w:spacing w:val="-12"/>
                          <w:sz w:val="16"/>
                        </w:rPr>
                        <w:t xml:space="preserve"> </w:t>
                      </w:r>
                      <w:r>
                        <w:rPr>
                          <w:rFonts w:ascii="Courier New"/>
                          <w:sz w:val="16"/>
                        </w:rPr>
                        <w:t>Rate</w:t>
                      </w:r>
                      <w:r>
                        <w:rPr>
                          <w:rFonts w:ascii="Courier New"/>
                          <w:spacing w:val="-12"/>
                          <w:sz w:val="16"/>
                        </w:rPr>
                        <w:t xml:space="preserve"> </w:t>
                      </w:r>
                      <w:r>
                        <w:rPr>
                          <w:rFonts w:ascii="Courier New"/>
                          <w:sz w:val="16"/>
                        </w:rPr>
                        <w:t xml:space="preserve">= </w:t>
                      </w:r>
                      <w:r>
                        <w:rPr>
                          <w:rFonts w:ascii="Courier New"/>
                          <w:spacing w:val="-2"/>
                          <w:sz w:val="16"/>
                        </w:rPr>
                        <w:t>DIVIDE(</w:t>
                      </w:r>
                    </w:p>
                    <w:p w14:paraId="269DFBF9" w14:textId="77777777" w:rsidR="001B4947" w:rsidRDefault="00000000">
                      <w:pPr>
                        <w:spacing w:line="176" w:lineRule="exact"/>
                        <w:ind w:left="251"/>
                        <w:rPr>
                          <w:rFonts w:ascii="Courier New"/>
                          <w:sz w:val="16"/>
                        </w:rPr>
                      </w:pPr>
                      <w:r>
                        <w:rPr>
                          <w:rFonts w:ascii="Courier New"/>
                          <w:spacing w:val="-2"/>
                          <w:sz w:val="16"/>
                        </w:rPr>
                        <w:t>CALCULATE(</w:t>
                      </w:r>
                    </w:p>
                    <w:p w14:paraId="15D85806" w14:textId="77777777" w:rsidR="001B4947" w:rsidRDefault="00000000">
                      <w:pPr>
                        <w:ind w:left="442"/>
                        <w:rPr>
                          <w:rFonts w:ascii="Courier New"/>
                          <w:sz w:val="16"/>
                        </w:rPr>
                      </w:pPr>
                      <w:r>
                        <w:rPr>
                          <w:rFonts w:ascii="Courier New"/>
                          <w:sz w:val="16"/>
                        </w:rPr>
                        <w:t xml:space="preserve">[Conflictual Events], </w:t>
                      </w:r>
                      <w:r>
                        <w:rPr>
                          <w:rFonts w:ascii="Courier New"/>
                          <w:spacing w:val="-2"/>
                          <w:sz w:val="16"/>
                        </w:rPr>
                        <w:t>pakistan_events[Actor2CountryCode]</w:t>
                      </w:r>
                    </w:p>
                    <w:p w14:paraId="27B5AC7B" w14:textId="77777777" w:rsidR="001B4947" w:rsidRDefault="00000000">
                      <w:pPr>
                        <w:spacing w:line="176" w:lineRule="exact"/>
                        <w:ind w:left="633"/>
                        <w:rPr>
                          <w:rFonts w:ascii="Courier New"/>
                          <w:sz w:val="16"/>
                        </w:rPr>
                      </w:pPr>
                      <w:r>
                        <w:rPr>
                          <w:rFonts w:ascii="Courier New"/>
                          <w:color w:val="0000FF"/>
                          <w:sz w:val="16"/>
                        </w:rPr>
                        <w:t>IN</w:t>
                      </w:r>
                      <w:r>
                        <w:rPr>
                          <w:rFonts w:ascii="Courier New"/>
                          <w:color w:val="0000FF"/>
                          <w:spacing w:val="-6"/>
                          <w:sz w:val="16"/>
                        </w:rPr>
                        <w:t xml:space="preserve"> </w:t>
                      </w:r>
                      <w:r>
                        <w:rPr>
                          <w:rFonts w:ascii="Courier New"/>
                          <w:sz w:val="16"/>
                        </w:rPr>
                        <w:t>{</w:t>
                      </w:r>
                      <w:r>
                        <w:rPr>
                          <w:rFonts w:ascii="Courier New"/>
                          <w:color w:val="FF0000"/>
                          <w:sz w:val="16"/>
                        </w:rPr>
                        <w:t>"IRN"</w:t>
                      </w:r>
                      <w:r>
                        <w:rPr>
                          <w:rFonts w:ascii="Courier New"/>
                          <w:sz w:val="16"/>
                        </w:rPr>
                        <w:t>,</w:t>
                      </w:r>
                      <w:r>
                        <w:rPr>
                          <w:rFonts w:ascii="Courier New"/>
                          <w:spacing w:val="-5"/>
                          <w:sz w:val="16"/>
                        </w:rPr>
                        <w:t xml:space="preserve"> </w:t>
                      </w:r>
                      <w:r>
                        <w:rPr>
                          <w:rFonts w:ascii="Courier New"/>
                          <w:color w:val="FF0000"/>
                          <w:spacing w:val="-2"/>
                          <w:sz w:val="16"/>
                        </w:rPr>
                        <w:t>"USA"</w:t>
                      </w:r>
                      <w:r>
                        <w:rPr>
                          <w:rFonts w:ascii="Courier New"/>
                          <w:spacing w:val="-2"/>
                          <w:sz w:val="16"/>
                        </w:rPr>
                        <w:t>}</w:t>
                      </w:r>
                    </w:p>
                    <w:p w14:paraId="7FA6BD67" w14:textId="77777777" w:rsidR="001B4947" w:rsidRDefault="00000000">
                      <w:pPr>
                        <w:ind w:left="251" w:right="3929"/>
                        <w:rPr>
                          <w:rFonts w:ascii="Courier New"/>
                          <w:sz w:val="16"/>
                        </w:rPr>
                      </w:pPr>
                      <w:r>
                        <w:rPr>
                          <w:rFonts w:ascii="Courier New"/>
                          <w:spacing w:val="-6"/>
                          <w:sz w:val="16"/>
                        </w:rPr>
                        <w:t xml:space="preserve">), </w:t>
                      </w:r>
                      <w:r>
                        <w:rPr>
                          <w:rFonts w:ascii="Courier New"/>
                          <w:spacing w:val="-2"/>
                          <w:sz w:val="16"/>
                        </w:rPr>
                        <w:t>CALCULATE(</w:t>
                      </w:r>
                    </w:p>
                    <w:p w14:paraId="3ABD06A3" w14:textId="77777777" w:rsidR="001B4947" w:rsidRDefault="00000000">
                      <w:pPr>
                        <w:spacing w:line="237" w:lineRule="auto"/>
                        <w:ind w:left="442"/>
                        <w:rPr>
                          <w:rFonts w:ascii="Courier New"/>
                          <w:sz w:val="16"/>
                        </w:rPr>
                      </w:pPr>
                      <w:r>
                        <w:rPr>
                          <w:rFonts w:ascii="Courier New"/>
                          <w:sz w:val="16"/>
                        </w:rPr>
                        <w:t xml:space="preserve">[Total GDELT Events], </w:t>
                      </w:r>
                      <w:r>
                        <w:rPr>
                          <w:rFonts w:ascii="Courier New"/>
                          <w:spacing w:val="-2"/>
                          <w:sz w:val="16"/>
                        </w:rPr>
                        <w:t>pakistan_events[Actor2CountryCode]</w:t>
                      </w:r>
                    </w:p>
                    <w:p w14:paraId="00B47C8D" w14:textId="77777777" w:rsidR="001B4947" w:rsidRDefault="00000000">
                      <w:pPr>
                        <w:spacing w:line="179" w:lineRule="exact"/>
                        <w:ind w:left="633"/>
                        <w:rPr>
                          <w:rFonts w:ascii="Courier New"/>
                          <w:sz w:val="16"/>
                        </w:rPr>
                      </w:pPr>
                      <w:r>
                        <w:rPr>
                          <w:rFonts w:ascii="Courier New"/>
                          <w:color w:val="0000FF"/>
                          <w:sz w:val="16"/>
                        </w:rPr>
                        <w:t>IN</w:t>
                      </w:r>
                      <w:r>
                        <w:rPr>
                          <w:rFonts w:ascii="Courier New"/>
                          <w:color w:val="0000FF"/>
                          <w:spacing w:val="-6"/>
                          <w:sz w:val="16"/>
                        </w:rPr>
                        <w:t xml:space="preserve"> </w:t>
                      </w:r>
                      <w:r>
                        <w:rPr>
                          <w:rFonts w:ascii="Courier New"/>
                          <w:sz w:val="16"/>
                        </w:rPr>
                        <w:t>{</w:t>
                      </w:r>
                      <w:r>
                        <w:rPr>
                          <w:rFonts w:ascii="Courier New"/>
                          <w:color w:val="FF0000"/>
                          <w:sz w:val="16"/>
                        </w:rPr>
                        <w:t>"IRN"</w:t>
                      </w:r>
                      <w:r>
                        <w:rPr>
                          <w:rFonts w:ascii="Courier New"/>
                          <w:sz w:val="16"/>
                        </w:rPr>
                        <w:t>,</w:t>
                      </w:r>
                      <w:r>
                        <w:rPr>
                          <w:rFonts w:ascii="Courier New"/>
                          <w:spacing w:val="-5"/>
                          <w:sz w:val="16"/>
                        </w:rPr>
                        <w:t xml:space="preserve"> </w:t>
                      </w:r>
                      <w:r>
                        <w:rPr>
                          <w:rFonts w:ascii="Courier New"/>
                          <w:color w:val="FF0000"/>
                          <w:spacing w:val="-2"/>
                          <w:sz w:val="16"/>
                        </w:rPr>
                        <w:t>"USA"</w:t>
                      </w:r>
                      <w:r>
                        <w:rPr>
                          <w:rFonts w:ascii="Courier New"/>
                          <w:spacing w:val="-2"/>
                          <w:sz w:val="16"/>
                        </w:rPr>
                        <w:t>}</w:t>
                      </w:r>
                    </w:p>
                    <w:p w14:paraId="271ADED4" w14:textId="77777777" w:rsidR="001B4947" w:rsidRDefault="00000000">
                      <w:pPr>
                        <w:spacing w:line="179" w:lineRule="exact"/>
                        <w:ind w:left="251"/>
                        <w:rPr>
                          <w:rFonts w:ascii="Courier New"/>
                          <w:sz w:val="16"/>
                        </w:rPr>
                      </w:pPr>
                      <w:r>
                        <w:rPr>
                          <w:rFonts w:ascii="Courier New"/>
                          <w:spacing w:val="-10"/>
                          <w:sz w:val="16"/>
                        </w:rPr>
                        <w:t>)</w:t>
                      </w:r>
                    </w:p>
                    <w:p w14:paraId="4CE327EF" w14:textId="77777777" w:rsidR="001B4947" w:rsidRDefault="00000000">
                      <w:pPr>
                        <w:spacing w:line="180" w:lineRule="exact"/>
                        <w:ind w:left="59"/>
                        <w:rPr>
                          <w:rFonts w:ascii="Courier New"/>
                          <w:sz w:val="16"/>
                        </w:rPr>
                      </w:pPr>
                      <w:r>
                        <w:rPr>
                          <w:rFonts w:ascii="Courier New"/>
                          <w:spacing w:val="-10"/>
                          <w:sz w:val="16"/>
                        </w:rPr>
                        <w:t>)</w:t>
                      </w:r>
                    </w:p>
                  </w:txbxContent>
                </v:textbox>
                <w10:wrap anchorx="page"/>
              </v:shape>
            </w:pict>
          </mc:Fallback>
        </mc:AlternateContent>
      </w:r>
      <w:r>
        <w:rPr>
          <w:sz w:val="16"/>
        </w:rPr>
        <w:t>Listing</w:t>
      </w:r>
      <w:r>
        <w:rPr>
          <w:spacing w:val="9"/>
          <w:sz w:val="16"/>
        </w:rPr>
        <w:t xml:space="preserve"> </w:t>
      </w:r>
      <w:r>
        <w:rPr>
          <w:sz w:val="16"/>
        </w:rPr>
        <w:t>14.</w:t>
      </w:r>
      <w:r>
        <w:rPr>
          <w:spacing w:val="61"/>
          <w:sz w:val="16"/>
        </w:rPr>
        <w:t xml:space="preserve"> </w:t>
      </w:r>
      <w:r>
        <w:rPr>
          <w:sz w:val="16"/>
        </w:rPr>
        <w:t>Monthly</w:t>
      </w:r>
      <w:r>
        <w:rPr>
          <w:spacing w:val="10"/>
          <w:sz w:val="16"/>
        </w:rPr>
        <w:t xml:space="preserve"> </w:t>
      </w:r>
      <w:r>
        <w:rPr>
          <w:sz w:val="16"/>
        </w:rPr>
        <w:t>Conflict</w:t>
      </w:r>
      <w:r>
        <w:rPr>
          <w:spacing w:val="10"/>
          <w:sz w:val="16"/>
        </w:rPr>
        <w:t xml:space="preserve"> </w:t>
      </w:r>
      <w:r>
        <w:rPr>
          <w:sz w:val="16"/>
        </w:rPr>
        <w:t>Risk</w:t>
      </w:r>
      <w:r>
        <w:rPr>
          <w:spacing w:val="10"/>
          <w:sz w:val="16"/>
        </w:rPr>
        <w:t xml:space="preserve"> </w:t>
      </w:r>
      <w:r>
        <w:rPr>
          <w:spacing w:val="-2"/>
          <w:sz w:val="16"/>
        </w:rPr>
        <w:t>Score</w:t>
      </w:r>
    </w:p>
    <w:p w14:paraId="76D582F8" w14:textId="77777777" w:rsidR="001B4947" w:rsidRDefault="00000000">
      <w:pPr>
        <w:pStyle w:val="BodyText"/>
        <w:spacing w:before="126" w:line="249" w:lineRule="auto"/>
        <w:ind w:left="5519" w:right="257" w:firstLine="199"/>
        <w:jc w:val="both"/>
      </w:pPr>
      <w:bookmarkStart w:id="14" w:name="Economic_Stress_Measures"/>
      <w:bookmarkEnd w:id="14"/>
      <w:r>
        <w:rPr>
          <w:i/>
        </w:rPr>
        <w:t xml:space="preserve">10) Economic Stress Measures: </w:t>
      </w:r>
      <w:r>
        <w:t>Three commodity price averages establish individual economic baselines. These are combined</w:t>
      </w:r>
      <w:r>
        <w:rPr>
          <w:spacing w:val="-7"/>
        </w:rPr>
        <w:t xml:space="preserve"> </w:t>
      </w:r>
      <w:r>
        <w:t>into</w:t>
      </w:r>
      <w:r>
        <w:rPr>
          <w:spacing w:val="-7"/>
        </w:rPr>
        <w:t xml:space="preserve"> </w:t>
      </w:r>
      <w:r>
        <w:t>a</w:t>
      </w:r>
      <w:r>
        <w:rPr>
          <w:spacing w:val="-7"/>
        </w:rPr>
        <w:t xml:space="preserve"> </w:t>
      </w:r>
      <w:r>
        <w:t>normalized</w:t>
      </w:r>
      <w:r>
        <w:rPr>
          <w:spacing w:val="-7"/>
        </w:rPr>
        <w:t xml:space="preserve"> </w:t>
      </w:r>
      <w:r>
        <w:t>Economic</w:t>
      </w:r>
      <w:r>
        <w:rPr>
          <w:spacing w:val="-7"/>
        </w:rPr>
        <w:t xml:space="preserve"> </w:t>
      </w:r>
      <w:r>
        <w:t>Stress</w:t>
      </w:r>
      <w:r>
        <w:rPr>
          <w:spacing w:val="-7"/>
        </w:rPr>
        <w:t xml:space="preserve"> </w:t>
      </w:r>
      <w:r>
        <w:t>Score</w:t>
      </w:r>
      <w:r>
        <w:rPr>
          <w:spacing w:val="-7"/>
        </w:rPr>
        <w:t xml:space="preserve"> </w:t>
      </w:r>
      <w:r>
        <w:t>that</w:t>
      </w:r>
      <w:r>
        <w:rPr>
          <w:spacing w:val="-7"/>
        </w:rPr>
        <w:t xml:space="preserve"> </w:t>
      </w:r>
      <w:r>
        <w:t>serves as</w:t>
      </w:r>
      <w:r>
        <w:rPr>
          <w:spacing w:val="-3"/>
        </w:rPr>
        <w:t xml:space="preserve"> </w:t>
      </w:r>
      <w:r>
        <w:t>a</w:t>
      </w:r>
      <w:r>
        <w:rPr>
          <w:spacing w:val="-3"/>
        </w:rPr>
        <w:t xml:space="preserve"> </w:t>
      </w:r>
      <w:r>
        <w:t>macro-level</w:t>
      </w:r>
      <w:r>
        <w:rPr>
          <w:spacing w:val="-3"/>
        </w:rPr>
        <w:t xml:space="preserve"> </w:t>
      </w:r>
      <w:r>
        <w:t>geopolitical</w:t>
      </w:r>
      <w:r>
        <w:rPr>
          <w:spacing w:val="-3"/>
        </w:rPr>
        <w:t xml:space="preserve"> </w:t>
      </w:r>
      <w:r>
        <w:t>risk</w:t>
      </w:r>
      <w:r>
        <w:rPr>
          <w:spacing w:val="-3"/>
        </w:rPr>
        <w:t xml:space="preserve"> </w:t>
      </w:r>
      <w:r>
        <w:t>indicator</w:t>
      </w:r>
      <w:r>
        <w:rPr>
          <w:spacing w:val="-3"/>
        </w:rPr>
        <w:t xml:space="preserve"> </w:t>
      </w:r>
      <w:r>
        <w:t>complementing</w:t>
      </w:r>
      <w:r>
        <w:rPr>
          <w:spacing w:val="-3"/>
        </w:rPr>
        <w:t xml:space="preserve"> </w:t>
      </w:r>
      <w:r>
        <w:t>the diplomatic tone signals:</w:t>
      </w:r>
    </w:p>
    <w:p w14:paraId="780E5D40" w14:textId="77777777" w:rsidR="001B4947" w:rsidRDefault="001B4947">
      <w:pPr>
        <w:pStyle w:val="BodyText"/>
        <w:rPr>
          <w:sz w:val="16"/>
        </w:rPr>
      </w:pPr>
    </w:p>
    <w:p w14:paraId="5A1C5583" w14:textId="77777777" w:rsidR="001B4947" w:rsidRDefault="001B4947">
      <w:pPr>
        <w:pStyle w:val="BodyText"/>
        <w:rPr>
          <w:sz w:val="16"/>
        </w:rPr>
      </w:pPr>
    </w:p>
    <w:p w14:paraId="0C0966C6" w14:textId="77777777" w:rsidR="001B4947" w:rsidRDefault="001B4947">
      <w:pPr>
        <w:pStyle w:val="BodyText"/>
        <w:rPr>
          <w:sz w:val="16"/>
        </w:rPr>
      </w:pPr>
    </w:p>
    <w:p w14:paraId="5FB867C9" w14:textId="77777777" w:rsidR="001B4947" w:rsidRDefault="001B4947">
      <w:pPr>
        <w:pStyle w:val="BodyText"/>
        <w:rPr>
          <w:sz w:val="16"/>
        </w:rPr>
      </w:pPr>
    </w:p>
    <w:p w14:paraId="40726A27" w14:textId="77777777" w:rsidR="001B4947" w:rsidRDefault="001B4947">
      <w:pPr>
        <w:pStyle w:val="BodyText"/>
        <w:spacing w:before="59"/>
        <w:rPr>
          <w:sz w:val="16"/>
        </w:rPr>
      </w:pPr>
    </w:p>
    <w:p w14:paraId="005F35BC" w14:textId="77777777" w:rsidR="001B4947" w:rsidRDefault="00000000">
      <w:pPr>
        <w:ind w:left="1565"/>
        <w:rPr>
          <w:sz w:val="16"/>
        </w:rPr>
      </w:pPr>
      <w:r>
        <w:rPr>
          <w:noProof/>
          <w:sz w:val="16"/>
        </w:rPr>
        <mc:AlternateContent>
          <mc:Choice Requires="wps">
            <w:drawing>
              <wp:anchor distT="0" distB="0" distL="0" distR="0" simplePos="0" relativeHeight="15735808" behindDoc="0" locked="0" layoutInCell="1" allowOverlap="1" wp14:anchorId="662E0C12" wp14:editId="0F91EB01">
                <wp:simplePos x="0" y="0"/>
                <wp:positionH relativeFrom="page">
                  <wp:posOffset>3921633</wp:posOffset>
                </wp:positionH>
                <wp:positionV relativeFrom="paragraph">
                  <wp:posOffset>-581962</wp:posOffset>
                </wp:positionV>
                <wp:extent cx="3269615" cy="121983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1219835"/>
                        </a:xfrm>
                        <a:prstGeom prst="rect">
                          <a:avLst/>
                        </a:prstGeom>
                        <a:ln w="5054">
                          <a:solidFill>
                            <a:srgbClr val="000000"/>
                          </a:solidFill>
                          <a:prstDash val="solid"/>
                        </a:ln>
                      </wps:spPr>
                      <wps:txbx>
                        <w:txbxContent>
                          <w:p w14:paraId="600DDE23" w14:textId="77777777" w:rsidR="001B4947" w:rsidRDefault="00000000">
                            <w:pPr>
                              <w:spacing w:before="52"/>
                              <w:ind w:left="59" w:right="2759"/>
                              <w:rPr>
                                <w:rFonts w:ascii="Courier New"/>
                                <w:sz w:val="16"/>
                              </w:rPr>
                            </w:pPr>
                            <w:r>
                              <w:rPr>
                                <w:rFonts w:ascii="Courier New"/>
                                <w:color w:val="0000FF"/>
                                <w:sz w:val="16"/>
                              </w:rPr>
                              <w:t>Avg</w:t>
                            </w:r>
                            <w:r>
                              <w:rPr>
                                <w:rFonts w:ascii="Courier New"/>
                                <w:color w:val="0000FF"/>
                                <w:spacing w:val="-12"/>
                                <w:sz w:val="16"/>
                              </w:rPr>
                              <w:t xml:space="preserve"> </w:t>
                            </w:r>
                            <w:r>
                              <w:rPr>
                                <w:rFonts w:ascii="Courier New"/>
                                <w:sz w:val="16"/>
                              </w:rPr>
                              <w:t>Dubai</w:t>
                            </w:r>
                            <w:r>
                              <w:rPr>
                                <w:rFonts w:ascii="Courier New"/>
                                <w:spacing w:val="-12"/>
                                <w:sz w:val="16"/>
                              </w:rPr>
                              <w:t xml:space="preserve"> </w:t>
                            </w:r>
                            <w:r>
                              <w:rPr>
                                <w:rFonts w:ascii="Courier New"/>
                                <w:sz w:val="16"/>
                              </w:rPr>
                              <w:t>Oil</w:t>
                            </w:r>
                            <w:r>
                              <w:rPr>
                                <w:rFonts w:ascii="Courier New"/>
                                <w:spacing w:val="-12"/>
                                <w:sz w:val="16"/>
                              </w:rPr>
                              <w:t xml:space="preserve"> </w:t>
                            </w:r>
                            <w:r>
                              <w:rPr>
                                <w:rFonts w:ascii="Courier New"/>
                                <w:sz w:val="16"/>
                              </w:rPr>
                              <w:t>Price</w:t>
                            </w:r>
                            <w:r>
                              <w:rPr>
                                <w:rFonts w:ascii="Courier New"/>
                                <w:spacing w:val="-12"/>
                                <w:sz w:val="16"/>
                              </w:rPr>
                              <w:t xml:space="preserve"> </w:t>
                            </w:r>
                            <w:r>
                              <w:rPr>
                                <w:rFonts w:ascii="Courier New"/>
                                <w:sz w:val="16"/>
                              </w:rPr>
                              <w:t xml:space="preserve">= </w:t>
                            </w:r>
                            <w:r>
                              <w:rPr>
                                <w:rFonts w:ascii="Courier New"/>
                                <w:spacing w:val="-2"/>
                                <w:sz w:val="16"/>
                              </w:rPr>
                              <w:t>AVERAGE(</w:t>
                            </w:r>
                          </w:p>
                          <w:p w14:paraId="0F0FCBE5" w14:textId="77777777" w:rsidR="001B4947" w:rsidRDefault="00000000">
                            <w:pPr>
                              <w:spacing w:line="176" w:lineRule="exact"/>
                              <w:ind w:left="251"/>
                              <w:rPr>
                                <w:rFonts w:ascii="Courier New" w:hAnsi="Courier New"/>
                                <w:sz w:val="16"/>
                              </w:rPr>
                            </w:pPr>
                            <w:r>
                              <w:rPr>
                                <w:rFonts w:ascii="Courier New" w:hAnsi="Courier New"/>
                                <w:color w:val="FF0000"/>
                                <w:sz w:val="16"/>
                              </w:rPr>
                              <w:t>’Dubai</w:t>
                            </w:r>
                            <w:r>
                              <w:rPr>
                                <w:rFonts w:ascii="Courier New" w:hAnsi="Courier New"/>
                                <w:color w:val="FF0000"/>
                                <w:spacing w:val="-6"/>
                                <w:sz w:val="16"/>
                              </w:rPr>
                              <w:t xml:space="preserve"> </w:t>
                            </w:r>
                            <w:r>
                              <w:rPr>
                                <w:rFonts w:ascii="Courier New" w:hAnsi="Courier New"/>
                                <w:color w:val="FF0000"/>
                                <w:sz w:val="16"/>
                              </w:rPr>
                              <w:t>Crude</w:t>
                            </w:r>
                            <w:r>
                              <w:rPr>
                                <w:rFonts w:ascii="Courier New" w:hAnsi="Courier New"/>
                                <w:color w:val="FF0000"/>
                                <w:spacing w:val="-5"/>
                                <w:sz w:val="16"/>
                              </w:rPr>
                              <w:t xml:space="preserve"> </w:t>
                            </w:r>
                            <w:r>
                              <w:rPr>
                                <w:rFonts w:ascii="Courier New" w:hAnsi="Courier New"/>
                                <w:color w:val="FF0000"/>
                                <w:sz w:val="16"/>
                              </w:rPr>
                              <w:t>Oil</w:t>
                            </w:r>
                            <w:r>
                              <w:rPr>
                                <w:rFonts w:ascii="Courier New" w:hAnsi="Courier New"/>
                                <w:color w:val="FF0000"/>
                                <w:spacing w:val="-6"/>
                                <w:sz w:val="16"/>
                              </w:rPr>
                              <w:t xml:space="preserve"> </w:t>
                            </w:r>
                            <w:r>
                              <w:rPr>
                                <w:rFonts w:ascii="Courier New" w:hAnsi="Courier New"/>
                                <w:color w:val="FF0000"/>
                                <w:spacing w:val="-2"/>
                                <w:sz w:val="16"/>
                              </w:rPr>
                              <w:t>Futures’</w:t>
                            </w:r>
                            <w:r>
                              <w:rPr>
                                <w:rFonts w:ascii="Courier New" w:hAnsi="Courier New"/>
                                <w:spacing w:val="-2"/>
                                <w:sz w:val="16"/>
                              </w:rPr>
                              <w:t>[Price]</w:t>
                            </w:r>
                          </w:p>
                          <w:p w14:paraId="6C0DC83C" w14:textId="77777777" w:rsidR="001B4947" w:rsidRDefault="00000000">
                            <w:pPr>
                              <w:spacing w:line="180" w:lineRule="exact"/>
                              <w:ind w:left="59"/>
                              <w:rPr>
                                <w:rFonts w:ascii="Courier New"/>
                                <w:sz w:val="16"/>
                              </w:rPr>
                            </w:pPr>
                            <w:r>
                              <w:rPr>
                                <w:rFonts w:ascii="Courier New"/>
                                <w:spacing w:val="-10"/>
                                <w:sz w:val="16"/>
                              </w:rPr>
                              <w:t>)</w:t>
                            </w:r>
                          </w:p>
                          <w:p w14:paraId="67C7A0E7" w14:textId="77777777" w:rsidR="001B4947" w:rsidRDefault="00000000">
                            <w:pPr>
                              <w:spacing w:before="177" w:line="180" w:lineRule="exact"/>
                              <w:ind w:left="59"/>
                              <w:rPr>
                                <w:rFonts w:ascii="Courier New"/>
                                <w:sz w:val="16"/>
                              </w:rPr>
                            </w:pPr>
                            <w:r>
                              <w:rPr>
                                <w:rFonts w:ascii="Courier New"/>
                                <w:color w:val="0000FF"/>
                                <w:sz w:val="16"/>
                              </w:rPr>
                              <w:t>Avg</w:t>
                            </w:r>
                            <w:r>
                              <w:rPr>
                                <w:rFonts w:ascii="Courier New"/>
                                <w:color w:val="0000FF"/>
                                <w:spacing w:val="-5"/>
                                <w:sz w:val="16"/>
                              </w:rPr>
                              <w:t xml:space="preserve"> </w:t>
                            </w:r>
                            <w:r>
                              <w:rPr>
                                <w:rFonts w:ascii="Courier New"/>
                                <w:sz w:val="16"/>
                              </w:rPr>
                              <w:t>Gold</w:t>
                            </w:r>
                            <w:r>
                              <w:rPr>
                                <w:rFonts w:ascii="Courier New"/>
                                <w:spacing w:val="-5"/>
                                <w:sz w:val="16"/>
                              </w:rPr>
                              <w:t xml:space="preserve"> </w:t>
                            </w:r>
                            <w:r>
                              <w:rPr>
                                <w:rFonts w:ascii="Courier New"/>
                                <w:sz w:val="16"/>
                              </w:rPr>
                              <w:t>Price</w:t>
                            </w:r>
                            <w:r>
                              <w:rPr>
                                <w:rFonts w:ascii="Courier New"/>
                                <w:spacing w:val="-5"/>
                                <w:sz w:val="16"/>
                              </w:rPr>
                              <w:t xml:space="preserve"> </w:t>
                            </w:r>
                            <w:r>
                              <w:rPr>
                                <w:rFonts w:ascii="Courier New"/>
                                <w:spacing w:val="-10"/>
                                <w:sz w:val="16"/>
                              </w:rPr>
                              <w:t>=</w:t>
                            </w:r>
                          </w:p>
                          <w:p w14:paraId="7074A88A" w14:textId="77777777" w:rsidR="001B4947" w:rsidRDefault="00000000">
                            <w:pPr>
                              <w:spacing w:line="180" w:lineRule="exact"/>
                              <w:ind w:left="59"/>
                              <w:rPr>
                                <w:rFonts w:ascii="Courier New" w:hAnsi="Courier New"/>
                                <w:sz w:val="16"/>
                              </w:rPr>
                            </w:pPr>
                            <w:r>
                              <w:rPr>
                                <w:rFonts w:ascii="Courier New" w:hAnsi="Courier New"/>
                                <w:spacing w:val="-2"/>
                                <w:sz w:val="16"/>
                              </w:rPr>
                              <w:t>AVERAGE(</w:t>
                            </w:r>
                            <w:r>
                              <w:rPr>
                                <w:rFonts w:ascii="Courier New" w:hAnsi="Courier New"/>
                                <w:color w:val="FF0000"/>
                                <w:spacing w:val="-2"/>
                                <w:sz w:val="16"/>
                              </w:rPr>
                              <w:t>’monthly-processed’</w:t>
                            </w:r>
                            <w:r>
                              <w:rPr>
                                <w:rFonts w:ascii="Courier New" w:hAnsi="Courier New"/>
                                <w:spacing w:val="-2"/>
                                <w:sz w:val="16"/>
                              </w:rPr>
                              <w:t>[Price])</w:t>
                            </w:r>
                          </w:p>
                          <w:p w14:paraId="4672A22E" w14:textId="77777777" w:rsidR="001B4947" w:rsidRDefault="00000000">
                            <w:pPr>
                              <w:spacing w:before="178"/>
                              <w:ind w:left="59" w:right="1727"/>
                              <w:rPr>
                                <w:rFonts w:ascii="Courier New" w:hAnsi="Courier New"/>
                                <w:sz w:val="16"/>
                              </w:rPr>
                            </w:pPr>
                            <w:r>
                              <w:rPr>
                                <w:rFonts w:ascii="Courier New" w:hAnsi="Courier New"/>
                                <w:color w:val="0000FF"/>
                                <w:sz w:val="16"/>
                              </w:rPr>
                              <w:t xml:space="preserve">Avg </w:t>
                            </w:r>
                            <w:r>
                              <w:rPr>
                                <w:rFonts w:ascii="Courier New" w:hAnsi="Courier New"/>
                                <w:sz w:val="16"/>
                              </w:rPr>
                              <w:t>Petrol Price = AVERAGE(</w:t>
                            </w:r>
                            <w:r>
                              <w:rPr>
                                <w:rFonts w:ascii="Courier New" w:hAnsi="Courier New"/>
                                <w:color w:val="FF0000"/>
                                <w:sz w:val="16"/>
                              </w:rPr>
                              <w:t>’pak_petrol’</w:t>
                            </w:r>
                            <w:r>
                              <w:rPr>
                                <w:rFonts w:ascii="Courier New" w:hAnsi="Courier New"/>
                                <w:sz w:val="16"/>
                              </w:rPr>
                              <w:t>[Petrol</w:t>
                            </w:r>
                            <w:r>
                              <w:rPr>
                                <w:rFonts w:ascii="Courier New" w:hAnsi="Courier New"/>
                                <w:spacing w:val="-26"/>
                                <w:sz w:val="16"/>
                              </w:rPr>
                              <w:t xml:space="preserve"> </w:t>
                            </w:r>
                            <w:r>
                              <w:rPr>
                                <w:rFonts w:ascii="Courier New" w:hAnsi="Courier New"/>
                                <w:sz w:val="16"/>
                              </w:rPr>
                              <w:t>Price])</w:t>
                            </w:r>
                          </w:p>
                        </w:txbxContent>
                      </wps:txbx>
                      <wps:bodyPr wrap="square" lIns="0" tIns="0" rIns="0" bIns="0" rtlCol="0">
                        <a:noAutofit/>
                      </wps:bodyPr>
                    </wps:wsp>
                  </a:graphicData>
                </a:graphic>
              </wp:anchor>
            </w:drawing>
          </mc:Choice>
          <mc:Fallback>
            <w:pict>
              <v:shape w14:anchorId="662E0C12" id="Textbox 111" o:spid="_x0000_s1136" type="#_x0000_t202" style="position:absolute;left:0;text-align:left;margin-left:308.8pt;margin-top:-45.8pt;width:257.45pt;height:96.05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" filled="f" strokeweight=".14039mm">
                <v:path arrowok="t"/>
                <v:textbox inset="0,0,0,0">
                  <w:txbxContent>
                    <w:p w14:paraId="600DDE23" w14:textId="77777777" w:rsidR="001B4947" w:rsidRDefault="00000000">
                      <w:pPr>
                        <w:spacing w:before="52"/>
                        <w:ind w:left="59" w:right="2759"/>
                        <w:rPr>
                          <w:rFonts w:ascii="Courier New"/>
                          <w:sz w:val="16"/>
                        </w:rPr>
                      </w:pPr>
                      <w:r>
                        <w:rPr>
                          <w:rFonts w:ascii="Courier New"/>
                          <w:color w:val="0000FF"/>
                          <w:sz w:val="16"/>
                        </w:rPr>
                        <w:t>Avg</w:t>
                      </w:r>
                      <w:r>
                        <w:rPr>
                          <w:rFonts w:ascii="Courier New"/>
                          <w:color w:val="0000FF"/>
                          <w:spacing w:val="-12"/>
                          <w:sz w:val="16"/>
                        </w:rPr>
                        <w:t xml:space="preserve"> </w:t>
                      </w:r>
                      <w:r>
                        <w:rPr>
                          <w:rFonts w:ascii="Courier New"/>
                          <w:sz w:val="16"/>
                        </w:rPr>
                        <w:t>Dubai</w:t>
                      </w:r>
                      <w:r>
                        <w:rPr>
                          <w:rFonts w:ascii="Courier New"/>
                          <w:spacing w:val="-12"/>
                          <w:sz w:val="16"/>
                        </w:rPr>
                        <w:t xml:space="preserve"> </w:t>
                      </w:r>
                      <w:r>
                        <w:rPr>
                          <w:rFonts w:ascii="Courier New"/>
                          <w:sz w:val="16"/>
                        </w:rPr>
                        <w:t>Oil</w:t>
                      </w:r>
                      <w:r>
                        <w:rPr>
                          <w:rFonts w:ascii="Courier New"/>
                          <w:spacing w:val="-12"/>
                          <w:sz w:val="16"/>
                        </w:rPr>
                        <w:t xml:space="preserve"> </w:t>
                      </w:r>
                      <w:r>
                        <w:rPr>
                          <w:rFonts w:ascii="Courier New"/>
                          <w:sz w:val="16"/>
                        </w:rPr>
                        <w:t>Price</w:t>
                      </w:r>
                      <w:r>
                        <w:rPr>
                          <w:rFonts w:ascii="Courier New"/>
                          <w:spacing w:val="-12"/>
                          <w:sz w:val="16"/>
                        </w:rPr>
                        <w:t xml:space="preserve"> </w:t>
                      </w:r>
                      <w:r>
                        <w:rPr>
                          <w:rFonts w:ascii="Courier New"/>
                          <w:sz w:val="16"/>
                        </w:rPr>
                        <w:t xml:space="preserve">= </w:t>
                      </w:r>
                      <w:r>
                        <w:rPr>
                          <w:rFonts w:ascii="Courier New"/>
                          <w:spacing w:val="-2"/>
                          <w:sz w:val="16"/>
                        </w:rPr>
                        <w:t>AVERAGE(</w:t>
                      </w:r>
                    </w:p>
                    <w:p w14:paraId="0F0FCBE5" w14:textId="77777777" w:rsidR="001B4947" w:rsidRDefault="00000000">
                      <w:pPr>
                        <w:spacing w:line="176" w:lineRule="exact"/>
                        <w:ind w:left="251"/>
                        <w:rPr>
                          <w:rFonts w:ascii="Courier New" w:hAnsi="Courier New"/>
                          <w:sz w:val="16"/>
                        </w:rPr>
                      </w:pPr>
                      <w:r>
                        <w:rPr>
                          <w:rFonts w:ascii="Courier New" w:hAnsi="Courier New"/>
                          <w:color w:val="FF0000"/>
                          <w:sz w:val="16"/>
                        </w:rPr>
                        <w:t>’Dubai</w:t>
                      </w:r>
                      <w:r>
                        <w:rPr>
                          <w:rFonts w:ascii="Courier New" w:hAnsi="Courier New"/>
                          <w:color w:val="FF0000"/>
                          <w:spacing w:val="-6"/>
                          <w:sz w:val="16"/>
                        </w:rPr>
                        <w:t xml:space="preserve"> </w:t>
                      </w:r>
                      <w:r>
                        <w:rPr>
                          <w:rFonts w:ascii="Courier New" w:hAnsi="Courier New"/>
                          <w:color w:val="FF0000"/>
                          <w:sz w:val="16"/>
                        </w:rPr>
                        <w:t>Crude</w:t>
                      </w:r>
                      <w:r>
                        <w:rPr>
                          <w:rFonts w:ascii="Courier New" w:hAnsi="Courier New"/>
                          <w:color w:val="FF0000"/>
                          <w:spacing w:val="-5"/>
                          <w:sz w:val="16"/>
                        </w:rPr>
                        <w:t xml:space="preserve"> </w:t>
                      </w:r>
                      <w:r>
                        <w:rPr>
                          <w:rFonts w:ascii="Courier New" w:hAnsi="Courier New"/>
                          <w:color w:val="FF0000"/>
                          <w:sz w:val="16"/>
                        </w:rPr>
                        <w:t>Oil</w:t>
                      </w:r>
                      <w:r>
                        <w:rPr>
                          <w:rFonts w:ascii="Courier New" w:hAnsi="Courier New"/>
                          <w:color w:val="FF0000"/>
                          <w:spacing w:val="-6"/>
                          <w:sz w:val="16"/>
                        </w:rPr>
                        <w:t xml:space="preserve"> </w:t>
                      </w:r>
                      <w:r>
                        <w:rPr>
                          <w:rFonts w:ascii="Courier New" w:hAnsi="Courier New"/>
                          <w:color w:val="FF0000"/>
                          <w:spacing w:val="-2"/>
                          <w:sz w:val="16"/>
                        </w:rPr>
                        <w:t>Futures’</w:t>
                      </w:r>
                      <w:r>
                        <w:rPr>
                          <w:rFonts w:ascii="Courier New" w:hAnsi="Courier New"/>
                          <w:spacing w:val="-2"/>
                          <w:sz w:val="16"/>
                        </w:rPr>
                        <w:t>[Price]</w:t>
                      </w:r>
                    </w:p>
                    <w:p w14:paraId="6C0DC83C" w14:textId="77777777" w:rsidR="001B4947" w:rsidRDefault="00000000">
                      <w:pPr>
                        <w:spacing w:line="180" w:lineRule="exact"/>
                        <w:ind w:left="59"/>
                        <w:rPr>
                          <w:rFonts w:ascii="Courier New"/>
                          <w:sz w:val="16"/>
                        </w:rPr>
                      </w:pPr>
                      <w:r>
                        <w:rPr>
                          <w:rFonts w:ascii="Courier New"/>
                          <w:spacing w:val="-10"/>
                          <w:sz w:val="16"/>
                        </w:rPr>
                        <w:t>)</w:t>
                      </w:r>
                    </w:p>
                    <w:p w14:paraId="67C7A0E7" w14:textId="77777777" w:rsidR="001B4947" w:rsidRDefault="00000000">
                      <w:pPr>
                        <w:spacing w:before="177" w:line="180" w:lineRule="exact"/>
                        <w:ind w:left="59"/>
                        <w:rPr>
                          <w:rFonts w:ascii="Courier New"/>
                          <w:sz w:val="16"/>
                        </w:rPr>
                      </w:pPr>
                      <w:r>
                        <w:rPr>
                          <w:rFonts w:ascii="Courier New"/>
                          <w:color w:val="0000FF"/>
                          <w:sz w:val="16"/>
                        </w:rPr>
                        <w:t>Avg</w:t>
                      </w:r>
                      <w:r>
                        <w:rPr>
                          <w:rFonts w:ascii="Courier New"/>
                          <w:color w:val="0000FF"/>
                          <w:spacing w:val="-5"/>
                          <w:sz w:val="16"/>
                        </w:rPr>
                        <w:t xml:space="preserve"> </w:t>
                      </w:r>
                      <w:r>
                        <w:rPr>
                          <w:rFonts w:ascii="Courier New"/>
                          <w:sz w:val="16"/>
                        </w:rPr>
                        <w:t>Gold</w:t>
                      </w:r>
                      <w:r>
                        <w:rPr>
                          <w:rFonts w:ascii="Courier New"/>
                          <w:spacing w:val="-5"/>
                          <w:sz w:val="16"/>
                        </w:rPr>
                        <w:t xml:space="preserve"> </w:t>
                      </w:r>
                      <w:r>
                        <w:rPr>
                          <w:rFonts w:ascii="Courier New"/>
                          <w:sz w:val="16"/>
                        </w:rPr>
                        <w:t>Price</w:t>
                      </w:r>
                      <w:r>
                        <w:rPr>
                          <w:rFonts w:ascii="Courier New"/>
                          <w:spacing w:val="-5"/>
                          <w:sz w:val="16"/>
                        </w:rPr>
                        <w:t xml:space="preserve"> </w:t>
                      </w:r>
                      <w:r>
                        <w:rPr>
                          <w:rFonts w:ascii="Courier New"/>
                          <w:spacing w:val="-10"/>
                          <w:sz w:val="16"/>
                        </w:rPr>
                        <w:t>=</w:t>
                      </w:r>
                    </w:p>
                    <w:p w14:paraId="7074A88A" w14:textId="77777777" w:rsidR="001B4947" w:rsidRDefault="00000000">
                      <w:pPr>
                        <w:spacing w:line="180" w:lineRule="exact"/>
                        <w:ind w:left="59"/>
                        <w:rPr>
                          <w:rFonts w:ascii="Courier New" w:hAnsi="Courier New"/>
                          <w:sz w:val="16"/>
                        </w:rPr>
                      </w:pPr>
                      <w:r>
                        <w:rPr>
                          <w:rFonts w:ascii="Courier New" w:hAnsi="Courier New"/>
                          <w:spacing w:val="-2"/>
                          <w:sz w:val="16"/>
                        </w:rPr>
                        <w:t>AVERAGE(</w:t>
                      </w:r>
                      <w:r>
                        <w:rPr>
                          <w:rFonts w:ascii="Courier New" w:hAnsi="Courier New"/>
                          <w:color w:val="FF0000"/>
                          <w:spacing w:val="-2"/>
                          <w:sz w:val="16"/>
                        </w:rPr>
                        <w:t>’monthly-processed’</w:t>
                      </w:r>
                      <w:r>
                        <w:rPr>
                          <w:rFonts w:ascii="Courier New" w:hAnsi="Courier New"/>
                          <w:spacing w:val="-2"/>
                          <w:sz w:val="16"/>
                        </w:rPr>
                        <w:t>[Price])</w:t>
                      </w:r>
                    </w:p>
                    <w:p w14:paraId="4672A22E" w14:textId="77777777" w:rsidR="001B4947" w:rsidRDefault="00000000">
                      <w:pPr>
                        <w:spacing w:before="178"/>
                        <w:ind w:left="59" w:right="1727"/>
                        <w:rPr>
                          <w:rFonts w:ascii="Courier New" w:hAnsi="Courier New"/>
                          <w:sz w:val="16"/>
                        </w:rPr>
                      </w:pPr>
                      <w:r>
                        <w:rPr>
                          <w:rFonts w:ascii="Courier New" w:hAnsi="Courier New"/>
                          <w:color w:val="0000FF"/>
                          <w:sz w:val="16"/>
                        </w:rPr>
                        <w:t xml:space="preserve">Avg </w:t>
                      </w:r>
                      <w:r>
                        <w:rPr>
                          <w:rFonts w:ascii="Courier New" w:hAnsi="Courier New"/>
                          <w:sz w:val="16"/>
                        </w:rPr>
                        <w:t>Petrol Price = AVERAGE(</w:t>
                      </w:r>
                      <w:r>
                        <w:rPr>
                          <w:rFonts w:ascii="Courier New" w:hAnsi="Courier New"/>
                          <w:color w:val="FF0000"/>
                          <w:sz w:val="16"/>
                        </w:rPr>
                        <w:t>’pak_petrol’</w:t>
                      </w:r>
                      <w:r>
                        <w:rPr>
                          <w:rFonts w:ascii="Courier New" w:hAnsi="Courier New"/>
                          <w:sz w:val="16"/>
                        </w:rPr>
                        <w:t>[Petrol</w:t>
                      </w:r>
                      <w:r>
                        <w:rPr>
                          <w:rFonts w:ascii="Courier New" w:hAnsi="Courier New"/>
                          <w:spacing w:val="-26"/>
                          <w:sz w:val="16"/>
                        </w:rPr>
                        <w:t xml:space="preserve"> </w:t>
                      </w:r>
                      <w:r>
                        <w:rPr>
                          <w:rFonts w:ascii="Courier New" w:hAnsi="Courier New"/>
                          <w:sz w:val="16"/>
                        </w:rPr>
                        <w:t>Price])</w:t>
                      </w:r>
                    </w:p>
                  </w:txbxContent>
                </v:textbox>
                <w10:wrap anchorx="page"/>
              </v:shape>
            </w:pict>
          </mc:Fallback>
        </mc:AlternateContent>
      </w:r>
      <w:r>
        <w:rPr>
          <w:sz w:val="16"/>
        </w:rPr>
        <w:t>Listing</w:t>
      </w:r>
      <w:r>
        <w:rPr>
          <w:spacing w:val="11"/>
          <w:sz w:val="16"/>
        </w:rPr>
        <w:t xml:space="preserve"> </w:t>
      </w:r>
      <w:r>
        <w:rPr>
          <w:sz w:val="16"/>
        </w:rPr>
        <w:t>11.</w:t>
      </w:r>
      <w:r>
        <w:rPr>
          <w:spacing w:val="64"/>
          <w:sz w:val="16"/>
        </w:rPr>
        <w:t xml:space="preserve"> </w:t>
      </w:r>
      <w:r>
        <w:rPr>
          <w:sz w:val="16"/>
        </w:rPr>
        <w:t>Iran–USA</w:t>
      </w:r>
      <w:r>
        <w:rPr>
          <w:spacing w:val="11"/>
          <w:sz w:val="16"/>
        </w:rPr>
        <w:t xml:space="preserve"> </w:t>
      </w:r>
      <w:r>
        <w:rPr>
          <w:sz w:val="16"/>
        </w:rPr>
        <w:t>Scoped</w:t>
      </w:r>
      <w:r>
        <w:rPr>
          <w:spacing w:val="12"/>
          <w:sz w:val="16"/>
        </w:rPr>
        <w:t xml:space="preserve"> </w:t>
      </w:r>
      <w:r>
        <w:rPr>
          <w:spacing w:val="-2"/>
          <w:sz w:val="16"/>
        </w:rPr>
        <w:t>Rates</w:t>
      </w:r>
    </w:p>
    <w:p w14:paraId="5F9D1F6C" w14:textId="77777777" w:rsidR="001B4947" w:rsidRDefault="00000000">
      <w:pPr>
        <w:pStyle w:val="ListParagraph"/>
        <w:numPr>
          <w:ilvl w:val="0"/>
          <w:numId w:val="3"/>
        </w:numPr>
        <w:tabs>
          <w:tab w:val="left" w:pos="722"/>
        </w:tabs>
        <w:spacing w:before="133" w:line="249" w:lineRule="auto"/>
        <w:ind w:left="259" w:right="5517" w:firstLine="199"/>
        <w:jc w:val="both"/>
        <w:rPr>
          <w:sz w:val="20"/>
        </w:rPr>
      </w:pPr>
      <w:bookmarkStart w:id="15" w:name="Pre-Crisis_Signal_Score"/>
      <w:bookmarkEnd w:id="15"/>
      <w:r>
        <w:rPr>
          <w:i/>
          <w:sz w:val="20"/>
        </w:rPr>
        <w:t>Pre-Crisis Signal Score:</w:t>
      </w:r>
      <w:r>
        <w:rPr>
          <w:i/>
          <w:spacing w:val="38"/>
          <w:sz w:val="20"/>
        </w:rPr>
        <w:t xml:space="preserve"> </w:t>
      </w:r>
      <w:r>
        <w:rPr>
          <w:sz w:val="20"/>
        </w:rPr>
        <w:t>An annual composite measure capturing</w:t>
      </w:r>
      <w:r>
        <w:rPr>
          <w:spacing w:val="-5"/>
          <w:sz w:val="20"/>
        </w:rPr>
        <w:t xml:space="preserve"> </w:t>
      </w:r>
      <w:r>
        <w:rPr>
          <w:sz w:val="20"/>
        </w:rPr>
        <w:t>simultaneous</w:t>
      </w:r>
      <w:r>
        <w:rPr>
          <w:spacing w:val="-5"/>
          <w:sz w:val="20"/>
        </w:rPr>
        <w:t xml:space="preserve"> </w:t>
      </w:r>
      <w:r>
        <w:rPr>
          <w:sz w:val="20"/>
        </w:rPr>
        <w:t>tone</w:t>
      </w:r>
      <w:r>
        <w:rPr>
          <w:spacing w:val="-5"/>
          <w:sz w:val="20"/>
        </w:rPr>
        <w:t xml:space="preserve"> </w:t>
      </w:r>
      <w:r>
        <w:rPr>
          <w:sz w:val="20"/>
        </w:rPr>
        <w:t>deterioration</w:t>
      </w:r>
      <w:r>
        <w:rPr>
          <w:spacing w:val="-5"/>
          <w:sz w:val="20"/>
        </w:rPr>
        <w:t xml:space="preserve"> </w:t>
      </w:r>
      <w:r>
        <w:rPr>
          <w:sz w:val="20"/>
        </w:rPr>
        <w:t>in</w:t>
      </w:r>
      <w:r>
        <w:rPr>
          <w:spacing w:val="-5"/>
          <w:sz w:val="20"/>
        </w:rPr>
        <w:t xml:space="preserve"> </w:t>
      </w:r>
      <w:r>
        <w:rPr>
          <w:sz w:val="20"/>
        </w:rPr>
        <w:t>both</w:t>
      </w:r>
      <w:r>
        <w:rPr>
          <w:spacing w:val="-5"/>
          <w:sz w:val="20"/>
        </w:rPr>
        <w:t xml:space="preserve"> </w:t>
      </w:r>
      <w:r>
        <w:rPr>
          <w:sz w:val="20"/>
        </w:rPr>
        <w:t>relationships during periods of rising tension:</w:t>
      </w:r>
    </w:p>
    <w:p w14:paraId="29CB5FEF" w14:textId="77777777" w:rsidR="001B4947" w:rsidRDefault="00000000">
      <w:pPr>
        <w:spacing w:before="51"/>
        <w:ind w:left="6715"/>
        <w:rPr>
          <w:sz w:val="16"/>
        </w:rPr>
      </w:pPr>
      <w:r>
        <w:rPr>
          <w:noProof/>
          <w:sz w:val="16"/>
        </w:rPr>
        <mc:AlternateContent>
          <mc:Choice Requires="wpg">
            <w:drawing>
              <wp:anchor distT="0" distB="0" distL="0" distR="0" simplePos="0" relativeHeight="15735296" behindDoc="0" locked="0" layoutInCell="1" allowOverlap="1" wp14:anchorId="6BF13E62" wp14:editId="20F31836">
                <wp:simplePos x="0" y="0"/>
                <wp:positionH relativeFrom="page">
                  <wp:posOffset>578827</wp:posOffset>
                </wp:positionH>
                <wp:positionV relativeFrom="paragraph">
                  <wp:posOffset>41122</wp:posOffset>
                </wp:positionV>
                <wp:extent cx="3274695" cy="726440"/>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4695" cy="726440"/>
                          <a:chOff x="0" y="0"/>
                          <a:chExt cx="3274695" cy="726440"/>
                        </a:xfrm>
                      </wpg:grpSpPr>
                      <wps:wsp>
                        <wps:cNvPr id="113" name="Graphic 113"/>
                        <wps:cNvSpPr/>
                        <wps:spPr>
                          <a:xfrm>
                            <a:off x="2527"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4" name="Graphic 114"/>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15" name="Graphic 115"/>
                        <wps:cNvSpPr/>
                        <wps:spPr>
                          <a:xfrm>
                            <a:off x="43014" y="2527"/>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s:wsp>
                        <wps:cNvPr id="116" name="Graphic 116"/>
                        <wps:cNvSpPr/>
                        <wps:spPr>
                          <a:xfrm>
                            <a:off x="3231451"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17" name="Graphic 117"/>
                        <wps:cNvSpPr/>
                        <wps:spPr>
                          <a:xfrm>
                            <a:off x="3271939"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8" name="Graphic 118"/>
                        <wps:cNvSpPr/>
                        <wps:spPr>
                          <a:xfrm>
                            <a:off x="2527" y="4302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9" name="Graphic 119"/>
                        <wps:cNvSpPr/>
                        <wps:spPr>
                          <a:xfrm>
                            <a:off x="3271939" y="4302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0" name="Graphic 120"/>
                        <wps:cNvSpPr/>
                        <wps:spPr>
                          <a:xfrm>
                            <a:off x="2527" y="15689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1" name="Graphic 121"/>
                        <wps:cNvSpPr/>
                        <wps:spPr>
                          <a:xfrm>
                            <a:off x="3271939" y="15689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2" name="Graphic 122"/>
                        <wps:cNvSpPr/>
                        <wps:spPr>
                          <a:xfrm>
                            <a:off x="2527" y="27076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3" name="Graphic 123"/>
                        <wps:cNvSpPr/>
                        <wps:spPr>
                          <a:xfrm>
                            <a:off x="3271939" y="27076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4" name="Graphic 124"/>
                        <wps:cNvSpPr/>
                        <wps:spPr>
                          <a:xfrm>
                            <a:off x="2527" y="38464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5" name="Graphic 125"/>
                        <wps:cNvSpPr/>
                        <wps:spPr>
                          <a:xfrm>
                            <a:off x="3271939" y="38464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6" name="Graphic 126"/>
                        <wps:cNvSpPr/>
                        <wps:spPr>
                          <a:xfrm>
                            <a:off x="2527" y="49851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7" name="Graphic 127"/>
                        <wps:cNvSpPr/>
                        <wps:spPr>
                          <a:xfrm>
                            <a:off x="3271939" y="49851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8" name="Graphic 128"/>
                        <wps:cNvSpPr/>
                        <wps:spPr>
                          <a:xfrm>
                            <a:off x="2527" y="61239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9" name="Graphic 129"/>
                        <wps:cNvSpPr/>
                        <wps:spPr>
                          <a:xfrm>
                            <a:off x="3271939" y="61239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0" name="Textbox 130"/>
                        <wps:cNvSpPr txBox="1"/>
                        <wps:spPr>
                          <a:xfrm>
                            <a:off x="5054" y="5054"/>
                            <a:ext cx="3264535" cy="721360"/>
                          </a:xfrm>
                          <a:prstGeom prst="rect">
                            <a:avLst/>
                          </a:prstGeom>
                        </wps:spPr>
                        <wps:txbx>
                          <w:txbxContent>
                            <w:p w14:paraId="2EB5AF8D" w14:textId="77777777" w:rsidR="001B4947" w:rsidRDefault="00000000">
                              <w:pPr>
                                <w:spacing w:before="52"/>
                                <w:ind w:left="59" w:right="2653"/>
                                <w:rPr>
                                  <w:rFonts w:ascii="Courier New"/>
                                  <w:sz w:val="16"/>
                                </w:rPr>
                              </w:pPr>
                              <w:r>
                                <w:rPr>
                                  <w:rFonts w:ascii="Courier New"/>
                                  <w:sz w:val="16"/>
                                </w:rPr>
                                <w:t>Pre-Crisis</w:t>
                              </w:r>
                              <w:r>
                                <w:rPr>
                                  <w:rFonts w:ascii="Courier New"/>
                                  <w:spacing w:val="-16"/>
                                  <w:sz w:val="16"/>
                                </w:rPr>
                                <w:t xml:space="preserve"> </w:t>
                              </w:r>
                              <w:r>
                                <w:rPr>
                                  <w:rFonts w:ascii="Courier New"/>
                                  <w:sz w:val="16"/>
                                </w:rPr>
                                <w:t>Signal</w:t>
                              </w:r>
                              <w:r>
                                <w:rPr>
                                  <w:rFonts w:ascii="Courier New"/>
                                  <w:spacing w:val="-16"/>
                                  <w:sz w:val="16"/>
                                </w:rPr>
                                <w:t xml:space="preserve"> </w:t>
                              </w:r>
                              <w:r>
                                <w:rPr>
                                  <w:rFonts w:ascii="Courier New"/>
                                  <w:sz w:val="16"/>
                                </w:rPr>
                                <w:t>Score</w:t>
                              </w:r>
                              <w:r>
                                <w:rPr>
                                  <w:rFonts w:ascii="Courier New"/>
                                  <w:spacing w:val="-16"/>
                                  <w:sz w:val="16"/>
                                </w:rPr>
                                <w:t xml:space="preserve"> </w:t>
                              </w:r>
                              <w:r>
                                <w:rPr>
                                  <w:rFonts w:ascii="Courier New"/>
                                  <w:sz w:val="16"/>
                                </w:rPr>
                                <w:t>= VAR ToneDrop_Iran =</w:t>
                              </w:r>
                            </w:p>
                            <w:p w14:paraId="0B1C8885" w14:textId="77777777" w:rsidR="001B4947" w:rsidRDefault="00000000">
                              <w:pPr>
                                <w:spacing w:line="237" w:lineRule="auto"/>
                                <w:ind w:left="59" w:right="1126" w:firstLine="191"/>
                                <w:rPr>
                                  <w:rFonts w:ascii="Courier New"/>
                                  <w:sz w:val="16"/>
                                </w:rPr>
                              </w:pPr>
                              <w:r>
                                <w:rPr>
                                  <w:rFonts w:ascii="Courier New"/>
                                  <w:sz w:val="16"/>
                                </w:rPr>
                                <w:t>[Iran</w:t>
                              </w:r>
                              <w:r>
                                <w:rPr>
                                  <w:rFonts w:ascii="Courier New"/>
                                  <w:spacing w:val="-8"/>
                                  <w:sz w:val="16"/>
                                </w:rPr>
                                <w:t xml:space="preserve"> </w:t>
                              </w:r>
                              <w:r>
                                <w:rPr>
                                  <w:rFonts w:ascii="Courier New"/>
                                  <w:sz w:val="16"/>
                                </w:rPr>
                                <w:t>Tone</w:t>
                              </w:r>
                              <w:r>
                                <w:rPr>
                                  <w:rFonts w:ascii="Courier New"/>
                                  <w:spacing w:val="-8"/>
                                  <w:sz w:val="16"/>
                                </w:rPr>
                                <w:t xml:space="preserve"> </w:t>
                              </w:r>
                              <w:r>
                                <w:rPr>
                                  <w:rFonts w:ascii="Courier New"/>
                                  <w:sz w:val="16"/>
                                </w:rPr>
                                <w:t>Lag1]</w:t>
                              </w:r>
                              <w:r>
                                <w:rPr>
                                  <w:rFonts w:ascii="Courier New"/>
                                  <w:spacing w:val="-8"/>
                                  <w:sz w:val="16"/>
                                </w:rPr>
                                <w:t xml:space="preserve"> </w:t>
                              </w:r>
                              <w:r>
                                <w:rPr>
                                  <w:rFonts w:ascii="Courier New"/>
                                  <w:sz w:val="16"/>
                                </w:rPr>
                                <w:t>-</w:t>
                              </w:r>
                              <w:r>
                                <w:rPr>
                                  <w:rFonts w:ascii="Courier New"/>
                                  <w:spacing w:val="-8"/>
                                  <w:sz w:val="16"/>
                                </w:rPr>
                                <w:t xml:space="preserve"> </w:t>
                              </w:r>
                              <w:r>
                                <w:rPr>
                                  <w:rFonts w:ascii="Courier New"/>
                                  <w:sz w:val="16"/>
                                </w:rPr>
                                <w:t>[</w:t>
                              </w:r>
                              <w:r>
                                <w:rPr>
                                  <w:rFonts w:ascii="Courier New"/>
                                  <w:color w:val="0000FF"/>
                                  <w:sz w:val="16"/>
                                </w:rPr>
                                <w:t>Avg</w:t>
                              </w:r>
                              <w:r>
                                <w:rPr>
                                  <w:rFonts w:ascii="Courier New"/>
                                  <w:color w:val="0000FF"/>
                                  <w:spacing w:val="-8"/>
                                  <w:sz w:val="16"/>
                                </w:rPr>
                                <w:t xml:space="preserve"> </w:t>
                              </w:r>
                              <w:r>
                                <w:rPr>
                                  <w:rFonts w:ascii="Courier New"/>
                                  <w:sz w:val="16"/>
                                </w:rPr>
                                <w:t>Tone</w:t>
                              </w:r>
                              <w:r>
                                <w:rPr>
                                  <w:rFonts w:ascii="Courier New"/>
                                  <w:spacing w:val="-8"/>
                                  <w:sz w:val="16"/>
                                </w:rPr>
                                <w:t xml:space="preserve"> </w:t>
                              </w:r>
                              <w:r>
                                <w:rPr>
                                  <w:rFonts w:ascii="Courier New"/>
                                  <w:sz w:val="16"/>
                                </w:rPr>
                                <w:t>vs</w:t>
                              </w:r>
                              <w:r>
                                <w:rPr>
                                  <w:rFonts w:ascii="Courier New"/>
                                  <w:spacing w:val="-8"/>
                                  <w:sz w:val="16"/>
                                </w:rPr>
                                <w:t xml:space="preserve"> </w:t>
                              </w:r>
                              <w:r>
                                <w:rPr>
                                  <w:rFonts w:ascii="Courier New"/>
                                  <w:sz w:val="16"/>
                                </w:rPr>
                                <w:t>Iran] VAR ToneDrop_USA =</w:t>
                              </w:r>
                            </w:p>
                            <w:p w14:paraId="60AE170E" w14:textId="77777777" w:rsidR="001B4947" w:rsidRDefault="00000000">
                              <w:pPr>
                                <w:ind w:left="59" w:right="1357" w:firstLine="191"/>
                                <w:rPr>
                                  <w:rFonts w:ascii="Courier New"/>
                                  <w:sz w:val="16"/>
                                </w:rPr>
                              </w:pPr>
                              <w:r>
                                <w:rPr>
                                  <w:rFonts w:ascii="Courier New"/>
                                  <w:sz w:val="16"/>
                                </w:rPr>
                                <w:t>[USA</w:t>
                              </w:r>
                              <w:r>
                                <w:rPr>
                                  <w:rFonts w:ascii="Courier New"/>
                                  <w:spacing w:val="-8"/>
                                  <w:sz w:val="16"/>
                                </w:rPr>
                                <w:t xml:space="preserve"> </w:t>
                              </w:r>
                              <w:r>
                                <w:rPr>
                                  <w:rFonts w:ascii="Courier New"/>
                                  <w:sz w:val="16"/>
                                </w:rPr>
                                <w:t>Tone</w:t>
                              </w:r>
                              <w:r>
                                <w:rPr>
                                  <w:rFonts w:ascii="Courier New"/>
                                  <w:spacing w:val="-8"/>
                                  <w:sz w:val="16"/>
                                </w:rPr>
                                <w:t xml:space="preserve"> </w:t>
                              </w:r>
                              <w:r>
                                <w:rPr>
                                  <w:rFonts w:ascii="Courier New"/>
                                  <w:sz w:val="16"/>
                                </w:rPr>
                                <w:t>Lag1]</w:t>
                              </w:r>
                              <w:r>
                                <w:rPr>
                                  <w:rFonts w:ascii="Courier New"/>
                                  <w:spacing w:val="-8"/>
                                  <w:sz w:val="16"/>
                                </w:rPr>
                                <w:t xml:space="preserve"> </w:t>
                              </w:r>
                              <w:r>
                                <w:rPr>
                                  <w:rFonts w:ascii="Courier New"/>
                                  <w:sz w:val="16"/>
                                </w:rPr>
                                <w:t>-</w:t>
                              </w:r>
                              <w:r>
                                <w:rPr>
                                  <w:rFonts w:ascii="Courier New"/>
                                  <w:spacing w:val="-8"/>
                                  <w:sz w:val="16"/>
                                </w:rPr>
                                <w:t xml:space="preserve"> </w:t>
                              </w:r>
                              <w:r>
                                <w:rPr>
                                  <w:rFonts w:ascii="Courier New"/>
                                  <w:sz w:val="16"/>
                                </w:rPr>
                                <w:t>[</w:t>
                              </w:r>
                              <w:r>
                                <w:rPr>
                                  <w:rFonts w:ascii="Courier New"/>
                                  <w:color w:val="0000FF"/>
                                  <w:sz w:val="16"/>
                                </w:rPr>
                                <w:t>Avg</w:t>
                              </w:r>
                              <w:r>
                                <w:rPr>
                                  <w:rFonts w:ascii="Courier New"/>
                                  <w:color w:val="0000FF"/>
                                  <w:spacing w:val="-8"/>
                                  <w:sz w:val="16"/>
                                </w:rPr>
                                <w:t xml:space="preserve"> </w:t>
                              </w:r>
                              <w:r>
                                <w:rPr>
                                  <w:rFonts w:ascii="Courier New"/>
                                  <w:sz w:val="16"/>
                                </w:rPr>
                                <w:t>Tone</w:t>
                              </w:r>
                              <w:r>
                                <w:rPr>
                                  <w:rFonts w:ascii="Courier New"/>
                                  <w:spacing w:val="-8"/>
                                  <w:sz w:val="16"/>
                                </w:rPr>
                                <w:t xml:space="preserve"> </w:t>
                              </w:r>
                              <w:r>
                                <w:rPr>
                                  <w:rFonts w:ascii="Courier New"/>
                                  <w:sz w:val="16"/>
                                </w:rPr>
                                <w:t>vs</w:t>
                              </w:r>
                              <w:r>
                                <w:rPr>
                                  <w:rFonts w:ascii="Courier New"/>
                                  <w:spacing w:val="-8"/>
                                  <w:sz w:val="16"/>
                                </w:rPr>
                                <w:t xml:space="preserve"> </w:t>
                              </w:r>
                              <w:r>
                                <w:rPr>
                                  <w:rFonts w:ascii="Courier New"/>
                                  <w:sz w:val="16"/>
                                </w:rPr>
                                <w:t>USA] VAR TensionRising = IF(</w:t>
                              </w:r>
                            </w:p>
                          </w:txbxContent>
                        </wps:txbx>
                        <wps:bodyPr wrap="square" lIns="0" tIns="0" rIns="0" bIns="0" rtlCol="0">
                          <a:noAutofit/>
                        </wps:bodyPr>
                      </wps:wsp>
                    </wpg:wgp>
                  </a:graphicData>
                </a:graphic>
              </wp:anchor>
            </w:drawing>
          </mc:Choice>
          <mc:Fallback>
            <w:pict>
              <v:group w14:anchorId="6BF13E62" id="Group 112" o:spid="_x0000_s1137" style="position:absolute;left:0;text-align:left;margin-left:45.6pt;margin-top:3.25pt;width:257.85pt;height:57.2pt;z-index:15735296;mso-wrap-distance-left:0;mso-wrap-distance-right:0;mso-position-horizontal-relative:page;mso-position-vertical-relative:text" coordsize="32746,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">
                <v:shape id="Graphic 113" o:spid="_x0000_s1138" style="position:absolute;left:2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" path="m,43014l,e" filled="f" strokeweight=".14039mm">
                  <v:path arrowok="t"/>
                </v:shape>
                <v:shape id="Graphic 114" o:spid="_x0000_s1139"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" path="m,l43014,e" filled="f" strokeweight=".14039mm">
                  <v:path arrowok="t"/>
                </v:shape>
                <v:shape id="Graphic 115" o:spid="_x0000_s1140" style="position:absolute;left:430;top:25;width:31889;height:12;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" path="m,l3188449,e" filled="f" strokeweight=".14039mm">
                  <v:path arrowok="t"/>
                </v:shape>
                <v:shape id="Graphic 116" o:spid="_x0000_s1141" style="position:absolute;left:32314;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" path="m,l43014,e" filled="f" strokeweight=".14039mm">
                  <v:path arrowok="t"/>
                </v:shape>
                <v:shape id="Graphic 117" o:spid="_x0000_s1142" style="position:absolute;left:32719;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" path="m,43014l,e" filled="f" strokeweight=".14039mm">
                  <v:path arrowok="t"/>
                </v:shape>
                <v:shape id="Graphic 118" o:spid="_x0000_s1143" style="position:absolute;left:25;top:430;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" path="m,113868l,e" filled="f" strokeweight=".14039mm">
                  <v:path arrowok="t"/>
                </v:shape>
                <v:shape id="Graphic 119" o:spid="_x0000_s1144" style="position:absolute;left:32719;top:43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" path="m,113868l,e" filled="f" strokeweight=".14039mm">
                  <v:path arrowok="t"/>
                </v:shape>
                <v:shape id="Graphic 120" o:spid="_x0000_s1145" style="position:absolute;left:25;top:1568;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" path="m,113868l,e" filled="f" strokeweight=".14039mm">
                  <v:path arrowok="t"/>
                </v:shape>
                <v:shape id="Graphic 121" o:spid="_x0000_s1146" style="position:absolute;left:32719;top:156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" path="m,113868l,e" filled="f" strokeweight=".14039mm">
                  <v:path arrowok="t"/>
                </v:shape>
                <v:shape id="Graphic 122" o:spid="_x0000_s1147" style="position:absolute;left:25;top:2707;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" path="m,113868l,e" filled="f" strokeweight=".14039mm">
                  <v:path arrowok="t"/>
                </v:shape>
                <v:shape id="Graphic 123" o:spid="_x0000_s1148" style="position:absolute;left:32719;top:270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" path="m,113868l,e" filled="f" strokeweight=".14039mm">
                  <v:path arrowok="t"/>
                </v:shape>
                <v:shape id="Graphic 124" o:spid="_x0000_s1149" style="position:absolute;left:25;top:3846;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" path="m,113868l,e" filled="f" strokeweight=".14039mm">
                  <v:path arrowok="t"/>
                </v:shape>
                <v:shape id="Graphic 125" o:spid="_x0000_s1150" style="position:absolute;left:32719;top:384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" path="m,113868l,e" filled="f" strokeweight=".14039mm">
                  <v:path arrowok="t"/>
                </v:shape>
                <v:shape id="Graphic 126" o:spid="_x0000_s1151" style="position:absolute;left:25;top:4985;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" path="m,113868l,e" filled="f" strokeweight=".14039mm">
                  <v:path arrowok="t"/>
                </v:shape>
                <v:shape id="Graphic 127" o:spid="_x0000_s1152" style="position:absolute;left:32719;top:498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" path="m,113868l,e" filled="f" strokeweight=".14039mm">
                  <v:path arrowok="t"/>
                </v:shape>
                <v:shape id="Graphic 128" o:spid="_x0000_s1153" style="position:absolute;left:25;top:6123;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" path="m,113868l,e" filled="f" strokeweight=".14039mm">
                  <v:path arrowok="t"/>
                </v:shape>
                <v:shape id="Graphic 129" o:spid="_x0000_s1154" style="position:absolute;left:32719;top:612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" path="m,113868l,e" filled="f" strokeweight=".14039mm">
                  <v:path arrowok="t"/>
                </v:shape>
                <v:shape id="Textbox 130" o:spid="_x0000_s1155" type="#_x0000_t202" style="position:absolute;left:50;top:50;width:32645;height:7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2EB5AF8D" w14:textId="77777777" w:rsidR="001B4947" w:rsidRDefault="00000000">
                        <w:pPr>
                          <w:spacing w:before="52"/>
                          <w:ind w:left="59" w:right="2653"/>
                          <w:rPr>
                            <w:rFonts w:ascii="Courier New"/>
                            <w:sz w:val="16"/>
                          </w:rPr>
                        </w:pPr>
                        <w:r>
                          <w:rPr>
                            <w:rFonts w:ascii="Courier New"/>
                            <w:sz w:val="16"/>
                          </w:rPr>
                          <w:t>Pre-Crisis</w:t>
                        </w:r>
                        <w:r>
                          <w:rPr>
                            <w:rFonts w:ascii="Courier New"/>
                            <w:spacing w:val="-16"/>
                            <w:sz w:val="16"/>
                          </w:rPr>
                          <w:t xml:space="preserve"> </w:t>
                        </w:r>
                        <w:r>
                          <w:rPr>
                            <w:rFonts w:ascii="Courier New"/>
                            <w:sz w:val="16"/>
                          </w:rPr>
                          <w:t>Signal</w:t>
                        </w:r>
                        <w:r>
                          <w:rPr>
                            <w:rFonts w:ascii="Courier New"/>
                            <w:spacing w:val="-16"/>
                            <w:sz w:val="16"/>
                          </w:rPr>
                          <w:t xml:space="preserve"> </w:t>
                        </w:r>
                        <w:r>
                          <w:rPr>
                            <w:rFonts w:ascii="Courier New"/>
                            <w:sz w:val="16"/>
                          </w:rPr>
                          <w:t>Score</w:t>
                        </w:r>
                        <w:r>
                          <w:rPr>
                            <w:rFonts w:ascii="Courier New"/>
                            <w:spacing w:val="-16"/>
                            <w:sz w:val="16"/>
                          </w:rPr>
                          <w:t xml:space="preserve"> </w:t>
                        </w:r>
                        <w:r>
                          <w:rPr>
                            <w:rFonts w:ascii="Courier New"/>
                            <w:sz w:val="16"/>
                          </w:rPr>
                          <w:t>= VAR ToneDrop_Iran =</w:t>
                        </w:r>
                      </w:p>
                      <w:p w14:paraId="0B1C8885" w14:textId="77777777" w:rsidR="001B4947" w:rsidRDefault="00000000">
                        <w:pPr>
                          <w:spacing w:line="237" w:lineRule="auto"/>
                          <w:ind w:left="59" w:right="1126" w:firstLine="191"/>
                          <w:rPr>
                            <w:rFonts w:ascii="Courier New"/>
                            <w:sz w:val="16"/>
                          </w:rPr>
                        </w:pPr>
                        <w:r>
                          <w:rPr>
                            <w:rFonts w:ascii="Courier New"/>
                            <w:sz w:val="16"/>
                          </w:rPr>
                          <w:t>[Iran</w:t>
                        </w:r>
                        <w:r>
                          <w:rPr>
                            <w:rFonts w:ascii="Courier New"/>
                            <w:spacing w:val="-8"/>
                            <w:sz w:val="16"/>
                          </w:rPr>
                          <w:t xml:space="preserve"> </w:t>
                        </w:r>
                        <w:r>
                          <w:rPr>
                            <w:rFonts w:ascii="Courier New"/>
                            <w:sz w:val="16"/>
                          </w:rPr>
                          <w:t>Tone</w:t>
                        </w:r>
                        <w:r>
                          <w:rPr>
                            <w:rFonts w:ascii="Courier New"/>
                            <w:spacing w:val="-8"/>
                            <w:sz w:val="16"/>
                          </w:rPr>
                          <w:t xml:space="preserve"> </w:t>
                        </w:r>
                        <w:r>
                          <w:rPr>
                            <w:rFonts w:ascii="Courier New"/>
                            <w:sz w:val="16"/>
                          </w:rPr>
                          <w:t>Lag1]</w:t>
                        </w:r>
                        <w:r>
                          <w:rPr>
                            <w:rFonts w:ascii="Courier New"/>
                            <w:spacing w:val="-8"/>
                            <w:sz w:val="16"/>
                          </w:rPr>
                          <w:t xml:space="preserve"> </w:t>
                        </w:r>
                        <w:r>
                          <w:rPr>
                            <w:rFonts w:ascii="Courier New"/>
                            <w:sz w:val="16"/>
                          </w:rPr>
                          <w:t>-</w:t>
                        </w:r>
                        <w:r>
                          <w:rPr>
                            <w:rFonts w:ascii="Courier New"/>
                            <w:spacing w:val="-8"/>
                            <w:sz w:val="16"/>
                          </w:rPr>
                          <w:t xml:space="preserve"> </w:t>
                        </w:r>
                        <w:r>
                          <w:rPr>
                            <w:rFonts w:ascii="Courier New"/>
                            <w:sz w:val="16"/>
                          </w:rPr>
                          <w:t>[</w:t>
                        </w:r>
                        <w:r>
                          <w:rPr>
                            <w:rFonts w:ascii="Courier New"/>
                            <w:color w:val="0000FF"/>
                            <w:sz w:val="16"/>
                          </w:rPr>
                          <w:t>Avg</w:t>
                        </w:r>
                        <w:r>
                          <w:rPr>
                            <w:rFonts w:ascii="Courier New"/>
                            <w:color w:val="0000FF"/>
                            <w:spacing w:val="-8"/>
                            <w:sz w:val="16"/>
                          </w:rPr>
                          <w:t xml:space="preserve"> </w:t>
                        </w:r>
                        <w:r>
                          <w:rPr>
                            <w:rFonts w:ascii="Courier New"/>
                            <w:sz w:val="16"/>
                          </w:rPr>
                          <w:t>Tone</w:t>
                        </w:r>
                        <w:r>
                          <w:rPr>
                            <w:rFonts w:ascii="Courier New"/>
                            <w:spacing w:val="-8"/>
                            <w:sz w:val="16"/>
                          </w:rPr>
                          <w:t xml:space="preserve"> </w:t>
                        </w:r>
                        <w:r>
                          <w:rPr>
                            <w:rFonts w:ascii="Courier New"/>
                            <w:sz w:val="16"/>
                          </w:rPr>
                          <w:t>vs</w:t>
                        </w:r>
                        <w:r>
                          <w:rPr>
                            <w:rFonts w:ascii="Courier New"/>
                            <w:spacing w:val="-8"/>
                            <w:sz w:val="16"/>
                          </w:rPr>
                          <w:t xml:space="preserve"> </w:t>
                        </w:r>
                        <w:r>
                          <w:rPr>
                            <w:rFonts w:ascii="Courier New"/>
                            <w:sz w:val="16"/>
                          </w:rPr>
                          <w:t>Iran] VAR ToneDrop_USA =</w:t>
                        </w:r>
                      </w:p>
                      <w:p w14:paraId="60AE170E" w14:textId="77777777" w:rsidR="001B4947" w:rsidRDefault="00000000">
                        <w:pPr>
                          <w:ind w:left="59" w:right="1357" w:firstLine="191"/>
                          <w:rPr>
                            <w:rFonts w:ascii="Courier New"/>
                            <w:sz w:val="16"/>
                          </w:rPr>
                        </w:pPr>
                        <w:r>
                          <w:rPr>
                            <w:rFonts w:ascii="Courier New"/>
                            <w:sz w:val="16"/>
                          </w:rPr>
                          <w:t>[USA</w:t>
                        </w:r>
                        <w:r>
                          <w:rPr>
                            <w:rFonts w:ascii="Courier New"/>
                            <w:spacing w:val="-8"/>
                            <w:sz w:val="16"/>
                          </w:rPr>
                          <w:t xml:space="preserve"> </w:t>
                        </w:r>
                        <w:r>
                          <w:rPr>
                            <w:rFonts w:ascii="Courier New"/>
                            <w:sz w:val="16"/>
                          </w:rPr>
                          <w:t>Tone</w:t>
                        </w:r>
                        <w:r>
                          <w:rPr>
                            <w:rFonts w:ascii="Courier New"/>
                            <w:spacing w:val="-8"/>
                            <w:sz w:val="16"/>
                          </w:rPr>
                          <w:t xml:space="preserve"> </w:t>
                        </w:r>
                        <w:r>
                          <w:rPr>
                            <w:rFonts w:ascii="Courier New"/>
                            <w:sz w:val="16"/>
                          </w:rPr>
                          <w:t>Lag1]</w:t>
                        </w:r>
                        <w:r>
                          <w:rPr>
                            <w:rFonts w:ascii="Courier New"/>
                            <w:spacing w:val="-8"/>
                            <w:sz w:val="16"/>
                          </w:rPr>
                          <w:t xml:space="preserve"> </w:t>
                        </w:r>
                        <w:r>
                          <w:rPr>
                            <w:rFonts w:ascii="Courier New"/>
                            <w:sz w:val="16"/>
                          </w:rPr>
                          <w:t>-</w:t>
                        </w:r>
                        <w:r>
                          <w:rPr>
                            <w:rFonts w:ascii="Courier New"/>
                            <w:spacing w:val="-8"/>
                            <w:sz w:val="16"/>
                          </w:rPr>
                          <w:t xml:space="preserve"> </w:t>
                        </w:r>
                        <w:r>
                          <w:rPr>
                            <w:rFonts w:ascii="Courier New"/>
                            <w:sz w:val="16"/>
                          </w:rPr>
                          <w:t>[</w:t>
                        </w:r>
                        <w:r>
                          <w:rPr>
                            <w:rFonts w:ascii="Courier New"/>
                            <w:color w:val="0000FF"/>
                            <w:sz w:val="16"/>
                          </w:rPr>
                          <w:t>Avg</w:t>
                        </w:r>
                        <w:r>
                          <w:rPr>
                            <w:rFonts w:ascii="Courier New"/>
                            <w:color w:val="0000FF"/>
                            <w:spacing w:val="-8"/>
                            <w:sz w:val="16"/>
                          </w:rPr>
                          <w:t xml:space="preserve"> </w:t>
                        </w:r>
                        <w:r>
                          <w:rPr>
                            <w:rFonts w:ascii="Courier New"/>
                            <w:sz w:val="16"/>
                          </w:rPr>
                          <w:t>Tone</w:t>
                        </w:r>
                        <w:r>
                          <w:rPr>
                            <w:rFonts w:ascii="Courier New"/>
                            <w:spacing w:val="-8"/>
                            <w:sz w:val="16"/>
                          </w:rPr>
                          <w:t xml:space="preserve"> </w:t>
                        </w:r>
                        <w:r>
                          <w:rPr>
                            <w:rFonts w:ascii="Courier New"/>
                            <w:sz w:val="16"/>
                          </w:rPr>
                          <w:t>vs</w:t>
                        </w:r>
                        <w:r>
                          <w:rPr>
                            <w:rFonts w:ascii="Courier New"/>
                            <w:spacing w:val="-8"/>
                            <w:sz w:val="16"/>
                          </w:rPr>
                          <w:t xml:space="preserve"> </w:t>
                        </w:r>
                        <w:r>
                          <w:rPr>
                            <w:rFonts w:ascii="Courier New"/>
                            <w:sz w:val="16"/>
                          </w:rPr>
                          <w:t>USA] VAR TensionRising = IF(</w:t>
                        </w:r>
                      </w:p>
                    </w:txbxContent>
                  </v:textbox>
                </v:shape>
                <w10:wrap anchorx="page"/>
              </v:group>
            </w:pict>
          </mc:Fallback>
        </mc:AlternateContent>
      </w:r>
      <w:r>
        <w:rPr>
          <w:sz w:val="16"/>
        </w:rPr>
        <w:t>Listing</w:t>
      </w:r>
      <w:r>
        <w:rPr>
          <w:spacing w:val="11"/>
          <w:sz w:val="16"/>
        </w:rPr>
        <w:t xml:space="preserve"> </w:t>
      </w:r>
      <w:r>
        <w:rPr>
          <w:sz w:val="16"/>
        </w:rPr>
        <w:t>15.</w:t>
      </w:r>
      <w:r>
        <w:rPr>
          <w:spacing w:val="64"/>
          <w:sz w:val="16"/>
        </w:rPr>
        <w:t xml:space="preserve"> </w:t>
      </w:r>
      <w:r>
        <w:rPr>
          <w:sz w:val="16"/>
        </w:rPr>
        <w:t>Commodity</w:t>
      </w:r>
      <w:r>
        <w:rPr>
          <w:spacing w:val="12"/>
          <w:sz w:val="16"/>
        </w:rPr>
        <w:t xml:space="preserve"> </w:t>
      </w:r>
      <w:r>
        <w:rPr>
          <w:sz w:val="16"/>
        </w:rPr>
        <w:t>Price</w:t>
      </w:r>
      <w:r>
        <w:rPr>
          <w:spacing w:val="11"/>
          <w:sz w:val="16"/>
        </w:rPr>
        <w:t xml:space="preserve"> </w:t>
      </w:r>
      <w:r>
        <w:rPr>
          <w:spacing w:val="-2"/>
          <w:sz w:val="16"/>
        </w:rPr>
        <w:t>Baselines</w:t>
      </w:r>
    </w:p>
    <w:p w14:paraId="7A2C12B0" w14:textId="77777777" w:rsidR="001B4947" w:rsidRDefault="00000000">
      <w:pPr>
        <w:pStyle w:val="BodyText"/>
        <w:spacing w:before="10"/>
        <w:rPr>
          <w:sz w:val="13"/>
        </w:rPr>
      </w:pPr>
      <w:r>
        <w:rPr>
          <w:noProof/>
          <w:sz w:val="13"/>
        </w:rPr>
        <mc:AlternateContent>
          <mc:Choice Requires="wpg">
            <w:drawing>
              <wp:anchor distT="0" distB="0" distL="0" distR="0" simplePos="0" relativeHeight="487593472" behindDoc="1" locked="0" layoutInCell="1" allowOverlap="1" wp14:anchorId="28F48498" wp14:editId="478F7ECE">
                <wp:simplePos x="0" y="0"/>
                <wp:positionH relativeFrom="page">
                  <wp:posOffset>3919092</wp:posOffset>
                </wp:positionH>
                <wp:positionV relativeFrom="paragraph">
                  <wp:posOffset>119054</wp:posOffset>
                </wp:positionV>
                <wp:extent cx="3274695" cy="499109"/>
                <wp:effectExtent l="0" t="0" r="0" b="0"/>
                <wp:wrapTopAndBottom/>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4695" cy="499109"/>
                          <a:chOff x="0" y="0"/>
                          <a:chExt cx="3274695" cy="499109"/>
                        </a:xfrm>
                      </wpg:grpSpPr>
                      <wps:wsp>
                        <wps:cNvPr id="132" name="Graphic 132"/>
                        <wps:cNvSpPr/>
                        <wps:spPr>
                          <a:xfrm>
                            <a:off x="2540"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3" name="Graphic 133"/>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34" name="Graphic 134"/>
                        <wps:cNvSpPr/>
                        <wps:spPr>
                          <a:xfrm>
                            <a:off x="43027" y="2527"/>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s:wsp>
                        <wps:cNvPr id="135" name="Graphic 135"/>
                        <wps:cNvSpPr/>
                        <wps:spPr>
                          <a:xfrm>
                            <a:off x="3231464"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36" name="Graphic 136"/>
                        <wps:cNvSpPr/>
                        <wps:spPr>
                          <a:xfrm>
                            <a:off x="3271951"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7" name="Graphic 137"/>
                        <wps:cNvSpPr/>
                        <wps:spPr>
                          <a:xfrm>
                            <a:off x="2540" y="4301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8" name="Graphic 138"/>
                        <wps:cNvSpPr/>
                        <wps:spPr>
                          <a:xfrm>
                            <a:off x="3271951" y="4301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9" name="Graphic 139"/>
                        <wps:cNvSpPr/>
                        <wps:spPr>
                          <a:xfrm>
                            <a:off x="2540" y="15689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0" name="Graphic 140"/>
                        <wps:cNvSpPr/>
                        <wps:spPr>
                          <a:xfrm>
                            <a:off x="3271951" y="15689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1" name="Graphic 141"/>
                        <wps:cNvSpPr/>
                        <wps:spPr>
                          <a:xfrm>
                            <a:off x="2540" y="27076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2" name="Graphic 142"/>
                        <wps:cNvSpPr/>
                        <wps:spPr>
                          <a:xfrm>
                            <a:off x="3271951" y="270763"/>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3" name="Graphic 143"/>
                        <wps:cNvSpPr/>
                        <wps:spPr>
                          <a:xfrm>
                            <a:off x="2540" y="38464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4" name="Graphic 144"/>
                        <wps:cNvSpPr/>
                        <wps:spPr>
                          <a:xfrm>
                            <a:off x="3271951" y="384644"/>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5" name="Textbox 145"/>
                        <wps:cNvSpPr txBox="1"/>
                        <wps:spPr>
                          <a:xfrm>
                            <a:off x="5067" y="5054"/>
                            <a:ext cx="3264535" cy="494030"/>
                          </a:xfrm>
                          <a:prstGeom prst="rect">
                            <a:avLst/>
                          </a:prstGeom>
                        </wps:spPr>
                        <wps:txbx>
                          <w:txbxContent>
                            <w:p w14:paraId="3FD952E9" w14:textId="77777777" w:rsidR="001B4947" w:rsidRDefault="00000000">
                              <w:pPr>
                                <w:spacing w:before="52"/>
                                <w:ind w:left="59" w:right="2653"/>
                                <w:rPr>
                                  <w:rFonts w:ascii="Courier New"/>
                                  <w:sz w:val="16"/>
                                </w:rPr>
                              </w:pPr>
                              <w:r>
                                <w:rPr>
                                  <w:rFonts w:ascii="Courier New"/>
                                  <w:sz w:val="16"/>
                                </w:rPr>
                                <w:t>Economic</w:t>
                              </w:r>
                              <w:r>
                                <w:rPr>
                                  <w:rFonts w:ascii="Courier New"/>
                                  <w:spacing w:val="-16"/>
                                  <w:sz w:val="16"/>
                                </w:rPr>
                                <w:t xml:space="preserve"> </w:t>
                              </w:r>
                              <w:r>
                                <w:rPr>
                                  <w:rFonts w:ascii="Courier New"/>
                                  <w:sz w:val="16"/>
                                </w:rPr>
                                <w:t>Stress</w:t>
                              </w:r>
                              <w:r>
                                <w:rPr>
                                  <w:rFonts w:ascii="Courier New"/>
                                  <w:spacing w:val="-16"/>
                                  <w:sz w:val="16"/>
                                </w:rPr>
                                <w:t xml:space="preserve"> </w:t>
                              </w:r>
                              <w:r>
                                <w:rPr>
                                  <w:rFonts w:ascii="Courier New"/>
                                  <w:sz w:val="16"/>
                                </w:rPr>
                                <w:t>Score</w:t>
                              </w:r>
                              <w:r>
                                <w:rPr>
                                  <w:rFonts w:ascii="Courier New"/>
                                  <w:spacing w:val="-16"/>
                                  <w:sz w:val="16"/>
                                </w:rPr>
                                <w:t xml:space="preserve"> </w:t>
                              </w:r>
                              <w:r>
                                <w:rPr>
                                  <w:rFonts w:ascii="Courier New"/>
                                  <w:sz w:val="16"/>
                                </w:rPr>
                                <w:t>= VAR GoldNorm = DIVIDE(</w:t>
                              </w:r>
                            </w:p>
                            <w:p w14:paraId="0F4E7875" w14:textId="77777777" w:rsidR="001B4947" w:rsidRDefault="00000000">
                              <w:pPr>
                                <w:spacing w:line="237" w:lineRule="auto"/>
                                <w:ind w:left="251" w:right="1357"/>
                                <w:rPr>
                                  <w:rFonts w:ascii="Courier New" w:hAnsi="Courier New"/>
                                  <w:sz w:val="16"/>
                                </w:rPr>
                              </w:pPr>
                              <w:r>
                                <w:rPr>
                                  <w:rFonts w:ascii="Courier New" w:hAnsi="Courier New"/>
                                  <w:spacing w:val="-2"/>
                                  <w:sz w:val="16"/>
                                </w:rPr>
                                <w:t>AVERAGE(</w:t>
                              </w:r>
                              <w:r>
                                <w:rPr>
                                  <w:rFonts w:ascii="Courier New" w:hAnsi="Courier New"/>
                                  <w:color w:val="FF0000"/>
                                  <w:spacing w:val="-2"/>
                                  <w:sz w:val="16"/>
                                </w:rPr>
                                <w:t>’monthly-processed’</w:t>
                              </w:r>
                              <w:r>
                                <w:rPr>
                                  <w:rFonts w:ascii="Courier New" w:hAnsi="Courier New"/>
                                  <w:spacing w:val="-2"/>
                                  <w:sz w:val="16"/>
                                </w:rPr>
                                <w:t xml:space="preserve">[Price]), </w:t>
                              </w:r>
                              <w:r>
                                <w:rPr>
                                  <w:rFonts w:ascii="Courier New" w:hAnsi="Courier New"/>
                                  <w:spacing w:val="-4"/>
                                  <w:sz w:val="16"/>
                                </w:rPr>
                                <w:t>2000</w:t>
                              </w:r>
                            </w:p>
                          </w:txbxContent>
                        </wps:txbx>
                        <wps:bodyPr wrap="square" lIns="0" tIns="0" rIns="0" bIns="0" rtlCol="0">
                          <a:noAutofit/>
                        </wps:bodyPr>
                      </wps:wsp>
                    </wpg:wgp>
                  </a:graphicData>
                </a:graphic>
              </wp:anchor>
            </w:drawing>
          </mc:Choice>
          <mc:Fallback>
            <w:pict>
              <v:group w14:anchorId="28F48498" id="Group 131" o:spid="_x0000_s1156" style="position:absolute;margin-left:308.6pt;margin-top:9.35pt;width:257.85pt;height:39.3pt;z-index:-15723008;mso-wrap-distance-left:0;mso-wrap-distance-right:0;mso-position-horizontal-relative:page;mso-position-vertical-relative:text" coordsize="32746,4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">
                <v:shape id="Graphic 132" o:spid="_x0000_s1157" style="position:absolute;left:25;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" path="m,43014l,e" filled="f" strokeweight=".14039mm">
                  <v:path arrowok="t"/>
                </v:shape>
                <v:shape id="Graphic 133" o:spid="_x0000_s115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" path="m,l43014,e" filled="f" strokeweight=".14039mm">
                  <v:path arrowok="t"/>
                </v:shape>
                <v:shape id="Graphic 134" o:spid="_x0000_s1159" style="position:absolute;left:430;top:25;width:31889;height:12;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" path="m,l3188449,e" filled="f" strokeweight=".14039mm">
                  <v:path arrowok="t"/>
                </v:shape>
                <v:shape id="Graphic 135" o:spid="_x0000_s1160" style="position:absolute;left:32314;top:25;width:432;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" path="m,l43014,e" filled="f" strokeweight=".14039mm">
                  <v:path arrowok="t"/>
                </v:shape>
                <v:shape id="Graphic 136" o:spid="_x0000_s1161" style="position:absolute;left:32719;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" path="m,43014l,e" filled="f" strokeweight=".14039mm">
                  <v:path arrowok="t"/>
                </v:shape>
                <v:shape id="Graphic 137" o:spid="_x0000_s1162" style="position:absolute;left:25;top:43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" path="m,113868l,e" filled="f" strokeweight=".14039mm">
                  <v:path arrowok="t"/>
                </v:shape>
                <v:shape id="Graphic 138" o:spid="_x0000_s1163" style="position:absolute;left:32719;top:430;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" path="m,113868l,e" filled="f" strokeweight=".14039mm">
                  <v:path arrowok="t"/>
                </v:shape>
                <v:shape id="Graphic 139" o:spid="_x0000_s1164" style="position:absolute;left:25;top:156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" path="m,113868l,e" filled="f" strokeweight=".14039mm">
                  <v:path arrowok="t"/>
                </v:shape>
                <v:shape id="Graphic 140" o:spid="_x0000_s1165" style="position:absolute;left:32719;top:156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" path="m,113868l,e" filled="f" strokeweight=".14039mm">
                  <v:path arrowok="t"/>
                </v:shape>
                <v:shape id="Graphic 141" o:spid="_x0000_s1166" style="position:absolute;left:25;top:270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" path="m,113868l,e" filled="f" strokeweight=".14039mm">
                  <v:path arrowok="t"/>
                </v:shape>
                <v:shape id="Graphic 142" o:spid="_x0000_s1167" style="position:absolute;left:32719;top:270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" path="m,113868l,e" filled="f" strokeweight=".14039mm">
                  <v:path arrowok="t"/>
                </v:shape>
                <v:shape id="Graphic 143" o:spid="_x0000_s1168" style="position:absolute;left:25;top:384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" path="m,113868l,e" filled="f" strokeweight=".14039mm">
                  <v:path arrowok="t"/>
                </v:shape>
                <v:shape id="Graphic 144" o:spid="_x0000_s1169" style="position:absolute;left:32719;top:384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" path="m,113868l,e" filled="f" strokeweight=".14039mm">
                  <v:path arrowok="t"/>
                </v:shape>
                <v:shape id="Textbox 145" o:spid="_x0000_s1170" type="#_x0000_t202" style="position:absolute;left:50;top:50;width:32646;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3FD952E9" w14:textId="77777777" w:rsidR="001B4947" w:rsidRDefault="00000000">
                        <w:pPr>
                          <w:spacing w:before="52"/>
                          <w:ind w:left="59" w:right="2653"/>
                          <w:rPr>
                            <w:rFonts w:ascii="Courier New"/>
                            <w:sz w:val="16"/>
                          </w:rPr>
                        </w:pPr>
                        <w:r>
                          <w:rPr>
                            <w:rFonts w:ascii="Courier New"/>
                            <w:sz w:val="16"/>
                          </w:rPr>
                          <w:t>Economic</w:t>
                        </w:r>
                        <w:r>
                          <w:rPr>
                            <w:rFonts w:ascii="Courier New"/>
                            <w:spacing w:val="-16"/>
                            <w:sz w:val="16"/>
                          </w:rPr>
                          <w:t xml:space="preserve"> </w:t>
                        </w:r>
                        <w:r>
                          <w:rPr>
                            <w:rFonts w:ascii="Courier New"/>
                            <w:sz w:val="16"/>
                          </w:rPr>
                          <w:t>Stress</w:t>
                        </w:r>
                        <w:r>
                          <w:rPr>
                            <w:rFonts w:ascii="Courier New"/>
                            <w:spacing w:val="-16"/>
                            <w:sz w:val="16"/>
                          </w:rPr>
                          <w:t xml:space="preserve"> </w:t>
                        </w:r>
                        <w:r>
                          <w:rPr>
                            <w:rFonts w:ascii="Courier New"/>
                            <w:sz w:val="16"/>
                          </w:rPr>
                          <w:t>Score</w:t>
                        </w:r>
                        <w:r>
                          <w:rPr>
                            <w:rFonts w:ascii="Courier New"/>
                            <w:spacing w:val="-16"/>
                            <w:sz w:val="16"/>
                          </w:rPr>
                          <w:t xml:space="preserve"> </w:t>
                        </w:r>
                        <w:r>
                          <w:rPr>
                            <w:rFonts w:ascii="Courier New"/>
                            <w:sz w:val="16"/>
                          </w:rPr>
                          <w:t>= VAR GoldNorm = DIVIDE(</w:t>
                        </w:r>
                      </w:p>
                      <w:p w14:paraId="0F4E7875" w14:textId="77777777" w:rsidR="001B4947" w:rsidRDefault="00000000">
                        <w:pPr>
                          <w:spacing w:line="237" w:lineRule="auto"/>
                          <w:ind w:left="251" w:right="1357"/>
                          <w:rPr>
                            <w:rFonts w:ascii="Courier New" w:hAnsi="Courier New"/>
                            <w:sz w:val="16"/>
                          </w:rPr>
                        </w:pPr>
                        <w:r>
                          <w:rPr>
                            <w:rFonts w:ascii="Courier New" w:hAnsi="Courier New"/>
                            <w:spacing w:val="-2"/>
                            <w:sz w:val="16"/>
                          </w:rPr>
                          <w:t>AVERAGE(</w:t>
                        </w:r>
                        <w:r>
                          <w:rPr>
                            <w:rFonts w:ascii="Courier New" w:hAnsi="Courier New"/>
                            <w:color w:val="FF0000"/>
                            <w:spacing w:val="-2"/>
                            <w:sz w:val="16"/>
                          </w:rPr>
                          <w:t>’monthly-processed’</w:t>
                        </w:r>
                        <w:r>
                          <w:rPr>
                            <w:rFonts w:ascii="Courier New" w:hAnsi="Courier New"/>
                            <w:spacing w:val="-2"/>
                            <w:sz w:val="16"/>
                          </w:rPr>
                          <w:t xml:space="preserve">[Price]), </w:t>
                        </w:r>
                        <w:r>
                          <w:rPr>
                            <w:rFonts w:ascii="Courier New" w:hAnsi="Courier New"/>
                            <w:spacing w:val="-4"/>
                            <w:sz w:val="16"/>
                          </w:rPr>
                          <w:t>2000</w:t>
                        </w:r>
                      </w:p>
                    </w:txbxContent>
                  </v:textbox>
                </v:shape>
                <w10:wrap type="topAndBottom" anchorx="page"/>
              </v:group>
            </w:pict>
          </mc:Fallback>
        </mc:AlternateContent>
      </w:r>
    </w:p>
    <w:p w14:paraId="07D5D2FE" w14:textId="77777777" w:rsidR="001B4947" w:rsidRDefault="001B4947">
      <w:pPr>
        <w:pStyle w:val="BodyText"/>
        <w:rPr>
          <w:sz w:val="13"/>
        </w:rPr>
        <w:sectPr w:rsidR="001B4947">
          <w:type w:val="continuous"/>
          <w:pgSz w:w="12240" w:h="15840"/>
          <w:pgMar w:top="900" w:right="720" w:bottom="280" w:left="720" w:header="720" w:footer="720" w:gutter="0"/>
          <w:cols w:space="720"/>
        </w:sectPr>
      </w:pPr>
    </w:p>
    <w:p w14:paraId="310C00DD" w14:textId="77777777" w:rsidR="001B4947" w:rsidRDefault="001B4947">
      <w:pPr>
        <w:pStyle w:val="BodyText"/>
        <w:rPr>
          <w:sz w:val="16"/>
        </w:rPr>
      </w:pPr>
    </w:p>
    <w:p w14:paraId="3489E6AB" w14:textId="77777777" w:rsidR="001B4947" w:rsidRDefault="001B4947">
      <w:pPr>
        <w:pStyle w:val="BodyText"/>
        <w:rPr>
          <w:sz w:val="16"/>
        </w:rPr>
      </w:pPr>
    </w:p>
    <w:p w14:paraId="2962F36E" w14:textId="77777777" w:rsidR="001B4947" w:rsidRDefault="001B4947">
      <w:pPr>
        <w:pStyle w:val="BodyText"/>
        <w:rPr>
          <w:sz w:val="16"/>
        </w:rPr>
      </w:pPr>
    </w:p>
    <w:p w14:paraId="54219D79" w14:textId="77777777" w:rsidR="001B4947" w:rsidRDefault="001B4947">
      <w:pPr>
        <w:pStyle w:val="BodyText"/>
        <w:rPr>
          <w:sz w:val="16"/>
        </w:rPr>
      </w:pPr>
    </w:p>
    <w:p w14:paraId="28A314FB" w14:textId="77777777" w:rsidR="001B4947" w:rsidRDefault="001B4947">
      <w:pPr>
        <w:pStyle w:val="BodyText"/>
        <w:rPr>
          <w:sz w:val="16"/>
        </w:rPr>
      </w:pPr>
    </w:p>
    <w:p w14:paraId="1368BBDA" w14:textId="77777777" w:rsidR="001B4947" w:rsidRDefault="001B4947">
      <w:pPr>
        <w:pStyle w:val="BodyText"/>
        <w:rPr>
          <w:sz w:val="16"/>
        </w:rPr>
      </w:pPr>
    </w:p>
    <w:p w14:paraId="33FB456E" w14:textId="77777777" w:rsidR="001B4947" w:rsidRDefault="001B4947">
      <w:pPr>
        <w:pStyle w:val="BodyText"/>
        <w:rPr>
          <w:sz w:val="16"/>
        </w:rPr>
      </w:pPr>
    </w:p>
    <w:p w14:paraId="49A35F62" w14:textId="77777777" w:rsidR="001B4947" w:rsidRDefault="001B4947">
      <w:pPr>
        <w:pStyle w:val="BodyText"/>
        <w:rPr>
          <w:sz w:val="16"/>
        </w:rPr>
      </w:pPr>
    </w:p>
    <w:p w14:paraId="1B8F04F3" w14:textId="77777777" w:rsidR="001B4947" w:rsidRDefault="001B4947">
      <w:pPr>
        <w:pStyle w:val="BodyText"/>
        <w:spacing w:before="62"/>
        <w:rPr>
          <w:sz w:val="16"/>
        </w:rPr>
      </w:pPr>
    </w:p>
    <w:p w14:paraId="58BDA9A7" w14:textId="77777777" w:rsidR="001B4947" w:rsidRDefault="00000000">
      <w:pPr>
        <w:ind w:left="259"/>
        <w:jc w:val="center"/>
        <w:rPr>
          <w:sz w:val="16"/>
        </w:rPr>
      </w:pPr>
      <w:r>
        <w:rPr>
          <w:sz w:val="16"/>
        </w:rPr>
        <w:t>Listing</w:t>
      </w:r>
      <w:r>
        <w:rPr>
          <w:spacing w:val="11"/>
          <w:sz w:val="16"/>
        </w:rPr>
        <w:t xml:space="preserve"> </w:t>
      </w:r>
      <w:r>
        <w:rPr>
          <w:sz w:val="16"/>
        </w:rPr>
        <w:t>16.</w:t>
      </w:r>
      <w:r>
        <w:rPr>
          <w:spacing w:val="64"/>
          <w:sz w:val="16"/>
        </w:rPr>
        <w:t xml:space="preserve"> </w:t>
      </w:r>
      <w:r>
        <w:rPr>
          <w:sz w:val="16"/>
        </w:rPr>
        <w:t>Economic</w:t>
      </w:r>
      <w:r>
        <w:rPr>
          <w:spacing w:val="12"/>
          <w:sz w:val="16"/>
        </w:rPr>
        <w:t xml:space="preserve"> </w:t>
      </w:r>
      <w:r>
        <w:rPr>
          <w:sz w:val="16"/>
        </w:rPr>
        <w:t>Stress</w:t>
      </w:r>
      <w:r>
        <w:rPr>
          <w:spacing w:val="12"/>
          <w:sz w:val="16"/>
        </w:rPr>
        <w:t xml:space="preserve"> </w:t>
      </w:r>
      <w:r>
        <w:rPr>
          <w:spacing w:val="-2"/>
          <w:sz w:val="16"/>
        </w:rPr>
        <w:t>Score</w:t>
      </w:r>
    </w:p>
    <w:p w14:paraId="7F226187" w14:textId="77777777" w:rsidR="001B4947" w:rsidRDefault="00000000">
      <w:pPr>
        <w:pStyle w:val="BodyText"/>
        <w:spacing w:before="141" w:line="249" w:lineRule="auto"/>
        <w:ind w:left="259" w:firstLine="199"/>
        <w:jc w:val="both"/>
      </w:pPr>
      <w:r>
        <w:t>The</w:t>
      </w:r>
      <w:r>
        <w:rPr>
          <w:spacing w:val="-3"/>
        </w:rPr>
        <w:t xml:space="preserve"> </w:t>
      </w:r>
      <w:r>
        <w:t>normalization</w:t>
      </w:r>
      <w:r>
        <w:rPr>
          <w:spacing w:val="-3"/>
        </w:rPr>
        <w:t xml:space="preserve"> </w:t>
      </w:r>
      <w:r>
        <w:t>denominators—2000</w:t>
      </w:r>
      <w:r>
        <w:rPr>
          <w:spacing w:val="-3"/>
        </w:rPr>
        <w:t xml:space="preserve"> </w:t>
      </w:r>
      <w:r>
        <w:t>for</w:t>
      </w:r>
      <w:r>
        <w:rPr>
          <w:spacing w:val="-3"/>
        </w:rPr>
        <w:t xml:space="preserve"> </w:t>
      </w:r>
      <w:r>
        <w:t>gold</w:t>
      </w:r>
      <w:r>
        <w:rPr>
          <w:spacing w:val="-3"/>
        </w:rPr>
        <w:t xml:space="preserve"> </w:t>
      </w:r>
      <w:r>
        <w:t>(USD/troy oz) and 100 for crude (USD/barrel)—represent calibrated baseline</w:t>
      </w:r>
      <w:r>
        <w:rPr>
          <w:spacing w:val="-10"/>
        </w:rPr>
        <w:t xml:space="preserve"> </w:t>
      </w:r>
      <w:r>
        <w:t>reference</w:t>
      </w:r>
      <w:r>
        <w:rPr>
          <w:spacing w:val="-10"/>
        </w:rPr>
        <w:t xml:space="preserve"> </w:t>
      </w:r>
      <w:r>
        <w:t>points</w:t>
      </w:r>
      <w:r>
        <w:rPr>
          <w:spacing w:val="-10"/>
        </w:rPr>
        <w:t xml:space="preserve"> </w:t>
      </w:r>
      <w:r>
        <w:t>for</w:t>
      </w:r>
      <w:r>
        <w:rPr>
          <w:spacing w:val="-10"/>
        </w:rPr>
        <w:t xml:space="preserve"> </w:t>
      </w:r>
      <w:r>
        <w:t>the</w:t>
      </w:r>
      <w:r>
        <w:rPr>
          <w:spacing w:val="-10"/>
        </w:rPr>
        <w:t xml:space="preserve"> </w:t>
      </w:r>
      <w:r>
        <w:t>2018–2026</w:t>
      </w:r>
      <w:r>
        <w:rPr>
          <w:spacing w:val="-10"/>
        </w:rPr>
        <w:t xml:space="preserve"> </w:t>
      </w:r>
      <w:r>
        <w:t>study</w:t>
      </w:r>
      <w:r>
        <w:rPr>
          <w:spacing w:val="-10"/>
        </w:rPr>
        <w:t xml:space="preserve"> </w:t>
      </w:r>
      <w:r>
        <w:t>period,</w:t>
      </w:r>
      <w:r>
        <w:rPr>
          <w:spacing w:val="-10"/>
        </w:rPr>
        <w:t xml:space="preserve"> </w:t>
      </w:r>
      <w:r>
        <w:t xml:space="preserve">plac-ing the index in a 0–1 range under typical market conditions </w:t>
      </w:r>
      <w:bookmarkStart w:id="16" w:name="Combined_Risk_Index_and_Peak_Risk_Year"/>
      <w:bookmarkEnd w:id="16"/>
      <w:r>
        <w:t>and allowing values above 1 to signal extreme stress.</w:t>
      </w:r>
    </w:p>
    <w:p w14:paraId="65046D87" w14:textId="77777777" w:rsidR="001B4947" w:rsidRDefault="00000000">
      <w:pPr>
        <w:pStyle w:val="BodyText"/>
        <w:spacing w:before="1" w:line="249" w:lineRule="auto"/>
        <w:ind w:left="259" w:firstLine="199"/>
        <w:jc w:val="both"/>
      </w:pPr>
      <w:r>
        <w:rPr>
          <w:i/>
        </w:rPr>
        <w:t xml:space="preserve">11) Combined Risk Index and Peak Risk Year: </w:t>
      </w:r>
      <w:r>
        <w:t>The Combined Risk Index aggregates all three signal classes—economic</w:t>
      </w:r>
      <w:r>
        <w:rPr>
          <w:spacing w:val="-10"/>
        </w:rPr>
        <w:t xml:space="preserve"> </w:t>
      </w:r>
      <w:r>
        <w:t>stress,</w:t>
      </w:r>
      <w:r>
        <w:rPr>
          <w:spacing w:val="-10"/>
        </w:rPr>
        <w:t xml:space="preserve"> </w:t>
      </w:r>
      <w:r>
        <w:t>diplomatic</w:t>
      </w:r>
      <w:r>
        <w:rPr>
          <w:spacing w:val="-10"/>
        </w:rPr>
        <w:t xml:space="preserve"> </w:t>
      </w:r>
      <w:r>
        <w:t>tension,</w:t>
      </w:r>
      <w:r>
        <w:rPr>
          <w:spacing w:val="-10"/>
        </w:rPr>
        <w:t xml:space="preserve"> </w:t>
      </w:r>
      <w:r>
        <w:t>and</w:t>
      </w:r>
      <w:r>
        <w:rPr>
          <w:spacing w:val="-10"/>
        </w:rPr>
        <w:t xml:space="preserve"> </w:t>
      </w:r>
      <w:r>
        <w:t>kinetic</w:t>
      </w:r>
      <w:r>
        <w:rPr>
          <w:spacing w:val="-10"/>
        </w:rPr>
        <w:t xml:space="preserve"> </w:t>
      </w:r>
      <w:r>
        <w:t>conflict</w:t>
      </w:r>
      <w:r>
        <w:rPr>
          <w:spacing w:val="-10"/>
        </w:rPr>
        <w:t xml:space="preserve"> </w:t>
      </w:r>
      <w:r>
        <w:t>risk—into</w:t>
      </w:r>
      <w:r>
        <w:rPr>
          <w:spacing w:val="-6"/>
        </w:rPr>
        <w:t xml:space="preserve"> </w:t>
      </w:r>
      <w:r>
        <w:t>a</w:t>
      </w:r>
      <w:r>
        <w:rPr>
          <w:spacing w:val="-6"/>
        </w:rPr>
        <w:t xml:space="preserve"> </w:t>
      </w:r>
      <w:r>
        <w:t>single</w:t>
      </w:r>
      <w:r>
        <w:rPr>
          <w:spacing w:val="-6"/>
        </w:rPr>
        <w:t xml:space="preserve"> </w:t>
      </w:r>
      <w:r>
        <w:t>composite</w:t>
      </w:r>
      <w:r>
        <w:rPr>
          <w:spacing w:val="-6"/>
        </w:rPr>
        <w:t xml:space="preserve"> </w:t>
      </w:r>
      <w:r>
        <w:t>indicator.</w:t>
      </w:r>
      <w:r>
        <w:rPr>
          <w:spacing w:val="-6"/>
        </w:rPr>
        <w:t xml:space="preserve"> </w:t>
      </w:r>
      <w:r>
        <w:t>The</w:t>
      </w:r>
      <w:r>
        <w:rPr>
          <w:spacing w:val="-6"/>
        </w:rPr>
        <w:t xml:space="preserve"> </w:t>
      </w:r>
      <w:r>
        <w:t>Peak</w:t>
      </w:r>
      <w:r>
        <w:rPr>
          <w:spacing w:val="-6"/>
        </w:rPr>
        <w:t xml:space="preserve"> </w:t>
      </w:r>
      <w:r>
        <w:t>Risk</w:t>
      </w:r>
      <w:r>
        <w:rPr>
          <w:spacing w:val="-6"/>
        </w:rPr>
        <w:t xml:space="preserve"> </w:t>
      </w:r>
      <w:r>
        <w:t>Year</w:t>
      </w:r>
      <w:r>
        <w:rPr>
          <w:spacing w:val="-6"/>
        </w:rPr>
        <w:t xml:space="preserve"> </w:t>
      </w:r>
      <w:r>
        <w:t>measure identifies which calendar year carried the highest combined risk burden:</w:t>
      </w:r>
    </w:p>
    <w:p w14:paraId="75EACD0D" w14:textId="77777777" w:rsidR="001B4947" w:rsidRDefault="001B4947">
      <w:pPr>
        <w:pStyle w:val="BodyText"/>
      </w:pPr>
    </w:p>
    <w:p w14:paraId="4BC952F9" w14:textId="77777777" w:rsidR="001B4947" w:rsidRDefault="001B4947">
      <w:pPr>
        <w:pStyle w:val="BodyText"/>
      </w:pPr>
    </w:p>
    <w:p w14:paraId="0580FFFD" w14:textId="77777777" w:rsidR="001B4947" w:rsidRDefault="001B4947">
      <w:pPr>
        <w:pStyle w:val="BodyText"/>
      </w:pPr>
    </w:p>
    <w:p w14:paraId="40E9451B" w14:textId="77777777" w:rsidR="001B4947" w:rsidRDefault="001B4947">
      <w:pPr>
        <w:pStyle w:val="BodyText"/>
      </w:pPr>
    </w:p>
    <w:p w14:paraId="500CFF7D" w14:textId="77777777" w:rsidR="001B4947" w:rsidRDefault="001B4947">
      <w:pPr>
        <w:pStyle w:val="BodyText"/>
      </w:pPr>
    </w:p>
    <w:p w14:paraId="1DB240B8" w14:textId="77777777" w:rsidR="001B4947" w:rsidRDefault="001B4947">
      <w:pPr>
        <w:pStyle w:val="BodyText"/>
      </w:pPr>
    </w:p>
    <w:p w14:paraId="5A69924F" w14:textId="77777777" w:rsidR="001B4947" w:rsidRDefault="001B4947">
      <w:pPr>
        <w:pStyle w:val="BodyText"/>
      </w:pPr>
    </w:p>
    <w:p w14:paraId="1F1EB4C5" w14:textId="77777777" w:rsidR="001B4947" w:rsidRDefault="001B4947">
      <w:pPr>
        <w:pStyle w:val="BodyText"/>
      </w:pPr>
    </w:p>
    <w:p w14:paraId="7809BBC2" w14:textId="77777777" w:rsidR="001B4947" w:rsidRDefault="001B4947">
      <w:pPr>
        <w:pStyle w:val="BodyText"/>
      </w:pPr>
    </w:p>
    <w:p w14:paraId="28750BA5" w14:textId="77777777" w:rsidR="001B4947" w:rsidRDefault="001B4947">
      <w:pPr>
        <w:pStyle w:val="BodyText"/>
      </w:pPr>
    </w:p>
    <w:p w14:paraId="2D4C90AF" w14:textId="77777777" w:rsidR="001B4947" w:rsidRDefault="001B4947">
      <w:pPr>
        <w:pStyle w:val="BodyText"/>
        <w:spacing w:before="89"/>
      </w:pPr>
    </w:p>
    <w:p w14:paraId="6D5757F2" w14:textId="77777777" w:rsidR="001B4947" w:rsidRDefault="00000000">
      <w:pPr>
        <w:ind w:left="259"/>
        <w:jc w:val="center"/>
        <w:rPr>
          <w:sz w:val="16"/>
        </w:rPr>
      </w:pPr>
      <w:r>
        <w:rPr>
          <w:sz w:val="16"/>
        </w:rPr>
        <w:t>Listing</w:t>
      </w:r>
      <w:r>
        <w:rPr>
          <w:spacing w:val="11"/>
          <w:sz w:val="16"/>
        </w:rPr>
        <w:t xml:space="preserve"> </w:t>
      </w:r>
      <w:r>
        <w:rPr>
          <w:sz w:val="16"/>
        </w:rPr>
        <w:t>17.</w:t>
      </w:r>
      <w:r>
        <w:rPr>
          <w:spacing w:val="65"/>
          <w:sz w:val="16"/>
        </w:rPr>
        <w:t xml:space="preserve"> </w:t>
      </w:r>
      <w:r>
        <w:rPr>
          <w:sz w:val="16"/>
        </w:rPr>
        <w:t>Combined</w:t>
      </w:r>
      <w:r>
        <w:rPr>
          <w:spacing w:val="12"/>
          <w:sz w:val="16"/>
        </w:rPr>
        <w:t xml:space="preserve"> </w:t>
      </w:r>
      <w:r>
        <w:rPr>
          <w:sz w:val="16"/>
        </w:rPr>
        <w:t>Risk</w:t>
      </w:r>
      <w:r>
        <w:rPr>
          <w:spacing w:val="11"/>
          <w:sz w:val="16"/>
        </w:rPr>
        <w:t xml:space="preserve"> </w:t>
      </w:r>
      <w:r>
        <w:rPr>
          <w:spacing w:val="-4"/>
          <w:sz w:val="16"/>
        </w:rPr>
        <w:t>Index</w:t>
      </w:r>
    </w:p>
    <w:p w14:paraId="4AD5DEF7" w14:textId="77777777" w:rsidR="001B4947" w:rsidRDefault="001B4947">
      <w:pPr>
        <w:pStyle w:val="BodyText"/>
        <w:rPr>
          <w:sz w:val="16"/>
        </w:rPr>
      </w:pPr>
    </w:p>
    <w:p w14:paraId="09D793E8" w14:textId="77777777" w:rsidR="001B4947" w:rsidRDefault="001B4947">
      <w:pPr>
        <w:pStyle w:val="BodyText"/>
        <w:rPr>
          <w:sz w:val="16"/>
        </w:rPr>
      </w:pPr>
    </w:p>
    <w:p w14:paraId="2E51ED85" w14:textId="77777777" w:rsidR="001B4947" w:rsidRDefault="001B4947">
      <w:pPr>
        <w:pStyle w:val="BodyText"/>
        <w:rPr>
          <w:sz w:val="16"/>
        </w:rPr>
      </w:pPr>
    </w:p>
    <w:p w14:paraId="1811D0AD" w14:textId="77777777" w:rsidR="001B4947" w:rsidRDefault="001B4947">
      <w:pPr>
        <w:pStyle w:val="BodyText"/>
        <w:rPr>
          <w:sz w:val="16"/>
        </w:rPr>
      </w:pPr>
    </w:p>
    <w:p w14:paraId="7E7F29A7" w14:textId="77777777" w:rsidR="001B4947" w:rsidRDefault="001B4947">
      <w:pPr>
        <w:pStyle w:val="BodyText"/>
        <w:rPr>
          <w:sz w:val="16"/>
        </w:rPr>
      </w:pPr>
    </w:p>
    <w:p w14:paraId="6F6DDD55" w14:textId="77777777" w:rsidR="001B4947" w:rsidRDefault="001B4947">
      <w:pPr>
        <w:pStyle w:val="BodyText"/>
        <w:rPr>
          <w:sz w:val="16"/>
        </w:rPr>
      </w:pPr>
    </w:p>
    <w:p w14:paraId="64D0F4D9" w14:textId="77777777" w:rsidR="001B4947" w:rsidRDefault="001B4947">
      <w:pPr>
        <w:pStyle w:val="BodyText"/>
        <w:rPr>
          <w:sz w:val="16"/>
        </w:rPr>
      </w:pPr>
    </w:p>
    <w:p w14:paraId="3F4E031F" w14:textId="77777777" w:rsidR="001B4947" w:rsidRDefault="001B4947">
      <w:pPr>
        <w:pStyle w:val="BodyText"/>
        <w:rPr>
          <w:sz w:val="16"/>
        </w:rPr>
      </w:pPr>
    </w:p>
    <w:p w14:paraId="2EDA9162" w14:textId="77777777" w:rsidR="001B4947" w:rsidRDefault="001B4947">
      <w:pPr>
        <w:pStyle w:val="BodyText"/>
        <w:rPr>
          <w:sz w:val="16"/>
        </w:rPr>
      </w:pPr>
    </w:p>
    <w:p w14:paraId="12081D45" w14:textId="77777777" w:rsidR="001B4947" w:rsidRDefault="001B4947">
      <w:pPr>
        <w:pStyle w:val="BodyText"/>
        <w:rPr>
          <w:sz w:val="16"/>
        </w:rPr>
      </w:pPr>
    </w:p>
    <w:p w14:paraId="5C578A2D" w14:textId="77777777" w:rsidR="001B4947" w:rsidRDefault="001B4947">
      <w:pPr>
        <w:pStyle w:val="BodyText"/>
        <w:rPr>
          <w:sz w:val="16"/>
        </w:rPr>
      </w:pPr>
    </w:p>
    <w:p w14:paraId="255CBD56" w14:textId="77777777" w:rsidR="001B4947" w:rsidRDefault="001B4947">
      <w:pPr>
        <w:pStyle w:val="BodyText"/>
        <w:rPr>
          <w:sz w:val="16"/>
        </w:rPr>
      </w:pPr>
    </w:p>
    <w:p w14:paraId="71D84FAD" w14:textId="77777777" w:rsidR="001B4947" w:rsidRDefault="001B4947">
      <w:pPr>
        <w:pStyle w:val="BodyText"/>
        <w:rPr>
          <w:sz w:val="16"/>
        </w:rPr>
      </w:pPr>
    </w:p>
    <w:p w14:paraId="12758BF9" w14:textId="77777777" w:rsidR="001B4947" w:rsidRDefault="001B4947">
      <w:pPr>
        <w:pStyle w:val="BodyText"/>
        <w:spacing w:before="3"/>
        <w:rPr>
          <w:sz w:val="16"/>
        </w:rPr>
      </w:pPr>
    </w:p>
    <w:p w14:paraId="42878721" w14:textId="77777777" w:rsidR="001B4947" w:rsidRDefault="00000000">
      <w:pPr>
        <w:spacing w:before="1"/>
        <w:ind w:left="259"/>
        <w:jc w:val="center"/>
        <w:rPr>
          <w:sz w:val="16"/>
        </w:rPr>
      </w:pPr>
      <w:r>
        <w:rPr>
          <w:sz w:val="16"/>
        </w:rPr>
        <w:t>Listing</w:t>
      </w:r>
      <w:r>
        <w:rPr>
          <w:spacing w:val="12"/>
          <w:sz w:val="16"/>
        </w:rPr>
        <w:t xml:space="preserve"> </w:t>
      </w:r>
      <w:r>
        <w:rPr>
          <w:sz w:val="16"/>
        </w:rPr>
        <w:t>18.</w:t>
      </w:r>
      <w:r>
        <w:rPr>
          <w:spacing w:val="66"/>
          <w:sz w:val="16"/>
        </w:rPr>
        <w:t xml:space="preserve"> </w:t>
      </w:r>
      <w:r>
        <w:rPr>
          <w:sz w:val="16"/>
        </w:rPr>
        <w:t>Peak</w:t>
      </w:r>
      <w:r>
        <w:rPr>
          <w:spacing w:val="12"/>
          <w:sz w:val="16"/>
        </w:rPr>
        <w:t xml:space="preserve"> </w:t>
      </w:r>
      <w:r>
        <w:rPr>
          <w:sz w:val="16"/>
        </w:rPr>
        <w:t>Risk</w:t>
      </w:r>
      <w:r>
        <w:rPr>
          <w:spacing w:val="13"/>
          <w:sz w:val="16"/>
        </w:rPr>
        <w:t xml:space="preserve"> </w:t>
      </w:r>
      <w:r>
        <w:rPr>
          <w:spacing w:val="-4"/>
          <w:sz w:val="16"/>
        </w:rPr>
        <w:t>Year</w:t>
      </w:r>
    </w:p>
    <w:p w14:paraId="6457D540" w14:textId="77777777" w:rsidR="001B4947" w:rsidRDefault="001B4947">
      <w:pPr>
        <w:pStyle w:val="BodyText"/>
        <w:spacing w:before="99"/>
        <w:rPr>
          <w:sz w:val="16"/>
        </w:rPr>
      </w:pPr>
    </w:p>
    <w:p w14:paraId="189CF768" w14:textId="77777777" w:rsidR="001B4947" w:rsidRDefault="00000000">
      <w:pPr>
        <w:pStyle w:val="ListParagraph"/>
        <w:numPr>
          <w:ilvl w:val="0"/>
          <w:numId w:val="4"/>
        </w:numPr>
        <w:tabs>
          <w:tab w:val="left" w:pos="551"/>
        </w:tabs>
        <w:ind w:left="551" w:hanging="292"/>
        <w:jc w:val="both"/>
        <w:rPr>
          <w:i/>
          <w:sz w:val="20"/>
        </w:rPr>
      </w:pPr>
      <w:bookmarkStart w:id="17" w:name="Two-Layer_Early_Warning_Framework"/>
      <w:bookmarkEnd w:id="17"/>
      <w:r>
        <w:rPr>
          <w:i/>
          <w:sz w:val="20"/>
        </w:rPr>
        <w:t>Two-Layer Early</w:t>
      </w:r>
      <w:r>
        <w:rPr>
          <w:i/>
          <w:spacing w:val="1"/>
          <w:sz w:val="20"/>
        </w:rPr>
        <w:t xml:space="preserve"> </w:t>
      </w:r>
      <w:r>
        <w:rPr>
          <w:i/>
          <w:sz w:val="20"/>
        </w:rPr>
        <w:t>Warning</w:t>
      </w:r>
      <w:r>
        <w:rPr>
          <w:i/>
          <w:spacing w:val="1"/>
          <w:sz w:val="20"/>
        </w:rPr>
        <w:t xml:space="preserve"> </w:t>
      </w:r>
      <w:r>
        <w:rPr>
          <w:i/>
          <w:spacing w:val="-2"/>
          <w:sz w:val="20"/>
        </w:rPr>
        <w:t>Framework</w:t>
      </w:r>
    </w:p>
    <w:p w14:paraId="58CC0D9F" w14:textId="77777777" w:rsidR="001B4947" w:rsidRDefault="00000000">
      <w:pPr>
        <w:pStyle w:val="BodyText"/>
        <w:spacing w:before="75" w:line="249" w:lineRule="auto"/>
        <w:ind w:left="259" w:firstLine="199"/>
        <w:jc w:val="both"/>
      </w:pPr>
      <w:r>
        <w:t xml:space="preserve">The framework operates at two temporal granularities. The </w:t>
      </w:r>
      <w:r>
        <w:rPr>
          <w:i/>
        </w:rPr>
        <w:t xml:space="preserve">annual layer </w:t>
      </w:r>
      <w:r>
        <w:t>aggregates Goldstein Scale scores across full calendar years, enabling detection of slow-building structural crises</w:t>
      </w:r>
      <w:r>
        <w:rPr>
          <w:spacing w:val="-14"/>
        </w:rPr>
        <w:t xml:space="preserve"> </w:t>
      </w:r>
      <w:r>
        <w:t>where</w:t>
      </w:r>
      <w:r>
        <w:rPr>
          <w:spacing w:val="-12"/>
        </w:rPr>
        <w:t xml:space="preserve"> </w:t>
      </w:r>
      <w:r>
        <w:t>diplomatic</w:t>
      </w:r>
      <w:r>
        <w:rPr>
          <w:spacing w:val="-12"/>
        </w:rPr>
        <w:t xml:space="preserve"> </w:t>
      </w:r>
      <w:r>
        <w:t>deterioration</w:t>
      </w:r>
      <w:r>
        <w:rPr>
          <w:spacing w:val="-12"/>
        </w:rPr>
        <w:t xml:space="preserve"> </w:t>
      </w:r>
      <w:r>
        <w:t>accumulates</w:t>
      </w:r>
      <w:r>
        <w:rPr>
          <w:spacing w:val="-12"/>
        </w:rPr>
        <w:t xml:space="preserve"> </w:t>
      </w:r>
      <w:r>
        <w:t>over</w:t>
      </w:r>
      <w:r>
        <w:rPr>
          <w:spacing w:val="-12"/>
        </w:rPr>
        <w:t xml:space="preserve"> </w:t>
      </w:r>
      <w:r>
        <w:t>months before conflict onset. The Pre-Crisis Signal Score and annual Conflict Risk Score operate at this layer.</w:t>
      </w:r>
    </w:p>
    <w:p w14:paraId="2733797C" w14:textId="77777777" w:rsidR="001B4947" w:rsidRDefault="00000000">
      <w:pPr>
        <w:pStyle w:val="BodyText"/>
        <w:spacing w:before="1" w:line="249" w:lineRule="auto"/>
        <w:ind w:left="259" w:firstLine="199"/>
        <w:jc w:val="both"/>
      </w:pPr>
      <w:r>
        <w:t xml:space="preserve">The </w:t>
      </w:r>
      <w:r>
        <w:rPr>
          <w:i/>
        </w:rPr>
        <w:t xml:space="preserve">monthly layer </w:t>
      </w:r>
      <w:r>
        <w:t>computes the same momentum and risk measures</w:t>
      </w:r>
      <w:r>
        <w:rPr>
          <w:spacing w:val="-2"/>
        </w:rPr>
        <w:t xml:space="preserve"> </w:t>
      </w:r>
      <w:r>
        <w:t>at</w:t>
      </w:r>
      <w:r>
        <w:rPr>
          <w:spacing w:val="-1"/>
        </w:rPr>
        <w:t xml:space="preserve"> </w:t>
      </w:r>
      <w:r>
        <w:t>monthly</w:t>
      </w:r>
      <w:r>
        <w:rPr>
          <w:spacing w:val="-2"/>
        </w:rPr>
        <w:t xml:space="preserve"> </w:t>
      </w:r>
      <w:r>
        <w:t>granularity,</w:t>
      </w:r>
      <w:r>
        <w:rPr>
          <w:spacing w:val="-2"/>
        </w:rPr>
        <w:t xml:space="preserve"> </w:t>
      </w:r>
      <w:r>
        <w:t>enabling</w:t>
      </w:r>
      <w:r>
        <w:rPr>
          <w:spacing w:val="-2"/>
        </w:rPr>
        <w:t xml:space="preserve"> </w:t>
      </w:r>
      <w:r>
        <w:t>detection</w:t>
      </w:r>
      <w:r>
        <w:rPr>
          <w:spacing w:val="-1"/>
        </w:rPr>
        <w:t xml:space="preserve"> </w:t>
      </w:r>
      <w:r>
        <w:t>of</w:t>
      </w:r>
      <w:r>
        <w:rPr>
          <w:spacing w:val="-2"/>
        </w:rPr>
        <w:t xml:space="preserve"> </w:t>
      </w:r>
      <w:r>
        <w:t>sudden escalations where annual averaging would mask intra-year crisis signals. The monthly Conflict Risk Score and tone momentum</w:t>
      </w:r>
      <w:r>
        <w:rPr>
          <w:spacing w:val="18"/>
        </w:rPr>
        <w:t xml:space="preserve"> </w:t>
      </w:r>
      <w:r>
        <w:t>measures</w:t>
      </w:r>
      <w:r>
        <w:rPr>
          <w:spacing w:val="18"/>
        </w:rPr>
        <w:t xml:space="preserve"> </w:t>
      </w:r>
      <w:r>
        <w:t>operate</w:t>
      </w:r>
      <w:r>
        <w:rPr>
          <w:spacing w:val="19"/>
        </w:rPr>
        <w:t xml:space="preserve"> </w:t>
      </w:r>
      <w:r>
        <w:t>at</w:t>
      </w:r>
      <w:r>
        <w:rPr>
          <w:spacing w:val="18"/>
        </w:rPr>
        <w:t xml:space="preserve"> </w:t>
      </w:r>
      <w:r>
        <w:t>this</w:t>
      </w:r>
      <w:r>
        <w:rPr>
          <w:spacing w:val="19"/>
        </w:rPr>
        <w:t xml:space="preserve"> </w:t>
      </w:r>
      <w:r>
        <w:t>layer.</w:t>
      </w:r>
      <w:r>
        <w:rPr>
          <w:spacing w:val="18"/>
        </w:rPr>
        <w:t xml:space="preserve"> </w:t>
      </w:r>
      <w:r>
        <w:t>Together,</w:t>
      </w:r>
      <w:r>
        <w:rPr>
          <w:spacing w:val="19"/>
        </w:rPr>
        <w:t xml:space="preserve"> </w:t>
      </w:r>
      <w:r>
        <w:t>the</w:t>
      </w:r>
      <w:r>
        <w:rPr>
          <w:spacing w:val="18"/>
        </w:rPr>
        <w:t xml:space="preserve"> </w:t>
      </w:r>
      <w:r>
        <w:rPr>
          <w:spacing w:val="-5"/>
        </w:rPr>
        <w:t>two</w:t>
      </w:r>
    </w:p>
    <w:p w14:paraId="7CC85306" w14:textId="77777777" w:rsidR="001B4947" w:rsidRDefault="00000000">
      <w:pPr>
        <w:pStyle w:val="BodyText"/>
        <w:spacing w:before="71" w:line="249" w:lineRule="auto"/>
        <w:ind w:left="199" w:right="257"/>
        <w:jc w:val="both"/>
      </w:pPr>
      <w:r>
        <w:br w:type="column"/>
      </w:r>
      <w:r>
        <w:t>layers provide complementary coverage—the annual layer for structural</w:t>
      </w:r>
      <w:r>
        <w:rPr>
          <w:spacing w:val="-10"/>
        </w:rPr>
        <w:t xml:space="preserve"> </w:t>
      </w:r>
      <w:r>
        <w:t>risk</w:t>
      </w:r>
      <w:r>
        <w:rPr>
          <w:spacing w:val="-10"/>
        </w:rPr>
        <w:t xml:space="preserve"> </w:t>
      </w:r>
      <w:r>
        <w:t>assessment,</w:t>
      </w:r>
      <w:r>
        <w:rPr>
          <w:spacing w:val="-10"/>
        </w:rPr>
        <w:t xml:space="preserve"> </w:t>
      </w:r>
      <w:r>
        <w:t>the</w:t>
      </w:r>
      <w:r>
        <w:rPr>
          <w:spacing w:val="-10"/>
        </w:rPr>
        <w:t xml:space="preserve"> </w:t>
      </w:r>
      <w:r>
        <w:t>monthly</w:t>
      </w:r>
      <w:r>
        <w:rPr>
          <w:spacing w:val="-10"/>
        </w:rPr>
        <w:t xml:space="preserve"> </w:t>
      </w:r>
      <w:r>
        <w:t>layer</w:t>
      </w:r>
      <w:r>
        <w:rPr>
          <w:spacing w:val="-10"/>
        </w:rPr>
        <w:t xml:space="preserve"> </w:t>
      </w:r>
      <w:r>
        <w:t>for</w:t>
      </w:r>
      <w:r>
        <w:rPr>
          <w:spacing w:val="-10"/>
        </w:rPr>
        <w:t xml:space="preserve"> </w:t>
      </w:r>
      <w:r>
        <w:t>real-time</w:t>
      </w:r>
      <w:r>
        <w:rPr>
          <w:spacing w:val="-10"/>
        </w:rPr>
        <w:t xml:space="preserve"> </w:t>
      </w:r>
      <w:r>
        <w:t>early warning monitoring.</w:t>
      </w:r>
    </w:p>
    <w:p w14:paraId="2C260A3D" w14:textId="77777777" w:rsidR="001B4947" w:rsidRDefault="00000000">
      <w:pPr>
        <w:pStyle w:val="ListParagraph"/>
        <w:numPr>
          <w:ilvl w:val="0"/>
          <w:numId w:val="4"/>
        </w:numPr>
        <w:tabs>
          <w:tab w:val="left" w:pos="469"/>
        </w:tabs>
        <w:spacing w:before="147"/>
        <w:ind w:left="469" w:hanging="270"/>
        <w:jc w:val="both"/>
        <w:rPr>
          <w:i/>
          <w:sz w:val="20"/>
        </w:rPr>
      </w:pPr>
      <w:r>
        <w:rPr>
          <w:i/>
          <w:noProof/>
          <w:sz w:val="20"/>
        </w:rPr>
        <mc:AlternateContent>
          <mc:Choice Requires="wpg">
            <w:drawing>
              <wp:anchor distT="0" distB="0" distL="0" distR="0" simplePos="0" relativeHeight="15738368" behindDoc="0" locked="0" layoutInCell="1" allowOverlap="1" wp14:anchorId="67007887" wp14:editId="181CCF21">
                <wp:simplePos x="0" y="0"/>
                <wp:positionH relativeFrom="page">
                  <wp:posOffset>578827</wp:posOffset>
                </wp:positionH>
                <wp:positionV relativeFrom="paragraph">
                  <wp:posOffset>-416470</wp:posOffset>
                </wp:positionV>
                <wp:extent cx="3274695" cy="954405"/>
                <wp:effectExtent l="0" t="0" r="0" b="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4695" cy="954405"/>
                          <a:chOff x="0" y="0"/>
                          <a:chExt cx="3274695" cy="954405"/>
                        </a:xfrm>
                      </wpg:grpSpPr>
                      <wps:wsp>
                        <wps:cNvPr id="147" name="Graphic 147"/>
                        <wps:cNvSpPr/>
                        <wps:spPr>
                          <a:xfrm>
                            <a:off x="2527" y="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8" name="Graphic 148"/>
                        <wps:cNvSpPr/>
                        <wps:spPr>
                          <a:xfrm>
                            <a:off x="3271939" y="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9" name="Graphic 149"/>
                        <wps:cNvSpPr/>
                        <wps:spPr>
                          <a:xfrm>
                            <a:off x="2527" y="11388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0" name="Graphic 150"/>
                        <wps:cNvSpPr/>
                        <wps:spPr>
                          <a:xfrm>
                            <a:off x="3271939" y="113880"/>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1" name="Graphic 151"/>
                        <wps:cNvSpPr/>
                        <wps:spPr>
                          <a:xfrm>
                            <a:off x="2527" y="22774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2" name="Graphic 152"/>
                        <wps:cNvSpPr/>
                        <wps:spPr>
                          <a:xfrm>
                            <a:off x="3271939" y="227749"/>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3" name="Graphic 153"/>
                        <wps:cNvSpPr/>
                        <wps:spPr>
                          <a:xfrm>
                            <a:off x="2527" y="34161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4" name="Graphic 154"/>
                        <wps:cNvSpPr/>
                        <wps:spPr>
                          <a:xfrm>
                            <a:off x="3271939" y="34161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5" name="Graphic 155"/>
                        <wps:cNvSpPr/>
                        <wps:spPr>
                          <a:xfrm>
                            <a:off x="2527" y="45549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6" name="Graphic 156"/>
                        <wps:cNvSpPr/>
                        <wps:spPr>
                          <a:xfrm>
                            <a:off x="3271939" y="455498"/>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7" name="Graphic 157"/>
                        <wps:cNvSpPr/>
                        <wps:spPr>
                          <a:xfrm>
                            <a:off x="2527" y="56936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8" name="Graphic 158"/>
                        <wps:cNvSpPr/>
                        <wps:spPr>
                          <a:xfrm>
                            <a:off x="3271939" y="569366"/>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9" name="Graphic 159"/>
                        <wps:cNvSpPr/>
                        <wps:spPr>
                          <a:xfrm>
                            <a:off x="2527" y="68324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0" name="Graphic 160"/>
                        <wps:cNvSpPr/>
                        <wps:spPr>
                          <a:xfrm>
                            <a:off x="3271939" y="683247"/>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1" name="Graphic 161"/>
                        <wps:cNvSpPr/>
                        <wps:spPr>
                          <a:xfrm>
                            <a:off x="2527" y="79711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2" name="Graphic 162"/>
                        <wps:cNvSpPr/>
                        <wps:spPr>
                          <a:xfrm>
                            <a:off x="3271939" y="797115"/>
                            <a:ext cx="1270" cy="114300"/>
                          </a:xfrm>
                          <a:custGeom>
                            <a:avLst/>
                            <a:gdLst/>
                            <a:ahLst/>
                            <a:cxnLst/>
                            <a:rect l="l" t="t" r="r" b="b"/>
                            <a:pathLst>
                              <a:path h="114300">
                                <a:moveTo>
                                  <a:pt x="0" y="1138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3" name="Graphic 163"/>
                        <wps:cNvSpPr/>
                        <wps:spPr>
                          <a:xfrm>
                            <a:off x="2527" y="910983"/>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4" name="Graphic 164"/>
                        <wps:cNvSpPr/>
                        <wps:spPr>
                          <a:xfrm>
                            <a:off x="0" y="951471"/>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65" name="Graphic 165"/>
                        <wps:cNvSpPr/>
                        <wps:spPr>
                          <a:xfrm>
                            <a:off x="43014" y="951471"/>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s:wsp>
                        <wps:cNvPr id="166" name="Graphic 166"/>
                        <wps:cNvSpPr/>
                        <wps:spPr>
                          <a:xfrm>
                            <a:off x="3231451" y="951471"/>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67" name="Graphic 167"/>
                        <wps:cNvSpPr/>
                        <wps:spPr>
                          <a:xfrm>
                            <a:off x="3271939" y="910983"/>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8" name="Textbox 168"/>
                        <wps:cNvSpPr txBox="1"/>
                        <wps:spPr>
                          <a:xfrm>
                            <a:off x="5054" y="0"/>
                            <a:ext cx="3264535" cy="949325"/>
                          </a:xfrm>
                          <a:prstGeom prst="rect">
                            <a:avLst/>
                          </a:prstGeom>
                        </wps:spPr>
                        <wps:txbx>
                          <w:txbxContent>
                            <w:p w14:paraId="6F5A5C60" w14:textId="77777777" w:rsidR="001B4947" w:rsidRDefault="00000000">
                              <w:pPr>
                                <w:spacing w:line="173" w:lineRule="exact"/>
                                <w:ind w:left="59"/>
                                <w:rPr>
                                  <w:rFonts w:ascii="Courier New"/>
                                  <w:sz w:val="16"/>
                                </w:rPr>
                              </w:pPr>
                              <w:r>
                                <w:rPr>
                                  <w:rFonts w:ascii="Courier New"/>
                                  <w:spacing w:val="-10"/>
                                  <w:sz w:val="16"/>
                                </w:rPr>
                                <w:t>)</w:t>
                              </w:r>
                            </w:p>
                            <w:p w14:paraId="7896C868" w14:textId="77777777" w:rsidR="001B4947" w:rsidRDefault="00000000">
                              <w:pPr>
                                <w:ind w:left="251" w:right="3070" w:hanging="192"/>
                                <w:rPr>
                                  <w:rFonts w:ascii="Courier New"/>
                                  <w:sz w:val="16"/>
                                </w:rPr>
                              </w:pPr>
                              <w:r>
                                <w:rPr>
                                  <w:rFonts w:ascii="Courier New"/>
                                  <w:sz w:val="16"/>
                                </w:rPr>
                                <w:t>VAR</w:t>
                              </w:r>
                              <w:r>
                                <w:rPr>
                                  <w:rFonts w:ascii="Courier New"/>
                                  <w:spacing w:val="-15"/>
                                  <w:sz w:val="16"/>
                                </w:rPr>
                                <w:t xml:space="preserve"> </w:t>
                              </w:r>
                              <w:r>
                                <w:rPr>
                                  <w:rFonts w:ascii="Courier New"/>
                                  <w:sz w:val="16"/>
                                </w:rPr>
                                <w:t>OilNorm</w:t>
                              </w:r>
                              <w:r>
                                <w:rPr>
                                  <w:rFonts w:ascii="Courier New"/>
                                  <w:spacing w:val="-15"/>
                                  <w:sz w:val="16"/>
                                </w:rPr>
                                <w:t xml:space="preserve"> </w:t>
                              </w:r>
                              <w:r>
                                <w:rPr>
                                  <w:rFonts w:ascii="Courier New"/>
                                  <w:sz w:val="16"/>
                                </w:rPr>
                                <w:t>=</w:t>
                              </w:r>
                              <w:r>
                                <w:rPr>
                                  <w:rFonts w:ascii="Courier New"/>
                                  <w:spacing w:val="-15"/>
                                  <w:sz w:val="16"/>
                                </w:rPr>
                                <w:t xml:space="preserve"> </w:t>
                              </w:r>
                              <w:r>
                                <w:rPr>
                                  <w:rFonts w:ascii="Courier New"/>
                                  <w:sz w:val="16"/>
                                </w:rPr>
                                <w:t xml:space="preserve">DIVIDE( </w:t>
                              </w:r>
                              <w:r>
                                <w:rPr>
                                  <w:rFonts w:ascii="Courier New"/>
                                  <w:spacing w:val="-2"/>
                                  <w:sz w:val="16"/>
                                </w:rPr>
                                <w:t>AVERAGE(</w:t>
                              </w:r>
                            </w:p>
                            <w:p w14:paraId="4B932F99" w14:textId="77777777" w:rsidR="001B4947" w:rsidRDefault="00000000">
                              <w:pPr>
                                <w:spacing w:line="176" w:lineRule="exact"/>
                                <w:ind w:left="442"/>
                                <w:rPr>
                                  <w:rFonts w:ascii="Courier New" w:hAnsi="Courier New"/>
                                  <w:sz w:val="16"/>
                                </w:rPr>
                              </w:pPr>
                              <w:r>
                                <w:rPr>
                                  <w:rFonts w:ascii="Courier New" w:hAnsi="Courier New"/>
                                  <w:color w:val="FF0000"/>
                                  <w:sz w:val="16"/>
                                </w:rPr>
                                <w:t>’Dubai</w:t>
                              </w:r>
                              <w:r>
                                <w:rPr>
                                  <w:rFonts w:ascii="Courier New" w:hAnsi="Courier New"/>
                                  <w:color w:val="FF0000"/>
                                  <w:spacing w:val="-6"/>
                                  <w:sz w:val="16"/>
                                </w:rPr>
                                <w:t xml:space="preserve"> </w:t>
                              </w:r>
                              <w:r>
                                <w:rPr>
                                  <w:rFonts w:ascii="Courier New" w:hAnsi="Courier New"/>
                                  <w:color w:val="FF0000"/>
                                  <w:sz w:val="16"/>
                                </w:rPr>
                                <w:t>Crude</w:t>
                              </w:r>
                              <w:r>
                                <w:rPr>
                                  <w:rFonts w:ascii="Courier New" w:hAnsi="Courier New"/>
                                  <w:color w:val="FF0000"/>
                                  <w:spacing w:val="-5"/>
                                  <w:sz w:val="16"/>
                                </w:rPr>
                                <w:t xml:space="preserve"> </w:t>
                              </w:r>
                              <w:r>
                                <w:rPr>
                                  <w:rFonts w:ascii="Courier New" w:hAnsi="Courier New"/>
                                  <w:color w:val="FF0000"/>
                                  <w:sz w:val="16"/>
                                </w:rPr>
                                <w:t>Oil</w:t>
                              </w:r>
                              <w:r>
                                <w:rPr>
                                  <w:rFonts w:ascii="Courier New" w:hAnsi="Courier New"/>
                                  <w:color w:val="FF0000"/>
                                  <w:spacing w:val="-6"/>
                                  <w:sz w:val="16"/>
                                </w:rPr>
                                <w:t xml:space="preserve"> </w:t>
                              </w:r>
                              <w:r>
                                <w:rPr>
                                  <w:rFonts w:ascii="Courier New" w:hAnsi="Courier New"/>
                                  <w:color w:val="FF0000"/>
                                  <w:spacing w:val="-2"/>
                                  <w:sz w:val="16"/>
                                </w:rPr>
                                <w:t>Futures’</w:t>
                              </w:r>
                              <w:r>
                                <w:rPr>
                                  <w:rFonts w:ascii="Courier New" w:hAnsi="Courier New"/>
                                  <w:spacing w:val="-2"/>
                                  <w:sz w:val="16"/>
                                </w:rPr>
                                <w:t>[Price]</w:t>
                              </w:r>
                            </w:p>
                            <w:p w14:paraId="6895D71F" w14:textId="77777777" w:rsidR="001B4947" w:rsidRDefault="00000000">
                              <w:pPr>
                                <w:ind w:left="251" w:right="4593"/>
                                <w:rPr>
                                  <w:rFonts w:ascii="Courier New"/>
                                  <w:sz w:val="16"/>
                                </w:rPr>
                              </w:pPr>
                              <w:r>
                                <w:rPr>
                                  <w:rFonts w:ascii="Courier New"/>
                                  <w:spacing w:val="-6"/>
                                  <w:sz w:val="16"/>
                                </w:rPr>
                                <w:t xml:space="preserve">), </w:t>
                              </w:r>
                              <w:r>
                                <w:rPr>
                                  <w:rFonts w:ascii="Courier New"/>
                                  <w:spacing w:val="-4"/>
                                  <w:sz w:val="16"/>
                                </w:rPr>
                                <w:t>100</w:t>
                              </w:r>
                            </w:p>
                            <w:p w14:paraId="576AB898" w14:textId="77777777" w:rsidR="001B4947" w:rsidRDefault="00000000">
                              <w:pPr>
                                <w:spacing w:line="176" w:lineRule="exact"/>
                                <w:ind w:left="59"/>
                                <w:rPr>
                                  <w:rFonts w:ascii="Courier New"/>
                                  <w:sz w:val="16"/>
                                </w:rPr>
                              </w:pPr>
                              <w:r>
                                <w:rPr>
                                  <w:rFonts w:ascii="Courier New"/>
                                  <w:spacing w:val="-10"/>
                                  <w:sz w:val="16"/>
                                </w:rPr>
                                <w:t>)</w:t>
                              </w:r>
                            </w:p>
                            <w:p w14:paraId="3438947C" w14:textId="77777777" w:rsidR="001B4947" w:rsidRDefault="00000000">
                              <w:pPr>
                                <w:spacing w:line="180" w:lineRule="exact"/>
                                <w:ind w:left="59"/>
                                <w:rPr>
                                  <w:rFonts w:ascii="Courier New"/>
                                  <w:sz w:val="16"/>
                                </w:rPr>
                              </w:pPr>
                              <w:r>
                                <w:rPr>
                                  <w:rFonts w:ascii="Courier New"/>
                                  <w:sz w:val="16"/>
                                </w:rPr>
                                <w:t>RETURN</w:t>
                              </w:r>
                              <w:r>
                                <w:rPr>
                                  <w:rFonts w:ascii="Courier New"/>
                                  <w:spacing w:val="-9"/>
                                  <w:sz w:val="16"/>
                                </w:rPr>
                                <w:t xml:space="preserve"> </w:t>
                              </w:r>
                              <w:r>
                                <w:rPr>
                                  <w:rFonts w:ascii="Courier New"/>
                                  <w:sz w:val="16"/>
                                </w:rPr>
                                <w:t>DIVIDE(GoldNorm</w:t>
                              </w:r>
                              <w:r>
                                <w:rPr>
                                  <w:rFonts w:ascii="Courier New"/>
                                  <w:spacing w:val="-8"/>
                                  <w:sz w:val="16"/>
                                </w:rPr>
                                <w:t xml:space="preserve"> </w:t>
                              </w:r>
                              <w:r>
                                <w:rPr>
                                  <w:rFonts w:ascii="Courier New"/>
                                  <w:sz w:val="16"/>
                                </w:rPr>
                                <w:t>+</w:t>
                              </w:r>
                              <w:r>
                                <w:rPr>
                                  <w:rFonts w:ascii="Courier New"/>
                                  <w:spacing w:val="-8"/>
                                  <w:sz w:val="16"/>
                                </w:rPr>
                                <w:t xml:space="preserve"> </w:t>
                              </w:r>
                              <w:r>
                                <w:rPr>
                                  <w:rFonts w:ascii="Courier New"/>
                                  <w:sz w:val="16"/>
                                </w:rPr>
                                <w:t>OilNorm,</w:t>
                              </w:r>
                              <w:r>
                                <w:rPr>
                                  <w:rFonts w:ascii="Courier New"/>
                                  <w:spacing w:val="-8"/>
                                  <w:sz w:val="16"/>
                                </w:rPr>
                                <w:t xml:space="preserve"> </w:t>
                              </w:r>
                              <w:r>
                                <w:rPr>
                                  <w:rFonts w:ascii="Courier New"/>
                                  <w:spacing w:val="-5"/>
                                  <w:sz w:val="16"/>
                                </w:rPr>
                                <w:t>2)</w:t>
                              </w:r>
                            </w:p>
                          </w:txbxContent>
                        </wps:txbx>
                        <wps:bodyPr wrap="square" lIns="0" tIns="0" rIns="0" bIns="0" rtlCol="0">
                          <a:noAutofit/>
                        </wps:bodyPr>
                      </wps:wsp>
                    </wpg:wgp>
                  </a:graphicData>
                </a:graphic>
              </wp:anchor>
            </w:drawing>
          </mc:Choice>
          <mc:Fallback>
            <w:pict>
              <v:group w14:anchorId="67007887" id="Group 146" o:spid="_x0000_s1171" style="position:absolute;left:0;text-align:left;margin-left:45.6pt;margin-top:-32.8pt;width:257.85pt;height:75.15pt;z-index:15738368;mso-wrap-distance-left:0;mso-wrap-distance-right:0;mso-position-horizontal-relative:page;mso-position-vertical-relative:text" coordsize="32746,9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">
                <v:shape id="Graphic 147" o:spid="_x0000_s1172" style="position:absolute;left:25;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" path="m,113868l,e" filled="f" strokeweight=".14039mm">
                  <v:path arrowok="t"/>
                </v:shape>
                <v:shape id="Graphic 148" o:spid="_x0000_s1173" style="position:absolute;left:3271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" path="m,113868l,e" filled="f" strokeweight=".14039mm">
                  <v:path arrowok="t"/>
                </v:shape>
                <v:shape id="Graphic 149" o:spid="_x0000_s1174" style="position:absolute;left:25;top:1138;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" path="m,113868l,e" filled="f" strokeweight=".14039mm">
                  <v:path arrowok="t"/>
                </v:shape>
                <v:shape id="Graphic 150" o:spid="_x0000_s1175" style="position:absolute;left:32719;top:1138;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" path="m,113868l,e" filled="f" strokeweight=".14039mm">
                  <v:path arrowok="t"/>
                </v:shape>
                <v:shape id="Graphic 151" o:spid="_x0000_s1176" style="position:absolute;left:25;top:2277;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" path="m,113868l,e" filled="f" strokeweight=".14039mm">
                  <v:path arrowok="t"/>
                </v:shape>
                <v:shape id="Graphic 152" o:spid="_x0000_s1177" style="position:absolute;left:32719;top:2277;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" path="m,113868l,e" filled="f" strokeweight=".14039mm">
                  <v:path arrowok="t"/>
                </v:shape>
                <v:shape id="Graphic 153" o:spid="_x0000_s1178" style="position:absolute;left:25;top:3416;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" path="m,113868l,e" filled="f" strokeweight=".14039mm">
                  <v:path arrowok="t"/>
                </v:shape>
                <v:shape id="Graphic 154" o:spid="_x0000_s1179" style="position:absolute;left:32719;top:3416;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" path="m,113868l,e" filled="f" strokeweight=".14039mm">
                  <v:path arrowok="t"/>
                </v:shape>
                <v:shape id="Graphic 155" o:spid="_x0000_s1180" style="position:absolute;left:25;top:4554;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" path="m,113868l,e" filled="f" strokeweight=".14039mm">
                  <v:path arrowok="t"/>
                </v:shape>
                <v:shape id="Graphic 156" o:spid="_x0000_s1181" style="position:absolute;left:32719;top:4554;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" path="m,113868l,e" filled="f" strokeweight=".14039mm">
                  <v:path arrowok="t"/>
                </v:shape>
                <v:shape id="Graphic 157" o:spid="_x0000_s1182" style="position:absolute;left:25;top:5693;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" path="m,113868l,e" filled="f" strokeweight=".14039mm">
                  <v:path arrowok="t"/>
                </v:shape>
                <v:shape id="Graphic 158" o:spid="_x0000_s1183" style="position:absolute;left:32719;top:5693;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" path="m,113868l,e" filled="f" strokeweight=".14039mm">
                  <v:path arrowok="t"/>
                </v:shape>
                <v:shape id="Graphic 159" o:spid="_x0000_s1184" style="position:absolute;left:25;top:6832;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" path="m,113868l,e" filled="f" strokeweight=".14039mm">
                  <v:path arrowok="t"/>
                </v:shape>
                <v:shape id="Graphic 160" o:spid="_x0000_s1185" style="position:absolute;left:32719;top:683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" path="m,113868l,e" filled="f" strokeweight=".14039mm">
                  <v:path arrowok="t"/>
                </v:shape>
                <v:shape id="Graphic 161" o:spid="_x0000_s1186" style="position:absolute;left:25;top:7971;width:12;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" path="m,113868l,e" filled="f" strokeweight=".14039mm">
                  <v:path arrowok="t"/>
                </v:shape>
                <v:shape id="Graphic 162" o:spid="_x0000_s1187" style="position:absolute;left:32719;top:7971;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" path="m,113868l,e" filled="f" strokeweight=".14039mm">
                  <v:path arrowok="t"/>
                </v:shape>
                <v:shape id="Graphic 163" o:spid="_x0000_s1188" style="position:absolute;left:25;top:9109;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" path="m,43014l,e" filled="f" strokeweight=".14039mm">
                  <v:path arrowok="t"/>
                </v:shape>
                <v:shape id="Graphic 164" o:spid="_x0000_s1189" style="position:absolute;top:9514;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" path="m,l43014,e" filled="f" strokeweight=".14039mm">
                  <v:path arrowok="t"/>
                </v:shape>
                <v:shape id="Graphic 165" o:spid="_x0000_s1190" style="position:absolute;left:430;top:9514;width:31889;height:13;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" path="m,l3188449,e" filled="f" strokeweight=".14039mm">
                  <v:path arrowok="t"/>
                </v:shape>
                <v:shape id="Graphic 166" o:spid="_x0000_s1191" style="position:absolute;left:32314;top:9514;width:432;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" path="m,l43014,e" filled="f" strokeweight=".14039mm">
                  <v:path arrowok="t"/>
                </v:shape>
                <v:shape id="Graphic 167" o:spid="_x0000_s1192" style="position:absolute;left:32719;top:9109;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" path="m,43014l,e" filled="f" strokeweight=".14039mm">
                  <v:path arrowok="t"/>
                </v:shape>
                <v:shape id="Textbox 168" o:spid="_x0000_s1193" type="#_x0000_t202" style="position:absolute;left:50;width:32645;height:9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6F5A5C60" w14:textId="77777777" w:rsidR="001B4947" w:rsidRDefault="00000000">
                        <w:pPr>
                          <w:spacing w:line="173" w:lineRule="exact"/>
                          <w:ind w:left="59"/>
                          <w:rPr>
                            <w:rFonts w:ascii="Courier New"/>
                            <w:sz w:val="16"/>
                          </w:rPr>
                        </w:pPr>
                        <w:r>
                          <w:rPr>
                            <w:rFonts w:ascii="Courier New"/>
                            <w:spacing w:val="-10"/>
                            <w:sz w:val="16"/>
                          </w:rPr>
                          <w:t>)</w:t>
                        </w:r>
                      </w:p>
                      <w:p w14:paraId="7896C868" w14:textId="77777777" w:rsidR="001B4947" w:rsidRDefault="00000000">
                        <w:pPr>
                          <w:ind w:left="251" w:right="3070" w:hanging="192"/>
                          <w:rPr>
                            <w:rFonts w:ascii="Courier New"/>
                            <w:sz w:val="16"/>
                          </w:rPr>
                        </w:pPr>
                        <w:r>
                          <w:rPr>
                            <w:rFonts w:ascii="Courier New"/>
                            <w:sz w:val="16"/>
                          </w:rPr>
                          <w:t>VAR</w:t>
                        </w:r>
                        <w:r>
                          <w:rPr>
                            <w:rFonts w:ascii="Courier New"/>
                            <w:spacing w:val="-15"/>
                            <w:sz w:val="16"/>
                          </w:rPr>
                          <w:t xml:space="preserve"> </w:t>
                        </w:r>
                        <w:r>
                          <w:rPr>
                            <w:rFonts w:ascii="Courier New"/>
                            <w:sz w:val="16"/>
                          </w:rPr>
                          <w:t>OilNorm</w:t>
                        </w:r>
                        <w:r>
                          <w:rPr>
                            <w:rFonts w:ascii="Courier New"/>
                            <w:spacing w:val="-15"/>
                            <w:sz w:val="16"/>
                          </w:rPr>
                          <w:t xml:space="preserve"> </w:t>
                        </w:r>
                        <w:r>
                          <w:rPr>
                            <w:rFonts w:ascii="Courier New"/>
                            <w:sz w:val="16"/>
                          </w:rPr>
                          <w:t>=</w:t>
                        </w:r>
                        <w:r>
                          <w:rPr>
                            <w:rFonts w:ascii="Courier New"/>
                            <w:spacing w:val="-15"/>
                            <w:sz w:val="16"/>
                          </w:rPr>
                          <w:t xml:space="preserve"> </w:t>
                        </w:r>
                        <w:r>
                          <w:rPr>
                            <w:rFonts w:ascii="Courier New"/>
                            <w:sz w:val="16"/>
                          </w:rPr>
                          <w:t xml:space="preserve">DIVIDE( </w:t>
                        </w:r>
                        <w:r>
                          <w:rPr>
                            <w:rFonts w:ascii="Courier New"/>
                            <w:spacing w:val="-2"/>
                            <w:sz w:val="16"/>
                          </w:rPr>
                          <w:t>AVERAGE(</w:t>
                        </w:r>
                      </w:p>
                      <w:p w14:paraId="4B932F99" w14:textId="77777777" w:rsidR="001B4947" w:rsidRDefault="00000000">
                        <w:pPr>
                          <w:spacing w:line="176" w:lineRule="exact"/>
                          <w:ind w:left="442"/>
                          <w:rPr>
                            <w:rFonts w:ascii="Courier New" w:hAnsi="Courier New"/>
                            <w:sz w:val="16"/>
                          </w:rPr>
                        </w:pPr>
                        <w:r>
                          <w:rPr>
                            <w:rFonts w:ascii="Courier New" w:hAnsi="Courier New"/>
                            <w:color w:val="FF0000"/>
                            <w:sz w:val="16"/>
                          </w:rPr>
                          <w:t>’Dubai</w:t>
                        </w:r>
                        <w:r>
                          <w:rPr>
                            <w:rFonts w:ascii="Courier New" w:hAnsi="Courier New"/>
                            <w:color w:val="FF0000"/>
                            <w:spacing w:val="-6"/>
                            <w:sz w:val="16"/>
                          </w:rPr>
                          <w:t xml:space="preserve"> </w:t>
                        </w:r>
                        <w:r>
                          <w:rPr>
                            <w:rFonts w:ascii="Courier New" w:hAnsi="Courier New"/>
                            <w:color w:val="FF0000"/>
                            <w:sz w:val="16"/>
                          </w:rPr>
                          <w:t>Crude</w:t>
                        </w:r>
                        <w:r>
                          <w:rPr>
                            <w:rFonts w:ascii="Courier New" w:hAnsi="Courier New"/>
                            <w:color w:val="FF0000"/>
                            <w:spacing w:val="-5"/>
                            <w:sz w:val="16"/>
                          </w:rPr>
                          <w:t xml:space="preserve"> </w:t>
                        </w:r>
                        <w:r>
                          <w:rPr>
                            <w:rFonts w:ascii="Courier New" w:hAnsi="Courier New"/>
                            <w:color w:val="FF0000"/>
                            <w:sz w:val="16"/>
                          </w:rPr>
                          <w:t>Oil</w:t>
                        </w:r>
                        <w:r>
                          <w:rPr>
                            <w:rFonts w:ascii="Courier New" w:hAnsi="Courier New"/>
                            <w:color w:val="FF0000"/>
                            <w:spacing w:val="-6"/>
                            <w:sz w:val="16"/>
                          </w:rPr>
                          <w:t xml:space="preserve"> </w:t>
                        </w:r>
                        <w:r>
                          <w:rPr>
                            <w:rFonts w:ascii="Courier New" w:hAnsi="Courier New"/>
                            <w:color w:val="FF0000"/>
                            <w:spacing w:val="-2"/>
                            <w:sz w:val="16"/>
                          </w:rPr>
                          <w:t>Futures’</w:t>
                        </w:r>
                        <w:r>
                          <w:rPr>
                            <w:rFonts w:ascii="Courier New" w:hAnsi="Courier New"/>
                            <w:spacing w:val="-2"/>
                            <w:sz w:val="16"/>
                          </w:rPr>
                          <w:t>[Price]</w:t>
                        </w:r>
                      </w:p>
                      <w:p w14:paraId="6895D71F" w14:textId="77777777" w:rsidR="001B4947" w:rsidRDefault="00000000">
                        <w:pPr>
                          <w:ind w:left="251" w:right="4593"/>
                          <w:rPr>
                            <w:rFonts w:ascii="Courier New"/>
                            <w:sz w:val="16"/>
                          </w:rPr>
                        </w:pPr>
                        <w:r>
                          <w:rPr>
                            <w:rFonts w:ascii="Courier New"/>
                            <w:spacing w:val="-6"/>
                            <w:sz w:val="16"/>
                          </w:rPr>
                          <w:t xml:space="preserve">), </w:t>
                        </w:r>
                        <w:r>
                          <w:rPr>
                            <w:rFonts w:ascii="Courier New"/>
                            <w:spacing w:val="-4"/>
                            <w:sz w:val="16"/>
                          </w:rPr>
                          <w:t>100</w:t>
                        </w:r>
                      </w:p>
                      <w:p w14:paraId="576AB898" w14:textId="77777777" w:rsidR="001B4947" w:rsidRDefault="00000000">
                        <w:pPr>
                          <w:spacing w:line="176" w:lineRule="exact"/>
                          <w:ind w:left="59"/>
                          <w:rPr>
                            <w:rFonts w:ascii="Courier New"/>
                            <w:sz w:val="16"/>
                          </w:rPr>
                        </w:pPr>
                        <w:r>
                          <w:rPr>
                            <w:rFonts w:ascii="Courier New"/>
                            <w:spacing w:val="-10"/>
                            <w:sz w:val="16"/>
                          </w:rPr>
                          <w:t>)</w:t>
                        </w:r>
                      </w:p>
                      <w:p w14:paraId="3438947C" w14:textId="77777777" w:rsidR="001B4947" w:rsidRDefault="00000000">
                        <w:pPr>
                          <w:spacing w:line="180" w:lineRule="exact"/>
                          <w:ind w:left="59"/>
                          <w:rPr>
                            <w:rFonts w:ascii="Courier New"/>
                            <w:sz w:val="16"/>
                          </w:rPr>
                        </w:pPr>
                        <w:r>
                          <w:rPr>
                            <w:rFonts w:ascii="Courier New"/>
                            <w:sz w:val="16"/>
                          </w:rPr>
                          <w:t>RETURN</w:t>
                        </w:r>
                        <w:r>
                          <w:rPr>
                            <w:rFonts w:ascii="Courier New"/>
                            <w:spacing w:val="-9"/>
                            <w:sz w:val="16"/>
                          </w:rPr>
                          <w:t xml:space="preserve"> </w:t>
                        </w:r>
                        <w:r>
                          <w:rPr>
                            <w:rFonts w:ascii="Courier New"/>
                            <w:sz w:val="16"/>
                          </w:rPr>
                          <w:t>DIVIDE(GoldNorm</w:t>
                        </w:r>
                        <w:r>
                          <w:rPr>
                            <w:rFonts w:ascii="Courier New"/>
                            <w:spacing w:val="-8"/>
                            <w:sz w:val="16"/>
                          </w:rPr>
                          <w:t xml:space="preserve"> </w:t>
                        </w:r>
                        <w:r>
                          <w:rPr>
                            <w:rFonts w:ascii="Courier New"/>
                            <w:sz w:val="16"/>
                          </w:rPr>
                          <w:t>+</w:t>
                        </w:r>
                        <w:r>
                          <w:rPr>
                            <w:rFonts w:ascii="Courier New"/>
                            <w:spacing w:val="-8"/>
                            <w:sz w:val="16"/>
                          </w:rPr>
                          <w:t xml:space="preserve"> </w:t>
                        </w:r>
                        <w:r>
                          <w:rPr>
                            <w:rFonts w:ascii="Courier New"/>
                            <w:sz w:val="16"/>
                          </w:rPr>
                          <w:t>OilNorm,</w:t>
                        </w:r>
                        <w:r>
                          <w:rPr>
                            <w:rFonts w:ascii="Courier New"/>
                            <w:spacing w:val="-8"/>
                            <w:sz w:val="16"/>
                          </w:rPr>
                          <w:t xml:space="preserve"> </w:t>
                        </w:r>
                        <w:r>
                          <w:rPr>
                            <w:rFonts w:ascii="Courier New"/>
                            <w:spacing w:val="-5"/>
                            <w:sz w:val="16"/>
                          </w:rPr>
                          <w:t>2)</w:t>
                        </w:r>
                      </w:p>
                    </w:txbxContent>
                  </v:textbox>
                </v:shape>
                <w10:wrap anchorx="page"/>
              </v:group>
            </w:pict>
          </mc:Fallback>
        </mc:AlternateContent>
      </w:r>
      <w:bookmarkStart w:id="18" w:name="Validation_Approach"/>
      <w:bookmarkEnd w:id="18"/>
      <w:r>
        <w:rPr>
          <w:i/>
          <w:spacing w:val="-2"/>
          <w:sz w:val="20"/>
        </w:rPr>
        <w:t>Validation</w:t>
      </w:r>
      <w:r>
        <w:rPr>
          <w:i/>
          <w:spacing w:val="7"/>
          <w:sz w:val="20"/>
        </w:rPr>
        <w:t xml:space="preserve"> </w:t>
      </w:r>
      <w:r>
        <w:rPr>
          <w:i/>
          <w:spacing w:val="-2"/>
          <w:sz w:val="20"/>
        </w:rPr>
        <w:t>Approach</w:t>
      </w:r>
    </w:p>
    <w:p w14:paraId="4A637FC8" w14:textId="77777777" w:rsidR="001B4947" w:rsidRDefault="00000000">
      <w:pPr>
        <w:pStyle w:val="BodyText"/>
        <w:spacing w:before="76" w:line="247" w:lineRule="auto"/>
        <w:ind w:left="199" w:right="257" w:firstLine="199"/>
        <w:jc w:val="both"/>
      </w:pPr>
      <w:r>
        <w:t>Model performance was evaluated against three real-world conflict</w:t>
      </w:r>
      <w:r>
        <w:rPr>
          <w:spacing w:val="40"/>
        </w:rPr>
        <w:t xml:space="preserve"> </w:t>
      </w:r>
      <w:r>
        <w:t>events:</w:t>
      </w:r>
      <w:r>
        <w:rPr>
          <w:spacing w:val="40"/>
        </w:rPr>
        <w:t xml:space="preserve"> </w:t>
      </w:r>
      <w:r>
        <w:t>(1)</w:t>
      </w:r>
      <w:r>
        <w:rPr>
          <w:spacing w:val="40"/>
        </w:rPr>
        <w:t xml:space="preserve"> </w:t>
      </w:r>
      <w:r>
        <w:t>the</w:t>
      </w:r>
      <w:r>
        <w:rPr>
          <w:spacing w:val="40"/>
        </w:rPr>
        <w:t xml:space="preserve"> </w:t>
      </w:r>
      <w:r>
        <w:t>2024</w:t>
      </w:r>
      <w:r>
        <w:rPr>
          <w:spacing w:val="40"/>
        </w:rPr>
        <w:t xml:space="preserve"> </w:t>
      </w:r>
      <w:r>
        <w:t>Gaza</w:t>
      </w:r>
      <w:r>
        <w:rPr>
          <w:spacing w:val="40"/>
        </w:rPr>
        <w:t xml:space="preserve"> </w:t>
      </w:r>
      <w:r>
        <w:t>conflict</w:t>
      </w:r>
      <w:r>
        <w:rPr>
          <w:spacing w:val="40"/>
        </w:rPr>
        <w:t xml:space="preserve"> </w:t>
      </w:r>
      <w:r>
        <w:t>peak</w:t>
      </w:r>
      <w:r>
        <w:rPr>
          <w:spacing w:val="40"/>
        </w:rPr>
        <w:t xml:space="preserve"> </w:t>
      </w:r>
      <w:r>
        <w:t>and</w:t>
      </w:r>
      <w:r>
        <w:rPr>
          <w:spacing w:val="40"/>
        </w:rPr>
        <w:t xml:space="preserve"> </w:t>
      </w:r>
      <w:r>
        <w:t>its effect</w:t>
      </w:r>
      <w:r>
        <w:rPr>
          <w:spacing w:val="-2"/>
        </w:rPr>
        <w:t xml:space="preserve"> </w:t>
      </w:r>
      <w:r>
        <w:t>on</w:t>
      </w:r>
      <w:r>
        <w:rPr>
          <w:spacing w:val="-2"/>
        </w:rPr>
        <w:t xml:space="preserve"> </w:t>
      </w:r>
      <w:r>
        <w:t>Pakistan–Iran</w:t>
      </w:r>
      <w:r>
        <w:rPr>
          <w:spacing w:val="-2"/>
        </w:rPr>
        <w:t xml:space="preserve"> </w:t>
      </w:r>
      <w:r>
        <w:t>diplomatic</w:t>
      </w:r>
      <w:r>
        <w:rPr>
          <w:spacing w:val="-2"/>
        </w:rPr>
        <w:t xml:space="preserve"> </w:t>
      </w:r>
      <w:r>
        <w:t>relations,</w:t>
      </w:r>
      <w:r>
        <w:rPr>
          <w:spacing w:val="-2"/>
        </w:rPr>
        <w:t xml:space="preserve"> </w:t>
      </w:r>
      <w:r>
        <w:t>(2)</w:t>
      </w:r>
      <w:r>
        <w:rPr>
          <w:spacing w:val="-2"/>
        </w:rPr>
        <w:t xml:space="preserve"> </w:t>
      </w:r>
      <w:r>
        <w:t>the</w:t>
      </w:r>
      <w:r>
        <w:rPr>
          <w:spacing w:val="-2"/>
        </w:rPr>
        <w:t xml:space="preserve"> </w:t>
      </w:r>
      <w:r>
        <w:t>June</w:t>
      </w:r>
      <w:r>
        <w:rPr>
          <w:spacing w:val="-2"/>
        </w:rPr>
        <w:t xml:space="preserve"> </w:t>
      </w:r>
      <w:r>
        <w:t>2025 Israel–Iran Twelve-Day War, and (3) the February 2026 US–Israel joint strikes on Iran under Operation Epic Fury. For</w:t>
      </w:r>
      <w:r>
        <w:rPr>
          <w:spacing w:val="40"/>
        </w:rPr>
        <w:t xml:space="preserve"> </w:t>
      </w:r>
      <w:r>
        <w:t>each</w:t>
      </w:r>
      <w:r>
        <w:rPr>
          <w:spacing w:val="-3"/>
        </w:rPr>
        <w:t xml:space="preserve"> </w:t>
      </w:r>
      <w:r>
        <w:t>event,</w:t>
      </w:r>
      <w:r>
        <w:rPr>
          <w:spacing w:val="-3"/>
        </w:rPr>
        <w:t xml:space="preserve"> </w:t>
      </w:r>
      <w:r>
        <w:t>we</w:t>
      </w:r>
      <w:r>
        <w:rPr>
          <w:spacing w:val="-3"/>
        </w:rPr>
        <w:t xml:space="preserve"> </w:t>
      </w:r>
      <w:r>
        <w:t>assess</w:t>
      </w:r>
      <w:r>
        <w:rPr>
          <w:spacing w:val="-3"/>
        </w:rPr>
        <w:t xml:space="preserve"> </w:t>
      </w:r>
      <w:r>
        <w:t>whether</w:t>
      </w:r>
      <w:r>
        <w:rPr>
          <w:spacing w:val="-3"/>
        </w:rPr>
        <w:t xml:space="preserve"> </w:t>
      </w:r>
      <w:r>
        <w:t>the</w:t>
      </w:r>
      <w:r>
        <w:rPr>
          <w:spacing w:val="-3"/>
        </w:rPr>
        <w:t xml:space="preserve"> </w:t>
      </w:r>
      <w:r>
        <w:t>Conflict</w:t>
      </w:r>
      <w:r>
        <w:rPr>
          <w:spacing w:val="-3"/>
        </w:rPr>
        <w:t xml:space="preserve"> </w:t>
      </w:r>
      <w:r>
        <w:t>Risk</w:t>
      </w:r>
      <w:r>
        <w:rPr>
          <w:spacing w:val="-3"/>
        </w:rPr>
        <w:t xml:space="preserve"> </w:t>
      </w:r>
      <w:r>
        <w:t>Score</w:t>
      </w:r>
      <w:r>
        <w:rPr>
          <w:spacing w:val="-3"/>
        </w:rPr>
        <w:t xml:space="preserve"> </w:t>
      </w:r>
      <w:r>
        <w:t>reached an elevated threshold (</w:t>
      </w:r>
      <w:r>
        <w:rPr>
          <w:rFonts w:ascii="Arial" w:hAnsi="Arial"/>
          <w:i/>
        </w:rPr>
        <w:t xml:space="preserve">≥ </w:t>
      </w:r>
      <w:r>
        <w:rPr>
          <w:rFonts w:ascii="Calibri" w:hAnsi="Calibri"/>
        </w:rPr>
        <w:t>1</w:t>
      </w:r>
      <w:r>
        <w:t>) at either annual or monthly granularity prior to or concurrent with conflict onset. We further</w:t>
      </w:r>
      <w:r>
        <w:rPr>
          <w:spacing w:val="-4"/>
        </w:rPr>
        <w:t xml:space="preserve"> </w:t>
      </w:r>
      <w:r>
        <w:t>classify</w:t>
      </w:r>
      <w:r>
        <w:rPr>
          <w:spacing w:val="-4"/>
        </w:rPr>
        <w:t xml:space="preserve"> </w:t>
      </w:r>
      <w:r>
        <w:t>detections</w:t>
      </w:r>
      <w:r>
        <w:rPr>
          <w:spacing w:val="-4"/>
        </w:rPr>
        <w:t xml:space="preserve"> </w:t>
      </w:r>
      <w:r>
        <w:t>as</w:t>
      </w:r>
      <w:r>
        <w:rPr>
          <w:spacing w:val="-4"/>
        </w:rPr>
        <w:t xml:space="preserve"> </w:t>
      </w:r>
      <w:r>
        <w:rPr>
          <w:i/>
        </w:rPr>
        <w:t>retrospective</w:t>
      </w:r>
      <w:r>
        <w:rPr>
          <w:i/>
          <w:spacing w:val="-4"/>
        </w:rPr>
        <w:t xml:space="preserve"> </w:t>
      </w:r>
      <w:r>
        <w:rPr>
          <w:i/>
        </w:rPr>
        <w:t>validation</w:t>
      </w:r>
      <w:r>
        <w:rPr>
          <w:i/>
          <w:spacing w:val="-4"/>
        </w:rPr>
        <w:t xml:space="preserve"> </w:t>
      </w:r>
      <w:r>
        <w:t xml:space="preserve">(annual), </w:t>
      </w:r>
      <w:r>
        <w:rPr>
          <w:i/>
        </w:rPr>
        <w:t xml:space="preserve">concurrent detection </w:t>
      </w:r>
      <w:r>
        <w:t xml:space="preserve">(same month), or </w:t>
      </w:r>
      <w:r>
        <w:rPr>
          <w:i/>
        </w:rPr>
        <w:t xml:space="preserve">prospective leading signal </w:t>
      </w:r>
      <w:r>
        <w:t>(prior month).</w:t>
      </w:r>
    </w:p>
    <w:p w14:paraId="6629E948" w14:textId="77777777" w:rsidR="001B4947" w:rsidRDefault="00000000">
      <w:pPr>
        <w:pStyle w:val="ListParagraph"/>
        <w:numPr>
          <w:ilvl w:val="0"/>
          <w:numId w:val="5"/>
        </w:numPr>
        <w:tabs>
          <w:tab w:val="left" w:pos="1778"/>
        </w:tabs>
        <w:spacing w:before="157"/>
        <w:ind w:left="1778" w:hanging="342"/>
        <w:jc w:val="left"/>
        <w:rPr>
          <w:sz w:val="20"/>
        </w:rPr>
      </w:pPr>
      <w:bookmarkStart w:id="19" w:name="Analysis_and_Findings"/>
      <w:bookmarkEnd w:id="19"/>
      <w:r>
        <w:rPr>
          <w:smallCaps/>
          <w:sz w:val="20"/>
        </w:rPr>
        <w:t>Analysis</w:t>
      </w:r>
      <w:r>
        <w:rPr>
          <w:smallCaps/>
          <w:spacing w:val="43"/>
          <w:sz w:val="20"/>
        </w:rPr>
        <w:t xml:space="preserve"> </w:t>
      </w:r>
      <w:r>
        <w:rPr>
          <w:smallCaps/>
          <w:sz w:val="20"/>
        </w:rPr>
        <w:t>and</w:t>
      </w:r>
      <w:r>
        <w:rPr>
          <w:smallCaps/>
          <w:spacing w:val="44"/>
          <w:sz w:val="20"/>
        </w:rPr>
        <w:t xml:space="preserve"> </w:t>
      </w:r>
      <w:r>
        <w:rPr>
          <w:smallCaps/>
          <w:spacing w:val="-2"/>
          <w:sz w:val="20"/>
        </w:rPr>
        <w:t>Findings</w:t>
      </w:r>
    </w:p>
    <w:p w14:paraId="70E74FE3" w14:textId="77777777" w:rsidR="001B4947" w:rsidRDefault="00000000">
      <w:pPr>
        <w:pStyle w:val="ListParagraph"/>
        <w:numPr>
          <w:ilvl w:val="0"/>
          <w:numId w:val="2"/>
        </w:numPr>
        <w:tabs>
          <w:tab w:val="left" w:pos="469"/>
        </w:tabs>
        <w:spacing w:before="80"/>
        <w:ind w:left="469" w:hanging="270"/>
        <w:jc w:val="both"/>
        <w:rPr>
          <w:i/>
          <w:sz w:val="20"/>
        </w:rPr>
      </w:pPr>
      <w:bookmarkStart w:id="20" w:name="Pakistan's_Geopolitical_Position_and_Sec"/>
      <w:bookmarkEnd w:id="20"/>
      <w:r>
        <w:rPr>
          <w:i/>
          <w:sz w:val="20"/>
        </w:rPr>
        <w:t>Pakistan’s</w:t>
      </w:r>
      <w:r>
        <w:rPr>
          <w:i/>
          <w:spacing w:val="4"/>
          <w:sz w:val="20"/>
        </w:rPr>
        <w:t xml:space="preserve"> </w:t>
      </w:r>
      <w:r>
        <w:rPr>
          <w:i/>
          <w:sz w:val="20"/>
        </w:rPr>
        <w:t>Geopolitical</w:t>
      </w:r>
      <w:r>
        <w:rPr>
          <w:i/>
          <w:spacing w:val="4"/>
          <w:sz w:val="20"/>
        </w:rPr>
        <w:t xml:space="preserve"> </w:t>
      </w:r>
      <w:r>
        <w:rPr>
          <w:i/>
          <w:sz w:val="20"/>
        </w:rPr>
        <w:t>Position</w:t>
      </w:r>
      <w:r>
        <w:rPr>
          <w:i/>
          <w:spacing w:val="4"/>
          <w:sz w:val="20"/>
        </w:rPr>
        <w:t xml:space="preserve"> </w:t>
      </w:r>
      <w:r>
        <w:rPr>
          <w:i/>
          <w:sz w:val="20"/>
        </w:rPr>
        <w:t>and</w:t>
      </w:r>
      <w:r>
        <w:rPr>
          <w:i/>
          <w:spacing w:val="4"/>
          <w:sz w:val="20"/>
        </w:rPr>
        <w:t xml:space="preserve"> </w:t>
      </w:r>
      <w:r>
        <w:rPr>
          <w:i/>
          <w:sz w:val="20"/>
        </w:rPr>
        <w:t>Security</w:t>
      </w:r>
      <w:r>
        <w:rPr>
          <w:i/>
          <w:spacing w:val="4"/>
          <w:sz w:val="20"/>
        </w:rPr>
        <w:t xml:space="preserve"> </w:t>
      </w:r>
      <w:r>
        <w:rPr>
          <w:i/>
          <w:spacing w:val="-2"/>
          <w:sz w:val="20"/>
        </w:rPr>
        <w:t>Context</w:t>
      </w:r>
    </w:p>
    <w:p w14:paraId="74F0A468" w14:textId="77777777" w:rsidR="001B4947" w:rsidRDefault="00000000">
      <w:pPr>
        <w:pStyle w:val="BodyText"/>
        <w:spacing w:before="77" w:line="249" w:lineRule="auto"/>
        <w:ind w:left="199" w:right="257" w:firstLine="199"/>
        <w:jc w:val="both"/>
      </w:pPr>
      <w:r>
        <w:rPr>
          <w:noProof/>
        </w:rPr>
        <mc:AlternateContent>
          <mc:Choice Requires="wps">
            <w:drawing>
              <wp:anchor distT="0" distB="0" distL="0" distR="0" simplePos="0" relativeHeight="15739392" behindDoc="0" locked="0" layoutInCell="1" allowOverlap="1" wp14:anchorId="2442D0AC" wp14:editId="324C2C5A">
                <wp:simplePos x="0" y="0"/>
                <wp:positionH relativeFrom="page">
                  <wp:posOffset>581355</wp:posOffset>
                </wp:positionH>
                <wp:positionV relativeFrom="paragraph">
                  <wp:posOffset>120164</wp:posOffset>
                </wp:positionV>
                <wp:extent cx="3269615" cy="1561465"/>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1561465"/>
                        </a:xfrm>
                        <a:prstGeom prst="rect">
                          <a:avLst/>
                        </a:prstGeom>
                        <a:ln w="5054">
                          <a:solidFill>
                            <a:srgbClr val="000000"/>
                          </a:solidFill>
                          <a:prstDash val="solid"/>
                        </a:ln>
                      </wps:spPr>
                      <wps:txbx>
                        <w:txbxContent>
                          <w:p w14:paraId="4D6810A2" w14:textId="77777777" w:rsidR="001B4947" w:rsidRDefault="00000000">
                            <w:pPr>
                              <w:spacing w:before="52"/>
                              <w:ind w:left="59" w:right="2842"/>
                              <w:rPr>
                                <w:rFonts w:ascii="Courier New"/>
                                <w:sz w:val="16"/>
                              </w:rPr>
                            </w:pPr>
                            <w:r>
                              <w:rPr>
                                <w:rFonts w:ascii="Courier New"/>
                                <w:sz w:val="16"/>
                              </w:rPr>
                              <w:t>Combined</w:t>
                            </w:r>
                            <w:r>
                              <w:rPr>
                                <w:rFonts w:ascii="Courier New"/>
                                <w:spacing w:val="-15"/>
                                <w:sz w:val="16"/>
                              </w:rPr>
                              <w:t xml:space="preserve"> </w:t>
                            </w:r>
                            <w:r>
                              <w:rPr>
                                <w:rFonts w:ascii="Courier New"/>
                                <w:sz w:val="16"/>
                              </w:rPr>
                              <w:t>Risk</w:t>
                            </w:r>
                            <w:r>
                              <w:rPr>
                                <w:rFonts w:ascii="Courier New"/>
                                <w:spacing w:val="-15"/>
                                <w:sz w:val="16"/>
                              </w:rPr>
                              <w:t xml:space="preserve"> </w:t>
                            </w:r>
                            <w:r>
                              <w:rPr>
                                <w:rFonts w:ascii="Courier New"/>
                                <w:color w:val="0000FF"/>
                                <w:sz w:val="16"/>
                              </w:rPr>
                              <w:t>Index</w:t>
                            </w:r>
                            <w:r>
                              <w:rPr>
                                <w:rFonts w:ascii="Courier New"/>
                                <w:color w:val="0000FF"/>
                                <w:spacing w:val="-15"/>
                                <w:sz w:val="16"/>
                              </w:rPr>
                              <w:t xml:space="preserve"> </w:t>
                            </w:r>
                            <w:r>
                              <w:rPr>
                                <w:rFonts w:ascii="Courier New"/>
                                <w:sz w:val="16"/>
                              </w:rPr>
                              <w:t>= VAR EconStress =</w:t>
                            </w:r>
                          </w:p>
                          <w:p w14:paraId="2C52FB2F" w14:textId="77777777" w:rsidR="001B4947" w:rsidRDefault="00000000">
                            <w:pPr>
                              <w:spacing w:line="237" w:lineRule="auto"/>
                              <w:ind w:left="59" w:right="2460" w:firstLine="191"/>
                              <w:rPr>
                                <w:rFonts w:ascii="Courier New"/>
                                <w:sz w:val="16"/>
                              </w:rPr>
                            </w:pPr>
                            <w:r>
                              <w:rPr>
                                <w:rFonts w:ascii="Courier New"/>
                                <w:sz w:val="16"/>
                              </w:rPr>
                              <w:t>[Economic</w:t>
                            </w:r>
                            <w:r>
                              <w:rPr>
                                <w:rFonts w:ascii="Courier New"/>
                                <w:spacing w:val="-23"/>
                                <w:sz w:val="16"/>
                              </w:rPr>
                              <w:t xml:space="preserve"> </w:t>
                            </w:r>
                            <w:r>
                              <w:rPr>
                                <w:rFonts w:ascii="Courier New"/>
                                <w:sz w:val="16"/>
                              </w:rPr>
                              <w:t>Stress</w:t>
                            </w:r>
                            <w:r>
                              <w:rPr>
                                <w:rFonts w:ascii="Courier New"/>
                                <w:spacing w:val="-23"/>
                                <w:sz w:val="16"/>
                              </w:rPr>
                              <w:t xml:space="preserve"> </w:t>
                            </w:r>
                            <w:r>
                              <w:rPr>
                                <w:rFonts w:ascii="Courier New"/>
                                <w:sz w:val="16"/>
                              </w:rPr>
                              <w:t>Score] VAR DiplomStress =</w:t>
                            </w:r>
                          </w:p>
                          <w:p w14:paraId="067AF5DF" w14:textId="77777777" w:rsidR="001B4947" w:rsidRDefault="00000000">
                            <w:pPr>
                              <w:ind w:left="59" w:right="1982" w:firstLine="191"/>
                              <w:rPr>
                                <w:rFonts w:ascii="Courier New"/>
                                <w:sz w:val="16"/>
                              </w:rPr>
                            </w:pPr>
                            <w:r>
                              <w:rPr>
                                <w:rFonts w:ascii="Courier New"/>
                                <w:sz w:val="16"/>
                              </w:rPr>
                              <w:t>ABS([US</w:t>
                            </w:r>
                            <w:r>
                              <w:rPr>
                                <w:rFonts w:ascii="Courier New"/>
                                <w:spacing w:val="-16"/>
                                <w:sz w:val="16"/>
                              </w:rPr>
                              <w:t xml:space="preserve"> </w:t>
                            </w:r>
                            <w:r>
                              <w:rPr>
                                <w:rFonts w:ascii="Courier New"/>
                                <w:sz w:val="16"/>
                              </w:rPr>
                              <w:t>Iran</w:t>
                            </w:r>
                            <w:r>
                              <w:rPr>
                                <w:rFonts w:ascii="Courier New"/>
                                <w:spacing w:val="-16"/>
                                <w:sz w:val="16"/>
                              </w:rPr>
                              <w:t xml:space="preserve"> </w:t>
                            </w:r>
                            <w:r>
                              <w:rPr>
                                <w:rFonts w:ascii="Courier New"/>
                                <w:sz w:val="16"/>
                              </w:rPr>
                              <w:t>Tension</w:t>
                            </w:r>
                            <w:r>
                              <w:rPr>
                                <w:rFonts w:ascii="Courier New"/>
                                <w:spacing w:val="-16"/>
                                <w:sz w:val="16"/>
                              </w:rPr>
                              <w:t xml:space="preserve"> </w:t>
                            </w:r>
                            <w:r>
                              <w:rPr>
                                <w:rFonts w:ascii="Courier New"/>
                                <w:sz w:val="16"/>
                              </w:rPr>
                              <w:t>Proxy]) VAR ConflictRisk =</w:t>
                            </w:r>
                          </w:p>
                          <w:p w14:paraId="36371D8A" w14:textId="77777777" w:rsidR="001B4947" w:rsidRDefault="00000000">
                            <w:pPr>
                              <w:spacing w:line="237" w:lineRule="auto"/>
                              <w:ind w:left="59" w:right="2766" w:firstLine="191"/>
                              <w:rPr>
                                <w:rFonts w:ascii="Courier New"/>
                                <w:sz w:val="16"/>
                              </w:rPr>
                            </w:pPr>
                            <w:r>
                              <w:rPr>
                                <w:rFonts w:ascii="Courier New"/>
                                <w:sz w:val="16"/>
                              </w:rPr>
                              <w:t>[Conflict</w:t>
                            </w:r>
                            <w:r>
                              <w:rPr>
                                <w:rFonts w:ascii="Courier New"/>
                                <w:spacing w:val="-23"/>
                                <w:sz w:val="16"/>
                              </w:rPr>
                              <w:t xml:space="preserve"> </w:t>
                            </w:r>
                            <w:r>
                              <w:rPr>
                                <w:rFonts w:ascii="Courier New"/>
                                <w:sz w:val="16"/>
                              </w:rPr>
                              <w:t>Risk</w:t>
                            </w:r>
                            <w:r>
                              <w:rPr>
                                <w:rFonts w:ascii="Courier New"/>
                                <w:spacing w:val="-23"/>
                                <w:sz w:val="16"/>
                              </w:rPr>
                              <w:t xml:space="preserve"> </w:t>
                            </w:r>
                            <w:r>
                              <w:rPr>
                                <w:rFonts w:ascii="Courier New"/>
                                <w:sz w:val="16"/>
                              </w:rPr>
                              <w:t xml:space="preserve">Score] </w:t>
                            </w:r>
                            <w:r>
                              <w:rPr>
                                <w:rFonts w:ascii="Courier New"/>
                                <w:spacing w:val="-2"/>
                                <w:sz w:val="16"/>
                              </w:rPr>
                              <w:t>RETURN</w:t>
                            </w:r>
                          </w:p>
                          <w:p w14:paraId="7B751371" w14:textId="77777777" w:rsidR="001B4947" w:rsidRDefault="00000000">
                            <w:pPr>
                              <w:spacing w:line="179" w:lineRule="exact"/>
                              <w:ind w:left="251"/>
                              <w:rPr>
                                <w:rFonts w:ascii="Courier New"/>
                                <w:sz w:val="16"/>
                              </w:rPr>
                            </w:pPr>
                            <w:r>
                              <w:rPr>
                                <w:rFonts w:ascii="Courier New"/>
                                <w:spacing w:val="-2"/>
                                <w:sz w:val="16"/>
                              </w:rPr>
                              <w:t>DIVIDE(</w:t>
                            </w:r>
                          </w:p>
                          <w:p w14:paraId="5577CDDC" w14:textId="77777777" w:rsidR="001B4947" w:rsidRDefault="00000000">
                            <w:pPr>
                              <w:spacing w:line="179" w:lineRule="exact"/>
                              <w:ind w:left="442"/>
                              <w:rPr>
                                <w:rFonts w:ascii="Courier New"/>
                                <w:sz w:val="16"/>
                              </w:rPr>
                            </w:pPr>
                            <w:r>
                              <w:rPr>
                                <w:rFonts w:ascii="Courier New"/>
                                <w:sz w:val="16"/>
                              </w:rPr>
                              <w:t>EconStress</w:t>
                            </w:r>
                            <w:r>
                              <w:rPr>
                                <w:rFonts w:ascii="Courier New"/>
                                <w:spacing w:val="-7"/>
                                <w:sz w:val="16"/>
                              </w:rPr>
                              <w:t xml:space="preserve"> </w:t>
                            </w:r>
                            <w:r>
                              <w:rPr>
                                <w:rFonts w:ascii="Courier New"/>
                                <w:sz w:val="16"/>
                              </w:rPr>
                              <w:t>+</w:t>
                            </w:r>
                            <w:r>
                              <w:rPr>
                                <w:rFonts w:ascii="Courier New"/>
                                <w:spacing w:val="-6"/>
                                <w:sz w:val="16"/>
                              </w:rPr>
                              <w:t xml:space="preserve"> </w:t>
                            </w:r>
                            <w:r>
                              <w:rPr>
                                <w:rFonts w:ascii="Courier New"/>
                                <w:spacing w:val="-2"/>
                                <w:sz w:val="16"/>
                              </w:rPr>
                              <w:t>DiplomStress</w:t>
                            </w:r>
                          </w:p>
                          <w:p w14:paraId="70215BD8" w14:textId="77777777" w:rsidR="001B4947" w:rsidRDefault="00000000">
                            <w:pPr>
                              <w:spacing w:line="179" w:lineRule="exact"/>
                              <w:ind w:left="633"/>
                              <w:rPr>
                                <w:rFonts w:ascii="Courier New"/>
                                <w:sz w:val="16"/>
                              </w:rPr>
                            </w:pPr>
                            <w:r>
                              <w:rPr>
                                <w:rFonts w:ascii="Courier New"/>
                                <w:sz w:val="16"/>
                              </w:rPr>
                              <w:t>+</w:t>
                            </w:r>
                            <w:r>
                              <w:rPr>
                                <w:rFonts w:ascii="Courier New"/>
                                <w:spacing w:val="-2"/>
                                <w:sz w:val="16"/>
                              </w:rPr>
                              <w:t xml:space="preserve"> ConflictRisk,</w:t>
                            </w:r>
                          </w:p>
                          <w:p w14:paraId="4ACD4F06" w14:textId="77777777" w:rsidR="001B4947" w:rsidRDefault="00000000">
                            <w:pPr>
                              <w:spacing w:line="179" w:lineRule="exact"/>
                              <w:ind w:left="442"/>
                              <w:rPr>
                                <w:rFonts w:ascii="Courier New"/>
                                <w:sz w:val="16"/>
                              </w:rPr>
                            </w:pPr>
                            <w:r>
                              <w:rPr>
                                <w:rFonts w:ascii="Courier New"/>
                                <w:spacing w:val="-10"/>
                                <w:sz w:val="16"/>
                              </w:rPr>
                              <w:t>3</w:t>
                            </w:r>
                          </w:p>
                          <w:p w14:paraId="415D8633" w14:textId="77777777" w:rsidR="001B4947" w:rsidRDefault="00000000">
                            <w:pPr>
                              <w:spacing w:line="180" w:lineRule="exact"/>
                              <w:ind w:left="251"/>
                              <w:rPr>
                                <w:rFonts w:ascii="Courier New"/>
                                <w:sz w:val="16"/>
                              </w:rPr>
                            </w:pPr>
                            <w:r>
                              <w:rPr>
                                <w:rFonts w:ascii="Courier New"/>
                                <w:spacing w:val="-10"/>
                                <w:sz w:val="16"/>
                              </w:rPr>
                              <w:t>)</w:t>
                            </w:r>
                          </w:p>
                        </w:txbxContent>
                      </wps:txbx>
                      <wps:bodyPr wrap="square" lIns="0" tIns="0" rIns="0" bIns="0" rtlCol="0">
                        <a:noAutofit/>
                      </wps:bodyPr>
                    </wps:wsp>
                  </a:graphicData>
                </a:graphic>
              </wp:anchor>
            </w:drawing>
          </mc:Choice>
          <mc:Fallback>
            <w:pict>
              <v:shape w14:anchorId="2442D0AC" id="Textbox 169" o:spid="_x0000_s1194" type="#_x0000_t202" style="position:absolute;left:0;text-align:left;margin-left:45.8pt;margin-top:9.45pt;width:257.45pt;height:122.95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" filled="f" strokeweight=".14039mm">
                <v:path arrowok="t"/>
                <v:textbox inset="0,0,0,0">
                  <w:txbxContent>
                    <w:p w14:paraId="4D6810A2" w14:textId="77777777" w:rsidR="001B4947" w:rsidRDefault="00000000">
                      <w:pPr>
                        <w:spacing w:before="52"/>
                        <w:ind w:left="59" w:right="2842"/>
                        <w:rPr>
                          <w:rFonts w:ascii="Courier New"/>
                          <w:sz w:val="16"/>
                        </w:rPr>
                      </w:pPr>
                      <w:r>
                        <w:rPr>
                          <w:rFonts w:ascii="Courier New"/>
                          <w:sz w:val="16"/>
                        </w:rPr>
                        <w:t>Combined</w:t>
                      </w:r>
                      <w:r>
                        <w:rPr>
                          <w:rFonts w:ascii="Courier New"/>
                          <w:spacing w:val="-15"/>
                          <w:sz w:val="16"/>
                        </w:rPr>
                        <w:t xml:space="preserve"> </w:t>
                      </w:r>
                      <w:r>
                        <w:rPr>
                          <w:rFonts w:ascii="Courier New"/>
                          <w:sz w:val="16"/>
                        </w:rPr>
                        <w:t>Risk</w:t>
                      </w:r>
                      <w:r>
                        <w:rPr>
                          <w:rFonts w:ascii="Courier New"/>
                          <w:spacing w:val="-15"/>
                          <w:sz w:val="16"/>
                        </w:rPr>
                        <w:t xml:space="preserve"> </w:t>
                      </w:r>
                      <w:r>
                        <w:rPr>
                          <w:rFonts w:ascii="Courier New"/>
                          <w:color w:val="0000FF"/>
                          <w:sz w:val="16"/>
                        </w:rPr>
                        <w:t>Index</w:t>
                      </w:r>
                      <w:r>
                        <w:rPr>
                          <w:rFonts w:ascii="Courier New"/>
                          <w:color w:val="0000FF"/>
                          <w:spacing w:val="-15"/>
                          <w:sz w:val="16"/>
                        </w:rPr>
                        <w:t xml:space="preserve"> </w:t>
                      </w:r>
                      <w:r>
                        <w:rPr>
                          <w:rFonts w:ascii="Courier New"/>
                          <w:sz w:val="16"/>
                        </w:rPr>
                        <w:t>= VAR EconStress =</w:t>
                      </w:r>
                    </w:p>
                    <w:p w14:paraId="2C52FB2F" w14:textId="77777777" w:rsidR="001B4947" w:rsidRDefault="00000000">
                      <w:pPr>
                        <w:spacing w:line="237" w:lineRule="auto"/>
                        <w:ind w:left="59" w:right="2460" w:firstLine="191"/>
                        <w:rPr>
                          <w:rFonts w:ascii="Courier New"/>
                          <w:sz w:val="16"/>
                        </w:rPr>
                      </w:pPr>
                      <w:r>
                        <w:rPr>
                          <w:rFonts w:ascii="Courier New"/>
                          <w:sz w:val="16"/>
                        </w:rPr>
                        <w:t>[Economic</w:t>
                      </w:r>
                      <w:r>
                        <w:rPr>
                          <w:rFonts w:ascii="Courier New"/>
                          <w:spacing w:val="-23"/>
                          <w:sz w:val="16"/>
                        </w:rPr>
                        <w:t xml:space="preserve"> </w:t>
                      </w:r>
                      <w:r>
                        <w:rPr>
                          <w:rFonts w:ascii="Courier New"/>
                          <w:sz w:val="16"/>
                        </w:rPr>
                        <w:t>Stress</w:t>
                      </w:r>
                      <w:r>
                        <w:rPr>
                          <w:rFonts w:ascii="Courier New"/>
                          <w:spacing w:val="-23"/>
                          <w:sz w:val="16"/>
                        </w:rPr>
                        <w:t xml:space="preserve"> </w:t>
                      </w:r>
                      <w:r>
                        <w:rPr>
                          <w:rFonts w:ascii="Courier New"/>
                          <w:sz w:val="16"/>
                        </w:rPr>
                        <w:t>Score] VAR DiplomStress =</w:t>
                      </w:r>
                    </w:p>
                    <w:p w14:paraId="067AF5DF" w14:textId="77777777" w:rsidR="001B4947" w:rsidRDefault="00000000">
                      <w:pPr>
                        <w:ind w:left="59" w:right="1982" w:firstLine="191"/>
                        <w:rPr>
                          <w:rFonts w:ascii="Courier New"/>
                          <w:sz w:val="16"/>
                        </w:rPr>
                      </w:pPr>
                      <w:r>
                        <w:rPr>
                          <w:rFonts w:ascii="Courier New"/>
                          <w:sz w:val="16"/>
                        </w:rPr>
                        <w:t>ABS([US</w:t>
                      </w:r>
                      <w:r>
                        <w:rPr>
                          <w:rFonts w:ascii="Courier New"/>
                          <w:spacing w:val="-16"/>
                          <w:sz w:val="16"/>
                        </w:rPr>
                        <w:t xml:space="preserve"> </w:t>
                      </w:r>
                      <w:r>
                        <w:rPr>
                          <w:rFonts w:ascii="Courier New"/>
                          <w:sz w:val="16"/>
                        </w:rPr>
                        <w:t>Iran</w:t>
                      </w:r>
                      <w:r>
                        <w:rPr>
                          <w:rFonts w:ascii="Courier New"/>
                          <w:spacing w:val="-16"/>
                          <w:sz w:val="16"/>
                        </w:rPr>
                        <w:t xml:space="preserve"> </w:t>
                      </w:r>
                      <w:r>
                        <w:rPr>
                          <w:rFonts w:ascii="Courier New"/>
                          <w:sz w:val="16"/>
                        </w:rPr>
                        <w:t>Tension</w:t>
                      </w:r>
                      <w:r>
                        <w:rPr>
                          <w:rFonts w:ascii="Courier New"/>
                          <w:spacing w:val="-16"/>
                          <w:sz w:val="16"/>
                        </w:rPr>
                        <w:t xml:space="preserve"> </w:t>
                      </w:r>
                      <w:r>
                        <w:rPr>
                          <w:rFonts w:ascii="Courier New"/>
                          <w:sz w:val="16"/>
                        </w:rPr>
                        <w:t>Proxy]) VAR ConflictRisk =</w:t>
                      </w:r>
                    </w:p>
                    <w:p w14:paraId="36371D8A" w14:textId="77777777" w:rsidR="001B4947" w:rsidRDefault="00000000">
                      <w:pPr>
                        <w:spacing w:line="237" w:lineRule="auto"/>
                        <w:ind w:left="59" w:right="2766" w:firstLine="191"/>
                        <w:rPr>
                          <w:rFonts w:ascii="Courier New"/>
                          <w:sz w:val="16"/>
                        </w:rPr>
                      </w:pPr>
                      <w:r>
                        <w:rPr>
                          <w:rFonts w:ascii="Courier New"/>
                          <w:sz w:val="16"/>
                        </w:rPr>
                        <w:t>[Conflict</w:t>
                      </w:r>
                      <w:r>
                        <w:rPr>
                          <w:rFonts w:ascii="Courier New"/>
                          <w:spacing w:val="-23"/>
                          <w:sz w:val="16"/>
                        </w:rPr>
                        <w:t xml:space="preserve"> </w:t>
                      </w:r>
                      <w:r>
                        <w:rPr>
                          <w:rFonts w:ascii="Courier New"/>
                          <w:sz w:val="16"/>
                        </w:rPr>
                        <w:t>Risk</w:t>
                      </w:r>
                      <w:r>
                        <w:rPr>
                          <w:rFonts w:ascii="Courier New"/>
                          <w:spacing w:val="-23"/>
                          <w:sz w:val="16"/>
                        </w:rPr>
                        <w:t xml:space="preserve"> </w:t>
                      </w:r>
                      <w:r>
                        <w:rPr>
                          <w:rFonts w:ascii="Courier New"/>
                          <w:sz w:val="16"/>
                        </w:rPr>
                        <w:t xml:space="preserve">Score] </w:t>
                      </w:r>
                      <w:r>
                        <w:rPr>
                          <w:rFonts w:ascii="Courier New"/>
                          <w:spacing w:val="-2"/>
                          <w:sz w:val="16"/>
                        </w:rPr>
                        <w:t>RETURN</w:t>
                      </w:r>
                    </w:p>
                    <w:p w14:paraId="7B751371" w14:textId="77777777" w:rsidR="001B4947" w:rsidRDefault="00000000">
                      <w:pPr>
                        <w:spacing w:line="179" w:lineRule="exact"/>
                        <w:ind w:left="251"/>
                        <w:rPr>
                          <w:rFonts w:ascii="Courier New"/>
                          <w:sz w:val="16"/>
                        </w:rPr>
                      </w:pPr>
                      <w:r>
                        <w:rPr>
                          <w:rFonts w:ascii="Courier New"/>
                          <w:spacing w:val="-2"/>
                          <w:sz w:val="16"/>
                        </w:rPr>
                        <w:t>DIVIDE(</w:t>
                      </w:r>
                    </w:p>
                    <w:p w14:paraId="5577CDDC" w14:textId="77777777" w:rsidR="001B4947" w:rsidRDefault="00000000">
                      <w:pPr>
                        <w:spacing w:line="179" w:lineRule="exact"/>
                        <w:ind w:left="442"/>
                        <w:rPr>
                          <w:rFonts w:ascii="Courier New"/>
                          <w:sz w:val="16"/>
                        </w:rPr>
                      </w:pPr>
                      <w:r>
                        <w:rPr>
                          <w:rFonts w:ascii="Courier New"/>
                          <w:sz w:val="16"/>
                        </w:rPr>
                        <w:t>EconStress</w:t>
                      </w:r>
                      <w:r>
                        <w:rPr>
                          <w:rFonts w:ascii="Courier New"/>
                          <w:spacing w:val="-7"/>
                          <w:sz w:val="16"/>
                        </w:rPr>
                        <w:t xml:space="preserve"> </w:t>
                      </w:r>
                      <w:r>
                        <w:rPr>
                          <w:rFonts w:ascii="Courier New"/>
                          <w:sz w:val="16"/>
                        </w:rPr>
                        <w:t>+</w:t>
                      </w:r>
                      <w:r>
                        <w:rPr>
                          <w:rFonts w:ascii="Courier New"/>
                          <w:spacing w:val="-6"/>
                          <w:sz w:val="16"/>
                        </w:rPr>
                        <w:t xml:space="preserve"> </w:t>
                      </w:r>
                      <w:r>
                        <w:rPr>
                          <w:rFonts w:ascii="Courier New"/>
                          <w:spacing w:val="-2"/>
                          <w:sz w:val="16"/>
                        </w:rPr>
                        <w:t>DiplomStress</w:t>
                      </w:r>
                    </w:p>
                    <w:p w14:paraId="70215BD8" w14:textId="77777777" w:rsidR="001B4947" w:rsidRDefault="00000000">
                      <w:pPr>
                        <w:spacing w:line="179" w:lineRule="exact"/>
                        <w:ind w:left="633"/>
                        <w:rPr>
                          <w:rFonts w:ascii="Courier New"/>
                          <w:sz w:val="16"/>
                        </w:rPr>
                      </w:pPr>
                      <w:r>
                        <w:rPr>
                          <w:rFonts w:ascii="Courier New"/>
                          <w:sz w:val="16"/>
                        </w:rPr>
                        <w:t>+</w:t>
                      </w:r>
                      <w:r>
                        <w:rPr>
                          <w:rFonts w:ascii="Courier New"/>
                          <w:spacing w:val="-2"/>
                          <w:sz w:val="16"/>
                        </w:rPr>
                        <w:t xml:space="preserve"> ConflictRisk,</w:t>
                      </w:r>
                    </w:p>
                    <w:p w14:paraId="4ACD4F06" w14:textId="77777777" w:rsidR="001B4947" w:rsidRDefault="00000000">
                      <w:pPr>
                        <w:spacing w:line="179" w:lineRule="exact"/>
                        <w:ind w:left="442"/>
                        <w:rPr>
                          <w:rFonts w:ascii="Courier New"/>
                          <w:sz w:val="16"/>
                        </w:rPr>
                      </w:pPr>
                      <w:r>
                        <w:rPr>
                          <w:rFonts w:ascii="Courier New"/>
                          <w:spacing w:val="-10"/>
                          <w:sz w:val="16"/>
                        </w:rPr>
                        <w:t>3</w:t>
                      </w:r>
                    </w:p>
                    <w:p w14:paraId="415D8633" w14:textId="77777777" w:rsidR="001B4947" w:rsidRDefault="00000000">
                      <w:pPr>
                        <w:spacing w:line="180" w:lineRule="exact"/>
                        <w:ind w:left="251"/>
                        <w:rPr>
                          <w:rFonts w:ascii="Courier New"/>
                          <w:sz w:val="16"/>
                        </w:rPr>
                      </w:pPr>
                      <w:r>
                        <w:rPr>
                          <w:rFonts w:ascii="Courier New"/>
                          <w:spacing w:val="-10"/>
                          <w:sz w:val="16"/>
                        </w:rPr>
                        <w:t>)</w:t>
                      </w:r>
                    </w:p>
                  </w:txbxContent>
                </v:textbox>
                <w10:wrap anchorx="page"/>
              </v:shape>
            </w:pict>
          </mc:Fallback>
        </mc:AlternateContent>
      </w:r>
      <w:r>
        <w:t>Pakistan operates in one of the world’s most complex security environments. The ACLED dataset records 56,000 conflict fatalities and 19,000 conflict events on Pakistani soil across the study period, with a year-over-year fatality growth rate of 2.86%. Pakistan ranks seventh globally in total conflict fatalities among the ten most conflict-affected states in the dataset, behind Afghanistan, Yemen, Syria, Iraq, Myanmar, and Palestine, but ahead of Iran, the Philippines, and India.</w:t>
      </w:r>
    </w:p>
    <w:p w14:paraId="4EE02E2E" w14:textId="77777777" w:rsidR="001B4947" w:rsidRDefault="00000000">
      <w:pPr>
        <w:pStyle w:val="BodyText"/>
        <w:spacing w:before="1" w:line="244" w:lineRule="auto"/>
        <w:ind w:left="199" w:right="257" w:firstLine="199"/>
        <w:jc w:val="both"/>
      </w:pPr>
      <w:r>
        <w:rPr>
          <w:noProof/>
        </w:rPr>
        <mc:AlternateContent>
          <mc:Choice Requires="wps">
            <w:drawing>
              <wp:anchor distT="0" distB="0" distL="0" distR="0" simplePos="0" relativeHeight="15738880" behindDoc="0" locked="0" layoutInCell="1" allowOverlap="1" wp14:anchorId="2F4E58AE" wp14:editId="6BACD8D6">
                <wp:simplePos x="0" y="0"/>
                <wp:positionH relativeFrom="page">
                  <wp:posOffset>581355</wp:posOffset>
                </wp:positionH>
                <wp:positionV relativeFrom="paragraph">
                  <wp:posOffset>724978</wp:posOffset>
                </wp:positionV>
                <wp:extent cx="3269615" cy="144780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9615" cy="1447800"/>
                        </a:xfrm>
                        <a:prstGeom prst="rect">
                          <a:avLst/>
                        </a:prstGeom>
                        <a:ln w="5054">
                          <a:solidFill>
                            <a:srgbClr val="000000"/>
                          </a:solidFill>
                          <a:prstDash val="solid"/>
                        </a:ln>
                      </wps:spPr>
                      <wps:txbx>
                        <w:txbxContent>
                          <w:p w14:paraId="564370CF" w14:textId="77777777" w:rsidR="001B4947" w:rsidRDefault="00000000">
                            <w:pPr>
                              <w:spacing w:before="52"/>
                              <w:ind w:left="59" w:right="3140"/>
                              <w:rPr>
                                <w:rFonts w:ascii="Courier New"/>
                                <w:sz w:val="16"/>
                              </w:rPr>
                            </w:pPr>
                            <w:r>
                              <w:rPr>
                                <w:rFonts w:ascii="Courier New"/>
                                <w:sz w:val="16"/>
                              </w:rPr>
                              <w:t>Peak</w:t>
                            </w:r>
                            <w:r>
                              <w:rPr>
                                <w:rFonts w:ascii="Courier New"/>
                                <w:spacing w:val="-15"/>
                                <w:sz w:val="16"/>
                              </w:rPr>
                              <w:t xml:space="preserve"> </w:t>
                            </w:r>
                            <w:r>
                              <w:rPr>
                                <w:rFonts w:ascii="Courier New"/>
                                <w:sz w:val="16"/>
                              </w:rPr>
                              <w:t>Risk</w:t>
                            </w:r>
                            <w:r>
                              <w:rPr>
                                <w:rFonts w:ascii="Courier New"/>
                                <w:spacing w:val="-15"/>
                                <w:sz w:val="16"/>
                              </w:rPr>
                              <w:t xml:space="preserve"> </w:t>
                            </w:r>
                            <w:r>
                              <w:rPr>
                                <w:rFonts w:ascii="Courier New"/>
                                <w:color w:val="0000FF"/>
                                <w:sz w:val="16"/>
                              </w:rPr>
                              <w:t>Year</w:t>
                            </w:r>
                            <w:r>
                              <w:rPr>
                                <w:rFonts w:ascii="Courier New"/>
                                <w:color w:val="0000FF"/>
                                <w:spacing w:val="-15"/>
                                <w:sz w:val="16"/>
                              </w:rPr>
                              <w:t xml:space="preserve"> </w:t>
                            </w:r>
                            <w:r>
                              <w:rPr>
                                <w:rFonts w:ascii="Courier New"/>
                                <w:sz w:val="16"/>
                              </w:rPr>
                              <w:t xml:space="preserve">= </w:t>
                            </w:r>
                            <w:r>
                              <w:rPr>
                                <w:rFonts w:ascii="Courier New"/>
                                <w:spacing w:val="-2"/>
                                <w:sz w:val="16"/>
                              </w:rPr>
                              <w:t>MAXX(</w:t>
                            </w:r>
                          </w:p>
                          <w:p w14:paraId="744B969A" w14:textId="77777777" w:rsidR="001B4947" w:rsidRDefault="00000000">
                            <w:pPr>
                              <w:spacing w:line="237" w:lineRule="auto"/>
                              <w:ind w:left="442" w:right="4400" w:hanging="192"/>
                              <w:rPr>
                                <w:rFonts w:ascii="Courier New"/>
                                <w:sz w:val="16"/>
                              </w:rPr>
                            </w:pPr>
                            <w:r>
                              <w:rPr>
                                <w:rFonts w:ascii="Courier New"/>
                                <w:spacing w:val="-2"/>
                                <w:sz w:val="16"/>
                              </w:rPr>
                              <w:t xml:space="preserve">TOPN( </w:t>
                            </w:r>
                            <w:r>
                              <w:rPr>
                                <w:rFonts w:ascii="Courier New"/>
                                <w:spacing w:val="-6"/>
                                <w:sz w:val="16"/>
                              </w:rPr>
                              <w:t>1,</w:t>
                            </w:r>
                          </w:p>
                          <w:p w14:paraId="12DD973F" w14:textId="77777777" w:rsidR="001B4947" w:rsidRDefault="00000000">
                            <w:pPr>
                              <w:spacing w:line="179" w:lineRule="exact"/>
                              <w:ind w:left="442"/>
                              <w:rPr>
                                <w:rFonts w:ascii="Courier New"/>
                                <w:sz w:val="16"/>
                              </w:rPr>
                            </w:pPr>
                            <w:r>
                              <w:rPr>
                                <w:rFonts w:ascii="Courier New"/>
                                <w:spacing w:val="-2"/>
                                <w:sz w:val="16"/>
                              </w:rPr>
                              <w:t>ADDCOLUMNS(</w:t>
                            </w:r>
                          </w:p>
                          <w:p w14:paraId="5A0004C2" w14:textId="77777777" w:rsidR="001B4947" w:rsidRDefault="00000000">
                            <w:pPr>
                              <w:ind w:left="633" w:right="1405"/>
                              <w:rPr>
                                <w:rFonts w:ascii="Courier New"/>
                                <w:sz w:val="16"/>
                              </w:rPr>
                            </w:pPr>
                            <w:r>
                              <w:rPr>
                                <w:rFonts w:ascii="Courier New"/>
                                <w:color w:val="0000FF"/>
                                <w:spacing w:val="-2"/>
                                <w:sz w:val="16"/>
                              </w:rPr>
                              <w:t>VALUES</w:t>
                            </w:r>
                            <w:r>
                              <w:rPr>
                                <w:rFonts w:ascii="Courier New"/>
                                <w:spacing w:val="-2"/>
                                <w:sz w:val="16"/>
                              </w:rPr>
                              <w:t>(Dim_date[</w:t>
                            </w:r>
                            <w:r>
                              <w:rPr>
                                <w:rFonts w:ascii="Courier New"/>
                                <w:color w:val="0000FF"/>
                                <w:spacing w:val="-2"/>
                                <w:sz w:val="16"/>
                              </w:rPr>
                              <w:t>Year</w:t>
                            </w:r>
                            <w:r>
                              <w:rPr>
                                <w:rFonts w:ascii="Courier New"/>
                                <w:spacing w:val="-2"/>
                                <w:sz w:val="16"/>
                              </w:rPr>
                              <w:t xml:space="preserve">]), </w:t>
                            </w:r>
                            <w:r>
                              <w:rPr>
                                <w:rFonts w:ascii="Courier New"/>
                                <w:color w:val="FF0000"/>
                                <w:sz w:val="16"/>
                              </w:rPr>
                              <w:t>"RiskVal"</w:t>
                            </w:r>
                            <w:r>
                              <w:rPr>
                                <w:rFonts w:ascii="Courier New"/>
                                <w:sz w:val="16"/>
                              </w:rPr>
                              <w:t>,</w:t>
                            </w:r>
                            <w:r>
                              <w:rPr>
                                <w:rFonts w:ascii="Courier New"/>
                                <w:spacing w:val="-17"/>
                                <w:sz w:val="16"/>
                              </w:rPr>
                              <w:t xml:space="preserve"> </w:t>
                            </w:r>
                            <w:r>
                              <w:rPr>
                                <w:rFonts w:ascii="Courier New"/>
                                <w:sz w:val="16"/>
                              </w:rPr>
                              <w:t>[Combined</w:t>
                            </w:r>
                            <w:r>
                              <w:rPr>
                                <w:rFonts w:ascii="Courier New"/>
                                <w:spacing w:val="-17"/>
                                <w:sz w:val="16"/>
                              </w:rPr>
                              <w:t xml:space="preserve"> </w:t>
                            </w:r>
                            <w:r>
                              <w:rPr>
                                <w:rFonts w:ascii="Courier New"/>
                                <w:sz w:val="16"/>
                              </w:rPr>
                              <w:t>Risk</w:t>
                            </w:r>
                            <w:r>
                              <w:rPr>
                                <w:rFonts w:ascii="Courier New"/>
                                <w:spacing w:val="-17"/>
                                <w:sz w:val="16"/>
                              </w:rPr>
                              <w:t xml:space="preserve"> </w:t>
                            </w:r>
                            <w:r>
                              <w:rPr>
                                <w:rFonts w:ascii="Courier New"/>
                                <w:color w:val="0000FF"/>
                                <w:sz w:val="16"/>
                              </w:rPr>
                              <w:t>Index</w:t>
                            </w:r>
                            <w:r>
                              <w:rPr>
                                <w:rFonts w:ascii="Courier New"/>
                                <w:sz w:val="16"/>
                              </w:rPr>
                              <w:t>]</w:t>
                            </w:r>
                          </w:p>
                          <w:p w14:paraId="4DC35B25" w14:textId="77777777" w:rsidR="001B4947" w:rsidRDefault="00000000">
                            <w:pPr>
                              <w:spacing w:line="176" w:lineRule="exact"/>
                              <w:ind w:left="442"/>
                              <w:rPr>
                                <w:rFonts w:ascii="Courier New"/>
                                <w:sz w:val="16"/>
                              </w:rPr>
                            </w:pPr>
                            <w:r>
                              <w:rPr>
                                <w:rFonts w:ascii="Courier New"/>
                                <w:spacing w:val="-5"/>
                                <w:sz w:val="16"/>
                              </w:rPr>
                              <w:t>),</w:t>
                            </w:r>
                          </w:p>
                          <w:p w14:paraId="5A8C7E05" w14:textId="77777777" w:rsidR="001B4947" w:rsidRDefault="00000000">
                            <w:pPr>
                              <w:spacing w:line="179" w:lineRule="exact"/>
                              <w:ind w:left="442"/>
                              <w:rPr>
                                <w:rFonts w:ascii="Courier New"/>
                                <w:sz w:val="16"/>
                              </w:rPr>
                            </w:pPr>
                            <w:r>
                              <w:rPr>
                                <w:rFonts w:ascii="Courier New"/>
                                <w:sz w:val="16"/>
                              </w:rPr>
                              <w:t>[RiskVal],</w:t>
                            </w:r>
                            <w:r>
                              <w:rPr>
                                <w:rFonts w:ascii="Courier New"/>
                                <w:spacing w:val="-11"/>
                                <w:sz w:val="16"/>
                              </w:rPr>
                              <w:t xml:space="preserve"> </w:t>
                            </w:r>
                            <w:r>
                              <w:rPr>
                                <w:rFonts w:ascii="Courier New"/>
                                <w:color w:val="0000FF"/>
                                <w:spacing w:val="-4"/>
                                <w:sz w:val="16"/>
                              </w:rPr>
                              <w:t>DESC</w:t>
                            </w:r>
                          </w:p>
                          <w:p w14:paraId="5ACB6F04" w14:textId="77777777" w:rsidR="001B4947" w:rsidRDefault="00000000">
                            <w:pPr>
                              <w:spacing w:line="179" w:lineRule="exact"/>
                              <w:ind w:left="251"/>
                              <w:rPr>
                                <w:rFonts w:ascii="Courier New"/>
                                <w:sz w:val="16"/>
                              </w:rPr>
                            </w:pPr>
                            <w:r>
                              <w:rPr>
                                <w:rFonts w:ascii="Courier New"/>
                                <w:spacing w:val="-5"/>
                                <w:sz w:val="16"/>
                              </w:rPr>
                              <w:t>),</w:t>
                            </w:r>
                          </w:p>
                          <w:p w14:paraId="496EC731" w14:textId="77777777" w:rsidR="001B4947" w:rsidRDefault="00000000">
                            <w:pPr>
                              <w:spacing w:line="179" w:lineRule="exact"/>
                              <w:ind w:left="251"/>
                              <w:rPr>
                                <w:rFonts w:ascii="Courier New"/>
                                <w:sz w:val="16"/>
                              </w:rPr>
                            </w:pPr>
                            <w:r>
                              <w:rPr>
                                <w:rFonts w:ascii="Courier New"/>
                                <w:spacing w:val="-2"/>
                                <w:sz w:val="16"/>
                              </w:rPr>
                              <w:t>[</w:t>
                            </w:r>
                            <w:r>
                              <w:rPr>
                                <w:rFonts w:ascii="Courier New"/>
                                <w:color w:val="0000FF"/>
                                <w:spacing w:val="-2"/>
                                <w:sz w:val="16"/>
                              </w:rPr>
                              <w:t>Year</w:t>
                            </w:r>
                            <w:r>
                              <w:rPr>
                                <w:rFonts w:ascii="Courier New"/>
                                <w:spacing w:val="-2"/>
                                <w:sz w:val="16"/>
                              </w:rPr>
                              <w:t>]</w:t>
                            </w:r>
                          </w:p>
                          <w:p w14:paraId="39DC7B5E" w14:textId="77777777" w:rsidR="001B4947" w:rsidRDefault="00000000">
                            <w:pPr>
                              <w:spacing w:line="180" w:lineRule="exact"/>
                              <w:ind w:left="59"/>
                              <w:rPr>
                                <w:rFonts w:ascii="Courier New"/>
                                <w:sz w:val="16"/>
                              </w:rPr>
                            </w:pPr>
                            <w:r>
                              <w:rPr>
                                <w:rFonts w:ascii="Courier New"/>
                                <w:spacing w:val="-10"/>
                                <w:sz w:val="16"/>
                              </w:rPr>
                              <w:t>)</w:t>
                            </w:r>
                          </w:p>
                        </w:txbxContent>
                      </wps:txbx>
                      <wps:bodyPr wrap="square" lIns="0" tIns="0" rIns="0" bIns="0" rtlCol="0">
                        <a:noAutofit/>
                      </wps:bodyPr>
                    </wps:wsp>
                  </a:graphicData>
                </a:graphic>
              </wp:anchor>
            </w:drawing>
          </mc:Choice>
          <mc:Fallback>
            <w:pict>
              <v:shape w14:anchorId="2F4E58AE" id="Textbox 170" o:spid="_x0000_s1195" type="#_x0000_t202" style="position:absolute;left:0;text-align:left;margin-left:45.8pt;margin-top:57.1pt;width:257.45pt;height:114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" filled="f" strokeweight=".14039mm">
                <v:path arrowok="t"/>
                <v:textbox inset="0,0,0,0">
                  <w:txbxContent>
                    <w:p w14:paraId="564370CF" w14:textId="77777777" w:rsidR="001B4947" w:rsidRDefault="00000000">
                      <w:pPr>
                        <w:spacing w:before="52"/>
                        <w:ind w:left="59" w:right="3140"/>
                        <w:rPr>
                          <w:rFonts w:ascii="Courier New"/>
                          <w:sz w:val="16"/>
                        </w:rPr>
                      </w:pPr>
                      <w:r>
                        <w:rPr>
                          <w:rFonts w:ascii="Courier New"/>
                          <w:sz w:val="16"/>
                        </w:rPr>
                        <w:t>Peak</w:t>
                      </w:r>
                      <w:r>
                        <w:rPr>
                          <w:rFonts w:ascii="Courier New"/>
                          <w:spacing w:val="-15"/>
                          <w:sz w:val="16"/>
                        </w:rPr>
                        <w:t xml:space="preserve"> </w:t>
                      </w:r>
                      <w:r>
                        <w:rPr>
                          <w:rFonts w:ascii="Courier New"/>
                          <w:sz w:val="16"/>
                        </w:rPr>
                        <w:t>Risk</w:t>
                      </w:r>
                      <w:r>
                        <w:rPr>
                          <w:rFonts w:ascii="Courier New"/>
                          <w:spacing w:val="-15"/>
                          <w:sz w:val="16"/>
                        </w:rPr>
                        <w:t xml:space="preserve"> </w:t>
                      </w:r>
                      <w:r>
                        <w:rPr>
                          <w:rFonts w:ascii="Courier New"/>
                          <w:color w:val="0000FF"/>
                          <w:sz w:val="16"/>
                        </w:rPr>
                        <w:t>Year</w:t>
                      </w:r>
                      <w:r>
                        <w:rPr>
                          <w:rFonts w:ascii="Courier New"/>
                          <w:color w:val="0000FF"/>
                          <w:spacing w:val="-15"/>
                          <w:sz w:val="16"/>
                        </w:rPr>
                        <w:t xml:space="preserve"> </w:t>
                      </w:r>
                      <w:r>
                        <w:rPr>
                          <w:rFonts w:ascii="Courier New"/>
                          <w:sz w:val="16"/>
                        </w:rPr>
                        <w:t xml:space="preserve">= </w:t>
                      </w:r>
                      <w:r>
                        <w:rPr>
                          <w:rFonts w:ascii="Courier New"/>
                          <w:spacing w:val="-2"/>
                          <w:sz w:val="16"/>
                        </w:rPr>
                        <w:t>MAXX(</w:t>
                      </w:r>
                    </w:p>
                    <w:p w14:paraId="744B969A" w14:textId="77777777" w:rsidR="001B4947" w:rsidRDefault="00000000">
                      <w:pPr>
                        <w:spacing w:line="237" w:lineRule="auto"/>
                        <w:ind w:left="442" w:right="4400" w:hanging="192"/>
                        <w:rPr>
                          <w:rFonts w:ascii="Courier New"/>
                          <w:sz w:val="16"/>
                        </w:rPr>
                      </w:pPr>
                      <w:r>
                        <w:rPr>
                          <w:rFonts w:ascii="Courier New"/>
                          <w:spacing w:val="-2"/>
                          <w:sz w:val="16"/>
                        </w:rPr>
                        <w:t xml:space="preserve">TOPN( </w:t>
                      </w:r>
                      <w:r>
                        <w:rPr>
                          <w:rFonts w:ascii="Courier New"/>
                          <w:spacing w:val="-6"/>
                          <w:sz w:val="16"/>
                        </w:rPr>
                        <w:t>1,</w:t>
                      </w:r>
                    </w:p>
                    <w:p w14:paraId="12DD973F" w14:textId="77777777" w:rsidR="001B4947" w:rsidRDefault="00000000">
                      <w:pPr>
                        <w:spacing w:line="179" w:lineRule="exact"/>
                        <w:ind w:left="442"/>
                        <w:rPr>
                          <w:rFonts w:ascii="Courier New"/>
                          <w:sz w:val="16"/>
                        </w:rPr>
                      </w:pPr>
                      <w:r>
                        <w:rPr>
                          <w:rFonts w:ascii="Courier New"/>
                          <w:spacing w:val="-2"/>
                          <w:sz w:val="16"/>
                        </w:rPr>
                        <w:t>ADDCOLUMNS(</w:t>
                      </w:r>
                    </w:p>
                    <w:p w14:paraId="5A0004C2" w14:textId="77777777" w:rsidR="001B4947" w:rsidRDefault="00000000">
                      <w:pPr>
                        <w:ind w:left="633" w:right="1405"/>
                        <w:rPr>
                          <w:rFonts w:ascii="Courier New"/>
                          <w:sz w:val="16"/>
                        </w:rPr>
                      </w:pPr>
                      <w:r>
                        <w:rPr>
                          <w:rFonts w:ascii="Courier New"/>
                          <w:color w:val="0000FF"/>
                          <w:spacing w:val="-2"/>
                          <w:sz w:val="16"/>
                        </w:rPr>
                        <w:t>VALUES</w:t>
                      </w:r>
                      <w:r>
                        <w:rPr>
                          <w:rFonts w:ascii="Courier New"/>
                          <w:spacing w:val="-2"/>
                          <w:sz w:val="16"/>
                        </w:rPr>
                        <w:t>(Dim_date[</w:t>
                      </w:r>
                      <w:r>
                        <w:rPr>
                          <w:rFonts w:ascii="Courier New"/>
                          <w:color w:val="0000FF"/>
                          <w:spacing w:val="-2"/>
                          <w:sz w:val="16"/>
                        </w:rPr>
                        <w:t>Year</w:t>
                      </w:r>
                      <w:r>
                        <w:rPr>
                          <w:rFonts w:ascii="Courier New"/>
                          <w:spacing w:val="-2"/>
                          <w:sz w:val="16"/>
                        </w:rPr>
                        <w:t xml:space="preserve">]), </w:t>
                      </w:r>
                      <w:r>
                        <w:rPr>
                          <w:rFonts w:ascii="Courier New"/>
                          <w:color w:val="FF0000"/>
                          <w:sz w:val="16"/>
                        </w:rPr>
                        <w:t>"RiskVal"</w:t>
                      </w:r>
                      <w:r>
                        <w:rPr>
                          <w:rFonts w:ascii="Courier New"/>
                          <w:sz w:val="16"/>
                        </w:rPr>
                        <w:t>,</w:t>
                      </w:r>
                      <w:r>
                        <w:rPr>
                          <w:rFonts w:ascii="Courier New"/>
                          <w:spacing w:val="-17"/>
                          <w:sz w:val="16"/>
                        </w:rPr>
                        <w:t xml:space="preserve"> </w:t>
                      </w:r>
                      <w:r>
                        <w:rPr>
                          <w:rFonts w:ascii="Courier New"/>
                          <w:sz w:val="16"/>
                        </w:rPr>
                        <w:t>[Combined</w:t>
                      </w:r>
                      <w:r>
                        <w:rPr>
                          <w:rFonts w:ascii="Courier New"/>
                          <w:spacing w:val="-17"/>
                          <w:sz w:val="16"/>
                        </w:rPr>
                        <w:t xml:space="preserve"> </w:t>
                      </w:r>
                      <w:r>
                        <w:rPr>
                          <w:rFonts w:ascii="Courier New"/>
                          <w:sz w:val="16"/>
                        </w:rPr>
                        <w:t>Risk</w:t>
                      </w:r>
                      <w:r>
                        <w:rPr>
                          <w:rFonts w:ascii="Courier New"/>
                          <w:spacing w:val="-17"/>
                          <w:sz w:val="16"/>
                        </w:rPr>
                        <w:t xml:space="preserve"> </w:t>
                      </w:r>
                      <w:r>
                        <w:rPr>
                          <w:rFonts w:ascii="Courier New"/>
                          <w:color w:val="0000FF"/>
                          <w:sz w:val="16"/>
                        </w:rPr>
                        <w:t>Index</w:t>
                      </w:r>
                      <w:r>
                        <w:rPr>
                          <w:rFonts w:ascii="Courier New"/>
                          <w:sz w:val="16"/>
                        </w:rPr>
                        <w:t>]</w:t>
                      </w:r>
                    </w:p>
                    <w:p w14:paraId="4DC35B25" w14:textId="77777777" w:rsidR="001B4947" w:rsidRDefault="00000000">
                      <w:pPr>
                        <w:spacing w:line="176" w:lineRule="exact"/>
                        <w:ind w:left="442"/>
                        <w:rPr>
                          <w:rFonts w:ascii="Courier New"/>
                          <w:sz w:val="16"/>
                        </w:rPr>
                      </w:pPr>
                      <w:r>
                        <w:rPr>
                          <w:rFonts w:ascii="Courier New"/>
                          <w:spacing w:val="-5"/>
                          <w:sz w:val="16"/>
                        </w:rPr>
                        <w:t>),</w:t>
                      </w:r>
                    </w:p>
                    <w:p w14:paraId="5A8C7E05" w14:textId="77777777" w:rsidR="001B4947" w:rsidRDefault="00000000">
                      <w:pPr>
                        <w:spacing w:line="179" w:lineRule="exact"/>
                        <w:ind w:left="442"/>
                        <w:rPr>
                          <w:rFonts w:ascii="Courier New"/>
                          <w:sz w:val="16"/>
                        </w:rPr>
                      </w:pPr>
                      <w:r>
                        <w:rPr>
                          <w:rFonts w:ascii="Courier New"/>
                          <w:sz w:val="16"/>
                        </w:rPr>
                        <w:t>[RiskVal],</w:t>
                      </w:r>
                      <w:r>
                        <w:rPr>
                          <w:rFonts w:ascii="Courier New"/>
                          <w:spacing w:val="-11"/>
                          <w:sz w:val="16"/>
                        </w:rPr>
                        <w:t xml:space="preserve"> </w:t>
                      </w:r>
                      <w:r>
                        <w:rPr>
                          <w:rFonts w:ascii="Courier New"/>
                          <w:color w:val="0000FF"/>
                          <w:spacing w:val="-4"/>
                          <w:sz w:val="16"/>
                        </w:rPr>
                        <w:t>DESC</w:t>
                      </w:r>
                    </w:p>
                    <w:p w14:paraId="5ACB6F04" w14:textId="77777777" w:rsidR="001B4947" w:rsidRDefault="00000000">
                      <w:pPr>
                        <w:spacing w:line="179" w:lineRule="exact"/>
                        <w:ind w:left="251"/>
                        <w:rPr>
                          <w:rFonts w:ascii="Courier New"/>
                          <w:sz w:val="16"/>
                        </w:rPr>
                      </w:pPr>
                      <w:r>
                        <w:rPr>
                          <w:rFonts w:ascii="Courier New"/>
                          <w:spacing w:val="-5"/>
                          <w:sz w:val="16"/>
                        </w:rPr>
                        <w:t>),</w:t>
                      </w:r>
                    </w:p>
                    <w:p w14:paraId="496EC731" w14:textId="77777777" w:rsidR="001B4947" w:rsidRDefault="00000000">
                      <w:pPr>
                        <w:spacing w:line="179" w:lineRule="exact"/>
                        <w:ind w:left="251"/>
                        <w:rPr>
                          <w:rFonts w:ascii="Courier New"/>
                          <w:sz w:val="16"/>
                        </w:rPr>
                      </w:pPr>
                      <w:r>
                        <w:rPr>
                          <w:rFonts w:ascii="Courier New"/>
                          <w:spacing w:val="-2"/>
                          <w:sz w:val="16"/>
                        </w:rPr>
                        <w:t>[</w:t>
                      </w:r>
                      <w:r>
                        <w:rPr>
                          <w:rFonts w:ascii="Courier New"/>
                          <w:color w:val="0000FF"/>
                          <w:spacing w:val="-2"/>
                          <w:sz w:val="16"/>
                        </w:rPr>
                        <w:t>Year</w:t>
                      </w:r>
                      <w:r>
                        <w:rPr>
                          <w:rFonts w:ascii="Courier New"/>
                          <w:spacing w:val="-2"/>
                          <w:sz w:val="16"/>
                        </w:rPr>
                        <w:t>]</w:t>
                      </w:r>
                    </w:p>
                    <w:p w14:paraId="39DC7B5E" w14:textId="77777777" w:rsidR="001B4947" w:rsidRDefault="00000000">
                      <w:pPr>
                        <w:spacing w:line="180" w:lineRule="exact"/>
                        <w:ind w:left="59"/>
                        <w:rPr>
                          <w:rFonts w:ascii="Courier New"/>
                          <w:sz w:val="16"/>
                        </w:rPr>
                      </w:pPr>
                      <w:r>
                        <w:rPr>
                          <w:rFonts w:ascii="Courier New"/>
                          <w:spacing w:val="-10"/>
                          <w:sz w:val="16"/>
                        </w:rPr>
                        <w:t>)</w:t>
                      </w:r>
                    </w:p>
                  </w:txbxContent>
                </v:textbox>
                <w10:wrap anchorx="page"/>
              </v:shape>
            </w:pict>
          </mc:Fallback>
        </mc:AlternateContent>
      </w:r>
      <w:r>
        <w:t xml:space="preserve">Pakistan’s diplomatic alignment, as measured by average Goldstein Score across all major counterpart states, reveals a clear hierarchy. Russia and Saudi Arabia represent Pakistan’s highest positive tone relationships, followed by China, Iran, and the United States. India is Pakistan’s only net-negative major relationship at </w:t>
      </w:r>
      <w:r>
        <w:rPr>
          <w:rFonts w:ascii="Arial" w:hAnsi="Arial"/>
          <w:i/>
        </w:rPr>
        <w:t>−</w:t>
      </w:r>
      <w:r>
        <w:rPr>
          <w:rFonts w:ascii="Calibri" w:hAnsi="Calibri"/>
        </w:rPr>
        <w:t>0</w:t>
      </w:r>
      <w:r>
        <w:rPr>
          <w:rFonts w:ascii="Arial" w:hAnsi="Arial"/>
          <w:i/>
        </w:rPr>
        <w:t>.</w:t>
      </w:r>
      <w:r>
        <w:rPr>
          <w:rFonts w:ascii="Calibri" w:hAnsi="Calibri"/>
        </w:rPr>
        <w:t>81</w:t>
      </w:r>
      <w:r>
        <w:t>, confirming the India–Pakistan rivalry as the dominant structural constraint on Pakistani foreign policy. Crucially, both Iran (</w:t>
      </w:r>
      <w:r>
        <w:rPr>
          <w:rFonts w:ascii="Calibri" w:hAnsi="Calibri"/>
        </w:rPr>
        <w:t>+1</w:t>
      </w:r>
      <w:r>
        <w:rPr>
          <w:rFonts w:ascii="Arial" w:hAnsi="Arial"/>
          <w:i/>
        </w:rPr>
        <w:t>.</w:t>
      </w:r>
      <w:r>
        <w:rPr>
          <w:rFonts w:ascii="Calibri" w:hAnsi="Calibri"/>
        </w:rPr>
        <w:t>19</w:t>
      </w:r>
      <w:r>
        <w:t>) and the USA (</w:t>
      </w:r>
      <w:r>
        <w:rPr>
          <w:rFonts w:ascii="Calibri" w:hAnsi="Calibri"/>
        </w:rPr>
        <w:t>+0</w:t>
      </w:r>
      <w:r>
        <w:rPr>
          <w:rFonts w:ascii="Arial" w:hAnsi="Arial"/>
          <w:i/>
        </w:rPr>
        <w:t>.</w:t>
      </w:r>
      <w:r>
        <w:rPr>
          <w:rFonts w:ascii="Calibri" w:hAnsi="Calibri"/>
        </w:rPr>
        <w:t>78</w:t>
      </w:r>
      <w:r>
        <w:t>)</w:t>
      </w:r>
      <w:r>
        <w:rPr>
          <w:spacing w:val="-4"/>
        </w:rPr>
        <w:t xml:space="preserve"> </w:t>
      </w:r>
      <w:r>
        <w:t>register</w:t>
      </w:r>
      <w:r>
        <w:rPr>
          <w:spacing w:val="-4"/>
        </w:rPr>
        <w:t xml:space="preserve"> </w:t>
      </w:r>
      <w:r>
        <w:t>positive</w:t>
      </w:r>
      <w:r>
        <w:rPr>
          <w:spacing w:val="-4"/>
        </w:rPr>
        <w:t xml:space="preserve"> </w:t>
      </w:r>
      <w:r>
        <w:t>average</w:t>
      </w:r>
      <w:r>
        <w:rPr>
          <w:spacing w:val="-4"/>
        </w:rPr>
        <w:t xml:space="preserve"> </w:t>
      </w:r>
      <w:r>
        <w:t>tones</w:t>
      </w:r>
      <w:r>
        <w:rPr>
          <w:spacing w:val="-4"/>
        </w:rPr>
        <w:t xml:space="preserve"> </w:t>
      </w:r>
      <w:r>
        <w:t>across</w:t>
      </w:r>
      <w:r>
        <w:rPr>
          <w:spacing w:val="-4"/>
        </w:rPr>
        <w:t xml:space="preserve"> </w:t>
      </w:r>
      <w:r>
        <w:t>the</w:t>
      </w:r>
      <w:r>
        <w:rPr>
          <w:spacing w:val="-4"/>
        </w:rPr>
        <w:t xml:space="preserve"> </w:t>
      </w:r>
      <w:r>
        <w:t>study</w:t>
      </w:r>
      <w:r>
        <w:rPr>
          <w:spacing w:val="-4"/>
        </w:rPr>
        <w:t xml:space="preserve"> </w:t>
      </w:r>
      <w:r>
        <w:t>period, confirming Pakistan’s balanced positioning between the two adversaries and validating its selection as mediator state.</w:t>
      </w:r>
    </w:p>
    <w:p w14:paraId="0958730E" w14:textId="77777777" w:rsidR="001B4947" w:rsidRDefault="00000000">
      <w:pPr>
        <w:pStyle w:val="ListParagraph"/>
        <w:numPr>
          <w:ilvl w:val="0"/>
          <w:numId w:val="2"/>
        </w:numPr>
        <w:tabs>
          <w:tab w:val="left" w:pos="469"/>
        </w:tabs>
        <w:spacing w:before="153"/>
        <w:ind w:left="469" w:hanging="270"/>
        <w:jc w:val="both"/>
        <w:rPr>
          <w:i/>
          <w:sz w:val="20"/>
        </w:rPr>
      </w:pPr>
      <w:bookmarkStart w:id="21" w:name="Pakistan's_Mediation_Behavior"/>
      <w:bookmarkEnd w:id="21"/>
      <w:r>
        <w:rPr>
          <w:i/>
          <w:sz w:val="20"/>
        </w:rPr>
        <w:t>Pakistan’s</w:t>
      </w:r>
      <w:r>
        <w:rPr>
          <w:i/>
          <w:spacing w:val="-2"/>
          <w:sz w:val="20"/>
        </w:rPr>
        <w:t xml:space="preserve"> </w:t>
      </w:r>
      <w:r>
        <w:rPr>
          <w:i/>
          <w:sz w:val="20"/>
        </w:rPr>
        <w:t>Mediation</w:t>
      </w:r>
      <w:r>
        <w:rPr>
          <w:i/>
          <w:spacing w:val="-1"/>
          <w:sz w:val="20"/>
        </w:rPr>
        <w:t xml:space="preserve"> </w:t>
      </w:r>
      <w:r>
        <w:rPr>
          <w:i/>
          <w:spacing w:val="-2"/>
          <w:sz w:val="20"/>
        </w:rPr>
        <w:t>Behavior</w:t>
      </w:r>
    </w:p>
    <w:p w14:paraId="2142997C" w14:textId="77777777" w:rsidR="001B4947" w:rsidRDefault="00000000">
      <w:pPr>
        <w:pStyle w:val="BodyText"/>
        <w:spacing w:before="77" w:line="249" w:lineRule="auto"/>
        <w:ind w:left="199" w:right="257" w:firstLine="199"/>
        <w:jc w:val="both"/>
      </w:pPr>
      <w:r>
        <w:t>Within Pakistan’s Iran and USA interactions, the coopera-tion</w:t>
      </w:r>
      <w:r>
        <w:rPr>
          <w:spacing w:val="30"/>
        </w:rPr>
        <w:t xml:space="preserve"> </w:t>
      </w:r>
      <w:r>
        <w:t>rate</w:t>
      </w:r>
      <w:r>
        <w:rPr>
          <w:spacing w:val="30"/>
        </w:rPr>
        <w:t xml:space="preserve"> </w:t>
      </w:r>
      <w:r>
        <w:t>stands</w:t>
      </w:r>
      <w:r>
        <w:rPr>
          <w:spacing w:val="30"/>
        </w:rPr>
        <w:t xml:space="preserve"> </w:t>
      </w:r>
      <w:r>
        <w:t>at</w:t>
      </w:r>
      <w:r>
        <w:rPr>
          <w:spacing w:val="30"/>
        </w:rPr>
        <w:t xml:space="preserve"> </w:t>
      </w:r>
      <w:r>
        <w:t>0.77</w:t>
      </w:r>
      <w:r>
        <w:rPr>
          <w:spacing w:val="30"/>
        </w:rPr>
        <w:t xml:space="preserve"> </w:t>
      </w:r>
      <w:r>
        <w:t>against</w:t>
      </w:r>
      <w:r>
        <w:rPr>
          <w:spacing w:val="30"/>
        </w:rPr>
        <w:t xml:space="preserve"> </w:t>
      </w:r>
      <w:r>
        <w:t>a</w:t>
      </w:r>
      <w:r>
        <w:rPr>
          <w:spacing w:val="30"/>
        </w:rPr>
        <w:t xml:space="preserve"> </w:t>
      </w:r>
      <w:r>
        <w:t>conflict</w:t>
      </w:r>
      <w:r>
        <w:rPr>
          <w:spacing w:val="30"/>
        </w:rPr>
        <w:t xml:space="preserve"> </w:t>
      </w:r>
      <w:r>
        <w:t>rate</w:t>
      </w:r>
      <w:r>
        <w:rPr>
          <w:spacing w:val="30"/>
        </w:rPr>
        <w:t xml:space="preserve"> </w:t>
      </w:r>
      <w:r>
        <w:t>of</w:t>
      </w:r>
      <w:r>
        <w:rPr>
          <w:spacing w:val="30"/>
        </w:rPr>
        <w:t xml:space="preserve"> </w:t>
      </w:r>
      <w:r>
        <w:t>0.23,</w:t>
      </w:r>
      <w:r>
        <w:rPr>
          <w:spacing w:val="30"/>
        </w:rPr>
        <w:t xml:space="preserve"> </w:t>
      </w:r>
      <w:r>
        <w:t>with a Diplomacy Balance Index of 0.54—indicating a strongly cooperative overall posture. The Mediation Window Score registers 0.80, confirming that Pakistan’s diplomatic position-ing</w:t>
      </w:r>
      <w:r>
        <w:rPr>
          <w:spacing w:val="-2"/>
        </w:rPr>
        <w:t xml:space="preserve"> </w:t>
      </w:r>
      <w:r>
        <w:t>satisfies</w:t>
      </w:r>
      <w:r>
        <w:rPr>
          <w:spacing w:val="-2"/>
        </w:rPr>
        <w:t xml:space="preserve"> </w:t>
      </w:r>
      <w:r>
        <w:t>the</w:t>
      </w:r>
      <w:r>
        <w:rPr>
          <w:spacing w:val="-2"/>
        </w:rPr>
        <w:t xml:space="preserve"> </w:t>
      </w:r>
      <w:r>
        <w:t>dual-positive</w:t>
      </w:r>
      <w:r>
        <w:rPr>
          <w:spacing w:val="-2"/>
        </w:rPr>
        <w:t xml:space="preserve"> </w:t>
      </w:r>
      <w:r>
        <w:t>condition</w:t>
      </w:r>
      <w:r>
        <w:rPr>
          <w:spacing w:val="-2"/>
        </w:rPr>
        <w:t xml:space="preserve"> </w:t>
      </w:r>
      <w:r>
        <w:t>required</w:t>
      </w:r>
      <w:r>
        <w:rPr>
          <w:spacing w:val="-2"/>
        </w:rPr>
        <w:t xml:space="preserve"> </w:t>
      </w:r>
      <w:r>
        <w:t>for</w:t>
      </w:r>
      <w:r>
        <w:rPr>
          <w:spacing w:val="-2"/>
        </w:rPr>
        <w:t xml:space="preserve"> </w:t>
      </w:r>
      <w:r>
        <w:t>mediation capacity across most of the study period. The Pakistan Me-diation Signal—the share of total diplomatic activity directed at Iran and the USA specifically—shows a consistent upward trend from 2022 onward, indicating that Pakistan’s diplomatic attention</w:t>
      </w:r>
      <w:r>
        <w:rPr>
          <w:spacing w:val="-7"/>
        </w:rPr>
        <w:t xml:space="preserve"> </w:t>
      </w:r>
      <w:r>
        <w:t>becomes</w:t>
      </w:r>
      <w:r>
        <w:rPr>
          <w:spacing w:val="-7"/>
        </w:rPr>
        <w:t xml:space="preserve"> </w:t>
      </w:r>
      <w:r>
        <w:t>increasingly</w:t>
      </w:r>
      <w:r>
        <w:rPr>
          <w:spacing w:val="-7"/>
        </w:rPr>
        <w:t xml:space="preserve"> </w:t>
      </w:r>
      <w:r>
        <w:t>concentrated</w:t>
      </w:r>
      <w:r>
        <w:rPr>
          <w:spacing w:val="-7"/>
        </w:rPr>
        <w:t xml:space="preserve"> </w:t>
      </w:r>
      <w:r>
        <w:t>on</w:t>
      </w:r>
      <w:r>
        <w:rPr>
          <w:spacing w:val="-7"/>
        </w:rPr>
        <w:t xml:space="preserve"> </w:t>
      </w:r>
      <w:r>
        <w:t>the</w:t>
      </w:r>
      <w:r>
        <w:rPr>
          <w:spacing w:val="-7"/>
        </w:rPr>
        <w:t xml:space="preserve"> </w:t>
      </w:r>
      <w:r>
        <w:t>adversarial dyad as regional tensions escalate.</w:t>
      </w:r>
    </w:p>
    <w:p w14:paraId="1306E2C5" w14:textId="77777777" w:rsidR="001B4947" w:rsidRDefault="00000000">
      <w:pPr>
        <w:pStyle w:val="BodyText"/>
        <w:spacing w:before="1" w:line="249" w:lineRule="auto"/>
        <w:ind w:left="199" w:right="257" w:firstLine="199"/>
        <w:jc w:val="both"/>
      </w:pPr>
      <w:r>
        <w:t>Analysis of Pakistan’s diplomatic toolkit reveals that verbal cooperation is the dominant interaction mode with both Iran and the USA, accounting for the largest share of total GDELT events.</w:t>
      </w:r>
      <w:r>
        <w:rPr>
          <w:spacing w:val="23"/>
        </w:rPr>
        <w:t xml:space="preserve"> </w:t>
      </w:r>
      <w:r>
        <w:t>The</w:t>
      </w:r>
      <w:r>
        <w:rPr>
          <w:spacing w:val="24"/>
        </w:rPr>
        <w:t xml:space="preserve"> </w:t>
      </w:r>
      <w:r>
        <w:t>USA</w:t>
      </w:r>
      <w:r>
        <w:rPr>
          <w:spacing w:val="24"/>
        </w:rPr>
        <w:t xml:space="preserve"> </w:t>
      </w:r>
      <w:r>
        <w:t>relationship</w:t>
      </w:r>
      <w:r>
        <w:rPr>
          <w:spacing w:val="23"/>
        </w:rPr>
        <w:t xml:space="preserve"> </w:t>
      </w:r>
      <w:r>
        <w:t>shows</w:t>
      </w:r>
      <w:r>
        <w:rPr>
          <w:spacing w:val="24"/>
        </w:rPr>
        <w:t xml:space="preserve"> </w:t>
      </w:r>
      <w:r>
        <w:t>slightly</w:t>
      </w:r>
      <w:r>
        <w:rPr>
          <w:spacing w:val="24"/>
        </w:rPr>
        <w:t xml:space="preserve"> </w:t>
      </w:r>
      <w:r>
        <w:t>higher</w:t>
      </w:r>
      <w:r>
        <w:rPr>
          <w:spacing w:val="23"/>
        </w:rPr>
        <w:t xml:space="preserve"> </w:t>
      </w:r>
      <w:r>
        <w:rPr>
          <w:spacing w:val="-2"/>
        </w:rPr>
        <w:t>material</w:t>
      </w:r>
    </w:p>
    <w:p w14:paraId="0A36664D" w14:textId="77777777" w:rsidR="001B4947" w:rsidRDefault="001B4947">
      <w:pPr>
        <w:pStyle w:val="BodyText"/>
        <w:spacing w:line="249" w:lineRule="auto"/>
        <w:jc w:val="both"/>
        <w:sectPr w:rsidR="001B4947">
          <w:pgSz w:w="12240" w:h="15840"/>
          <w:pgMar w:top="920" w:right="720" w:bottom="280" w:left="720" w:header="720" w:footer="720" w:gutter="0"/>
          <w:cols w:num="2" w:space="720" w:equalWidth="0">
            <w:col w:w="5281" w:space="40"/>
            <w:col w:w="5479"/>
          </w:cols>
        </w:sectPr>
      </w:pPr>
    </w:p>
    <w:p w14:paraId="63FF5D6E" w14:textId="77777777" w:rsidR="001B4947" w:rsidRDefault="00000000">
      <w:pPr>
        <w:pStyle w:val="BodyText"/>
        <w:spacing w:before="71" w:line="249" w:lineRule="auto"/>
        <w:ind w:left="259"/>
        <w:jc w:val="both"/>
      </w:pPr>
      <w:r>
        <w:lastRenderedPageBreak/>
        <w:t>conflict than the Iran relationship—reflecting occasional fric-tion in the Pakistan–US security partnership over Afghanistan and</w:t>
      </w:r>
      <w:r>
        <w:rPr>
          <w:spacing w:val="-13"/>
        </w:rPr>
        <w:t xml:space="preserve"> </w:t>
      </w:r>
      <w:r>
        <w:t>counterterrorism</w:t>
      </w:r>
      <w:r>
        <w:rPr>
          <w:spacing w:val="-12"/>
        </w:rPr>
        <w:t xml:space="preserve"> </w:t>
      </w:r>
      <w:r>
        <w:t>policy.</w:t>
      </w:r>
      <w:r>
        <w:rPr>
          <w:spacing w:val="-13"/>
        </w:rPr>
        <w:t xml:space="preserve"> </w:t>
      </w:r>
      <w:r>
        <w:t>Examination</w:t>
      </w:r>
      <w:r>
        <w:rPr>
          <w:spacing w:val="-12"/>
        </w:rPr>
        <w:t xml:space="preserve"> </w:t>
      </w:r>
      <w:r>
        <w:t>of</w:t>
      </w:r>
      <w:r>
        <w:rPr>
          <w:spacing w:val="-13"/>
        </w:rPr>
        <w:t xml:space="preserve"> </w:t>
      </w:r>
      <w:r>
        <w:t>Pakistan</w:t>
      </w:r>
      <w:r>
        <w:rPr>
          <w:spacing w:val="-12"/>
        </w:rPr>
        <w:t xml:space="preserve"> </w:t>
      </w:r>
      <w:r>
        <w:t>Initiating versus Pakistan Receiving events reveals an asymmetric pat-tern: Pakistan initiates a higher proportion of interactions with Iran than with the USA, where receiving events dominate—consistent with the structurally asymmetric nature of the Pakistan–USA security relationship.</w:t>
      </w:r>
    </w:p>
    <w:p w14:paraId="56B02D69" w14:textId="77777777" w:rsidR="001B4947" w:rsidRDefault="00000000">
      <w:pPr>
        <w:pStyle w:val="BodyText"/>
        <w:spacing w:before="20" w:line="249" w:lineRule="auto"/>
        <w:ind w:left="259" w:firstLine="199"/>
        <w:jc w:val="both"/>
      </w:pPr>
      <w:r>
        <w:t xml:space="preserve">The Mediation Activation analysis reveals a predominantly </w:t>
      </w:r>
      <w:r>
        <w:rPr>
          <w:i/>
        </w:rPr>
        <w:t xml:space="preserve">reactive </w:t>
      </w:r>
      <w:r>
        <w:t>rather than proactive mediation pattern. Pakistan el-evates engagement with both Iran and the USA following documented</w:t>
      </w:r>
      <w:r>
        <w:rPr>
          <w:spacing w:val="-1"/>
        </w:rPr>
        <w:t xml:space="preserve"> </w:t>
      </w:r>
      <w:r>
        <w:t>tension</w:t>
      </w:r>
      <w:r>
        <w:rPr>
          <w:spacing w:val="-1"/>
        </w:rPr>
        <w:t xml:space="preserve"> </w:t>
      </w:r>
      <w:r>
        <w:t>spikes</w:t>
      </w:r>
      <w:r>
        <w:rPr>
          <w:spacing w:val="-1"/>
        </w:rPr>
        <w:t xml:space="preserve"> </w:t>
      </w:r>
      <w:r>
        <w:t>rather</w:t>
      </w:r>
      <w:r>
        <w:rPr>
          <w:spacing w:val="-1"/>
        </w:rPr>
        <w:t xml:space="preserve"> </w:t>
      </w:r>
      <w:r>
        <w:t>than</w:t>
      </w:r>
      <w:r>
        <w:rPr>
          <w:spacing w:val="-1"/>
        </w:rPr>
        <w:t xml:space="preserve"> </w:t>
      </w:r>
      <w:r>
        <w:t>in</w:t>
      </w:r>
      <w:r>
        <w:rPr>
          <w:spacing w:val="-1"/>
        </w:rPr>
        <w:t xml:space="preserve"> </w:t>
      </w:r>
      <w:r>
        <w:t>anticipation</w:t>
      </w:r>
      <w:r>
        <w:rPr>
          <w:spacing w:val="-1"/>
        </w:rPr>
        <w:t xml:space="preserve"> </w:t>
      </w:r>
      <w:r>
        <w:t>of</w:t>
      </w:r>
      <w:r>
        <w:rPr>
          <w:spacing w:val="-1"/>
        </w:rPr>
        <w:t xml:space="preserve"> </w:t>
      </w:r>
      <w:r>
        <w:t>them. This reactive pattern has important implications for the early warning</w:t>
      </w:r>
      <w:r>
        <w:rPr>
          <w:spacing w:val="-5"/>
        </w:rPr>
        <w:t xml:space="preserve"> </w:t>
      </w:r>
      <w:r>
        <w:t>framework:</w:t>
      </w:r>
      <w:r>
        <w:rPr>
          <w:spacing w:val="-5"/>
        </w:rPr>
        <w:t xml:space="preserve"> </w:t>
      </w:r>
      <w:r>
        <w:t>Pakistani</w:t>
      </w:r>
      <w:r>
        <w:rPr>
          <w:spacing w:val="-5"/>
        </w:rPr>
        <w:t xml:space="preserve"> </w:t>
      </w:r>
      <w:r>
        <w:t>diplomatic</w:t>
      </w:r>
      <w:r>
        <w:rPr>
          <w:spacing w:val="-5"/>
        </w:rPr>
        <w:t xml:space="preserve"> </w:t>
      </w:r>
      <w:r>
        <w:t>activation</w:t>
      </w:r>
      <w:r>
        <w:rPr>
          <w:spacing w:val="-5"/>
        </w:rPr>
        <w:t xml:space="preserve"> </w:t>
      </w:r>
      <w:r>
        <w:t>itself</w:t>
      </w:r>
      <w:r>
        <w:rPr>
          <w:spacing w:val="-5"/>
        </w:rPr>
        <w:t xml:space="preserve"> </w:t>
      </w:r>
      <w:r>
        <w:t>may serve as a lagging confirmation signal for tension that tone momentum measures detect earlier.</w:t>
      </w:r>
    </w:p>
    <w:p w14:paraId="3FCAF6ED" w14:textId="77777777" w:rsidR="001B4947" w:rsidRDefault="00000000">
      <w:pPr>
        <w:pStyle w:val="BodyText"/>
        <w:spacing w:before="21" w:line="249" w:lineRule="auto"/>
        <w:ind w:left="259" w:firstLine="199"/>
        <w:jc w:val="both"/>
      </w:pPr>
      <w:r>
        <w:t>The 2024 period shows the most pronounced Iran–USA cooperation rate divergence in the dataset, with the Iran cooperation rate collapsing while the USA cooperation rate held relatively stable, corresponding to the Gaza conflict peak and</w:t>
      </w:r>
      <w:r>
        <w:rPr>
          <w:spacing w:val="14"/>
        </w:rPr>
        <w:t xml:space="preserve"> </w:t>
      </w:r>
      <w:r>
        <w:t>the</w:t>
      </w:r>
      <w:r>
        <w:rPr>
          <w:spacing w:val="15"/>
        </w:rPr>
        <w:t xml:space="preserve"> </w:t>
      </w:r>
      <w:r>
        <w:t>maximum</w:t>
      </w:r>
      <w:r>
        <w:rPr>
          <w:spacing w:val="15"/>
        </w:rPr>
        <w:t xml:space="preserve"> </w:t>
      </w:r>
      <w:r>
        <w:t>tension</w:t>
      </w:r>
      <w:r>
        <w:rPr>
          <w:spacing w:val="14"/>
        </w:rPr>
        <w:t xml:space="preserve"> </w:t>
      </w:r>
      <w:r>
        <w:t>proxy</w:t>
      </w:r>
      <w:r>
        <w:rPr>
          <w:spacing w:val="15"/>
        </w:rPr>
        <w:t xml:space="preserve"> </w:t>
      </w:r>
      <w:r>
        <w:t>reading</w:t>
      </w:r>
      <w:r>
        <w:rPr>
          <w:spacing w:val="15"/>
        </w:rPr>
        <w:t xml:space="preserve"> </w:t>
      </w:r>
      <w:r>
        <w:t>of</w:t>
      </w:r>
      <w:r>
        <w:rPr>
          <w:spacing w:val="15"/>
        </w:rPr>
        <w:t xml:space="preserve"> </w:t>
      </w:r>
      <w:r>
        <w:t>the</w:t>
      </w:r>
      <w:r>
        <w:rPr>
          <w:spacing w:val="14"/>
        </w:rPr>
        <w:t xml:space="preserve"> </w:t>
      </w:r>
      <w:r>
        <w:t>study</w:t>
      </w:r>
      <w:r>
        <w:rPr>
          <w:spacing w:val="15"/>
        </w:rPr>
        <w:t xml:space="preserve"> </w:t>
      </w:r>
      <w:r>
        <w:rPr>
          <w:spacing w:val="-2"/>
        </w:rPr>
        <w:t>period.</w:t>
      </w:r>
    </w:p>
    <w:p w14:paraId="686FBD82" w14:textId="77777777" w:rsidR="001B4947" w:rsidRDefault="001B4947">
      <w:pPr>
        <w:pStyle w:val="BodyText"/>
        <w:spacing w:before="80"/>
      </w:pPr>
    </w:p>
    <w:p w14:paraId="21C61525" w14:textId="77777777" w:rsidR="001B4947" w:rsidRDefault="00000000">
      <w:pPr>
        <w:pStyle w:val="ListParagraph"/>
        <w:numPr>
          <w:ilvl w:val="0"/>
          <w:numId w:val="2"/>
        </w:numPr>
        <w:tabs>
          <w:tab w:val="left" w:pos="540"/>
        </w:tabs>
        <w:spacing w:before="1"/>
        <w:ind w:left="540" w:hanging="281"/>
        <w:jc w:val="left"/>
        <w:rPr>
          <w:i/>
          <w:sz w:val="20"/>
        </w:rPr>
      </w:pPr>
      <w:bookmarkStart w:id="22" w:name="Asymmetric_Tone_Predictability"/>
      <w:bookmarkEnd w:id="22"/>
      <w:r>
        <w:rPr>
          <w:i/>
          <w:sz w:val="20"/>
        </w:rPr>
        <w:t>Asymmetric</w:t>
      </w:r>
      <w:r>
        <w:rPr>
          <w:i/>
          <w:spacing w:val="2"/>
          <w:sz w:val="20"/>
        </w:rPr>
        <w:t xml:space="preserve"> </w:t>
      </w:r>
      <w:r>
        <w:rPr>
          <w:i/>
          <w:sz w:val="20"/>
        </w:rPr>
        <w:t>Tone</w:t>
      </w:r>
      <w:r>
        <w:rPr>
          <w:i/>
          <w:spacing w:val="3"/>
          <w:sz w:val="20"/>
        </w:rPr>
        <w:t xml:space="preserve"> </w:t>
      </w:r>
      <w:r>
        <w:rPr>
          <w:i/>
          <w:spacing w:val="-2"/>
          <w:sz w:val="20"/>
        </w:rPr>
        <w:t>Predictability</w:t>
      </w:r>
    </w:p>
    <w:p w14:paraId="4725FC04" w14:textId="77777777" w:rsidR="001B4947" w:rsidRDefault="00000000">
      <w:pPr>
        <w:pStyle w:val="BodyText"/>
        <w:spacing w:before="144" w:line="247" w:lineRule="auto"/>
        <w:ind w:left="259" w:firstLine="199"/>
        <w:jc w:val="both"/>
      </w:pPr>
      <w:r>
        <w:t>A significant secondary finding concerns the differential predictability</w:t>
      </w:r>
      <w:r>
        <w:rPr>
          <w:spacing w:val="-2"/>
        </w:rPr>
        <w:t xml:space="preserve"> </w:t>
      </w:r>
      <w:r>
        <w:t>of</w:t>
      </w:r>
      <w:r>
        <w:rPr>
          <w:spacing w:val="-2"/>
        </w:rPr>
        <w:t xml:space="preserve"> </w:t>
      </w:r>
      <w:r>
        <w:t>Pakistan’s</w:t>
      </w:r>
      <w:r>
        <w:rPr>
          <w:spacing w:val="-2"/>
        </w:rPr>
        <w:t xml:space="preserve"> </w:t>
      </w:r>
      <w:r>
        <w:t>diplomatic</w:t>
      </w:r>
      <w:r>
        <w:rPr>
          <w:spacing w:val="-2"/>
        </w:rPr>
        <w:t xml:space="preserve"> </w:t>
      </w:r>
      <w:r>
        <w:t>tone</w:t>
      </w:r>
      <w:r>
        <w:rPr>
          <w:spacing w:val="-2"/>
        </w:rPr>
        <w:t xml:space="preserve"> </w:t>
      </w:r>
      <w:r>
        <w:t>toward</w:t>
      </w:r>
      <w:r>
        <w:rPr>
          <w:spacing w:val="-2"/>
        </w:rPr>
        <w:t xml:space="preserve"> </w:t>
      </w:r>
      <w:r>
        <w:t>Iran</w:t>
      </w:r>
      <w:r>
        <w:rPr>
          <w:spacing w:val="-2"/>
        </w:rPr>
        <w:t xml:space="preserve"> </w:t>
      </w:r>
      <w:r>
        <w:t>versus the</w:t>
      </w:r>
      <w:r>
        <w:rPr>
          <w:spacing w:val="-3"/>
        </w:rPr>
        <w:t xml:space="preserve"> </w:t>
      </w:r>
      <w:r>
        <w:t>United</w:t>
      </w:r>
      <w:r>
        <w:rPr>
          <w:spacing w:val="-3"/>
        </w:rPr>
        <w:t xml:space="preserve"> </w:t>
      </w:r>
      <w:r>
        <w:t>States.</w:t>
      </w:r>
      <w:r>
        <w:rPr>
          <w:spacing w:val="-3"/>
        </w:rPr>
        <w:t xml:space="preserve"> </w:t>
      </w:r>
      <w:r>
        <w:t>Lagged</w:t>
      </w:r>
      <w:r>
        <w:rPr>
          <w:spacing w:val="-3"/>
        </w:rPr>
        <w:t xml:space="preserve"> </w:t>
      </w:r>
      <w:r>
        <w:t>USA</w:t>
      </w:r>
      <w:r>
        <w:rPr>
          <w:spacing w:val="-3"/>
        </w:rPr>
        <w:t xml:space="preserve"> </w:t>
      </w:r>
      <w:r>
        <w:t>tone—the</w:t>
      </w:r>
      <w:r>
        <w:rPr>
          <w:spacing w:val="-3"/>
        </w:rPr>
        <w:t xml:space="preserve"> </w:t>
      </w:r>
      <w:r>
        <w:t>prior</w:t>
      </w:r>
      <w:r>
        <w:rPr>
          <w:spacing w:val="-3"/>
        </w:rPr>
        <w:t xml:space="preserve"> </w:t>
      </w:r>
      <w:r>
        <w:t>year’s</w:t>
      </w:r>
      <w:r>
        <w:rPr>
          <w:spacing w:val="-3"/>
        </w:rPr>
        <w:t xml:space="preserve"> </w:t>
      </w:r>
      <w:r>
        <w:t xml:space="preserve">average Goldstein score toward the USA—closely tracks the current year’s USA tone, indicating high year-over-year continuity in the Pakistan–USA diplomatic relationship. Lagged Iran tone, by contrast, shows poor predictive validity for current Iran tone: the 2024 crash from positive to </w:t>
      </w:r>
      <w:r>
        <w:rPr>
          <w:rFonts w:ascii="Arial" w:hAnsi="Arial"/>
          <w:i/>
        </w:rPr>
        <w:t>−</w:t>
      </w:r>
      <w:r>
        <w:rPr>
          <w:rFonts w:ascii="Calibri" w:hAnsi="Calibri"/>
        </w:rPr>
        <w:t>2</w:t>
      </w:r>
      <w:r>
        <w:rPr>
          <w:rFonts w:ascii="Arial" w:hAnsi="Arial"/>
          <w:i/>
        </w:rPr>
        <w:t>.</w:t>
      </w:r>
      <w:r>
        <w:rPr>
          <w:rFonts w:ascii="Calibri" w:hAnsi="Calibri"/>
        </w:rPr>
        <w:t xml:space="preserve">33 </w:t>
      </w:r>
      <w:r>
        <w:t>was entirely unforeseeable from the 2023 reading, which showed stable positive tone.</w:t>
      </w:r>
    </w:p>
    <w:p w14:paraId="1741FB8C" w14:textId="77777777" w:rsidR="001B4947" w:rsidRDefault="00000000">
      <w:pPr>
        <w:pStyle w:val="BodyText"/>
        <w:spacing w:before="29" w:line="249" w:lineRule="auto"/>
        <w:ind w:left="259" w:firstLine="199"/>
        <w:jc w:val="both"/>
      </w:pPr>
      <w:r>
        <w:t>This asymmetry confirms Iran as the structurally unpre-dictable actor in this diplomatic triangle, consistent with existing literature on Iranian foreign policy volatility. It also means that tone momentum measures will generate stronger signals</w:t>
      </w:r>
      <w:r>
        <w:rPr>
          <w:spacing w:val="-2"/>
        </w:rPr>
        <w:t xml:space="preserve"> </w:t>
      </w:r>
      <w:r>
        <w:t>for</w:t>
      </w:r>
      <w:r>
        <w:rPr>
          <w:spacing w:val="-2"/>
        </w:rPr>
        <w:t xml:space="preserve"> </w:t>
      </w:r>
      <w:r>
        <w:t>Iran</w:t>
      </w:r>
      <w:r>
        <w:rPr>
          <w:spacing w:val="-2"/>
        </w:rPr>
        <w:t xml:space="preserve"> </w:t>
      </w:r>
      <w:r>
        <w:t>deterioration</w:t>
      </w:r>
      <w:r>
        <w:rPr>
          <w:spacing w:val="-2"/>
        </w:rPr>
        <w:t xml:space="preserve"> </w:t>
      </w:r>
      <w:r>
        <w:t>than</w:t>
      </w:r>
      <w:r>
        <w:rPr>
          <w:spacing w:val="-2"/>
        </w:rPr>
        <w:t xml:space="preserve"> </w:t>
      </w:r>
      <w:r>
        <w:t>for</w:t>
      </w:r>
      <w:r>
        <w:rPr>
          <w:spacing w:val="-2"/>
        </w:rPr>
        <w:t xml:space="preserve"> </w:t>
      </w:r>
      <w:r>
        <w:t>USA</w:t>
      </w:r>
      <w:r>
        <w:rPr>
          <w:spacing w:val="-2"/>
        </w:rPr>
        <w:t xml:space="preserve"> </w:t>
      </w:r>
      <w:r>
        <w:t>deterioration,</w:t>
      </w:r>
      <w:r>
        <w:rPr>
          <w:spacing w:val="-2"/>
        </w:rPr>
        <w:t xml:space="preserve"> </w:t>
      </w:r>
      <w:r>
        <w:t>since Iran reversals are larger in magnitude.</w:t>
      </w:r>
    </w:p>
    <w:p w14:paraId="595BF862" w14:textId="77777777" w:rsidR="001B4947" w:rsidRDefault="001B4947">
      <w:pPr>
        <w:pStyle w:val="BodyText"/>
        <w:spacing w:before="81"/>
      </w:pPr>
    </w:p>
    <w:p w14:paraId="3854AF3A" w14:textId="77777777" w:rsidR="001B4947" w:rsidRDefault="00000000">
      <w:pPr>
        <w:pStyle w:val="ListParagraph"/>
        <w:numPr>
          <w:ilvl w:val="0"/>
          <w:numId w:val="2"/>
        </w:numPr>
        <w:tabs>
          <w:tab w:val="left" w:pos="551"/>
        </w:tabs>
        <w:ind w:left="551" w:hanging="292"/>
        <w:jc w:val="left"/>
        <w:rPr>
          <w:i/>
          <w:sz w:val="20"/>
        </w:rPr>
      </w:pPr>
      <w:bookmarkStart w:id="23" w:name="Early_Warning_Signal_Validation"/>
      <w:bookmarkEnd w:id="23"/>
      <w:r>
        <w:rPr>
          <w:i/>
          <w:sz w:val="20"/>
        </w:rPr>
        <w:t>Early</w:t>
      </w:r>
      <w:r>
        <w:rPr>
          <w:i/>
          <w:spacing w:val="7"/>
          <w:sz w:val="20"/>
        </w:rPr>
        <w:t xml:space="preserve"> </w:t>
      </w:r>
      <w:r>
        <w:rPr>
          <w:i/>
          <w:sz w:val="20"/>
        </w:rPr>
        <w:t>Warning</w:t>
      </w:r>
      <w:r>
        <w:rPr>
          <w:i/>
          <w:spacing w:val="7"/>
          <w:sz w:val="20"/>
        </w:rPr>
        <w:t xml:space="preserve"> </w:t>
      </w:r>
      <w:r>
        <w:rPr>
          <w:i/>
          <w:sz w:val="20"/>
        </w:rPr>
        <w:t>Signal</w:t>
      </w:r>
      <w:r>
        <w:rPr>
          <w:i/>
          <w:spacing w:val="7"/>
          <w:sz w:val="20"/>
        </w:rPr>
        <w:t xml:space="preserve"> </w:t>
      </w:r>
      <w:r>
        <w:rPr>
          <w:i/>
          <w:spacing w:val="-2"/>
          <w:sz w:val="20"/>
        </w:rPr>
        <w:t>Validation</w:t>
      </w:r>
    </w:p>
    <w:p w14:paraId="23D325EE" w14:textId="77777777" w:rsidR="001B4947" w:rsidRDefault="00000000">
      <w:pPr>
        <w:pStyle w:val="ListParagraph"/>
        <w:numPr>
          <w:ilvl w:val="1"/>
          <w:numId w:val="2"/>
        </w:numPr>
        <w:tabs>
          <w:tab w:val="left" w:pos="722"/>
        </w:tabs>
        <w:spacing w:before="144" w:line="249" w:lineRule="auto"/>
        <w:ind w:firstLine="199"/>
        <w:jc w:val="both"/>
        <w:rPr>
          <w:sz w:val="20"/>
        </w:rPr>
      </w:pPr>
      <w:bookmarkStart w:id="24" w:name="Crisis_1_—_2024_Gaza_Escalation_Peak_(An"/>
      <w:bookmarkEnd w:id="24"/>
      <w:r>
        <w:rPr>
          <w:i/>
          <w:sz w:val="20"/>
        </w:rPr>
        <w:t xml:space="preserve">Crisis 1 — 2024 Gaza Escalation Peak (Annual Layer): </w:t>
      </w:r>
      <w:r>
        <w:rPr>
          <w:sz w:val="20"/>
        </w:rPr>
        <w:t>The</w:t>
      </w:r>
      <w:r>
        <w:rPr>
          <w:spacing w:val="28"/>
          <w:sz w:val="20"/>
        </w:rPr>
        <w:t xml:space="preserve"> </w:t>
      </w:r>
      <w:r>
        <w:rPr>
          <w:sz w:val="20"/>
        </w:rPr>
        <w:t>2024</w:t>
      </w:r>
      <w:r>
        <w:rPr>
          <w:spacing w:val="28"/>
          <w:sz w:val="20"/>
        </w:rPr>
        <w:t xml:space="preserve"> </w:t>
      </w:r>
      <w:r>
        <w:rPr>
          <w:sz w:val="20"/>
        </w:rPr>
        <w:t>calendar</w:t>
      </w:r>
      <w:r>
        <w:rPr>
          <w:spacing w:val="28"/>
          <w:sz w:val="20"/>
        </w:rPr>
        <w:t xml:space="preserve"> </w:t>
      </w:r>
      <w:r>
        <w:rPr>
          <w:sz w:val="20"/>
        </w:rPr>
        <w:t>year</w:t>
      </w:r>
      <w:r>
        <w:rPr>
          <w:spacing w:val="28"/>
          <w:sz w:val="20"/>
        </w:rPr>
        <w:t xml:space="preserve"> </w:t>
      </w:r>
      <w:r>
        <w:rPr>
          <w:sz w:val="20"/>
        </w:rPr>
        <w:t>recorded</w:t>
      </w:r>
      <w:r>
        <w:rPr>
          <w:spacing w:val="28"/>
          <w:sz w:val="20"/>
        </w:rPr>
        <w:t xml:space="preserve"> </w:t>
      </w:r>
      <w:r>
        <w:rPr>
          <w:sz w:val="20"/>
        </w:rPr>
        <w:t>the</w:t>
      </w:r>
      <w:r>
        <w:rPr>
          <w:spacing w:val="28"/>
          <w:sz w:val="20"/>
        </w:rPr>
        <w:t xml:space="preserve"> </w:t>
      </w:r>
      <w:r>
        <w:rPr>
          <w:sz w:val="20"/>
        </w:rPr>
        <w:t>strongest</w:t>
      </w:r>
      <w:r>
        <w:rPr>
          <w:spacing w:val="28"/>
          <w:sz w:val="20"/>
        </w:rPr>
        <w:t xml:space="preserve"> </w:t>
      </w:r>
      <w:r>
        <w:rPr>
          <w:sz w:val="20"/>
        </w:rPr>
        <w:t>warning</w:t>
      </w:r>
      <w:r>
        <w:rPr>
          <w:spacing w:val="28"/>
          <w:sz w:val="20"/>
        </w:rPr>
        <w:t xml:space="preserve"> </w:t>
      </w:r>
      <w:r>
        <w:rPr>
          <w:sz w:val="20"/>
        </w:rPr>
        <w:t>sig-nal</w:t>
      </w:r>
      <w:r>
        <w:rPr>
          <w:spacing w:val="36"/>
          <w:sz w:val="20"/>
        </w:rPr>
        <w:t xml:space="preserve"> </w:t>
      </w:r>
      <w:r>
        <w:rPr>
          <w:sz w:val="20"/>
        </w:rPr>
        <w:t>in</w:t>
      </w:r>
      <w:r>
        <w:rPr>
          <w:spacing w:val="36"/>
          <w:sz w:val="20"/>
        </w:rPr>
        <w:t xml:space="preserve"> </w:t>
      </w:r>
      <w:r>
        <w:rPr>
          <w:sz w:val="20"/>
        </w:rPr>
        <w:t>the</w:t>
      </w:r>
      <w:r>
        <w:rPr>
          <w:spacing w:val="36"/>
          <w:sz w:val="20"/>
        </w:rPr>
        <w:t xml:space="preserve"> </w:t>
      </w:r>
      <w:r>
        <w:rPr>
          <w:sz w:val="20"/>
        </w:rPr>
        <w:t>dataset.</w:t>
      </w:r>
      <w:r>
        <w:rPr>
          <w:spacing w:val="36"/>
          <w:sz w:val="20"/>
        </w:rPr>
        <w:t xml:space="preserve"> </w:t>
      </w:r>
      <w:r>
        <w:rPr>
          <w:sz w:val="20"/>
        </w:rPr>
        <w:t>Pakistan’s</w:t>
      </w:r>
      <w:r>
        <w:rPr>
          <w:spacing w:val="36"/>
          <w:sz w:val="20"/>
        </w:rPr>
        <w:t xml:space="preserve"> </w:t>
      </w:r>
      <w:r>
        <w:rPr>
          <w:sz w:val="20"/>
        </w:rPr>
        <w:t>tone</w:t>
      </w:r>
      <w:r>
        <w:rPr>
          <w:spacing w:val="36"/>
          <w:sz w:val="20"/>
        </w:rPr>
        <w:t xml:space="preserve"> </w:t>
      </w:r>
      <w:r>
        <w:rPr>
          <w:sz w:val="20"/>
        </w:rPr>
        <w:t>toward</w:t>
      </w:r>
      <w:r>
        <w:rPr>
          <w:spacing w:val="36"/>
          <w:sz w:val="20"/>
        </w:rPr>
        <w:t xml:space="preserve"> </w:t>
      </w:r>
      <w:r>
        <w:rPr>
          <w:sz w:val="20"/>
        </w:rPr>
        <w:t>Iran</w:t>
      </w:r>
      <w:r>
        <w:rPr>
          <w:spacing w:val="36"/>
          <w:sz w:val="20"/>
        </w:rPr>
        <w:t xml:space="preserve"> </w:t>
      </w:r>
      <w:r>
        <w:rPr>
          <w:sz w:val="20"/>
        </w:rPr>
        <w:t>collapsed</w:t>
      </w:r>
      <w:r>
        <w:rPr>
          <w:spacing w:val="36"/>
          <w:sz w:val="20"/>
        </w:rPr>
        <w:t xml:space="preserve"> </w:t>
      </w:r>
      <w:r>
        <w:rPr>
          <w:sz w:val="20"/>
        </w:rPr>
        <w:t>to</w:t>
      </w:r>
    </w:p>
    <w:p w14:paraId="7662D77A" w14:textId="77777777" w:rsidR="001B4947" w:rsidRDefault="00000000">
      <w:pPr>
        <w:pStyle w:val="BodyText"/>
        <w:spacing w:line="237" w:lineRule="auto"/>
        <w:ind w:left="259"/>
        <w:jc w:val="both"/>
      </w:pPr>
      <w:r>
        <w:rPr>
          <w:rFonts w:ascii="Arial" w:hAnsi="Arial"/>
          <w:i/>
        </w:rPr>
        <w:t>−</w:t>
      </w:r>
      <w:r>
        <w:rPr>
          <w:rFonts w:ascii="Calibri" w:hAnsi="Calibri"/>
        </w:rPr>
        <w:t>2</w:t>
      </w:r>
      <w:r>
        <w:rPr>
          <w:rFonts w:ascii="Arial" w:hAnsi="Arial"/>
          <w:i/>
        </w:rPr>
        <w:t>.</w:t>
      </w:r>
      <w:r>
        <w:rPr>
          <w:rFonts w:ascii="Calibri" w:hAnsi="Calibri"/>
        </w:rPr>
        <w:t>33</w:t>
      </w:r>
      <w:r>
        <w:t>—the only negative Iran tone reading across the entire 2016–2026</w:t>
      </w:r>
      <w:r>
        <w:rPr>
          <w:spacing w:val="42"/>
        </w:rPr>
        <w:t xml:space="preserve"> </w:t>
      </w:r>
      <w:r>
        <w:t>period—while</w:t>
      </w:r>
      <w:r>
        <w:rPr>
          <w:spacing w:val="43"/>
        </w:rPr>
        <w:t xml:space="preserve"> </w:t>
      </w:r>
      <w:r>
        <w:t>USA</w:t>
      </w:r>
      <w:r>
        <w:rPr>
          <w:spacing w:val="43"/>
        </w:rPr>
        <w:t xml:space="preserve"> </w:t>
      </w:r>
      <w:r>
        <w:t>tone</w:t>
      </w:r>
      <w:r>
        <w:rPr>
          <w:spacing w:val="43"/>
        </w:rPr>
        <w:t xml:space="preserve"> </w:t>
      </w:r>
      <w:r>
        <w:t>fell</w:t>
      </w:r>
      <w:r>
        <w:rPr>
          <w:spacing w:val="43"/>
        </w:rPr>
        <w:t xml:space="preserve"> </w:t>
      </w:r>
      <w:r>
        <w:t>simultaneously</w:t>
      </w:r>
      <w:r>
        <w:rPr>
          <w:spacing w:val="43"/>
        </w:rPr>
        <w:t xml:space="preserve"> </w:t>
      </w:r>
      <w:r>
        <w:rPr>
          <w:spacing w:val="-5"/>
        </w:rPr>
        <w:t>to</w:t>
      </w:r>
    </w:p>
    <w:p w14:paraId="48F1501E" w14:textId="77777777" w:rsidR="001B4947" w:rsidRDefault="00000000">
      <w:pPr>
        <w:pStyle w:val="BodyText"/>
        <w:spacing w:before="5" w:line="247" w:lineRule="auto"/>
        <w:ind w:left="259"/>
        <w:jc w:val="both"/>
      </w:pPr>
      <w:r>
        <w:rPr>
          <w:rFonts w:ascii="Calibri" w:hAnsi="Calibri"/>
        </w:rPr>
        <w:t>+0</w:t>
      </w:r>
      <w:r>
        <w:rPr>
          <w:rFonts w:ascii="Arial" w:hAnsi="Arial"/>
          <w:i/>
        </w:rPr>
        <w:t>.</w:t>
      </w:r>
      <w:r>
        <w:rPr>
          <w:rFonts w:ascii="Calibri" w:hAnsi="Calibri"/>
        </w:rPr>
        <w:t>50</w:t>
      </w:r>
      <w:r>
        <w:t xml:space="preserve">. The Pre-Crisis Signal Score reached </w:t>
      </w:r>
      <w:r>
        <w:rPr>
          <w:rFonts w:ascii="Calibri" w:hAnsi="Calibri"/>
        </w:rPr>
        <w:t>+3</w:t>
      </w:r>
      <w:r>
        <w:t>, its highest value</w:t>
      </w:r>
      <w:r>
        <w:rPr>
          <w:spacing w:val="-2"/>
        </w:rPr>
        <w:t xml:space="preserve"> </w:t>
      </w:r>
      <w:r>
        <w:t>in</w:t>
      </w:r>
      <w:r>
        <w:rPr>
          <w:spacing w:val="-2"/>
        </w:rPr>
        <w:t xml:space="preserve"> </w:t>
      </w:r>
      <w:r>
        <w:t>the</w:t>
      </w:r>
      <w:r>
        <w:rPr>
          <w:spacing w:val="-2"/>
        </w:rPr>
        <w:t xml:space="preserve"> </w:t>
      </w:r>
      <w:r>
        <w:t>dataset.</w:t>
      </w:r>
      <w:r>
        <w:rPr>
          <w:spacing w:val="-2"/>
        </w:rPr>
        <w:t xml:space="preserve"> </w:t>
      </w:r>
      <w:r>
        <w:t>The</w:t>
      </w:r>
      <w:r>
        <w:rPr>
          <w:spacing w:val="-2"/>
        </w:rPr>
        <w:t xml:space="preserve"> </w:t>
      </w:r>
      <w:r>
        <w:t>annual</w:t>
      </w:r>
      <w:r>
        <w:rPr>
          <w:spacing w:val="-2"/>
        </w:rPr>
        <w:t xml:space="preserve"> </w:t>
      </w:r>
      <w:r>
        <w:t>Conflict</w:t>
      </w:r>
      <w:r>
        <w:rPr>
          <w:spacing w:val="-2"/>
        </w:rPr>
        <w:t xml:space="preserve"> </w:t>
      </w:r>
      <w:r>
        <w:t>Risk</w:t>
      </w:r>
      <w:r>
        <w:rPr>
          <w:spacing w:val="-2"/>
        </w:rPr>
        <w:t xml:space="preserve"> </w:t>
      </w:r>
      <w:r>
        <w:t>Score</w:t>
      </w:r>
      <w:r>
        <w:rPr>
          <w:spacing w:val="-2"/>
        </w:rPr>
        <w:t xml:space="preserve"> </w:t>
      </w:r>
      <w:r>
        <w:t>registered 4—the maximum possible value—with all three scoring con-ditions satisfied: both tone momentums negative, divergence exceeding</w:t>
      </w:r>
      <w:r>
        <w:rPr>
          <w:spacing w:val="59"/>
        </w:rPr>
        <w:t xml:space="preserve"> </w:t>
      </w:r>
      <w:r>
        <w:t>1,</w:t>
      </w:r>
      <w:r>
        <w:rPr>
          <w:spacing w:val="60"/>
        </w:rPr>
        <w:t xml:space="preserve"> </w:t>
      </w:r>
      <w:r>
        <w:t>and</w:t>
      </w:r>
      <w:r>
        <w:rPr>
          <w:spacing w:val="61"/>
        </w:rPr>
        <w:t xml:space="preserve"> </w:t>
      </w:r>
      <w:r>
        <w:t>Mediation</w:t>
      </w:r>
      <w:r>
        <w:rPr>
          <w:spacing w:val="61"/>
        </w:rPr>
        <w:t xml:space="preserve"> </w:t>
      </w:r>
      <w:r>
        <w:t>Window</w:t>
      </w:r>
      <w:r>
        <w:rPr>
          <w:spacing w:val="60"/>
        </w:rPr>
        <w:t xml:space="preserve"> </w:t>
      </w:r>
      <w:r>
        <w:t>Score</w:t>
      </w:r>
      <w:r>
        <w:rPr>
          <w:spacing w:val="60"/>
        </w:rPr>
        <w:t xml:space="preserve"> </w:t>
      </w:r>
      <w:r>
        <w:t>falling</w:t>
      </w:r>
      <w:r>
        <w:rPr>
          <w:spacing w:val="60"/>
        </w:rPr>
        <w:t xml:space="preserve"> </w:t>
      </w:r>
      <w:r>
        <w:rPr>
          <w:spacing w:val="-2"/>
        </w:rPr>
        <w:t>below</w:t>
      </w:r>
    </w:p>
    <w:p w14:paraId="6C9B5ED8" w14:textId="77777777" w:rsidR="001B4947" w:rsidRDefault="00000000">
      <w:pPr>
        <w:pStyle w:val="BodyText"/>
        <w:spacing w:before="1" w:line="249" w:lineRule="auto"/>
        <w:ind w:left="259"/>
        <w:jc w:val="both"/>
      </w:pPr>
      <w:r>
        <w:t xml:space="preserve">0.3. This represents the only complete closure of Pakistan’s mediation window in the dataset, constituting </w:t>
      </w:r>
      <w:r>
        <w:rPr>
          <w:i/>
        </w:rPr>
        <w:t xml:space="preserve">retrospective </w:t>
      </w:r>
      <w:r>
        <w:rPr>
          <w:i/>
          <w:spacing w:val="-2"/>
        </w:rPr>
        <w:t>validation</w:t>
      </w:r>
      <w:r>
        <w:rPr>
          <w:spacing w:val="-2"/>
        </w:rPr>
        <w:t>.</w:t>
      </w:r>
    </w:p>
    <w:p w14:paraId="1F927D68" w14:textId="77777777" w:rsidR="001B4947" w:rsidRDefault="00000000">
      <w:pPr>
        <w:pStyle w:val="ListParagraph"/>
        <w:numPr>
          <w:ilvl w:val="1"/>
          <w:numId w:val="2"/>
        </w:numPr>
        <w:tabs>
          <w:tab w:val="left" w:pos="662"/>
        </w:tabs>
        <w:spacing w:before="71" w:line="249" w:lineRule="auto"/>
        <w:ind w:left="199" w:right="257" w:firstLine="199"/>
        <w:jc w:val="both"/>
        <w:rPr>
          <w:sz w:val="20"/>
        </w:rPr>
      </w:pPr>
      <w:r>
        <w:br w:type="column"/>
      </w:r>
      <w:bookmarkStart w:id="25" w:name="Crisis_2_—_June_2025_Twelve-Day_War_(Mon"/>
      <w:bookmarkEnd w:id="25"/>
      <w:r>
        <w:rPr>
          <w:i/>
          <w:sz w:val="20"/>
        </w:rPr>
        <w:t>Crisis</w:t>
      </w:r>
      <w:r>
        <w:rPr>
          <w:i/>
          <w:spacing w:val="-8"/>
          <w:sz w:val="20"/>
        </w:rPr>
        <w:t xml:space="preserve"> </w:t>
      </w:r>
      <w:r>
        <w:rPr>
          <w:i/>
          <w:sz w:val="20"/>
        </w:rPr>
        <w:t>2</w:t>
      </w:r>
      <w:r>
        <w:rPr>
          <w:i/>
          <w:spacing w:val="-8"/>
          <w:sz w:val="20"/>
        </w:rPr>
        <w:t xml:space="preserve"> </w:t>
      </w:r>
      <w:r>
        <w:rPr>
          <w:i/>
          <w:sz w:val="20"/>
        </w:rPr>
        <w:t>—</w:t>
      </w:r>
      <w:r>
        <w:rPr>
          <w:i/>
          <w:spacing w:val="-8"/>
          <w:sz w:val="20"/>
        </w:rPr>
        <w:t xml:space="preserve"> </w:t>
      </w:r>
      <w:r>
        <w:rPr>
          <w:i/>
          <w:sz w:val="20"/>
        </w:rPr>
        <w:t>June</w:t>
      </w:r>
      <w:r>
        <w:rPr>
          <w:i/>
          <w:spacing w:val="-8"/>
          <w:sz w:val="20"/>
        </w:rPr>
        <w:t xml:space="preserve"> </w:t>
      </w:r>
      <w:r>
        <w:rPr>
          <w:i/>
          <w:sz w:val="20"/>
        </w:rPr>
        <w:t>2025</w:t>
      </w:r>
      <w:r>
        <w:rPr>
          <w:i/>
          <w:spacing w:val="-8"/>
          <w:sz w:val="20"/>
        </w:rPr>
        <w:t xml:space="preserve"> </w:t>
      </w:r>
      <w:r>
        <w:rPr>
          <w:i/>
          <w:sz w:val="20"/>
        </w:rPr>
        <w:t>Twelve-Day</w:t>
      </w:r>
      <w:r>
        <w:rPr>
          <w:i/>
          <w:spacing w:val="-8"/>
          <w:sz w:val="20"/>
        </w:rPr>
        <w:t xml:space="preserve"> </w:t>
      </w:r>
      <w:r>
        <w:rPr>
          <w:i/>
          <w:sz w:val="20"/>
        </w:rPr>
        <w:t>War</w:t>
      </w:r>
      <w:r>
        <w:rPr>
          <w:i/>
          <w:spacing w:val="-8"/>
          <w:sz w:val="20"/>
        </w:rPr>
        <w:t xml:space="preserve"> </w:t>
      </w:r>
      <w:r>
        <w:rPr>
          <w:i/>
          <w:sz w:val="20"/>
        </w:rPr>
        <w:t>(Monthly</w:t>
      </w:r>
      <w:r>
        <w:rPr>
          <w:i/>
          <w:spacing w:val="-8"/>
          <w:sz w:val="20"/>
        </w:rPr>
        <w:t xml:space="preserve"> </w:t>
      </w:r>
      <w:r>
        <w:rPr>
          <w:i/>
          <w:sz w:val="20"/>
        </w:rPr>
        <w:t xml:space="preserve">Layer): </w:t>
      </w:r>
      <w:r>
        <w:rPr>
          <w:sz w:val="20"/>
        </w:rPr>
        <w:t>The</w:t>
      </w:r>
      <w:r>
        <w:rPr>
          <w:spacing w:val="40"/>
          <w:sz w:val="20"/>
        </w:rPr>
        <w:t xml:space="preserve"> </w:t>
      </w:r>
      <w:r>
        <w:rPr>
          <w:sz w:val="20"/>
        </w:rPr>
        <w:t>annual</w:t>
      </w:r>
      <w:r>
        <w:rPr>
          <w:spacing w:val="40"/>
          <w:sz w:val="20"/>
        </w:rPr>
        <w:t xml:space="preserve"> </w:t>
      </w:r>
      <w:r>
        <w:rPr>
          <w:sz w:val="20"/>
        </w:rPr>
        <w:t>model</w:t>
      </w:r>
      <w:r>
        <w:rPr>
          <w:spacing w:val="40"/>
          <w:sz w:val="20"/>
        </w:rPr>
        <w:t xml:space="preserve"> </w:t>
      </w:r>
      <w:r>
        <w:rPr>
          <w:sz w:val="20"/>
        </w:rPr>
        <w:t>shows</w:t>
      </w:r>
      <w:r>
        <w:rPr>
          <w:spacing w:val="40"/>
          <w:sz w:val="20"/>
        </w:rPr>
        <w:t xml:space="preserve"> </w:t>
      </w:r>
      <w:r>
        <w:rPr>
          <w:sz w:val="20"/>
        </w:rPr>
        <w:t>a</w:t>
      </w:r>
      <w:r>
        <w:rPr>
          <w:spacing w:val="40"/>
          <w:sz w:val="20"/>
        </w:rPr>
        <w:t xml:space="preserve"> </w:t>
      </w:r>
      <w:r>
        <w:rPr>
          <w:sz w:val="20"/>
        </w:rPr>
        <w:t>Conflict</w:t>
      </w:r>
      <w:r>
        <w:rPr>
          <w:spacing w:val="40"/>
          <w:sz w:val="20"/>
        </w:rPr>
        <w:t xml:space="preserve"> </w:t>
      </w:r>
      <w:r>
        <w:rPr>
          <w:sz w:val="20"/>
        </w:rPr>
        <w:t>Risk</w:t>
      </w:r>
      <w:r>
        <w:rPr>
          <w:spacing w:val="40"/>
          <w:sz w:val="20"/>
        </w:rPr>
        <w:t xml:space="preserve"> </w:t>
      </w:r>
      <w:r>
        <w:rPr>
          <w:sz w:val="20"/>
        </w:rPr>
        <w:t>Score</w:t>
      </w:r>
      <w:r>
        <w:rPr>
          <w:spacing w:val="40"/>
          <w:sz w:val="20"/>
        </w:rPr>
        <w:t xml:space="preserve"> </w:t>
      </w:r>
      <w:r>
        <w:rPr>
          <w:sz w:val="20"/>
        </w:rPr>
        <w:t>of</w:t>
      </w:r>
      <w:r>
        <w:rPr>
          <w:spacing w:val="40"/>
          <w:sz w:val="20"/>
        </w:rPr>
        <w:t xml:space="preserve"> </w:t>
      </w:r>
      <w:r>
        <w:rPr>
          <w:sz w:val="20"/>
        </w:rPr>
        <w:t>0</w:t>
      </w:r>
      <w:r>
        <w:rPr>
          <w:spacing w:val="40"/>
          <w:sz w:val="20"/>
        </w:rPr>
        <w:t xml:space="preserve"> </w:t>
      </w:r>
      <w:r>
        <w:rPr>
          <w:sz w:val="20"/>
        </w:rPr>
        <w:t>for 2025, reflecting the sharp diplomatic recovery following the June</w:t>
      </w:r>
      <w:r>
        <w:rPr>
          <w:spacing w:val="-8"/>
          <w:sz w:val="20"/>
        </w:rPr>
        <w:t xml:space="preserve"> </w:t>
      </w:r>
      <w:r>
        <w:rPr>
          <w:sz w:val="20"/>
        </w:rPr>
        <w:t>ceasefire.</w:t>
      </w:r>
      <w:r>
        <w:rPr>
          <w:spacing w:val="-8"/>
          <w:sz w:val="20"/>
        </w:rPr>
        <w:t xml:space="preserve"> </w:t>
      </w:r>
      <w:r>
        <w:rPr>
          <w:sz w:val="20"/>
        </w:rPr>
        <w:t>However,</w:t>
      </w:r>
      <w:r>
        <w:rPr>
          <w:spacing w:val="-8"/>
          <w:sz w:val="20"/>
        </w:rPr>
        <w:t xml:space="preserve"> </w:t>
      </w:r>
      <w:r>
        <w:rPr>
          <w:sz w:val="20"/>
        </w:rPr>
        <w:t>monthly</w:t>
      </w:r>
      <w:r>
        <w:rPr>
          <w:spacing w:val="-8"/>
          <w:sz w:val="20"/>
        </w:rPr>
        <w:t xml:space="preserve"> </w:t>
      </w:r>
      <w:r>
        <w:rPr>
          <w:sz w:val="20"/>
        </w:rPr>
        <w:t>granularity</w:t>
      </w:r>
      <w:r>
        <w:rPr>
          <w:spacing w:val="-8"/>
          <w:sz w:val="20"/>
        </w:rPr>
        <w:t xml:space="preserve"> </w:t>
      </w:r>
      <w:r>
        <w:rPr>
          <w:sz w:val="20"/>
        </w:rPr>
        <w:t>reveals</w:t>
      </w:r>
      <w:r>
        <w:rPr>
          <w:spacing w:val="-8"/>
          <w:sz w:val="20"/>
        </w:rPr>
        <w:t xml:space="preserve"> </w:t>
      </w:r>
      <w:r>
        <w:rPr>
          <w:sz w:val="20"/>
        </w:rPr>
        <w:t>the</w:t>
      </w:r>
      <w:r>
        <w:rPr>
          <w:spacing w:val="-8"/>
          <w:sz w:val="20"/>
        </w:rPr>
        <w:t xml:space="preserve"> </w:t>
      </w:r>
      <w:r>
        <w:rPr>
          <w:sz w:val="20"/>
        </w:rPr>
        <w:t>crisis signature</w:t>
      </w:r>
      <w:r>
        <w:rPr>
          <w:spacing w:val="-1"/>
          <w:sz w:val="20"/>
        </w:rPr>
        <w:t xml:space="preserve"> </w:t>
      </w:r>
      <w:r>
        <w:rPr>
          <w:sz w:val="20"/>
        </w:rPr>
        <w:t>clearly.</w:t>
      </w:r>
      <w:r>
        <w:rPr>
          <w:spacing w:val="-2"/>
          <w:sz w:val="20"/>
        </w:rPr>
        <w:t xml:space="preserve"> </w:t>
      </w:r>
      <w:r>
        <w:rPr>
          <w:sz w:val="20"/>
        </w:rPr>
        <w:t>June</w:t>
      </w:r>
      <w:r>
        <w:rPr>
          <w:spacing w:val="-1"/>
          <w:sz w:val="20"/>
        </w:rPr>
        <w:t xml:space="preserve"> </w:t>
      </w:r>
      <w:r>
        <w:rPr>
          <w:sz w:val="20"/>
        </w:rPr>
        <w:t>2025—the</w:t>
      </w:r>
      <w:r>
        <w:rPr>
          <w:spacing w:val="-2"/>
          <w:sz w:val="20"/>
        </w:rPr>
        <w:t xml:space="preserve"> </w:t>
      </w:r>
      <w:r>
        <w:rPr>
          <w:sz w:val="20"/>
        </w:rPr>
        <w:t>month</w:t>
      </w:r>
      <w:r>
        <w:rPr>
          <w:spacing w:val="-1"/>
          <w:sz w:val="20"/>
        </w:rPr>
        <w:t xml:space="preserve"> </w:t>
      </w:r>
      <w:r>
        <w:rPr>
          <w:sz w:val="20"/>
        </w:rPr>
        <w:t>the</w:t>
      </w:r>
      <w:r>
        <w:rPr>
          <w:spacing w:val="-2"/>
          <w:sz w:val="20"/>
        </w:rPr>
        <w:t xml:space="preserve"> </w:t>
      </w:r>
      <w:r>
        <w:rPr>
          <w:sz w:val="20"/>
        </w:rPr>
        <w:t>Twelve-Day</w:t>
      </w:r>
      <w:r>
        <w:rPr>
          <w:spacing w:val="-1"/>
          <w:sz w:val="20"/>
        </w:rPr>
        <w:t xml:space="preserve"> </w:t>
      </w:r>
      <w:r>
        <w:rPr>
          <w:sz w:val="20"/>
        </w:rPr>
        <w:t>War began</w:t>
      </w:r>
      <w:r>
        <w:rPr>
          <w:spacing w:val="18"/>
          <w:sz w:val="20"/>
        </w:rPr>
        <w:t xml:space="preserve"> </w:t>
      </w:r>
      <w:r>
        <w:rPr>
          <w:sz w:val="20"/>
        </w:rPr>
        <w:t>on</w:t>
      </w:r>
      <w:r>
        <w:rPr>
          <w:spacing w:val="19"/>
          <w:sz w:val="20"/>
        </w:rPr>
        <w:t xml:space="preserve"> </w:t>
      </w:r>
      <w:r>
        <w:rPr>
          <w:sz w:val="20"/>
        </w:rPr>
        <w:t>June</w:t>
      </w:r>
      <w:r>
        <w:rPr>
          <w:spacing w:val="18"/>
          <w:sz w:val="20"/>
        </w:rPr>
        <w:t xml:space="preserve"> </w:t>
      </w:r>
      <w:r>
        <w:rPr>
          <w:sz w:val="20"/>
        </w:rPr>
        <w:t>13—shows</w:t>
      </w:r>
      <w:r>
        <w:rPr>
          <w:spacing w:val="19"/>
          <w:sz w:val="20"/>
        </w:rPr>
        <w:t xml:space="preserve"> </w:t>
      </w:r>
      <w:r>
        <w:rPr>
          <w:sz w:val="20"/>
        </w:rPr>
        <w:t>Iran</w:t>
      </w:r>
      <w:r>
        <w:rPr>
          <w:spacing w:val="18"/>
          <w:sz w:val="20"/>
        </w:rPr>
        <w:t xml:space="preserve"> </w:t>
      </w:r>
      <w:r>
        <w:rPr>
          <w:sz w:val="20"/>
        </w:rPr>
        <w:t>Tone</w:t>
      </w:r>
      <w:r>
        <w:rPr>
          <w:spacing w:val="19"/>
          <w:sz w:val="20"/>
        </w:rPr>
        <w:t xml:space="preserve"> </w:t>
      </w:r>
      <w:r>
        <w:rPr>
          <w:sz w:val="20"/>
        </w:rPr>
        <w:t>Momentum</w:t>
      </w:r>
      <w:r>
        <w:rPr>
          <w:spacing w:val="18"/>
          <w:sz w:val="20"/>
        </w:rPr>
        <w:t xml:space="preserve"> </w:t>
      </w:r>
      <w:r>
        <w:rPr>
          <w:sz w:val="20"/>
        </w:rPr>
        <w:t>Monthly</w:t>
      </w:r>
      <w:r>
        <w:rPr>
          <w:spacing w:val="19"/>
          <w:sz w:val="20"/>
        </w:rPr>
        <w:t xml:space="preserve"> </w:t>
      </w:r>
      <w:r>
        <w:rPr>
          <w:spacing w:val="-5"/>
          <w:sz w:val="20"/>
        </w:rPr>
        <w:t>at</w:t>
      </w:r>
    </w:p>
    <w:p w14:paraId="51E1B8DA" w14:textId="77777777" w:rsidR="001B4947" w:rsidRDefault="00000000">
      <w:pPr>
        <w:pStyle w:val="BodyText"/>
        <w:spacing w:line="244" w:lineRule="auto"/>
        <w:ind w:left="199" w:right="257"/>
        <w:jc w:val="both"/>
      </w:pPr>
      <w:r>
        <w:rPr>
          <w:rFonts w:ascii="Arial" w:hAnsi="Arial"/>
          <w:i/>
        </w:rPr>
        <w:t>−</w:t>
      </w:r>
      <w:r>
        <w:rPr>
          <w:rFonts w:ascii="Calibri" w:hAnsi="Calibri"/>
        </w:rPr>
        <w:t>1</w:t>
      </w:r>
      <w:r>
        <w:rPr>
          <w:rFonts w:ascii="Arial" w:hAnsi="Arial"/>
          <w:i/>
        </w:rPr>
        <w:t>.</w:t>
      </w:r>
      <w:r>
        <w:rPr>
          <w:rFonts w:ascii="Calibri" w:hAnsi="Calibri"/>
        </w:rPr>
        <w:t>67</w:t>
      </w:r>
      <w:r>
        <w:t>,</w:t>
      </w:r>
      <w:r>
        <w:rPr>
          <w:spacing w:val="-1"/>
        </w:rPr>
        <w:t xml:space="preserve"> </w:t>
      </w:r>
      <w:r>
        <w:t>USA</w:t>
      </w:r>
      <w:r>
        <w:rPr>
          <w:spacing w:val="-1"/>
        </w:rPr>
        <w:t xml:space="preserve"> </w:t>
      </w:r>
      <w:r>
        <w:t>Tone Momentum</w:t>
      </w:r>
      <w:r>
        <w:rPr>
          <w:spacing w:val="-1"/>
        </w:rPr>
        <w:t xml:space="preserve"> </w:t>
      </w:r>
      <w:r>
        <w:t>Monthly</w:t>
      </w:r>
      <w:r>
        <w:rPr>
          <w:spacing w:val="-1"/>
        </w:rPr>
        <w:t xml:space="preserve"> </w:t>
      </w:r>
      <w:r>
        <w:t>at</w:t>
      </w:r>
      <w:r>
        <w:rPr>
          <w:spacing w:val="-1"/>
        </w:rPr>
        <w:t xml:space="preserve"> </w:t>
      </w:r>
      <w:r>
        <w:rPr>
          <w:rFonts w:ascii="Arial" w:hAnsi="Arial"/>
          <w:i/>
        </w:rPr>
        <w:t>−</w:t>
      </w:r>
      <w:r>
        <w:rPr>
          <w:rFonts w:ascii="Calibri" w:hAnsi="Calibri"/>
        </w:rPr>
        <w:t>0</w:t>
      </w:r>
      <w:r>
        <w:rPr>
          <w:rFonts w:ascii="Arial" w:hAnsi="Arial"/>
          <w:i/>
        </w:rPr>
        <w:t>.</w:t>
      </w:r>
      <w:r>
        <w:rPr>
          <w:rFonts w:ascii="Calibri" w:hAnsi="Calibri"/>
        </w:rPr>
        <w:t>34</w:t>
      </w:r>
      <w:r>
        <w:t>, and</w:t>
      </w:r>
      <w:r>
        <w:rPr>
          <w:spacing w:val="-1"/>
        </w:rPr>
        <w:t xml:space="preserve"> </w:t>
      </w:r>
      <w:r>
        <w:t>monthly Conflict</w:t>
      </w:r>
      <w:r>
        <w:rPr>
          <w:spacing w:val="-8"/>
        </w:rPr>
        <w:t xml:space="preserve"> </w:t>
      </w:r>
      <w:r>
        <w:t>Risk</w:t>
      </w:r>
      <w:r>
        <w:rPr>
          <w:spacing w:val="-8"/>
        </w:rPr>
        <w:t xml:space="preserve"> </w:t>
      </w:r>
      <w:r>
        <w:t>Score</w:t>
      </w:r>
      <w:r>
        <w:rPr>
          <w:spacing w:val="-8"/>
        </w:rPr>
        <w:t xml:space="preserve"> </w:t>
      </w:r>
      <w:r>
        <w:t>at</w:t>
      </w:r>
      <w:r>
        <w:rPr>
          <w:spacing w:val="-8"/>
        </w:rPr>
        <w:t xml:space="preserve"> </w:t>
      </w:r>
      <w:r>
        <w:t>2.</w:t>
      </w:r>
      <w:r>
        <w:rPr>
          <w:spacing w:val="-8"/>
        </w:rPr>
        <w:t xml:space="preserve"> </w:t>
      </w:r>
      <w:r>
        <w:t>This</w:t>
      </w:r>
      <w:r>
        <w:rPr>
          <w:spacing w:val="-8"/>
        </w:rPr>
        <w:t xml:space="preserve"> </w:t>
      </w:r>
      <w:r>
        <w:t>constitutes</w:t>
      </w:r>
      <w:r>
        <w:rPr>
          <w:spacing w:val="-8"/>
        </w:rPr>
        <w:t xml:space="preserve"> </w:t>
      </w:r>
      <w:r>
        <w:rPr>
          <w:i/>
        </w:rPr>
        <w:t>concurrent</w:t>
      </w:r>
      <w:r>
        <w:rPr>
          <w:i/>
          <w:spacing w:val="-8"/>
        </w:rPr>
        <w:t xml:space="preserve"> </w:t>
      </w:r>
      <w:r>
        <w:rPr>
          <w:i/>
        </w:rPr>
        <w:t>detection</w:t>
      </w:r>
      <w:r>
        <w:t>. Notably, May 2025 showed USA Tone Momentum already turning</w:t>
      </w:r>
      <w:r>
        <w:rPr>
          <w:spacing w:val="53"/>
        </w:rPr>
        <w:t xml:space="preserve"> </w:t>
      </w:r>
      <w:r>
        <w:t>negative</w:t>
      </w:r>
      <w:r>
        <w:rPr>
          <w:spacing w:val="54"/>
        </w:rPr>
        <w:t xml:space="preserve"> </w:t>
      </w:r>
      <w:r>
        <w:t>at</w:t>
      </w:r>
      <w:r>
        <w:rPr>
          <w:spacing w:val="54"/>
        </w:rPr>
        <w:t xml:space="preserve"> </w:t>
      </w:r>
      <w:r>
        <w:rPr>
          <w:rFonts w:ascii="Arial" w:hAnsi="Arial"/>
          <w:i/>
        </w:rPr>
        <w:t>−</w:t>
      </w:r>
      <w:r>
        <w:rPr>
          <w:rFonts w:ascii="Calibri" w:hAnsi="Calibri"/>
        </w:rPr>
        <w:t>0</w:t>
      </w:r>
      <w:r>
        <w:rPr>
          <w:rFonts w:ascii="Arial" w:hAnsi="Arial"/>
          <w:i/>
        </w:rPr>
        <w:t>.</w:t>
      </w:r>
      <w:r>
        <w:rPr>
          <w:rFonts w:ascii="Calibri" w:hAnsi="Calibri"/>
        </w:rPr>
        <w:t>69</w:t>
      </w:r>
      <w:r>
        <w:rPr>
          <w:rFonts w:ascii="Calibri" w:hAnsi="Calibri"/>
          <w:spacing w:val="58"/>
        </w:rPr>
        <w:t xml:space="preserve"> </w:t>
      </w:r>
      <w:r>
        <w:t>while</w:t>
      </w:r>
      <w:r>
        <w:rPr>
          <w:spacing w:val="54"/>
        </w:rPr>
        <w:t xml:space="preserve"> </w:t>
      </w:r>
      <w:r>
        <w:t>Iran</w:t>
      </w:r>
      <w:r>
        <w:rPr>
          <w:spacing w:val="54"/>
        </w:rPr>
        <w:t xml:space="preserve"> </w:t>
      </w:r>
      <w:r>
        <w:t>remained</w:t>
      </w:r>
      <w:r>
        <w:rPr>
          <w:spacing w:val="54"/>
        </w:rPr>
        <w:t xml:space="preserve"> </w:t>
      </w:r>
      <w:r>
        <w:t>positive</w:t>
      </w:r>
      <w:r>
        <w:rPr>
          <w:spacing w:val="54"/>
        </w:rPr>
        <w:t xml:space="preserve"> </w:t>
      </w:r>
      <w:r>
        <w:rPr>
          <w:spacing w:val="-5"/>
        </w:rPr>
        <w:t>at</w:t>
      </w:r>
    </w:p>
    <w:p w14:paraId="5B7D5444" w14:textId="77777777" w:rsidR="001B4947" w:rsidRDefault="00000000">
      <w:pPr>
        <w:pStyle w:val="BodyText"/>
        <w:spacing w:line="237" w:lineRule="auto"/>
        <w:ind w:left="199" w:right="257"/>
        <w:jc w:val="both"/>
      </w:pPr>
      <w:r>
        <w:rPr>
          <w:rFonts w:ascii="Calibri" w:hAnsi="Calibri"/>
        </w:rPr>
        <w:t>+1</w:t>
      </w:r>
      <w:r>
        <w:rPr>
          <w:rFonts w:ascii="Arial" w:hAnsi="Arial"/>
          <w:i/>
        </w:rPr>
        <w:t>.</w:t>
      </w:r>
      <w:r>
        <w:rPr>
          <w:rFonts w:ascii="Calibri" w:hAnsi="Calibri"/>
        </w:rPr>
        <w:t>46</w:t>
      </w:r>
      <w:r>
        <w:t xml:space="preserve">—a one-month leading signal with monthly Conflict </w:t>
      </w:r>
      <w:bookmarkStart w:id="26" w:name="Crisis_3_—_February_2026_Operation_Epic_"/>
      <w:bookmarkEnd w:id="26"/>
      <w:r>
        <w:t>Risk Score at 1.</w:t>
      </w:r>
    </w:p>
    <w:p w14:paraId="7216A312" w14:textId="77777777" w:rsidR="001B4947" w:rsidRDefault="00000000">
      <w:pPr>
        <w:pStyle w:val="ListParagraph"/>
        <w:numPr>
          <w:ilvl w:val="1"/>
          <w:numId w:val="2"/>
        </w:numPr>
        <w:tabs>
          <w:tab w:val="left" w:pos="662"/>
        </w:tabs>
        <w:spacing w:before="2" w:line="247" w:lineRule="auto"/>
        <w:ind w:left="199" w:right="257" w:firstLine="199"/>
        <w:jc w:val="both"/>
        <w:rPr>
          <w:sz w:val="20"/>
        </w:rPr>
      </w:pPr>
      <w:r>
        <w:rPr>
          <w:i/>
          <w:sz w:val="20"/>
        </w:rPr>
        <w:t>Crisis</w:t>
      </w:r>
      <w:r>
        <w:rPr>
          <w:i/>
          <w:spacing w:val="-13"/>
          <w:sz w:val="20"/>
        </w:rPr>
        <w:t xml:space="preserve"> </w:t>
      </w:r>
      <w:r>
        <w:rPr>
          <w:i/>
          <w:sz w:val="20"/>
        </w:rPr>
        <w:t>3</w:t>
      </w:r>
      <w:r>
        <w:rPr>
          <w:i/>
          <w:spacing w:val="-12"/>
          <w:sz w:val="20"/>
        </w:rPr>
        <w:t xml:space="preserve"> </w:t>
      </w:r>
      <w:r>
        <w:rPr>
          <w:i/>
          <w:sz w:val="20"/>
        </w:rPr>
        <w:t>—</w:t>
      </w:r>
      <w:r>
        <w:rPr>
          <w:i/>
          <w:spacing w:val="-13"/>
          <w:sz w:val="20"/>
        </w:rPr>
        <w:t xml:space="preserve"> </w:t>
      </w:r>
      <w:r>
        <w:rPr>
          <w:i/>
          <w:sz w:val="20"/>
        </w:rPr>
        <w:t>February</w:t>
      </w:r>
      <w:r>
        <w:rPr>
          <w:i/>
          <w:spacing w:val="-12"/>
          <w:sz w:val="20"/>
        </w:rPr>
        <w:t xml:space="preserve"> </w:t>
      </w:r>
      <w:r>
        <w:rPr>
          <w:i/>
          <w:sz w:val="20"/>
        </w:rPr>
        <w:t>2026</w:t>
      </w:r>
      <w:r>
        <w:rPr>
          <w:i/>
          <w:spacing w:val="-13"/>
          <w:sz w:val="20"/>
        </w:rPr>
        <w:t xml:space="preserve"> </w:t>
      </w:r>
      <w:r>
        <w:rPr>
          <w:i/>
          <w:sz w:val="20"/>
        </w:rPr>
        <w:t>Operation</w:t>
      </w:r>
      <w:r>
        <w:rPr>
          <w:i/>
          <w:spacing w:val="-12"/>
          <w:sz w:val="20"/>
        </w:rPr>
        <w:t xml:space="preserve"> </w:t>
      </w:r>
      <w:r>
        <w:rPr>
          <w:i/>
          <w:sz w:val="20"/>
        </w:rPr>
        <w:t>Epic</w:t>
      </w:r>
      <w:r>
        <w:rPr>
          <w:i/>
          <w:spacing w:val="-13"/>
          <w:sz w:val="20"/>
        </w:rPr>
        <w:t xml:space="preserve"> </w:t>
      </w:r>
      <w:r>
        <w:rPr>
          <w:i/>
          <w:sz w:val="20"/>
        </w:rPr>
        <w:t>Fury</w:t>
      </w:r>
      <w:r>
        <w:rPr>
          <w:i/>
          <w:spacing w:val="-12"/>
          <w:sz w:val="20"/>
        </w:rPr>
        <w:t xml:space="preserve"> </w:t>
      </w:r>
      <w:r>
        <w:rPr>
          <w:i/>
          <w:sz w:val="20"/>
        </w:rPr>
        <w:t>(Monthly Layer):</w:t>
      </w:r>
      <w:r>
        <w:rPr>
          <w:i/>
          <w:spacing w:val="33"/>
          <w:sz w:val="20"/>
        </w:rPr>
        <w:t xml:space="preserve"> </w:t>
      </w:r>
      <w:r>
        <w:rPr>
          <w:sz w:val="20"/>
        </w:rPr>
        <w:t>Operation Epic Fury—joint US–Israeli strikes on Ira-nian</w:t>
      </w:r>
      <w:r>
        <w:rPr>
          <w:spacing w:val="-8"/>
          <w:sz w:val="20"/>
        </w:rPr>
        <w:t xml:space="preserve"> </w:t>
      </w:r>
      <w:r>
        <w:rPr>
          <w:sz w:val="20"/>
        </w:rPr>
        <w:t>territory—launched</w:t>
      </w:r>
      <w:r>
        <w:rPr>
          <w:spacing w:val="-8"/>
          <w:sz w:val="20"/>
        </w:rPr>
        <w:t xml:space="preserve"> </w:t>
      </w:r>
      <w:r>
        <w:rPr>
          <w:sz w:val="20"/>
        </w:rPr>
        <w:t>February</w:t>
      </w:r>
      <w:r>
        <w:rPr>
          <w:spacing w:val="-8"/>
          <w:sz w:val="20"/>
        </w:rPr>
        <w:t xml:space="preserve"> </w:t>
      </w:r>
      <w:r>
        <w:rPr>
          <w:sz w:val="20"/>
        </w:rPr>
        <w:t>28,</w:t>
      </w:r>
      <w:r>
        <w:rPr>
          <w:spacing w:val="-8"/>
          <w:sz w:val="20"/>
        </w:rPr>
        <w:t xml:space="preserve"> </w:t>
      </w:r>
      <w:r>
        <w:rPr>
          <w:sz w:val="20"/>
        </w:rPr>
        <w:t>2026.</w:t>
      </w:r>
      <w:r>
        <w:rPr>
          <w:spacing w:val="-8"/>
          <w:sz w:val="20"/>
        </w:rPr>
        <w:t xml:space="preserve"> </w:t>
      </w:r>
      <w:r>
        <w:rPr>
          <w:sz w:val="20"/>
        </w:rPr>
        <w:t>January</w:t>
      </w:r>
      <w:r>
        <w:rPr>
          <w:spacing w:val="-8"/>
          <w:sz w:val="20"/>
        </w:rPr>
        <w:t xml:space="preserve"> </w:t>
      </w:r>
      <w:r>
        <w:rPr>
          <w:sz w:val="20"/>
        </w:rPr>
        <w:t>2026</w:t>
      </w:r>
      <w:r>
        <w:rPr>
          <w:spacing w:val="-8"/>
          <w:sz w:val="20"/>
        </w:rPr>
        <w:t xml:space="preserve"> </w:t>
      </w:r>
      <w:r>
        <w:rPr>
          <w:sz w:val="20"/>
        </w:rPr>
        <w:t xml:space="preserve">reg-istered Iran Tone Momentum Monthly at </w:t>
      </w:r>
      <w:r>
        <w:rPr>
          <w:rFonts w:ascii="Arial" w:hAnsi="Arial"/>
          <w:i/>
          <w:sz w:val="20"/>
        </w:rPr>
        <w:t>−</w:t>
      </w:r>
      <w:r>
        <w:rPr>
          <w:rFonts w:ascii="Calibri" w:hAnsi="Calibri"/>
          <w:sz w:val="20"/>
        </w:rPr>
        <w:t>0</w:t>
      </w:r>
      <w:r>
        <w:rPr>
          <w:rFonts w:ascii="Arial" w:hAnsi="Arial"/>
          <w:i/>
          <w:sz w:val="20"/>
        </w:rPr>
        <w:t>.</w:t>
      </w:r>
      <w:r>
        <w:rPr>
          <w:rFonts w:ascii="Calibri" w:hAnsi="Calibri"/>
          <w:sz w:val="20"/>
        </w:rPr>
        <w:t xml:space="preserve">73 </w:t>
      </w:r>
      <w:r>
        <w:rPr>
          <w:sz w:val="20"/>
        </w:rPr>
        <w:t xml:space="preserve">and monthly Conflict Risk Score at 1, constituting a </w:t>
      </w:r>
      <w:r>
        <w:rPr>
          <w:i/>
          <w:sz w:val="20"/>
        </w:rPr>
        <w:t>four-week prospective leading signal</w:t>
      </w:r>
      <w:r>
        <w:rPr>
          <w:sz w:val="20"/>
        </w:rPr>
        <w:t>. February 2026 itself scored 0, attributable to</w:t>
      </w:r>
      <w:r>
        <w:rPr>
          <w:spacing w:val="40"/>
          <w:sz w:val="20"/>
        </w:rPr>
        <w:t xml:space="preserve"> </w:t>
      </w:r>
      <w:r>
        <w:rPr>
          <w:sz w:val="20"/>
        </w:rPr>
        <w:t>an end-of-month data accumulation limitation: with strikes launching on the final day of the month, insufficient GDELT coverage had accumulated to move the monthly average.</w:t>
      </w:r>
    </w:p>
    <w:p w14:paraId="697AD8BB" w14:textId="77777777" w:rsidR="001B4947" w:rsidRDefault="00000000">
      <w:pPr>
        <w:pStyle w:val="BodyText"/>
        <w:spacing w:before="8" w:line="247" w:lineRule="auto"/>
        <w:ind w:left="199" w:right="257" w:firstLine="199"/>
        <w:jc w:val="both"/>
      </w:pPr>
      <w:r>
        <w:t>A critical finding emerges from the January 2026 reading. Iran</w:t>
      </w:r>
      <w:r>
        <w:rPr>
          <w:spacing w:val="-2"/>
        </w:rPr>
        <w:t xml:space="preserve"> </w:t>
      </w:r>
      <w:r>
        <w:t>momentum</w:t>
      </w:r>
      <w:r>
        <w:rPr>
          <w:spacing w:val="-2"/>
        </w:rPr>
        <w:t xml:space="preserve"> </w:t>
      </w:r>
      <w:r>
        <w:t>was</w:t>
      </w:r>
      <w:r>
        <w:rPr>
          <w:spacing w:val="-2"/>
        </w:rPr>
        <w:t xml:space="preserve"> </w:t>
      </w:r>
      <w:r>
        <w:t>negative</w:t>
      </w:r>
      <w:r>
        <w:rPr>
          <w:spacing w:val="-2"/>
        </w:rPr>
        <w:t xml:space="preserve"> </w:t>
      </w:r>
      <w:r>
        <w:t>at</w:t>
      </w:r>
      <w:r>
        <w:rPr>
          <w:spacing w:val="-2"/>
        </w:rPr>
        <w:t xml:space="preserve"> </w:t>
      </w:r>
      <w:r>
        <w:rPr>
          <w:rFonts w:ascii="Arial" w:hAnsi="Arial"/>
          <w:i/>
        </w:rPr>
        <w:t>−</w:t>
      </w:r>
      <w:r>
        <w:rPr>
          <w:rFonts w:ascii="Calibri" w:hAnsi="Calibri"/>
        </w:rPr>
        <w:t>0</w:t>
      </w:r>
      <w:r>
        <w:rPr>
          <w:rFonts w:ascii="Arial" w:hAnsi="Arial"/>
          <w:i/>
        </w:rPr>
        <w:t>.</w:t>
      </w:r>
      <w:r>
        <w:rPr>
          <w:rFonts w:ascii="Calibri" w:hAnsi="Calibri"/>
        </w:rPr>
        <w:t xml:space="preserve">73 </w:t>
      </w:r>
      <w:r>
        <w:t>while</w:t>
      </w:r>
      <w:r>
        <w:rPr>
          <w:spacing w:val="-2"/>
        </w:rPr>
        <w:t xml:space="preserve"> </w:t>
      </w:r>
      <w:r>
        <w:t>USA</w:t>
      </w:r>
      <w:r>
        <w:rPr>
          <w:spacing w:val="-2"/>
        </w:rPr>
        <w:t xml:space="preserve"> </w:t>
      </w:r>
      <w:r>
        <w:t xml:space="preserve">momentum was simultaneously positive at </w:t>
      </w:r>
      <w:r>
        <w:rPr>
          <w:rFonts w:ascii="Calibri" w:hAnsi="Calibri"/>
        </w:rPr>
        <w:t>+1</w:t>
      </w:r>
      <w:r>
        <w:rPr>
          <w:rFonts w:ascii="Arial" w:hAnsi="Arial"/>
          <w:i/>
        </w:rPr>
        <w:t>.</w:t>
      </w:r>
      <w:r>
        <w:rPr>
          <w:rFonts w:ascii="Calibri" w:hAnsi="Calibri"/>
        </w:rPr>
        <w:t>17</w:t>
      </w:r>
      <w:r>
        <w:t>—Pakistan was actively improving</w:t>
      </w:r>
      <w:r>
        <w:rPr>
          <w:spacing w:val="-11"/>
        </w:rPr>
        <w:t xml:space="preserve"> </w:t>
      </w:r>
      <w:r>
        <w:t>its</w:t>
      </w:r>
      <w:r>
        <w:rPr>
          <w:spacing w:val="-10"/>
        </w:rPr>
        <w:t xml:space="preserve"> </w:t>
      </w:r>
      <w:r>
        <w:t>USA</w:t>
      </w:r>
      <w:r>
        <w:rPr>
          <w:spacing w:val="-11"/>
        </w:rPr>
        <w:t xml:space="preserve"> </w:t>
      </w:r>
      <w:r>
        <w:t>relationship</w:t>
      </w:r>
      <w:r>
        <w:rPr>
          <w:spacing w:val="-11"/>
        </w:rPr>
        <w:t xml:space="preserve"> </w:t>
      </w:r>
      <w:r>
        <w:t>while</w:t>
      </w:r>
      <w:r>
        <w:rPr>
          <w:spacing w:val="-10"/>
        </w:rPr>
        <w:t xml:space="preserve"> </w:t>
      </w:r>
      <w:r>
        <w:t>its</w:t>
      </w:r>
      <w:r>
        <w:rPr>
          <w:spacing w:val="-11"/>
        </w:rPr>
        <w:t xml:space="preserve"> </w:t>
      </w:r>
      <w:r>
        <w:t>Iran</w:t>
      </w:r>
      <w:r>
        <w:rPr>
          <w:spacing w:val="-10"/>
        </w:rPr>
        <w:t xml:space="preserve"> </w:t>
      </w:r>
      <w:r>
        <w:t>relationship</w:t>
      </w:r>
      <w:r>
        <w:rPr>
          <w:spacing w:val="-11"/>
        </w:rPr>
        <w:t xml:space="preserve"> </w:t>
      </w:r>
      <w:r>
        <w:t>dete-riorated. This hedging behavior suppressed the dual-negative scoring condition, yielding a score of 1 rather than 2. This Pakistan</w:t>
      </w:r>
      <w:r>
        <w:rPr>
          <w:spacing w:val="40"/>
        </w:rPr>
        <w:t xml:space="preserve"> </w:t>
      </w:r>
      <w:r>
        <w:t>hedging</w:t>
      </w:r>
      <w:r>
        <w:rPr>
          <w:spacing w:val="40"/>
        </w:rPr>
        <w:t xml:space="preserve"> </w:t>
      </w:r>
      <w:r>
        <w:t>pattern—leaning</w:t>
      </w:r>
      <w:r>
        <w:rPr>
          <w:spacing w:val="40"/>
        </w:rPr>
        <w:t xml:space="preserve"> </w:t>
      </w:r>
      <w:r>
        <w:t>toward</w:t>
      </w:r>
      <w:r>
        <w:rPr>
          <w:spacing w:val="40"/>
        </w:rPr>
        <w:t xml:space="preserve"> </w:t>
      </w:r>
      <w:r>
        <w:t>the</w:t>
      </w:r>
      <w:r>
        <w:rPr>
          <w:spacing w:val="40"/>
        </w:rPr>
        <w:t xml:space="preserve"> </w:t>
      </w:r>
      <w:r>
        <w:t>USA</w:t>
      </w:r>
      <w:r>
        <w:rPr>
          <w:spacing w:val="40"/>
        </w:rPr>
        <w:t xml:space="preserve"> </w:t>
      </w:r>
      <w:r>
        <w:t>when Iran deteriorates—represents strategic diplomatic positioning in</w:t>
      </w:r>
      <w:r>
        <w:rPr>
          <w:spacing w:val="-12"/>
        </w:rPr>
        <w:t xml:space="preserve"> </w:t>
      </w:r>
      <w:r>
        <w:t>anticipation</w:t>
      </w:r>
      <w:r>
        <w:rPr>
          <w:spacing w:val="-12"/>
        </w:rPr>
        <w:t xml:space="preserve"> </w:t>
      </w:r>
      <w:r>
        <w:t>of</w:t>
      </w:r>
      <w:r>
        <w:rPr>
          <w:spacing w:val="-11"/>
        </w:rPr>
        <w:t xml:space="preserve"> </w:t>
      </w:r>
      <w:r>
        <w:t>conflict</w:t>
      </w:r>
      <w:r>
        <w:rPr>
          <w:spacing w:val="-12"/>
        </w:rPr>
        <w:t xml:space="preserve"> </w:t>
      </w:r>
      <w:r>
        <w:t>rather</w:t>
      </w:r>
      <w:r>
        <w:rPr>
          <w:spacing w:val="-12"/>
        </w:rPr>
        <w:t xml:space="preserve"> </w:t>
      </w:r>
      <w:r>
        <w:t>than</w:t>
      </w:r>
      <w:r>
        <w:rPr>
          <w:spacing w:val="-11"/>
        </w:rPr>
        <w:t xml:space="preserve"> </w:t>
      </w:r>
      <w:r>
        <w:t>genuine</w:t>
      </w:r>
      <w:r>
        <w:rPr>
          <w:spacing w:val="-12"/>
        </w:rPr>
        <w:t xml:space="preserve"> </w:t>
      </w:r>
      <w:r>
        <w:t>bilateral</w:t>
      </w:r>
      <w:r>
        <w:rPr>
          <w:spacing w:val="-12"/>
        </w:rPr>
        <w:t xml:space="preserve"> </w:t>
      </w:r>
      <w:r>
        <w:t>stability, and constitutes a systematic signal suppression mechanism in the current Conflict Risk Score formulation.</w:t>
      </w:r>
    </w:p>
    <w:p w14:paraId="28D96D0E" w14:textId="77777777" w:rsidR="001B4947" w:rsidRDefault="00000000">
      <w:pPr>
        <w:pStyle w:val="ListParagraph"/>
        <w:numPr>
          <w:ilvl w:val="0"/>
          <w:numId w:val="2"/>
        </w:numPr>
        <w:tabs>
          <w:tab w:val="left" w:pos="469"/>
        </w:tabs>
        <w:spacing w:before="153"/>
        <w:ind w:left="469" w:hanging="270"/>
        <w:jc w:val="both"/>
        <w:rPr>
          <w:i/>
          <w:sz w:val="20"/>
        </w:rPr>
      </w:pPr>
      <w:bookmarkStart w:id="27" w:name="Economic_Indicators_and_Conflict_Correla"/>
      <w:bookmarkEnd w:id="27"/>
      <w:r>
        <w:rPr>
          <w:i/>
          <w:sz w:val="20"/>
        </w:rPr>
        <w:t>Economic</w:t>
      </w:r>
      <w:r>
        <w:rPr>
          <w:i/>
          <w:spacing w:val="8"/>
          <w:sz w:val="20"/>
        </w:rPr>
        <w:t xml:space="preserve"> </w:t>
      </w:r>
      <w:r>
        <w:rPr>
          <w:i/>
          <w:sz w:val="20"/>
        </w:rPr>
        <w:t>Indicators</w:t>
      </w:r>
      <w:r>
        <w:rPr>
          <w:i/>
          <w:spacing w:val="9"/>
          <w:sz w:val="20"/>
        </w:rPr>
        <w:t xml:space="preserve"> </w:t>
      </w:r>
      <w:r>
        <w:rPr>
          <w:i/>
          <w:sz w:val="20"/>
        </w:rPr>
        <w:t>and</w:t>
      </w:r>
      <w:r>
        <w:rPr>
          <w:i/>
          <w:spacing w:val="9"/>
          <w:sz w:val="20"/>
        </w:rPr>
        <w:t xml:space="preserve"> </w:t>
      </w:r>
      <w:r>
        <w:rPr>
          <w:i/>
          <w:sz w:val="20"/>
        </w:rPr>
        <w:t>Conflict</w:t>
      </w:r>
      <w:r>
        <w:rPr>
          <w:i/>
          <w:spacing w:val="9"/>
          <w:sz w:val="20"/>
        </w:rPr>
        <w:t xml:space="preserve"> </w:t>
      </w:r>
      <w:r>
        <w:rPr>
          <w:i/>
          <w:spacing w:val="-2"/>
          <w:sz w:val="20"/>
        </w:rPr>
        <w:t>Correlation</w:t>
      </w:r>
    </w:p>
    <w:p w14:paraId="383973E0" w14:textId="77777777" w:rsidR="001B4947" w:rsidRDefault="00000000">
      <w:pPr>
        <w:pStyle w:val="BodyText"/>
        <w:spacing w:before="81" w:line="249" w:lineRule="auto"/>
        <w:ind w:left="199" w:right="257" w:firstLine="199"/>
        <w:jc w:val="both"/>
      </w:pPr>
      <w:r>
        <w:t>A parallel and corroborating signal class emerges from the commodity market data. The Economic Stress Score—a nor-malized composite of Dubai crude oil futures and global gold prices—rises in alignment with the same crisis periods that</w:t>
      </w:r>
      <w:r>
        <w:rPr>
          <w:spacing w:val="80"/>
        </w:rPr>
        <w:t xml:space="preserve"> </w:t>
      </w:r>
      <w:r>
        <w:t>the diplomatic tone measures flag, providing an independent economic validation of the early warning framework.</w:t>
      </w:r>
    </w:p>
    <w:p w14:paraId="0F1F1E49" w14:textId="77777777" w:rsidR="001B4947" w:rsidRDefault="00000000">
      <w:pPr>
        <w:pStyle w:val="BodyText"/>
        <w:spacing w:before="2" w:line="249" w:lineRule="auto"/>
        <w:ind w:left="199" w:right="257" w:firstLine="199"/>
        <w:jc w:val="both"/>
      </w:pPr>
      <w:r>
        <w:t>During 2024, as Pakistan’s Conflict Risk Score reached its maximum value of 4, the Economic Stress Score registered</w:t>
      </w:r>
      <w:r>
        <w:rPr>
          <w:spacing w:val="80"/>
          <w:w w:val="150"/>
        </w:rPr>
        <w:t xml:space="preserve"> </w:t>
      </w:r>
      <w:r>
        <w:t>its highest sustained reading of the 2018–2026 study period. Gold prices surpassed USD 2,300 per troy ounce through</w:t>
      </w:r>
      <w:r>
        <w:rPr>
          <w:spacing w:val="80"/>
        </w:rPr>
        <w:t xml:space="preserve"> </w:t>
      </w:r>
      <w:r>
        <w:t>mid-year,</w:t>
      </w:r>
      <w:r>
        <w:rPr>
          <w:spacing w:val="-6"/>
        </w:rPr>
        <w:t xml:space="preserve"> </w:t>
      </w:r>
      <w:r>
        <w:t>reflecting</w:t>
      </w:r>
      <w:r>
        <w:rPr>
          <w:spacing w:val="-6"/>
        </w:rPr>
        <w:t xml:space="preserve"> </w:t>
      </w:r>
      <w:r>
        <w:t>heightened</w:t>
      </w:r>
      <w:r>
        <w:rPr>
          <w:spacing w:val="-5"/>
        </w:rPr>
        <w:t xml:space="preserve"> </w:t>
      </w:r>
      <w:r>
        <w:t>safe-haven</w:t>
      </w:r>
      <w:r>
        <w:rPr>
          <w:spacing w:val="-6"/>
        </w:rPr>
        <w:t xml:space="preserve"> </w:t>
      </w:r>
      <w:r>
        <w:t>demand</w:t>
      </w:r>
      <w:r>
        <w:rPr>
          <w:spacing w:val="-6"/>
        </w:rPr>
        <w:t xml:space="preserve"> </w:t>
      </w:r>
      <w:r>
        <w:t>coinciding with the Gaza escalation and intensifying Iran–Israel con-frontation. Dubai crude oil futures simultaneously reflected a geopolitical risk premium, with prices elevated above their 2022–2023 baseline. Pakistan’s domestic petrol prices, set by OGRA through a cost-plus mechanism linked to crude import prices, rose correspondingly—transmitting the international energy</w:t>
      </w:r>
      <w:r>
        <w:rPr>
          <w:spacing w:val="-2"/>
        </w:rPr>
        <w:t xml:space="preserve"> </w:t>
      </w:r>
      <w:r>
        <w:t>price</w:t>
      </w:r>
      <w:r>
        <w:rPr>
          <w:spacing w:val="-1"/>
        </w:rPr>
        <w:t xml:space="preserve"> </w:t>
      </w:r>
      <w:r>
        <w:t>shock</w:t>
      </w:r>
      <w:r>
        <w:rPr>
          <w:spacing w:val="-1"/>
        </w:rPr>
        <w:t xml:space="preserve"> </w:t>
      </w:r>
      <w:r>
        <w:t>directly</w:t>
      </w:r>
      <w:r>
        <w:rPr>
          <w:spacing w:val="-2"/>
        </w:rPr>
        <w:t xml:space="preserve"> </w:t>
      </w:r>
      <w:r>
        <w:t>to</w:t>
      </w:r>
      <w:r>
        <w:rPr>
          <w:spacing w:val="-1"/>
        </w:rPr>
        <w:t xml:space="preserve"> </w:t>
      </w:r>
      <w:r>
        <w:t>Pakistani</w:t>
      </w:r>
      <w:r>
        <w:rPr>
          <w:spacing w:val="-2"/>
        </w:rPr>
        <w:t xml:space="preserve"> </w:t>
      </w:r>
      <w:r>
        <w:t>consumers</w:t>
      </w:r>
      <w:r>
        <w:rPr>
          <w:spacing w:val="-1"/>
        </w:rPr>
        <w:t xml:space="preserve"> </w:t>
      </w:r>
      <w:r>
        <w:t>and</w:t>
      </w:r>
      <w:r>
        <w:rPr>
          <w:spacing w:val="-2"/>
        </w:rPr>
        <w:t xml:space="preserve"> </w:t>
      </w:r>
      <w:r>
        <w:t>supply chains. The convergence of maximum diplomatic stress and maximum</w:t>
      </w:r>
      <w:r>
        <w:rPr>
          <w:spacing w:val="-10"/>
        </w:rPr>
        <w:t xml:space="preserve"> </w:t>
      </w:r>
      <w:r>
        <w:t>economic</w:t>
      </w:r>
      <w:r>
        <w:rPr>
          <w:spacing w:val="-10"/>
        </w:rPr>
        <w:t xml:space="preserve"> </w:t>
      </w:r>
      <w:r>
        <w:t>stress</w:t>
      </w:r>
      <w:r>
        <w:rPr>
          <w:spacing w:val="-9"/>
        </w:rPr>
        <w:t xml:space="preserve"> </w:t>
      </w:r>
      <w:r>
        <w:t>in</w:t>
      </w:r>
      <w:r>
        <w:rPr>
          <w:spacing w:val="-10"/>
        </w:rPr>
        <w:t xml:space="preserve"> </w:t>
      </w:r>
      <w:r>
        <w:t>2024</w:t>
      </w:r>
      <w:r>
        <w:rPr>
          <w:spacing w:val="-10"/>
        </w:rPr>
        <w:t xml:space="preserve"> </w:t>
      </w:r>
      <w:r>
        <w:t>is</w:t>
      </w:r>
      <w:r>
        <w:rPr>
          <w:spacing w:val="-9"/>
        </w:rPr>
        <w:t xml:space="preserve"> </w:t>
      </w:r>
      <w:r>
        <w:t>the</w:t>
      </w:r>
      <w:r>
        <w:rPr>
          <w:spacing w:val="-10"/>
        </w:rPr>
        <w:t xml:space="preserve"> </w:t>
      </w:r>
      <w:r>
        <w:t>strongest</w:t>
      </w:r>
      <w:r>
        <w:rPr>
          <w:spacing w:val="-10"/>
        </w:rPr>
        <w:t xml:space="preserve"> </w:t>
      </w:r>
      <w:r>
        <w:t>multi-signal corroboration in the dataset, with the Combined Risk Index identifying 2024 as the Peak Risk Year.</w:t>
      </w:r>
    </w:p>
    <w:p w14:paraId="37D99C0E" w14:textId="77777777" w:rsidR="001B4947" w:rsidRDefault="001B4947">
      <w:pPr>
        <w:pStyle w:val="BodyText"/>
        <w:spacing w:line="249" w:lineRule="auto"/>
        <w:jc w:val="both"/>
        <w:sectPr w:rsidR="001B4947">
          <w:pgSz w:w="12240" w:h="15840"/>
          <w:pgMar w:top="920" w:right="720" w:bottom="280" w:left="720" w:header="720" w:footer="720" w:gutter="0"/>
          <w:cols w:num="2" w:space="720" w:equalWidth="0">
            <w:col w:w="5281" w:space="40"/>
            <w:col w:w="5479"/>
          </w:cols>
        </w:sectPr>
      </w:pPr>
    </w:p>
    <w:p w14:paraId="32448E24" w14:textId="77777777" w:rsidR="001B4947" w:rsidRDefault="00000000">
      <w:pPr>
        <w:pStyle w:val="BodyText"/>
        <w:spacing w:before="71" w:line="249" w:lineRule="auto"/>
        <w:ind w:left="259" w:firstLine="199"/>
        <w:jc w:val="both"/>
      </w:pPr>
      <w:r>
        <w:lastRenderedPageBreak/>
        <w:t>The June 2025 Twelve-Day War produced a sharper but shorter-duration economic signal. Dubai crude oil futures spiked within the first week of the conflict, consistent with market</w:t>
      </w:r>
      <w:r>
        <w:rPr>
          <w:spacing w:val="-7"/>
        </w:rPr>
        <w:t xml:space="preserve"> </w:t>
      </w:r>
      <w:r>
        <w:t>pricing</w:t>
      </w:r>
      <w:r>
        <w:rPr>
          <w:spacing w:val="-7"/>
        </w:rPr>
        <w:t xml:space="preserve"> </w:t>
      </w:r>
      <w:r>
        <w:t>of</w:t>
      </w:r>
      <w:r>
        <w:rPr>
          <w:spacing w:val="-7"/>
        </w:rPr>
        <w:t xml:space="preserve"> </w:t>
      </w:r>
      <w:r>
        <w:t>a</w:t>
      </w:r>
      <w:r>
        <w:rPr>
          <w:spacing w:val="-7"/>
        </w:rPr>
        <w:t xml:space="preserve"> </w:t>
      </w:r>
      <w:r>
        <w:t>potential</w:t>
      </w:r>
      <w:r>
        <w:rPr>
          <w:spacing w:val="-7"/>
        </w:rPr>
        <w:t xml:space="preserve"> </w:t>
      </w:r>
      <w:r>
        <w:t>Strait</w:t>
      </w:r>
      <w:r>
        <w:rPr>
          <w:spacing w:val="-7"/>
        </w:rPr>
        <w:t xml:space="preserve"> </w:t>
      </w:r>
      <w:r>
        <w:t>of</w:t>
      </w:r>
      <w:r>
        <w:rPr>
          <w:spacing w:val="-7"/>
        </w:rPr>
        <w:t xml:space="preserve"> </w:t>
      </w:r>
      <w:r>
        <w:t>Hormuz</w:t>
      </w:r>
      <w:r>
        <w:rPr>
          <w:spacing w:val="-7"/>
        </w:rPr>
        <w:t xml:space="preserve"> </w:t>
      </w:r>
      <w:r>
        <w:t>disruption.</w:t>
      </w:r>
      <w:r>
        <w:rPr>
          <w:spacing w:val="-7"/>
        </w:rPr>
        <w:t xml:space="preserve"> </w:t>
      </w:r>
      <w:r>
        <w:t>Gold prices similarly moved upward in the conflict’s opening days. However,</w:t>
      </w:r>
      <w:r>
        <w:rPr>
          <w:spacing w:val="40"/>
        </w:rPr>
        <w:t xml:space="preserve"> </w:t>
      </w:r>
      <w:r>
        <w:t>following</w:t>
      </w:r>
      <w:r>
        <w:rPr>
          <w:spacing w:val="40"/>
        </w:rPr>
        <w:t xml:space="preserve"> </w:t>
      </w:r>
      <w:r>
        <w:t>the</w:t>
      </w:r>
      <w:r>
        <w:rPr>
          <w:spacing w:val="40"/>
        </w:rPr>
        <w:t xml:space="preserve"> </w:t>
      </w:r>
      <w:r>
        <w:t>ceasefire,</w:t>
      </w:r>
      <w:r>
        <w:rPr>
          <w:spacing w:val="40"/>
        </w:rPr>
        <w:t xml:space="preserve"> </w:t>
      </w:r>
      <w:r>
        <w:t>both</w:t>
      </w:r>
      <w:r>
        <w:rPr>
          <w:spacing w:val="40"/>
        </w:rPr>
        <w:t xml:space="preserve"> </w:t>
      </w:r>
      <w:r>
        <w:t>commodity</w:t>
      </w:r>
      <w:r>
        <w:rPr>
          <w:spacing w:val="40"/>
        </w:rPr>
        <w:t xml:space="preserve"> </w:t>
      </w:r>
      <w:r>
        <w:t>indica-tors</w:t>
      </w:r>
      <w:r>
        <w:rPr>
          <w:spacing w:val="-3"/>
        </w:rPr>
        <w:t xml:space="preserve"> </w:t>
      </w:r>
      <w:r>
        <w:t>reverted</w:t>
      </w:r>
      <w:r>
        <w:rPr>
          <w:spacing w:val="-3"/>
        </w:rPr>
        <w:t xml:space="preserve"> </w:t>
      </w:r>
      <w:r>
        <w:t>rapidly—mirroring</w:t>
      </w:r>
      <w:r>
        <w:rPr>
          <w:spacing w:val="-3"/>
        </w:rPr>
        <w:t xml:space="preserve"> </w:t>
      </w:r>
      <w:r>
        <w:t>the</w:t>
      </w:r>
      <w:r>
        <w:rPr>
          <w:spacing w:val="-3"/>
        </w:rPr>
        <w:t xml:space="preserve"> </w:t>
      </w:r>
      <w:r>
        <w:t>rapid</w:t>
      </w:r>
      <w:r>
        <w:rPr>
          <w:spacing w:val="-3"/>
        </w:rPr>
        <w:t xml:space="preserve"> </w:t>
      </w:r>
      <w:r>
        <w:t>diplomatic</w:t>
      </w:r>
      <w:r>
        <w:rPr>
          <w:spacing w:val="-3"/>
        </w:rPr>
        <w:t xml:space="preserve"> </w:t>
      </w:r>
      <w:r>
        <w:t>recovery captured in the monthly tone momentum measures for July</w:t>
      </w:r>
      <w:r>
        <w:rPr>
          <w:spacing w:val="40"/>
        </w:rPr>
        <w:t xml:space="preserve"> </w:t>
      </w:r>
      <w:r>
        <w:t xml:space="preserve">and August 2025. This symmetry between the commodity reversion and the diplomatic recovery confirms that economic markets and diplomatic tone encode the same underlying conflict dynamic at different speeds, with commodity prices moving faster and GDELT tone following within one to two </w:t>
      </w:r>
      <w:r>
        <w:rPr>
          <w:spacing w:val="-2"/>
        </w:rPr>
        <w:t>months.</w:t>
      </w:r>
    </w:p>
    <w:p w14:paraId="0B0DD8BE" w14:textId="77777777" w:rsidR="001B4947" w:rsidRDefault="00000000">
      <w:pPr>
        <w:pStyle w:val="BodyText"/>
        <w:spacing w:line="249" w:lineRule="auto"/>
        <w:ind w:left="259" w:firstLine="199"/>
        <w:jc w:val="both"/>
      </w:pPr>
      <w:r>
        <w:t>For the February 2026 Operation Epic Fury period, the economic signal preceded the diplomatic signal. Dubai crude oil futures began rising in December 2025—two months before the strikes—as market participants priced in escalating threats to Gulf shipping lanes. Gold prices followed in Jan-uary 2026. This economic pre-signal was contemporaneous with the January 2026 monthly Conflict Risk Score of 1 identified in the diplomatic layer, suggesting that commodity market</w:t>
      </w:r>
      <w:r>
        <w:rPr>
          <w:spacing w:val="-10"/>
        </w:rPr>
        <w:t xml:space="preserve"> </w:t>
      </w:r>
      <w:r>
        <w:t>anticipation</w:t>
      </w:r>
      <w:r>
        <w:rPr>
          <w:spacing w:val="-10"/>
        </w:rPr>
        <w:t xml:space="preserve"> </w:t>
      </w:r>
      <w:r>
        <w:t>and</w:t>
      </w:r>
      <w:r>
        <w:rPr>
          <w:spacing w:val="-10"/>
        </w:rPr>
        <w:t xml:space="preserve"> </w:t>
      </w:r>
      <w:r>
        <w:t>diplomatic</w:t>
      </w:r>
      <w:r>
        <w:rPr>
          <w:spacing w:val="-11"/>
        </w:rPr>
        <w:t xml:space="preserve"> </w:t>
      </w:r>
      <w:r>
        <w:t>tone</w:t>
      </w:r>
      <w:r>
        <w:rPr>
          <w:spacing w:val="-10"/>
        </w:rPr>
        <w:t xml:space="preserve"> </w:t>
      </w:r>
      <w:r>
        <w:t>deterioration</w:t>
      </w:r>
      <w:r>
        <w:rPr>
          <w:spacing w:val="-10"/>
        </w:rPr>
        <w:t xml:space="preserve"> </w:t>
      </w:r>
      <w:r>
        <w:t>converge approximately four weeks before overt conflict, consistent with the framework’s four-week prospective leading signal finding. Pakistan’s petrol prices, adjusted on a monthly basis by OGRA, reflected the January crude spike in the February pricing cycle—again transmitting international energy market stress</w:t>
      </w:r>
      <w:r>
        <w:rPr>
          <w:spacing w:val="27"/>
        </w:rPr>
        <w:t xml:space="preserve"> </w:t>
      </w:r>
      <w:r>
        <w:t>to</w:t>
      </w:r>
      <w:r>
        <w:rPr>
          <w:spacing w:val="27"/>
        </w:rPr>
        <w:t xml:space="preserve"> </w:t>
      </w:r>
      <w:r>
        <w:t>the</w:t>
      </w:r>
      <w:r>
        <w:rPr>
          <w:spacing w:val="27"/>
        </w:rPr>
        <w:t xml:space="preserve"> </w:t>
      </w:r>
      <w:r>
        <w:t>domestic</w:t>
      </w:r>
      <w:r>
        <w:rPr>
          <w:spacing w:val="27"/>
        </w:rPr>
        <w:t xml:space="preserve"> </w:t>
      </w:r>
      <w:r>
        <w:t>economy</w:t>
      </w:r>
      <w:r>
        <w:rPr>
          <w:spacing w:val="27"/>
        </w:rPr>
        <w:t xml:space="preserve"> </w:t>
      </w:r>
      <w:r>
        <w:t>in</w:t>
      </w:r>
      <w:r>
        <w:rPr>
          <w:spacing w:val="27"/>
        </w:rPr>
        <w:t xml:space="preserve"> </w:t>
      </w:r>
      <w:r>
        <w:t>close</w:t>
      </w:r>
      <w:r>
        <w:rPr>
          <w:spacing w:val="27"/>
        </w:rPr>
        <w:t xml:space="preserve"> </w:t>
      </w:r>
      <w:r>
        <w:t>temporal</w:t>
      </w:r>
      <w:r>
        <w:rPr>
          <w:spacing w:val="27"/>
        </w:rPr>
        <w:t xml:space="preserve"> </w:t>
      </w:r>
      <w:r>
        <w:t>proximity to the conflict onset.</w:t>
      </w:r>
    </w:p>
    <w:p w14:paraId="2D40A673" w14:textId="77777777" w:rsidR="001B4947" w:rsidRDefault="00000000">
      <w:pPr>
        <w:pStyle w:val="BodyText"/>
        <w:spacing w:line="249" w:lineRule="auto"/>
        <w:ind w:left="259" w:firstLine="199"/>
        <w:jc w:val="both"/>
      </w:pPr>
      <w:r>
        <w:t>Taken</w:t>
      </w:r>
      <w:r>
        <w:rPr>
          <w:spacing w:val="-13"/>
        </w:rPr>
        <w:t xml:space="preserve"> </w:t>
      </w:r>
      <w:r>
        <w:t>together,</w:t>
      </w:r>
      <w:r>
        <w:rPr>
          <w:spacing w:val="-12"/>
        </w:rPr>
        <w:t xml:space="preserve"> </w:t>
      </w:r>
      <w:r>
        <w:t>these</w:t>
      </w:r>
      <w:r>
        <w:rPr>
          <w:spacing w:val="-13"/>
        </w:rPr>
        <w:t xml:space="preserve"> </w:t>
      </w:r>
      <w:r>
        <w:t>findings</w:t>
      </w:r>
      <w:r>
        <w:rPr>
          <w:spacing w:val="-12"/>
        </w:rPr>
        <w:t xml:space="preserve"> </w:t>
      </w:r>
      <w:r>
        <w:t>support</w:t>
      </w:r>
      <w:r>
        <w:rPr>
          <w:spacing w:val="-13"/>
        </w:rPr>
        <w:t xml:space="preserve"> </w:t>
      </w:r>
      <w:r>
        <w:t>treating</w:t>
      </w:r>
      <w:r>
        <w:rPr>
          <w:spacing w:val="-12"/>
        </w:rPr>
        <w:t xml:space="preserve"> </w:t>
      </w:r>
      <w:r>
        <w:t>the</w:t>
      </w:r>
      <w:r>
        <w:rPr>
          <w:spacing w:val="-13"/>
        </w:rPr>
        <w:t xml:space="preserve"> </w:t>
      </w:r>
      <w:r>
        <w:t>Economic Stress Score as a complementary and partially leading signal</w:t>
      </w:r>
      <w:r>
        <w:rPr>
          <w:spacing w:val="40"/>
        </w:rPr>
        <w:t xml:space="preserve"> </w:t>
      </w:r>
      <w:r>
        <w:t>to</w:t>
      </w:r>
      <w:r>
        <w:rPr>
          <w:spacing w:val="40"/>
        </w:rPr>
        <w:t xml:space="preserve"> </w:t>
      </w:r>
      <w:r>
        <w:t>the</w:t>
      </w:r>
      <w:r>
        <w:rPr>
          <w:spacing w:val="40"/>
        </w:rPr>
        <w:t xml:space="preserve"> </w:t>
      </w:r>
      <w:r>
        <w:t>diplomatic</w:t>
      </w:r>
      <w:r>
        <w:rPr>
          <w:spacing w:val="40"/>
        </w:rPr>
        <w:t xml:space="preserve"> </w:t>
      </w:r>
      <w:r>
        <w:t>tone</w:t>
      </w:r>
      <w:r>
        <w:rPr>
          <w:spacing w:val="40"/>
        </w:rPr>
        <w:t xml:space="preserve"> </w:t>
      </w:r>
      <w:r>
        <w:t>framework,</w:t>
      </w:r>
      <w:r>
        <w:rPr>
          <w:spacing w:val="40"/>
        </w:rPr>
        <w:t xml:space="preserve"> </w:t>
      </w:r>
      <w:r>
        <w:t>rather</w:t>
      </w:r>
      <w:r>
        <w:rPr>
          <w:spacing w:val="40"/>
        </w:rPr>
        <w:t xml:space="preserve"> </w:t>
      </w:r>
      <w:r>
        <w:t>than</w:t>
      </w:r>
      <w:r>
        <w:rPr>
          <w:spacing w:val="40"/>
        </w:rPr>
        <w:t xml:space="preserve"> </w:t>
      </w:r>
      <w:r>
        <w:t>a</w:t>
      </w:r>
      <w:r>
        <w:rPr>
          <w:spacing w:val="40"/>
        </w:rPr>
        <w:t xml:space="preserve"> </w:t>
      </w:r>
      <w:r>
        <w:t>redundant or lagging indicator. The practical implication is that a dual-threshold monitoring system—triggering alerts when both the monthly Conflict Risk Score and the Economic Stress Score exceed defined thresholds simultaneously—would produce fewer false positives than either signal class alone, while preserving the leading-indicator properties of both.</w:t>
      </w:r>
    </w:p>
    <w:p w14:paraId="243E50D0" w14:textId="77777777" w:rsidR="001B4947" w:rsidRDefault="00000000">
      <w:pPr>
        <w:pStyle w:val="ListParagraph"/>
        <w:numPr>
          <w:ilvl w:val="0"/>
          <w:numId w:val="2"/>
        </w:numPr>
        <w:tabs>
          <w:tab w:val="left" w:pos="502"/>
        </w:tabs>
        <w:spacing w:before="119"/>
        <w:ind w:left="502" w:hanging="243"/>
        <w:jc w:val="left"/>
        <w:rPr>
          <w:i/>
          <w:sz w:val="20"/>
        </w:rPr>
      </w:pPr>
      <w:bookmarkStart w:id="28" w:name="Summary_of_Model_Performance"/>
      <w:bookmarkEnd w:id="28"/>
      <w:r>
        <w:rPr>
          <w:i/>
          <w:sz w:val="20"/>
        </w:rPr>
        <w:t>Summary</w:t>
      </w:r>
      <w:r>
        <w:rPr>
          <w:i/>
          <w:spacing w:val="14"/>
          <w:sz w:val="20"/>
        </w:rPr>
        <w:t xml:space="preserve"> </w:t>
      </w:r>
      <w:r>
        <w:rPr>
          <w:i/>
          <w:sz w:val="20"/>
        </w:rPr>
        <w:t>of</w:t>
      </w:r>
      <w:r>
        <w:rPr>
          <w:i/>
          <w:spacing w:val="14"/>
          <w:sz w:val="20"/>
        </w:rPr>
        <w:t xml:space="preserve"> </w:t>
      </w:r>
      <w:r>
        <w:rPr>
          <w:i/>
          <w:sz w:val="20"/>
        </w:rPr>
        <w:t>Model</w:t>
      </w:r>
      <w:r>
        <w:rPr>
          <w:i/>
          <w:spacing w:val="14"/>
          <w:sz w:val="20"/>
        </w:rPr>
        <w:t xml:space="preserve"> </w:t>
      </w:r>
      <w:r>
        <w:rPr>
          <w:i/>
          <w:spacing w:val="-2"/>
          <w:sz w:val="20"/>
        </w:rPr>
        <w:t>Performance</w:t>
      </w:r>
    </w:p>
    <w:p w14:paraId="05AEF689" w14:textId="77777777" w:rsidR="001B4947" w:rsidRDefault="001B4947">
      <w:pPr>
        <w:pStyle w:val="BodyText"/>
        <w:spacing w:before="116"/>
        <w:rPr>
          <w:i/>
        </w:rPr>
      </w:pPr>
    </w:p>
    <w:p w14:paraId="24349760" w14:textId="77777777" w:rsidR="001B4947" w:rsidRDefault="00000000">
      <w:pPr>
        <w:spacing w:line="182" w:lineRule="exact"/>
        <w:ind w:left="259"/>
        <w:jc w:val="center"/>
        <w:rPr>
          <w:sz w:val="16"/>
        </w:rPr>
      </w:pPr>
      <w:r>
        <w:rPr>
          <w:spacing w:val="-2"/>
          <w:sz w:val="16"/>
        </w:rPr>
        <w:t>TABLE</w:t>
      </w:r>
      <w:r>
        <w:rPr>
          <w:spacing w:val="4"/>
          <w:sz w:val="16"/>
        </w:rPr>
        <w:t xml:space="preserve"> </w:t>
      </w:r>
      <w:r>
        <w:rPr>
          <w:spacing w:val="-10"/>
          <w:sz w:val="16"/>
        </w:rPr>
        <w:t>I</w:t>
      </w:r>
    </w:p>
    <w:p w14:paraId="109FFACC" w14:textId="77777777" w:rsidR="001B4947" w:rsidRDefault="00000000">
      <w:pPr>
        <w:spacing w:line="182" w:lineRule="exact"/>
        <w:ind w:left="259"/>
        <w:jc w:val="center"/>
        <w:rPr>
          <w:sz w:val="16"/>
        </w:rPr>
      </w:pPr>
      <w:r>
        <w:rPr>
          <w:smallCaps/>
          <w:sz w:val="16"/>
        </w:rPr>
        <w:t>Early</w:t>
      </w:r>
      <w:r>
        <w:rPr>
          <w:smallCaps/>
          <w:spacing w:val="31"/>
          <w:sz w:val="16"/>
        </w:rPr>
        <w:t xml:space="preserve"> </w:t>
      </w:r>
      <w:r>
        <w:rPr>
          <w:smallCaps/>
          <w:sz w:val="16"/>
        </w:rPr>
        <w:t>Warning</w:t>
      </w:r>
      <w:r>
        <w:rPr>
          <w:smallCaps/>
          <w:spacing w:val="31"/>
          <w:sz w:val="16"/>
        </w:rPr>
        <w:t xml:space="preserve"> </w:t>
      </w:r>
      <w:r>
        <w:rPr>
          <w:smallCaps/>
          <w:sz w:val="16"/>
        </w:rPr>
        <w:t>Framework</w:t>
      </w:r>
      <w:r>
        <w:rPr>
          <w:smallCaps/>
          <w:spacing w:val="31"/>
          <w:sz w:val="16"/>
        </w:rPr>
        <w:t xml:space="preserve"> </w:t>
      </w:r>
      <w:r>
        <w:rPr>
          <w:smallCaps/>
          <w:sz w:val="16"/>
        </w:rPr>
        <w:t>Validation</w:t>
      </w:r>
      <w:r>
        <w:rPr>
          <w:smallCaps/>
          <w:spacing w:val="32"/>
          <w:sz w:val="16"/>
        </w:rPr>
        <w:t xml:space="preserve"> </w:t>
      </w:r>
      <w:r>
        <w:rPr>
          <w:smallCaps/>
          <w:spacing w:val="-2"/>
          <w:sz w:val="16"/>
        </w:rPr>
        <w:t>Results</w:t>
      </w:r>
    </w:p>
    <w:p w14:paraId="64650B12" w14:textId="77777777" w:rsidR="001B4947" w:rsidRDefault="001B4947">
      <w:pPr>
        <w:pStyle w:val="BodyText"/>
        <w:rPr>
          <w:sz w:val="16"/>
        </w:rPr>
      </w:pPr>
    </w:p>
    <w:tbl>
      <w:tblPr>
        <w:tblW w:w="0" w:type="auto"/>
        <w:tblInd w:w="456" w:type="dxa"/>
        <w:tblLayout w:type="fixed"/>
        <w:tblCellMar>
          <w:left w:w="0" w:type="dxa"/>
          <w:right w:w="0" w:type="dxa"/>
        </w:tblCellMar>
        <w:tblLook w:val="01E0" w:firstRow="1" w:lastRow="1" w:firstColumn="1" w:lastColumn="1" w:noHBand="0" w:noVBand="0"/>
      </w:tblPr>
      <w:tblGrid>
        <w:gridCol w:w="1367"/>
        <w:gridCol w:w="797"/>
        <w:gridCol w:w="815"/>
        <w:gridCol w:w="627"/>
        <w:gridCol w:w="1037"/>
      </w:tblGrid>
      <w:tr w:rsidR="001B4947" w14:paraId="1B40DC1A" w14:textId="77777777">
        <w:trPr>
          <w:trHeight w:val="450"/>
        </w:trPr>
        <w:tc>
          <w:tcPr>
            <w:tcW w:w="1367" w:type="dxa"/>
            <w:tcBorders>
              <w:top w:val="single" w:sz="8" w:space="0" w:color="000000"/>
              <w:bottom w:val="single" w:sz="4" w:space="0" w:color="000000"/>
            </w:tcBorders>
          </w:tcPr>
          <w:p w14:paraId="13669CC4" w14:textId="77777777" w:rsidR="001B4947" w:rsidRDefault="00000000">
            <w:pPr>
              <w:pStyle w:val="TableParagraph"/>
              <w:spacing w:before="32" w:line="240" w:lineRule="auto"/>
              <w:rPr>
                <w:b/>
                <w:sz w:val="16"/>
              </w:rPr>
            </w:pPr>
            <w:r>
              <w:rPr>
                <w:b/>
                <w:sz w:val="16"/>
              </w:rPr>
              <w:t>Crisis</w:t>
            </w:r>
            <w:r>
              <w:rPr>
                <w:b/>
                <w:spacing w:val="15"/>
                <w:sz w:val="16"/>
              </w:rPr>
              <w:t xml:space="preserve"> </w:t>
            </w:r>
            <w:r>
              <w:rPr>
                <w:b/>
                <w:spacing w:val="-2"/>
                <w:sz w:val="16"/>
              </w:rPr>
              <w:t>Event</w:t>
            </w:r>
          </w:p>
        </w:tc>
        <w:tc>
          <w:tcPr>
            <w:tcW w:w="797" w:type="dxa"/>
            <w:tcBorders>
              <w:top w:val="single" w:sz="8" w:space="0" w:color="000000"/>
              <w:bottom w:val="single" w:sz="4" w:space="0" w:color="000000"/>
            </w:tcBorders>
          </w:tcPr>
          <w:p w14:paraId="6298BBE8" w14:textId="77777777" w:rsidR="001B4947" w:rsidRDefault="00000000">
            <w:pPr>
              <w:pStyle w:val="TableParagraph"/>
              <w:spacing w:before="32" w:line="240" w:lineRule="auto"/>
              <w:ind w:right="150"/>
              <w:jc w:val="center"/>
              <w:rPr>
                <w:b/>
                <w:sz w:val="16"/>
              </w:rPr>
            </w:pPr>
            <w:r>
              <w:rPr>
                <w:b/>
                <w:spacing w:val="-2"/>
                <w:sz w:val="16"/>
              </w:rPr>
              <w:t>Layer</w:t>
            </w:r>
          </w:p>
        </w:tc>
        <w:tc>
          <w:tcPr>
            <w:tcW w:w="815" w:type="dxa"/>
            <w:tcBorders>
              <w:top w:val="single" w:sz="8" w:space="0" w:color="000000"/>
              <w:bottom w:val="single" w:sz="4" w:space="0" w:color="000000"/>
            </w:tcBorders>
          </w:tcPr>
          <w:p w14:paraId="186D8FAC" w14:textId="77777777" w:rsidR="001B4947" w:rsidRDefault="00000000">
            <w:pPr>
              <w:pStyle w:val="TableParagraph"/>
              <w:spacing w:before="37" w:line="232" w:lineRule="auto"/>
              <w:ind w:left="128" w:right="327" w:hanging="1"/>
              <w:rPr>
                <w:b/>
                <w:sz w:val="16"/>
              </w:rPr>
            </w:pPr>
            <w:r>
              <w:rPr>
                <w:b/>
                <w:spacing w:val="-4"/>
                <w:sz w:val="16"/>
              </w:rPr>
              <w:t>Lead</w:t>
            </w:r>
            <w:r>
              <w:rPr>
                <w:b/>
                <w:spacing w:val="40"/>
                <w:sz w:val="16"/>
              </w:rPr>
              <w:t xml:space="preserve"> </w:t>
            </w:r>
            <w:r>
              <w:rPr>
                <w:b/>
                <w:spacing w:val="-4"/>
                <w:sz w:val="16"/>
              </w:rPr>
              <w:t>Time</w:t>
            </w:r>
          </w:p>
        </w:tc>
        <w:tc>
          <w:tcPr>
            <w:tcW w:w="627" w:type="dxa"/>
            <w:tcBorders>
              <w:top w:val="single" w:sz="8" w:space="0" w:color="000000"/>
              <w:bottom w:val="single" w:sz="4" w:space="0" w:color="000000"/>
            </w:tcBorders>
          </w:tcPr>
          <w:p w14:paraId="3E2D6B89" w14:textId="77777777" w:rsidR="001B4947" w:rsidRDefault="00000000">
            <w:pPr>
              <w:pStyle w:val="TableParagraph"/>
              <w:spacing w:before="32" w:line="240" w:lineRule="auto"/>
              <w:ind w:left="119"/>
              <w:rPr>
                <w:b/>
                <w:sz w:val="16"/>
              </w:rPr>
            </w:pPr>
            <w:r>
              <w:rPr>
                <w:b/>
                <w:spacing w:val="-2"/>
                <w:sz w:val="16"/>
              </w:rPr>
              <w:t>Score</w:t>
            </w:r>
          </w:p>
        </w:tc>
        <w:tc>
          <w:tcPr>
            <w:tcW w:w="1037" w:type="dxa"/>
            <w:tcBorders>
              <w:top w:val="single" w:sz="8" w:space="0" w:color="000000"/>
              <w:bottom w:val="single" w:sz="4" w:space="0" w:color="000000"/>
            </w:tcBorders>
          </w:tcPr>
          <w:p w14:paraId="6F834D7E" w14:textId="77777777" w:rsidR="001B4947" w:rsidRDefault="00000000">
            <w:pPr>
              <w:pStyle w:val="TableParagraph"/>
              <w:spacing w:before="37" w:line="232" w:lineRule="auto"/>
              <w:ind w:left="128" w:right="258"/>
              <w:rPr>
                <w:b/>
                <w:sz w:val="16"/>
              </w:rPr>
            </w:pPr>
            <w:r>
              <w:rPr>
                <w:b/>
                <w:spacing w:val="-2"/>
                <w:sz w:val="16"/>
              </w:rPr>
              <w:t>Detection</w:t>
            </w:r>
            <w:r>
              <w:rPr>
                <w:b/>
                <w:spacing w:val="40"/>
                <w:sz w:val="16"/>
              </w:rPr>
              <w:t xml:space="preserve"> </w:t>
            </w:r>
            <w:r>
              <w:rPr>
                <w:b/>
                <w:spacing w:val="-4"/>
                <w:sz w:val="16"/>
              </w:rPr>
              <w:t>Type</w:t>
            </w:r>
          </w:p>
        </w:tc>
      </w:tr>
      <w:tr w:rsidR="001B4947" w14:paraId="49F952CA" w14:textId="77777777">
        <w:trPr>
          <w:trHeight w:val="222"/>
        </w:trPr>
        <w:tc>
          <w:tcPr>
            <w:tcW w:w="1367" w:type="dxa"/>
            <w:tcBorders>
              <w:top w:val="single" w:sz="4" w:space="0" w:color="000000"/>
            </w:tcBorders>
          </w:tcPr>
          <w:p w14:paraId="224898B4" w14:textId="77777777" w:rsidR="001B4947" w:rsidRDefault="00000000">
            <w:pPr>
              <w:pStyle w:val="TableParagraph"/>
              <w:spacing w:before="34" w:line="168" w:lineRule="exact"/>
              <w:rPr>
                <w:sz w:val="16"/>
              </w:rPr>
            </w:pPr>
            <w:r>
              <w:rPr>
                <w:sz w:val="16"/>
              </w:rPr>
              <w:t>2024</w:t>
            </w:r>
            <w:r>
              <w:rPr>
                <w:spacing w:val="22"/>
                <w:sz w:val="16"/>
              </w:rPr>
              <w:t xml:space="preserve"> </w:t>
            </w:r>
            <w:r>
              <w:rPr>
                <w:sz w:val="16"/>
              </w:rPr>
              <w:t>Gaza</w:t>
            </w:r>
            <w:r>
              <w:rPr>
                <w:spacing w:val="23"/>
                <w:sz w:val="16"/>
              </w:rPr>
              <w:t xml:space="preserve"> </w:t>
            </w:r>
            <w:r>
              <w:rPr>
                <w:spacing w:val="-2"/>
                <w:sz w:val="16"/>
              </w:rPr>
              <w:t>Escala-</w:t>
            </w:r>
          </w:p>
        </w:tc>
        <w:tc>
          <w:tcPr>
            <w:tcW w:w="797" w:type="dxa"/>
            <w:tcBorders>
              <w:top w:val="single" w:sz="4" w:space="0" w:color="000000"/>
            </w:tcBorders>
          </w:tcPr>
          <w:p w14:paraId="56170143" w14:textId="77777777" w:rsidR="001B4947" w:rsidRDefault="00000000">
            <w:pPr>
              <w:pStyle w:val="TableParagraph"/>
              <w:spacing w:before="34" w:line="168" w:lineRule="exact"/>
              <w:ind w:left="63" w:right="150"/>
              <w:jc w:val="center"/>
              <w:rPr>
                <w:sz w:val="16"/>
              </w:rPr>
            </w:pPr>
            <w:r>
              <w:rPr>
                <w:spacing w:val="-2"/>
                <w:sz w:val="16"/>
              </w:rPr>
              <w:t>Annual</w:t>
            </w:r>
          </w:p>
        </w:tc>
        <w:tc>
          <w:tcPr>
            <w:tcW w:w="815" w:type="dxa"/>
            <w:tcBorders>
              <w:top w:val="single" w:sz="4" w:space="0" w:color="000000"/>
            </w:tcBorders>
          </w:tcPr>
          <w:p w14:paraId="4B98594E" w14:textId="77777777" w:rsidR="001B4947" w:rsidRDefault="00000000">
            <w:pPr>
              <w:pStyle w:val="TableParagraph"/>
              <w:spacing w:before="34" w:line="168" w:lineRule="exact"/>
              <w:ind w:left="128"/>
              <w:rPr>
                <w:sz w:val="16"/>
              </w:rPr>
            </w:pPr>
            <w:r>
              <w:rPr>
                <w:spacing w:val="-4"/>
                <w:sz w:val="16"/>
              </w:rPr>
              <w:t>Full</w:t>
            </w:r>
          </w:p>
        </w:tc>
        <w:tc>
          <w:tcPr>
            <w:tcW w:w="627" w:type="dxa"/>
            <w:tcBorders>
              <w:top w:val="single" w:sz="4" w:space="0" w:color="000000"/>
            </w:tcBorders>
          </w:tcPr>
          <w:p w14:paraId="2EA6E9BE" w14:textId="77777777" w:rsidR="001B4947" w:rsidRDefault="00000000">
            <w:pPr>
              <w:pStyle w:val="TableParagraph"/>
              <w:spacing w:before="34" w:line="168" w:lineRule="exact"/>
              <w:ind w:left="119"/>
              <w:rPr>
                <w:sz w:val="16"/>
              </w:rPr>
            </w:pPr>
            <w:r>
              <w:rPr>
                <w:spacing w:val="-5"/>
                <w:sz w:val="16"/>
              </w:rPr>
              <w:t>4/4</w:t>
            </w:r>
          </w:p>
        </w:tc>
        <w:tc>
          <w:tcPr>
            <w:tcW w:w="1037" w:type="dxa"/>
            <w:tcBorders>
              <w:top w:val="single" w:sz="4" w:space="0" w:color="000000"/>
            </w:tcBorders>
          </w:tcPr>
          <w:p w14:paraId="5461E0C9" w14:textId="77777777" w:rsidR="001B4947" w:rsidRDefault="00000000">
            <w:pPr>
              <w:pStyle w:val="TableParagraph"/>
              <w:spacing w:before="34" w:line="168" w:lineRule="exact"/>
              <w:ind w:left="128"/>
              <w:rPr>
                <w:sz w:val="16"/>
              </w:rPr>
            </w:pPr>
            <w:r>
              <w:rPr>
                <w:spacing w:val="-2"/>
                <w:sz w:val="16"/>
              </w:rPr>
              <w:t>Retrospective</w:t>
            </w:r>
          </w:p>
        </w:tc>
      </w:tr>
      <w:tr w:rsidR="001B4947" w14:paraId="061AA939" w14:textId="77777777">
        <w:trPr>
          <w:trHeight w:val="179"/>
        </w:trPr>
        <w:tc>
          <w:tcPr>
            <w:tcW w:w="1367" w:type="dxa"/>
          </w:tcPr>
          <w:p w14:paraId="7CE9EC11" w14:textId="77777777" w:rsidR="001B4947" w:rsidRDefault="00000000">
            <w:pPr>
              <w:pStyle w:val="TableParagraph"/>
              <w:rPr>
                <w:sz w:val="16"/>
              </w:rPr>
            </w:pPr>
            <w:r>
              <w:rPr>
                <w:spacing w:val="-4"/>
                <w:sz w:val="16"/>
              </w:rPr>
              <w:t>tion</w:t>
            </w:r>
          </w:p>
        </w:tc>
        <w:tc>
          <w:tcPr>
            <w:tcW w:w="797" w:type="dxa"/>
          </w:tcPr>
          <w:p w14:paraId="35123C77" w14:textId="77777777" w:rsidR="001B4947" w:rsidRDefault="001B4947">
            <w:pPr>
              <w:pStyle w:val="TableParagraph"/>
              <w:spacing w:line="240" w:lineRule="auto"/>
              <w:rPr>
                <w:sz w:val="12"/>
              </w:rPr>
            </w:pPr>
          </w:p>
        </w:tc>
        <w:tc>
          <w:tcPr>
            <w:tcW w:w="815" w:type="dxa"/>
          </w:tcPr>
          <w:p w14:paraId="17A6777A" w14:textId="77777777" w:rsidR="001B4947" w:rsidRDefault="00000000">
            <w:pPr>
              <w:pStyle w:val="TableParagraph"/>
              <w:ind w:left="128"/>
              <w:rPr>
                <w:sz w:val="16"/>
              </w:rPr>
            </w:pPr>
            <w:r>
              <w:rPr>
                <w:spacing w:val="-4"/>
                <w:sz w:val="16"/>
              </w:rPr>
              <w:t>year</w:t>
            </w:r>
          </w:p>
        </w:tc>
        <w:tc>
          <w:tcPr>
            <w:tcW w:w="627" w:type="dxa"/>
          </w:tcPr>
          <w:p w14:paraId="6842396B" w14:textId="77777777" w:rsidR="001B4947" w:rsidRDefault="001B4947">
            <w:pPr>
              <w:pStyle w:val="TableParagraph"/>
              <w:spacing w:line="240" w:lineRule="auto"/>
              <w:rPr>
                <w:sz w:val="12"/>
              </w:rPr>
            </w:pPr>
          </w:p>
        </w:tc>
        <w:tc>
          <w:tcPr>
            <w:tcW w:w="1037" w:type="dxa"/>
          </w:tcPr>
          <w:p w14:paraId="4FA19D41" w14:textId="77777777" w:rsidR="001B4947" w:rsidRDefault="001B4947">
            <w:pPr>
              <w:pStyle w:val="TableParagraph"/>
              <w:spacing w:line="240" w:lineRule="auto"/>
              <w:rPr>
                <w:sz w:val="12"/>
              </w:rPr>
            </w:pPr>
          </w:p>
        </w:tc>
      </w:tr>
      <w:tr w:rsidR="001B4947" w14:paraId="738AC5A5" w14:textId="77777777">
        <w:trPr>
          <w:trHeight w:val="179"/>
        </w:trPr>
        <w:tc>
          <w:tcPr>
            <w:tcW w:w="1367" w:type="dxa"/>
          </w:tcPr>
          <w:p w14:paraId="47DAA4AE" w14:textId="77777777" w:rsidR="001B4947" w:rsidRDefault="00000000">
            <w:pPr>
              <w:pStyle w:val="TableParagraph"/>
              <w:rPr>
                <w:sz w:val="16"/>
              </w:rPr>
            </w:pPr>
            <w:r>
              <w:rPr>
                <w:sz w:val="16"/>
              </w:rPr>
              <w:t>June</w:t>
            </w:r>
            <w:r>
              <w:rPr>
                <w:spacing w:val="16"/>
                <w:sz w:val="16"/>
              </w:rPr>
              <w:t xml:space="preserve"> </w:t>
            </w:r>
            <w:r>
              <w:rPr>
                <w:sz w:val="16"/>
              </w:rPr>
              <w:t>2025</w:t>
            </w:r>
            <w:r>
              <w:rPr>
                <w:spacing w:val="17"/>
                <w:sz w:val="16"/>
              </w:rPr>
              <w:t xml:space="preserve"> </w:t>
            </w:r>
            <w:r>
              <w:rPr>
                <w:spacing w:val="-2"/>
                <w:sz w:val="16"/>
              </w:rPr>
              <w:t>Twelve-</w:t>
            </w:r>
          </w:p>
        </w:tc>
        <w:tc>
          <w:tcPr>
            <w:tcW w:w="797" w:type="dxa"/>
          </w:tcPr>
          <w:p w14:paraId="29EC9129" w14:textId="77777777" w:rsidR="001B4947" w:rsidRDefault="00000000">
            <w:pPr>
              <w:pStyle w:val="TableParagraph"/>
              <w:ind w:right="7"/>
              <w:jc w:val="center"/>
              <w:rPr>
                <w:sz w:val="16"/>
              </w:rPr>
            </w:pPr>
            <w:r>
              <w:rPr>
                <w:spacing w:val="-2"/>
                <w:sz w:val="16"/>
              </w:rPr>
              <w:t>Monthly</w:t>
            </w:r>
          </w:p>
        </w:tc>
        <w:tc>
          <w:tcPr>
            <w:tcW w:w="815" w:type="dxa"/>
          </w:tcPr>
          <w:p w14:paraId="7389A596" w14:textId="77777777" w:rsidR="001B4947" w:rsidRDefault="00000000">
            <w:pPr>
              <w:pStyle w:val="TableParagraph"/>
              <w:ind w:left="128"/>
              <w:rPr>
                <w:sz w:val="16"/>
              </w:rPr>
            </w:pPr>
            <w:r>
              <w:rPr>
                <w:spacing w:val="-4"/>
                <w:sz w:val="16"/>
              </w:rPr>
              <w:t>Same</w:t>
            </w:r>
          </w:p>
        </w:tc>
        <w:tc>
          <w:tcPr>
            <w:tcW w:w="627" w:type="dxa"/>
          </w:tcPr>
          <w:p w14:paraId="02A26794" w14:textId="77777777" w:rsidR="001B4947" w:rsidRDefault="00000000">
            <w:pPr>
              <w:pStyle w:val="TableParagraph"/>
              <w:ind w:left="119"/>
              <w:rPr>
                <w:sz w:val="16"/>
              </w:rPr>
            </w:pPr>
            <w:r>
              <w:rPr>
                <w:spacing w:val="-5"/>
                <w:sz w:val="16"/>
              </w:rPr>
              <w:t>2/4</w:t>
            </w:r>
          </w:p>
        </w:tc>
        <w:tc>
          <w:tcPr>
            <w:tcW w:w="1037" w:type="dxa"/>
          </w:tcPr>
          <w:p w14:paraId="2B6C4473" w14:textId="77777777" w:rsidR="001B4947" w:rsidRDefault="00000000">
            <w:pPr>
              <w:pStyle w:val="TableParagraph"/>
              <w:ind w:left="128"/>
              <w:rPr>
                <w:sz w:val="16"/>
              </w:rPr>
            </w:pPr>
            <w:r>
              <w:rPr>
                <w:spacing w:val="-2"/>
                <w:sz w:val="16"/>
              </w:rPr>
              <w:t>Concurrent</w:t>
            </w:r>
          </w:p>
        </w:tc>
      </w:tr>
      <w:tr w:rsidR="001B4947" w14:paraId="369D8CC4" w14:textId="77777777">
        <w:trPr>
          <w:trHeight w:val="179"/>
        </w:trPr>
        <w:tc>
          <w:tcPr>
            <w:tcW w:w="1367" w:type="dxa"/>
          </w:tcPr>
          <w:p w14:paraId="2DCD41EE" w14:textId="77777777" w:rsidR="001B4947" w:rsidRDefault="00000000">
            <w:pPr>
              <w:pStyle w:val="TableParagraph"/>
              <w:rPr>
                <w:sz w:val="16"/>
              </w:rPr>
            </w:pPr>
            <w:r>
              <w:rPr>
                <w:sz w:val="16"/>
              </w:rPr>
              <w:t>Day</w:t>
            </w:r>
            <w:r>
              <w:rPr>
                <w:spacing w:val="12"/>
                <w:sz w:val="16"/>
              </w:rPr>
              <w:t xml:space="preserve"> </w:t>
            </w:r>
            <w:r>
              <w:rPr>
                <w:spacing w:val="-5"/>
                <w:sz w:val="16"/>
              </w:rPr>
              <w:t>War</w:t>
            </w:r>
          </w:p>
        </w:tc>
        <w:tc>
          <w:tcPr>
            <w:tcW w:w="797" w:type="dxa"/>
          </w:tcPr>
          <w:p w14:paraId="36670C05" w14:textId="77777777" w:rsidR="001B4947" w:rsidRDefault="001B4947">
            <w:pPr>
              <w:pStyle w:val="TableParagraph"/>
              <w:spacing w:line="240" w:lineRule="auto"/>
              <w:rPr>
                <w:sz w:val="12"/>
              </w:rPr>
            </w:pPr>
          </w:p>
        </w:tc>
        <w:tc>
          <w:tcPr>
            <w:tcW w:w="815" w:type="dxa"/>
          </w:tcPr>
          <w:p w14:paraId="2A44FD60" w14:textId="77777777" w:rsidR="001B4947" w:rsidRDefault="00000000">
            <w:pPr>
              <w:pStyle w:val="TableParagraph"/>
              <w:ind w:left="128"/>
              <w:rPr>
                <w:sz w:val="16"/>
              </w:rPr>
            </w:pPr>
            <w:r>
              <w:rPr>
                <w:spacing w:val="-2"/>
                <w:sz w:val="16"/>
              </w:rPr>
              <w:t>month</w:t>
            </w:r>
          </w:p>
        </w:tc>
        <w:tc>
          <w:tcPr>
            <w:tcW w:w="627" w:type="dxa"/>
          </w:tcPr>
          <w:p w14:paraId="33B91262" w14:textId="77777777" w:rsidR="001B4947" w:rsidRDefault="001B4947">
            <w:pPr>
              <w:pStyle w:val="TableParagraph"/>
              <w:spacing w:line="240" w:lineRule="auto"/>
              <w:rPr>
                <w:sz w:val="12"/>
              </w:rPr>
            </w:pPr>
          </w:p>
        </w:tc>
        <w:tc>
          <w:tcPr>
            <w:tcW w:w="1037" w:type="dxa"/>
          </w:tcPr>
          <w:p w14:paraId="5E031084" w14:textId="77777777" w:rsidR="001B4947" w:rsidRDefault="001B4947">
            <w:pPr>
              <w:pStyle w:val="TableParagraph"/>
              <w:spacing w:line="240" w:lineRule="auto"/>
              <w:rPr>
                <w:sz w:val="12"/>
              </w:rPr>
            </w:pPr>
          </w:p>
        </w:tc>
      </w:tr>
      <w:tr w:rsidR="001B4947" w14:paraId="654D4CAC" w14:textId="77777777">
        <w:trPr>
          <w:trHeight w:val="179"/>
        </w:trPr>
        <w:tc>
          <w:tcPr>
            <w:tcW w:w="1367" w:type="dxa"/>
          </w:tcPr>
          <w:p w14:paraId="552E1BDC" w14:textId="77777777" w:rsidR="001B4947" w:rsidRDefault="00000000">
            <w:pPr>
              <w:pStyle w:val="TableParagraph"/>
              <w:rPr>
                <w:sz w:val="16"/>
              </w:rPr>
            </w:pPr>
            <w:r>
              <w:rPr>
                <w:sz w:val="16"/>
              </w:rPr>
              <w:t>Feb</w:t>
            </w:r>
            <w:r>
              <w:rPr>
                <w:spacing w:val="60"/>
                <w:w w:val="150"/>
                <w:sz w:val="16"/>
              </w:rPr>
              <w:t xml:space="preserve"> </w:t>
            </w:r>
            <w:r>
              <w:rPr>
                <w:sz w:val="16"/>
              </w:rPr>
              <w:t>2026</w:t>
            </w:r>
            <w:r>
              <w:rPr>
                <w:spacing w:val="60"/>
                <w:w w:val="150"/>
                <w:sz w:val="16"/>
              </w:rPr>
              <w:t xml:space="preserve"> </w:t>
            </w:r>
            <w:r>
              <w:rPr>
                <w:spacing w:val="-2"/>
                <w:sz w:val="16"/>
              </w:rPr>
              <w:t>Opera-</w:t>
            </w:r>
          </w:p>
        </w:tc>
        <w:tc>
          <w:tcPr>
            <w:tcW w:w="797" w:type="dxa"/>
          </w:tcPr>
          <w:p w14:paraId="64EFACE6" w14:textId="77777777" w:rsidR="001B4947" w:rsidRDefault="00000000">
            <w:pPr>
              <w:pStyle w:val="TableParagraph"/>
              <w:ind w:right="7"/>
              <w:jc w:val="center"/>
              <w:rPr>
                <w:sz w:val="16"/>
              </w:rPr>
            </w:pPr>
            <w:r>
              <w:rPr>
                <w:spacing w:val="-2"/>
                <w:sz w:val="16"/>
              </w:rPr>
              <w:t>Monthly</w:t>
            </w:r>
          </w:p>
        </w:tc>
        <w:tc>
          <w:tcPr>
            <w:tcW w:w="815" w:type="dxa"/>
          </w:tcPr>
          <w:p w14:paraId="59C8D58F" w14:textId="77777777" w:rsidR="001B4947" w:rsidRDefault="00000000">
            <w:pPr>
              <w:pStyle w:val="TableParagraph"/>
              <w:ind w:left="128"/>
              <w:rPr>
                <w:sz w:val="16"/>
              </w:rPr>
            </w:pPr>
            <w:r>
              <w:rPr>
                <w:sz w:val="16"/>
              </w:rPr>
              <w:t>4</w:t>
            </w:r>
            <w:r>
              <w:rPr>
                <w:spacing w:val="47"/>
                <w:sz w:val="16"/>
              </w:rPr>
              <w:t xml:space="preserve"> </w:t>
            </w:r>
            <w:r>
              <w:rPr>
                <w:spacing w:val="-4"/>
                <w:sz w:val="16"/>
              </w:rPr>
              <w:t>weeks</w:t>
            </w:r>
          </w:p>
        </w:tc>
        <w:tc>
          <w:tcPr>
            <w:tcW w:w="627" w:type="dxa"/>
          </w:tcPr>
          <w:p w14:paraId="08B5BF45" w14:textId="77777777" w:rsidR="001B4947" w:rsidRDefault="00000000">
            <w:pPr>
              <w:pStyle w:val="TableParagraph"/>
              <w:ind w:left="119"/>
              <w:rPr>
                <w:sz w:val="16"/>
              </w:rPr>
            </w:pPr>
            <w:r>
              <w:rPr>
                <w:spacing w:val="-5"/>
                <w:sz w:val="16"/>
              </w:rPr>
              <w:t>1/4</w:t>
            </w:r>
          </w:p>
        </w:tc>
        <w:tc>
          <w:tcPr>
            <w:tcW w:w="1037" w:type="dxa"/>
          </w:tcPr>
          <w:p w14:paraId="3F777842" w14:textId="77777777" w:rsidR="001B4947" w:rsidRDefault="00000000">
            <w:pPr>
              <w:pStyle w:val="TableParagraph"/>
              <w:ind w:left="128"/>
              <w:rPr>
                <w:sz w:val="16"/>
              </w:rPr>
            </w:pPr>
            <w:r>
              <w:rPr>
                <w:spacing w:val="-2"/>
                <w:sz w:val="16"/>
              </w:rPr>
              <w:t>Prospective</w:t>
            </w:r>
          </w:p>
        </w:tc>
      </w:tr>
      <w:tr w:rsidR="001B4947" w14:paraId="5FCBA6CF" w14:textId="77777777">
        <w:trPr>
          <w:trHeight w:val="228"/>
        </w:trPr>
        <w:tc>
          <w:tcPr>
            <w:tcW w:w="1367" w:type="dxa"/>
            <w:tcBorders>
              <w:bottom w:val="single" w:sz="8" w:space="0" w:color="000000"/>
            </w:tcBorders>
          </w:tcPr>
          <w:p w14:paraId="61835460" w14:textId="77777777" w:rsidR="001B4947" w:rsidRDefault="00000000">
            <w:pPr>
              <w:pStyle w:val="TableParagraph"/>
              <w:spacing w:line="176" w:lineRule="exact"/>
              <w:rPr>
                <w:sz w:val="16"/>
              </w:rPr>
            </w:pPr>
            <w:r>
              <w:rPr>
                <w:sz w:val="16"/>
              </w:rPr>
              <w:t>tion</w:t>
            </w:r>
            <w:r>
              <w:rPr>
                <w:spacing w:val="12"/>
                <w:sz w:val="16"/>
              </w:rPr>
              <w:t xml:space="preserve"> </w:t>
            </w:r>
            <w:r>
              <w:rPr>
                <w:sz w:val="16"/>
              </w:rPr>
              <w:t>Epic</w:t>
            </w:r>
            <w:r>
              <w:rPr>
                <w:spacing w:val="12"/>
                <w:sz w:val="16"/>
              </w:rPr>
              <w:t xml:space="preserve"> </w:t>
            </w:r>
            <w:r>
              <w:rPr>
                <w:spacing w:val="-4"/>
                <w:sz w:val="16"/>
              </w:rPr>
              <w:t>Fury</w:t>
            </w:r>
          </w:p>
        </w:tc>
        <w:tc>
          <w:tcPr>
            <w:tcW w:w="797" w:type="dxa"/>
            <w:tcBorders>
              <w:bottom w:val="single" w:sz="8" w:space="0" w:color="000000"/>
            </w:tcBorders>
          </w:tcPr>
          <w:p w14:paraId="0648C450" w14:textId="77777777" w:rsidR="001B4947" w:rsidRDefault="001B4947">
            <w:pPr>
              <w:pStyle w:val="TableParagraph"/>
              <w:spacing w:line="240" w:lineRule="auto"/>
              <w:rPr>
                <w:sz w:val="16"/>
              </w:rPr>
            </w:pPr>
          </w:p>
        </w:tc>
        <w:tc>
          <w:tcPr>
            <w:tcW w:w="815" w:type="dxa"/>
            <w:tcBorders>
              <w:bottom w:val="single" w:sz="8" w:space="0" w:color="000000"/>
            </w:tcBorders>
          </w:tcPr>
          <w:p w14:paraId="309FF7F2" w14:textId="77777777" w:rsidR="001B4947" w:rsidRDefault="00000000">
            <w:pPr>
              <w:pStyle w:val="TableParagraph"/>
              <w:spacing w:line="176" w:lineRule="exact"/>
              <w:ind w:left="128"/>
              <w:rPr>
                <w:sz w:val="16"/>
              </w:rPr>
            </w:pPr>
            <w:r>
              <w:rPr>
                <w:spacing w:val="-2"/>
                <w:sz w:val="16"/>
              </w:rPr>
              <w:t>prior</w:t>
            </w:r>
          </w:p>
        </w:tc>
        <w:tc>
          <w:tcPr>
            <w:tcW w:w="627" w:type="dxa"/>
            <w:tcBorders>
              <w:bottom w:val="single" w:sz="8" w:space="0" w:color="000000"/>
            </w:tcBorders>
          </w:tcPr>
          <w:p w14:paraId="03F7D250" w14:textId="77777777" w:rsidR="001B4947" w:rsidRDefault="001B4947">
            <w:pPr>
              <w:pStyle w:val="TableParagraph"/>
              <w:spacing w:line="240" w:lineRule="auto"/>
              <w:rPr>
                <w:sz w:val="16"/>
              </w:rPr>
            </w:pPr>
          </w:p>
        </w:tc>
        <w:tc>
          <w:tcPr>
            <w:tcW w:w="1037" w:type="dxa"/>
            <w:tcBorders>
              <w:bottom w:val="single" w:sz="8" w:space="0" w:color="000000"/>
            </w:tcBorders>
          </w:tcPr>
          <w:p w14:paraId="554C00E8" w14:textId="77777777" w:rsidR="001B4947" w:rsidRDefault="001B4947">
            <w:pPr>
              <w:pStyle w:val="TableParagraph"/>
              <w:spacing w:line="240" w:lineRule="auto"/>
              <w:rPr>
                <w:sz w:val="16"/>
              </w:rPr>
            </w:pPr>
          </w:p>
        </w:tc>
      </w:tr>
    </w:tbl>
    <w:p w14:paraId="22CB4DEF" w14:textId="77777777" w:rsidR="001B4947" w:rsidRDefault="001B4947">
      <w:pPr>
        <w:pStyle w:val="BodyText"/>
        <w:spacing w:before="59"/>
        <w:rPr>
          <w:sz w:val="12"/>
        </w:rPr>
      </w:pPr>
    </w:p>
    <w:p w14:paraId="6C799187" w14:textId="77777777" w:rsidR="001B4947" w:rsidRDefault="00000000">
      <w:pPr>
        <w:pStyle w:val="BodyText"/>
        <w:spacing w:line="249" w:lineRule="auto"/>
        <w:ind w:left="259" w:firstLine="199"/>
        <w:jc w:val="both"/>
      </w:pPr>
      <w:r>
        <w:t>The</w:t>
      </w:r>
      <w:r>
        <w:rPr>
          <w:spacing w:val="-1"/>
        </w:rPr>
        <w:t xml:space="preserve"> </w:t>
      </w:r>
      <w:r>
        <w:t>framework successfully</w:t>
      </w:r>
      <w:r>
        <w:rPr>
          <w:spacing w:val="-1"/>
        </w:rPr>
        <w:t xml:space="preserve"> </w:t>
      </w:r>
      <w:r>
        <w:t>flagged elevated</w:t>
      </w:r>
      <w:r>
        <w:rPr>
          <w:spacing w:val="-1"/>
        </w:rPr>
        <w:t xml:space="preserve"> </w:t>
      </w:r>
      <w:r>
        <w:t>risk across</w:t>
      </w:r>
      <w:r>
        <w:rPr>
          <w:spacing w:val="-1"/>
        </w:rPr>
        <w:t xml:space="preserve"> </w:t>
      </w:r>
      <w:r>
        <w:t>all three</w:t>
      </w:r>
      <w:r>
        <w:rPr>
          <w:spacing w:val="-1"/>
        </w:rPr>
        <w:t xml:space="preserve"> </w:t>
      </w:r>
      <w:r>
        <w:t>crisis</w:t>
      </w:r>
      <w:r>
        <w:rPr>
          <w:spacing w:val="-1"/>
        </w:rPr>
        <w:t xml:space="preserve"> </w:t>
      </w:r>
      <w:r>
        <w:t>events</w:t>
      </w:r>
      <w:r>
        <w:rPr>
          <w:spacing w:val="-1"/>
        </w:rPr>
        <w:t xml:space="preserve"> </w:t>
      </w:r>
      <w:r>
        <w:t>at</w:t>
      </w:r>
      <w:r>
        <w:rPr>
          <w:spacing w:val="-1"/>
        </w:rPr>
        <w:t xml:space="preserve"> </w:t>
      </w:r>
      <w:r>
        <w:t>either</w:t>
      </w:r>
      <w:r>
        <w:rPr>
          <w:spacing w:val="-1"/>
        </w:rPr>
        <w:t xml:space="preserve"> </w:t>
      </w:r>
      <w:r>
        <w:t>annual</w:t>
      </w:r>
      <w:r>
        <w:rPr>
          <w:spacing w:val="-1"/>
        </w:rPr>
        <w:t xml:space="preserve"> </w:t>
      </w:r>
      <w:r>
        <w:t>or</w:t>
      </w:r>
      <w:r>
        <w:rPr>
          <w:spacing w:val="-1"/>
        </w:rPr>
        <w:t xml:space="preserve"> </w:t>
      </w:r>
      <w:r>
        <w:t>monthly</w:t>
      </w:r>
      <w:r>
        <w:rPr>
          <w:spacing w:val="-1"/>
        </w:rPr>
        <w:t xml:space="preserve"> </w:t>
      </w:r>
      <w:r>
        <w:t>granularity.</w:t>
      </w:r>
      <w:r>
        <w:rPr>
          <w:spacing w:val="-1"/>
        </w:rPr>
        <w:t xml:space="preserve"> </w:t>
      </w:r>
      <w:r>
        <w:t>The annual layer provides structural risk assessment over multi-month</w:t>
      </w:r>
      <w:r>
        <w:rPr>
          <w:spacing w:val="5"/>
        </w:rPr>
        <w:t xml:space="preserve"> </w:t>
      </w:r>
      <w:r>
        <w:t>deterioration</w:t>
      </w:r>
      <w:r>
        <w:rPr>
          <w:spacing w:val="6"/>
        </w:rPr>
        <w:t xml:space="preserve"> </w:t>
      </w:r>
      <w:r>
        <w:t>periods.</w:t>
      </w:r>
      <w:r>
        <w:rPr>
          <w:spacing w:val="5"/>
        </w:rPr>
        <w:t xml:space="preserve"> </w:t>
      </w:r>
      <w:r>
        <w:t>The</w:t>
      </w:r>
      <w:r>
        <w:rPr>
          <w:spacing w:val="6"/>
        </w:rPr>
        <w:t xml:space="preserve"> </w:t>
      </w:r>
      <w:r>
        <w:t>monthly</w:t>
      </w:r>
      <w:r>
        <w:rPr>
          <w:spacing w:val="5"/>
        </w:rPr>
        <w:t xml:space="preserve"> </w:t>
      </w:r>
      <w:r>
        <w:t>layer</w:t>
      </w:r>
      <w:r>
        <w:rPr>
          <w:spacing w:val="6"/>
        </w:rPr>
        <w:t xml:space="preserve"> </w:t>
      </w:r>
      <w:r>
        <w:t>provides</w:t>
      </w:r>
      <w:r>
        <w:rPr>
          <w:spacing w:val="5"/>
        </w:rPr>
        <w:t xml:space="preserve"> </w:t>
      </w:r>
      <w:r>
        <w:rPr>
          <w:spacing w:val="-2"/>
        </w:rPr>
        <w:t>real-</w:t>
      </w:r>
    </w:p>
    <w:p w14:paraId="0ED0E1BB" w14:textId="77777777" w:rsidR="001B4947" w:rsidRDefault="00000000">
      <w:pPr>
        <w:pStyle w:val="BodyText"/>
        <w:spacing w:before="71" w:line="249" w:lineRule="auto"/>
        <w:ind w:left="199"/>
      </w:pPr>
      <w:r>
        <w:br w:type="column"/>
      </w:r>
      <w:r>
        <w:t>time</w:t>
      </w:r>
      <w:r>
        <w:rPr>
          <w:spacing w:val="-13"/>
        </w:rPr>
        <w:t xml:space="preserve"> </w:t>
      </w:r>
      <w:r>
        <w:t>detection</w:t>
      </w:r>
      <w:r>
        <w:rPr>
          <w:spacing w:val="-12"/>
        </w:rPr>
        <w:t xml:space="preserve"> </w:t>
      </w:r>
      <w:r>
        <w:t>for</w:t>
      </w:r>
      <w:r>
        <w:rPr>
          <w:spacing w:val="-13"/>
        </w:rPr>
        <w:t xml:space="preserve"> </w:t>
      </w:r>
      <w:r>
        <w:t>sudden</w:t>
      </w:r>
      <w:r>
        <w:rPr>
          <w:spacing w:val="-12"/>
        </w:rPr>
        <w:t xml:space="preserve"> </w:t>
      </w:r>
      <w:r>
        <w:t>escalations.</w:t>
      </w:r>
      <w:r>
        <w:rPr>
          <w:spacing w:val="-13"/>
        </w:rPr>
        <w:t xml:space="preserve"> </w:t>
      </w:r>
      <w:r>
        <w:t>Together</w:t>
      </w:r>
      <w:r>
        <w:rPr>
          <w:spacing w:val="-12"/>
        </w:rPr>
        <w:t xml:space="preserve"> </w:t>
      </w:r>
      <w:r>
        <w:t>they</w:t>
      </w:r>
      <w:r>
        <w:rPr>
          <w:spacing w:val="-13"/>
        </w:rPr>
        <w:t xml:space="preserve"> </w:t>
      </w:r>
      <w:r>
        <w:t>offer</w:t>
      </w:r>
      <w:r>
        <w:rPr>
          <w:spacing w:val="-12"/>
        </w:rPr>
        <w:t xml:space="preserve"> </w:t>
      </w:r>
      <w:r>
        <w:t>com-plementary coverage with no crisis event going undetected.</w:t>
      </w:r>
    </w:p>
    <w:p w14:paraId="7E7075CE" w14:textId="77777777" w:rsidR="001B4947" w:rsidRDefault="00000000">
      <w:pPr>
        <w:pStyle w:val="ListParagraph"/>
        <w:numPr>
          <w:ilvl w:val="0"/>
          <w:numId w:val="5"/>
        </w:numPr>
        <w:tabs>
          <w:tab w:val="left" w:pos="1951"/>
        </w:tabs>
        <w:spacing w:before="155"/>
        <w:ind w:left="1951" w:hanging="266"/>
        <w:jc w:val="left"/>
        <w:rPr>
          <w:sz w:val="20"/>
        </w:rPr>
      </w:pPr>
      <w:bookmarkStart w:id="29" w:name="Recommendations"/>
      <w:bookmarkEnd w:id="29"/>
      <w:r>
        <w:rPr>
          <w:smallCaps/>
          <w:spacing w:val="-2"/>
          <w:sz w:val="20"/>
        </w:rPr>
        <w:t>Recommendations</w:t>
      </w:r>
    </w:p>
    <w:p w14:paraId="3B646CDA" w14:textId="77777777" w:rsidR="001B4947" w:rsidRDefault="00000000">
      <w:pPr>
        <w:pStyle w:val="BodyText"/>
        <w:spacing w:before="86" w:line="249" w:lineRule="auto"/>
        <w:ind w:left="199" w:right="257" w:firstLine="199"/>
        <w:jc w:val="both"/>
      </w:pPr>
      <w:r>
        <w:t>Data-driven diplomatic scoring systems can translate rela-tionships between countries into measurable indicators over time.</w:t>
      </w:r>
      <w:r>
        <w:rPr>
          <w:spacing w:val="40"/>
        </w:rPr>
        <w:t xml:space="preserve"> </w:t>
      </w:r>
      <w:r>
        <w:t>When</w:t>
      </w:r>
      <w:r>
        <w:rPr>
          <w:spacing w:val="40"/>
        </w:rPr>
        <w:t xml:space="preserve"> </w:t>
      </w:r>
      <w:r>
        <w:t>these</w:t>
      </w:r>
      <w:r>
        <w:rPr>
          <w:spacing w:val="40"/>
        </w:rPr>
        <w:t xml:space="preserve"> </w:t>
      </w:r>
      <w:r>
        <w:t>indicators</w:t>
      </w:r>
      <w:r>
        <w:rPr>
          <w:spacing w:val="40"/>
        </w:rPr>
        <w:t xml:space="preserve"> </w:t>
      </w:r>
      <w:r>
        <w:t>show</w:t>
      </w:r>
      <w:r>
        <w:rPr>
          <w:spacing w:val="40"/>
        </w:rPr>
        <w:t xml:space="preserve"> </w:t>
      </w:r>
      <w:r>
        <w:t>sharp</w:t>
      </w:r>
      <w:r>
        <w:rPr>
          <w:spacing w:val="40"/>
        </w:rPr>
        <w:t xml:space="preserve"> </w:t>
      </w:r>
      <w:r>
        <w:t>shifts,</w:t>
      </w:r>
      <w:r>
        <w:rPr>
          <w:spacing w:val="40"/>
        </w:rPr>
        <w:t xml:space="preserve"> </w:t>
      </w:r>
      <w:r>
        <w:t>they</w:t>
      </w:r>
      <w:r>
        <w:rPr>
          <w:spacing w:val="40"/>
        </w:rPr>
        <w:t xml:space="preserve"> </w:t>
      </w:r>
      <w:r>
        <w:t>can</w:t>
      </w:r>
      <w:r>
        <w:rPr>
          <w:spacing w:val="40"/>
        </w:rPr>
        <w:t xml:space="preserve"> </w:t>
      </w:r>
      <w:r>
        <w:t>act as early warning signs allowing governments to prepare populations</w:t>
      </w:r>
      <w:r>
        <w:rPr>
          <w:spacing w:val="-11"/>
        </w:rPr>
        <w:t xml:space="preserve"> </w:t>
      </w:r>
      <w:r>
        <w:t>rather</w:t>
      </w:r>
      <w:r>
        <w:rPr>
          <w:spacing w:val="-12"/>
        </w:rPr>
        <w:t xml:space="preserve"> </w:t>
      </w:r>
      <w:r>
        <w:t>than</w:t>
      </w:r>
      <w:r>
        <w:rPr>
          <w:spacing w:val="-11"/>
        </w:rPr>
        <w:t xml:space="preserve"> </w:t>
      </w:r>
      <w:r>
        <w:t>react</w:t>
      </w:r>
      <w:r>
        <w:rPr>
          <w:spacing w:val="-11"/>
        </w:rPr>
        <w:t xml:space="preserve"> </w:t>
      </w:r>
      <w:r>
        <w:t>in</w:t>
      </w:r>
      <w:r>
        <w:rPr>
          <w:spacing w:val="-12"/>
        </w:rPr>
        <w:t xml:space="preserve"> </w:t>
      </w:r>
      <w:r>
        <w:t>panic.</w:t>
      </w:r>
      <w:r>
        <w:rPr>
          <w:spacing w:val="-11"/>
        </w:rPr>
        <w:t xml:space="preserve"> </w:t>
      </w:r>
      <w:r>
        <w:t>The</w:t>
      </w:r>
      <w:r>
        <w:rPr>
          <w:spacing w:val="-12"/>
        </w:rPr>
        <w:t xml:space="preserve"> </w:t>
      </w:r>
      <w:r>
        <w:t>dual-signal</w:t>
      </w:r>
      <w:r>
        <w:rPr>
          <w:spacing w:val="-11"/>
        </w:rPr>
        <w:t xml:space="preserve"> </w:t>
      </w:r>
      <w:r>
        <w:t xml:space="preserve">architec-ture of this framework—combining diplomatic tone measures with economic stress indicators—enables more precise and actionable policy recommendations than either signal class </w:t>
      </w:r>
      <w:r>
        <w:rPr>
          <w:spacing w:val="-2"/>
        </w:rPr>
        <w:t>alone.</w:t>
      </w:r>
    </w:p>
    <w:p w14:paraId="16B0BB58" w14:textId="77777777" w:rsidR="001B4947" w:rsidRDefault="00000000">
      <w:pPr>
        <w:pStyle w:val="BodyText"/>
        <w:spacing w:before="2" w:line="249" w:lineRule="auto"/>
        <w:ind w:left="199" w:right="257" w:firstLine="199"/>
        <w:jc w:val="both"/>
      </w:pPr>
      <w:r>
        <w:t>At the sovereign level, governments monitoring the Com-bined Risk Index can use sustained elevated readings as a trigger</w:t>
      </w:r>
      <w:r>
        <w:rPr>
          <w:spacing w:val="-8"/>
        </w:rPr>
        <w:t xml:space="preserve"> </w:t>
      </w:r>
      <w:r>
        <w:t>to</w:t>
      </w:r>
      <w:r>
        <w:rPr>
          <w:spacing w:val="-8"/>
        </w:rPr>
        <w:t xml:space="preserve"> </w:t>
      </w:r>
      <w:r>
        <w:t>build</w:t>
      </w:r>
      <w:r>
        <w:rPr>
          <w:spacing w:val="-8"/>
        </w:rPr>
        <w:t xml:space="preserve"> </w:t>
      </w:r>
      <w:r>
        <w:t>strategic</w:t>
      </w:r>
      <w:r>
        <w:rPr>
          <w:spacing w:val="-8"/>
        </w:rPr>
        <w:t xml:space="preserve"> </w:t>
      </w:r>
      <w:r>
        <w:t>energy</w:t>
      </w:r>
      <w:r>
        <w:rPr>
          <w:spacing w:val="-8"/>
        </w:rPr>
        <w:t xml:space="preserve"> </w:t>
      </w:r>
      <w:r>
        <w:t>and</w:t>
      </w:r>
      <w:r>
        <w:rPr>
          <w:spacing w:val="-8"/>
        </w:rPr>
        <w:t xml:space="preserve"> </w:t>
      </w:r>
      <w:r>
        <w:t>commodity</w:t>
      </w:r>
      <w:r>
        <w:rPr>
          <w:spacing w:val="-8"/>
        </w:rPr>
        <w:t xml:space="preserve"> </w:t>
      </w:r>
      <w:r>
        <w:t>reserves</w:t>
      </w:r>
      <w:r>
        <w:rPr>
          <w:spacing w:val="-8"/>
        </w:rPr>
        <w:t xml:space="preserve"> </w:t>
      </w:r>
      <w:r>
        <w:t>ahead of conflict onset. The findings from the 2026 Operation Epic Fury period are instructive: Dubai crude futures rose two months before the strikes, and Pakistan’s OGRA-set petrol prices adjusted upward in the February cycle, the same month as the conflict. A government with an active monitoring dash-board could have initiated strategic reserve accumulation in December 2025, when the crude pre-signal first appeared, and implemented targeted fuel subsidy measures in January 2026 when</w:t>
      </w:r>
      <w:r>
        <w:rPr>
          <w:spacing w:val="-10"/>
        </w:rPr>
        <w:t xml:space="preserve"> </w:t>
      </w:r>
      <w:r>
        <w:t>the</w:t>
      </w:r>
      <w:r>
        <w:rPr>
          <w:spacing w:val="-10"/>
        </w:rPr>
        <w:t xml:space="preserve"> </w:t>
      </w:r>
      <w:r>
        <w:t>diplomatic</w:t>
      </w:r>
      <w:r>
        <w:rPr>
          <w:spacing w:val="-10"/>
        </w:rPr>
        <w:t xml:space="preserve"> </w:t>
      </w:r>
      <w:r>
        <w:t>conflict</w:t>
      </w:r>
      <w:r>
        <w:rPr>
          <w:spacing w:val="-10"/>
        </w:rPr>
        <w:t xml:space="preserve"> </w:t>
      </w:r>
      <w:r>
        <w:t>risk</w:t>
      </w:r>
      <w:r>
        <w:rPr>
          <w:spacing w:val="-10"/>
        </w:rPr>
        <w:t xml:space="preserve"> </w:t>
      </w:r>
      <w:r>
        <w:t>score</w:t>
      </w:r>
      <w:r>
        <w:rPr>
          <w:spacing w:val="-10"/>
        </w:rPr>
        <w:t xml:space="preserve"> </w:t>
      </w:r>
      <w:r>
        <w:t>simultaneously</w:t>
      </w:r>
      <w:r>
        <w:rPr>
          <w:spacing w:val="-10"/>
        </w:rPr>
        <w:t xml:space="preserve"> </w:t>
      </w:r>
      <w:r>
        <w:t>reached threshold. Measures such as targeted or smart consumption controls—similar to those implemented by Pakistan in March 2026—can</w:t>
      </w:r>
      <w:r>
        <w:rPr>
          <w:spacing w:val="27"/>
        </w:rPr>
        <w:t xml:space="preserve"> </w:t>
      </w:r>
      <w:r>
        <w:t>be</w:t>
      </w:r>
      <w:r>
        <w:rPr>
          <w:spacing w:val="27"/>
        </w:rPr>
        <w:t xml:space="preserve"> </w:t>
      </w:r>
      <w:r>
        <w:t>deployed</w:t>
      </w:r>
      <w:r>
        <w:rPr>
          <w:spacing w:val="27"/>
        </w:rPr>
        <w:t xml:space="preserve"> </w:t>
      </w:r>
      <w:r>
        <w:t>more</w:t>
      </w:r>
      <w:r>
        <w:rPr>
          <w:spacing w:val="27"/>
        </w:rPr>
        <w:t xml:space="preserve"> </w:t>
      </w:r>
      <w:r>
        <w:t>effectively</w:t>
      </w:r>
      <w:r>
        <w:rPr>
          <w:spacing w:val="27"/>
        </w:rPr>
        <w:t xml:space="preserve"> </w:t>
      </w:r>
      <w:r>
        <w:t>when</w:t>
      </w:r>
      <w:r>
        <w:rPr>
          <w:spacing w:val="27"/>
        </w:rPr>
        <w:t xml:space="preserve"> </w:t>
      </w:r>
      <w:r>
        <w:t>calibrated</w:t>
      </w:r>
      <w:r>
        <w:rPr>
          <w:spacing w:val="27"/>
        </w:rPr>
        <w:t xml:space="preserve"> </w:t>
      </w:r>
      <w:r>
        <w:t>to a quantitative risk index rather than reactive media signals. Governments can further use early economic stress readings</w:t>
      </w:r>
      <w:r>
        <w:rPr>
          <w:spacing w:val="80"/>
        </w:rPr>
        <w:t xml:space="preserve"> </w:t>
      </w:r>
      <w:r>
        <w:t>to</w:t>
      </w:r>
      <w:r>
        <w:rPr>
          <w:spacing w:val="-11"/>
        </w:rPr>
        <w:t xml:space="preserve"> </w:t>
      </w:r>
      <w:r>
        <w:t>guide</w:t>
      </w:r>
      <w:r>
        <w:rPr>
          <w:spacing w:val="-11"/>
        </w:rPr>
        <w:t xml:space="preserve"> </w:t>
      </w:r>
      <w:r>
        <w:t>public</w:t>
      </w:r>
      <w:r>
        <w:rPr>
          <w:spacing w:val="-11"/>
        </w:rPr>
        <w:t xml:space="preserve"> </w:t>
      </w:r>
      <w:r>
        <w:t>communication,</w:t>
      </w:r>
      <w:r>
        <w:rPr>
          <w:spacing w:val="-11"/>
        </w:rPr>
        <w:t xml:space="preserve"> </w:t>
      </w:r>
      <w:r>
        <w:t>discouraging</w:t>
      </w:r>
      <w:r>
        <w:rPr>
          <w:spacing w:val="-11"/>
        </w:rPr>
        <w:t xml:space="preserve"> </w:t>
      </w:r>
      <w:r>
        <w:t>panic</w:t>
      </w:r>
      <w:r>
        <w:rPr>
          <w:spacing w:val="-11"/>
        </w:rPr>
        <w:t xml:space="preserve"> </w:t>
      </w:r>
      <w:r>
        <w:t>buying</w:t>
      </w:r>
      <w:r>
        <w:rPr>
          <w:spacing w:val="-11"/>
        </w:rPr>
        <w:t xml:space="preserve"> </w:t>
      </w:r>
      <w:r>
        <w:t>and unwise financial decisions during periods when the Combined Risk Index is elevated but conflict has not yet materialized.</w:t>
      </w:r>
    </w:p>
    <w:p w14:paraId="150FD1C6" w14:textId="77777777" w:rsidR="001B4947" w:rsidRDefault="00000000">
      <w:pPr>
        <w:pStyle w:val="BodyText"/>
        <w:spacing w:before="1" w:line="249" w:lineRule="auto"/>
        <w:ind w:left="199" w:right="257" w:firstLine="199"/>
        <w:jc w:val="both"/>
      </w:pPr>
      <w:r>
        <w:t>For businesses operating in or dependent on Gulf supply chains,</w:t>
      </w:r>
      <w:r>
        <w:rPr>
          <w:spacing w:val="-1"/>
        </w:rPr>
        <w:t xml:space="preserve"> </w:t>
      </w:r>
      <w:r>
        <w:t>the</w:t>
      </w:r>
      <w:r>
        <w:rPr>
          <w:spacing w:val="-1"/>
        </w:rPr>
        <w:t xml:space="preserve"> </w:t>
      </w:r>
      <w:r>
        <w:t>Economic</w:t>
      </w:r>
      <w:r>
        <w:rPr>
          <w:spacing w:val="-1"/>
        </w:rPr>
        <w:t xml:space="preserve"> </w:t>
      </w:r>
      <w:r>
        <w:t>Stress</w:t>
      </w:r>
      <w:r>
        <w:rPr>
          <w:spacing w:val="-1"/>
        </w:rPr>
        <w:t xml:space="preserve"> </w:t>
      </w:r>
      <w:r>
        <w:t>Score</w:t>
      </w:r>
      <w:r>
        <w:rPr>
          <w:spacing w:val="-1"/>
        </w:rPr>
        <w:t xml:space="preserve"> </w:t>
      </w:r>
      <w:r>
        <w:t>provides</w:t>
      </w:r>
      <w:r>
        <w:rPr>
          <w:spacing w:val="-1"/>
        </w:rPr>
        <w:t xml:space="preserve"> </w:t>
      </w:r>
      <w:r>
        <w:t>a</w:t>
      </w:r>
      <w:r>
        <w:rPr>
          <w:spacing w:val="-1"/>
        </w:rPr>
        <w:t xml:space="preserve"> </w:t>
      </w:r>
      <w:r>
        <w:t>forward-looking input to contingency planning. When the score crosses a defined</w:t>
      </w:r>
      <w:r>
        <w:rPr>
          <w:spacing w:val="33"/>
        </w:rPr>
        <w:t xml:space="preserve"> </w:t>
      </w:r>
      <w:r>
        <w:t>threshold—for</w:t>
      </w:r>
      <w:r>
        <w:rPr>
          <w:spacing w:val="33"/>
        </w:rPr>
        <w:t xml:space="preserve"> </w:t>
      </w:r>
      <w:r>
        <w:t>instance,</w:t>
      </w:r>
      <w:r>
        <w:rPr>
          <w:spacing w:val="33"/>
        </w:rPr>
        <w:t xml:space="preserve"> </w:t>
      </w:r>
      <w:r>
        <w:t>when</w:t>
      </w:r>
      <w:r>
        <w:rPr>
          <w:spacing w:val="33"/>
        </w:rPr>
        <w:t xml:space="preserve"> </w:t>
      </w:r>
      <w:r>
        <w:t>the</w:t>
      </w:r>
      <w:r>
        <w:rPr>
          <w:spacing w:val="33"/>
        </w:rPr>
        <w:t xml:space="preserve"> </w:t>
      </w:r>
      <w:r>
        <w:t>normalized</w:t>
      </w:r>
      <w:r>
        <w:rPr>
          <w:spacing w:val="33"/>
        </w:rPr>
        <w:t xml:space="preserve"> </w:t>
      </w:r>
      <w:r>
        <w:t>gold-oil</w:t>
      </w:r>
      <w:r>
        <w:rPr>
          <w:spacing w:val="-13"/>
        </w:rPr>
        <w:t xml:space="preserve"> </w:t>
      </w:r>
      <w:r>
        <w:t>composite</w:t>
      </w:r>
      <w:r>
        <w:rPr>
          <w:spacing w:val="-12"/>
        </w:rPr>
        <w:t xml:space="preserve"> </w:t>
      </w:r>
      <w:r>
        <w:t>exceeds</w:t>
      </w:r>
      <w:r>
        <w:rPr>
          <w:spacing w:val="-13"/>
        </w:rPr>
        <w:t xml:space="preserve"> </w:t>
      </w:r>
      <w:r>
        <w:t>0.85—companies</w:t>
      </w:r>
      <w:r>
        <w:rPr>
          <w:spacing w:val="-12"/>
        </w:rPr>
        <w:t xml:space="preserve"> </w:t>
      </w:r>
      <w:r>
        <w:t>can</w:t>
      </w:r>
      <w:r>
        <w:rPr>
          <w:spacing w:val="-13"/>
        </w:rPr>
        <w:t xml:space="preserve"> </w:t>
      </w:r>
      <w:r>
        <w:t>begin</w:t>
      </w:r>
      <w:r>
        <w:rPr>
          <w:spacing w:val="-12"/>
        </w:rPr>
        <w:t xml:space="preserve"> </w:t>
      </w:r>
      <w:r>
        <w:t>diversifying suppliers, rerouting shipments, or building buffer inventory before</w:t>
      </w:r>
      <w:r>
        <w:rPr>
          <w:spacing w:val="-2"/>
        </w:rPr>
        <w:t xml:space="preserve"> </w:t>
      </w:r>
      <w:r>
        <w:t>disruptions</w:t>
      </w:r>
      <w:r>
        <w:rPr>
          <w:spacing w:val="-2"/>
        </w:rPr>
        <w:t xml:space="preserve"> </w:t>
      </w:r>
      <w:r>
        <w:t>materialize.</w:t>
      </w:r>
      <w:r>
        <w:rPr>
          <w:spacing w:val="-2"/>
        </w:rPr>
        <w:t xml:space="preserve"> </w:t>
      </w:r>
      <w:r>
        <w:t>This</w:t>
      </w:r>
      <w:r>
        <w:rPr>
          <w:spacing w:val="-2"/>
        </w:rPr>
        <w:t xml:space="preserve"> </w:t>
      </w:r>
      <w:r>
        <w:t>converts</w:t>
      </w:r>
      <w:r>
        <w:rPr>
          <w:spacing w:val="-2"/>
        </w:rPr>
        <w:t xml:space="preserve"> </w:t>
      </w:r>
      <w:r>
        <w:t>risk</w:t>
      </w:r>
      <w:r>
        <w:rPr>
          <w:spacing w:val="-2"/>
        </w:rPr>
        <w:t xml:space="preserve"> </w:t>
      </w:r>
      <w:r>
        <w:t>management from a reactive to a proactive function. Industries where timing and continuity are critical—such as energy trading, logistics, and manufacturing with Gulf-sourced inputs—can use</w:t>
      </w:r>
      <w:r>
        <w:rPr>
          <w:spacing w:val="-9"/>
        </w:rPr>
        <w:t xml:space="preserve"> </w:t>
      </w:r>
      <w:r>
        <w:t>the</w:t>
      </w:r>
      <w:r>
        <w:rPr>
          <w:spacing w:val="-9"/>
        </w:rPr>
        <w:t xml:space="preserve"> </w:t>
      </w:r>
      <w:r>
        <w:t>framework’s</w:t>
      </w:r>
      <w:r>
        <w:rPr>
          <w:spacing w:val="-9"/>
        </w:rPr>
        <w:t xml:space="preserve"> </w:t>
      </w:r>
      <w:r>
        <w:t>four-week</w:t>
      </w:r>
      <w:r>
        <w:rPr>
          <w:spacing w:val="-9"/>
        </w:rPr>
        <w:t xml:space="preserve"> </w:t>
      </w:r>
      <w:r>
        <w:t>leading</w:t>
      </w:r>
      <w:r>
        <w:rPr>
          <w:spacing w:val="-9"/>
        </w:rPr>
        <w:t xml:space="preserve"> </w:t>
      </w:r>
      <w:r>
        <w:t>signal</w:t>
      </w:r>
      <w:r>
        <w:rPr>
          <w:spacing w:val="-9"/>
        </w:rPr>
        <w:t xml:space="preserve"> </w:t>
      </w:r>
      <w:r>
        <w:t>window</w:t>
      </w:r>
      <w:r>
        <w:rPr>
          <w:spacing w:val="-9"/>
        </w:rPr>
        <w:t xml:space="preserve"> </w:t>
      </w:r>
      <w:r>
        <w:t>to</w:t>
      </w:r>
      <w:r>
        <w:rPr>
          <w:spacing w:val="-9"/>
        </w:rPr>
        <w:t xml:space="preserve"> </w:t>
      </w:r>
      <w:r>
        <w:t>make sourcing and hedging decisions that would otherwise require real-time crisis response.</w:t>
      </w:r>
    </w:p>
    <w:p w14:paraId="1AEF5241" w14:textId="77777777" w:rsidR="001B4947" w:rsidRDefault="00000000">
      <w:pPr>
        <w:pStyle w:val="BodyText"/>
        <w:spacing w:before="1" w:line="249" w:lineRule="auto"/>
        <w:ind w:left="199" w:right="257" w:firstLine="199"/>
        <w:jc w:val="both"/>
      </w:pPr>
      <w:r>
        <w:t>For diplomats and international security organizations, the Pakistan Mediation Signal and Mediation Window Score pro-vide actionable indicators of when third-party facilitation is both needed and structurally possible. When the Mediation Window Score falls below 0.3—as it did in 2024—mediation capacity is effectively closed, and diplomatic energy should shift toward de-escalation groundwork rather than direct fa-cilitation.</w:t>
      </w:r>
      <w:r>
        <w:rPr>
          <w:spacing w:val="62"/>
        </w:rPr>
        <w:t xml:space="preserve"> </w:t>
      </w:r>
      <w:r>
        <w:t>When</w:t>
      </w:r>
      <w:r>
        <w:rPr>
          <w:spacing w:val="62"/>
        </w:rPr>
        <w:t xml:space="preserve"> </w:t>
      </w:r>
      <w:r>
        <w:t>the</w:t>
      </w:r>
      <w:r>
        <w:rPr>
          <w:spacing w:val="62"/>
        </w:rPr>
        <w:t xml:space="preserve"> </w:t>
      </w:r>
      <w:r>
        <w:t>score</w:t>
      </w:r>
      <w:r>
        <w:rPr>
          <w:spacing w:val="62"/>
        </w:rPr>
        <w:t xml:space="preserve"> </w:t>
      </w:r>
      <w:r>
        <w:t>recovers</w:t>
      </w:r>
      <w:r>
        <w:rPr>
          <w:spacing w:val="62"/>
        </w:rPr>
        <w:t xml:space="preserve"> </w:t>
      </w:r>
      <w:r>
        <w:t>toward</w:t>
      </w:r>
      <w:r>
        <w:rPr>
          <w:spacing w:val="62"/>
        </w:rPr>
        <w:t xml:space="preserve"> </w:t>
      </w:r>
      <w:r>
        <w:t>0.5</w:t>
      </w:r>
      <w:r>
        <w:rPr>
          <w:spacing w:val="62"/>
        </w:rPr>
        <w:t xml:space="preserve"> </w:t>
      </w:r>
      <w:r>
        <w:t>or</w:t>
      </w:r>
      <w:r>
        <w:rPr>
          <w:spacing w:val="62"/>
        </w:rPr>
        <w:t xml:space="preserve"> </w:t>
      </w:r>
      <w:r>
        <w:t>above, a renewed mediation window opens and dialogue channels</w:t>
      </w:r>
      <w:r>
        <w:rPr>
          <w:spacing w:val="40"/>
        </w:rPr>
        <w:t xml:space="preserve"> </w:t>
      </w:r>
      <w:r>
        <w:t>can</w:t>
      </w:r>
      <w:r>
        <w:rPr>
          <w:spacing w:val="51"/>
        </w:rPr>
        <w:t xml:space="preserve"> </w:t>
      </w:r>
      <w:r>
        <w:t>be</w:t>
      </w:r>
      <w:r>
        <w:rPr>
          <w:spacing w:val="52"/>
        </w:rPr>
        <w:t xml:space="preserve"> </w:t>
      </w:r>
      <w:r>
        <w:t>reactivated</w:t>
      </w:r>
      <w:r>
        <w:rPr>
          <w:spacing w:val="51"/>
        </w:rPr>
        <w:t xml:space="preserve"> </w:t>
      </w:r>
      <w:r>
        <w:t>with</w:t>
      </w:r>
      <w:r>
        <w:rPr>
          <w:spacing w:val="52"/>
        </w:rPr>
        <w:t xml:space="preserve"> </w:t>
      </w:r>
      <w:r>
        <w:t>a</w:t>
      </w:r>
      <w:r>
        <w:rPr>
          <w:spacing w:val="50"/>
        </w:rPr>
        <w:t xml:space="preserve"> </w:t>
      </w:r>
      <w:r>
        <w:t>higher</w:t>
      </w:r>
      <w:r>
        <w:rPr>
          <w:spacing w:val="52"/>
        </w:rPr>
        <w:t xml:space="preserve"> </w:t>
      </w:r>
      <w:r>
        <w:t>probability</w:t>
      </w:r>
      <w:r>
        <w:rPr>
          <w:spacing w:val="52"/>
        </w:rPr>
        <w:t xml:space="preserve"> </w:t>
      </w:r>
      <w:r>
        <w:t>of</w:t>
      </w:r>
      <w:r>
        <w:rPr>
          <w:spacing w:val="51"/>
        </w:rPr>
        <w:t xml:space="preserve"> </w:t>
      </w:r>
      <w:r>
        <w:rPr>
          <w:spacing w:val="-2"/>
        </w:rPr>
        <w:t>productive</w:t>
      </w:r>
    </w:p>
    <w:p w14:paraId="6A33395D" w14:textId="77777777" w:rsidR="001B4947" w:rsidRDefault="001B4947">
      <w:pPr>
        <w:pStyle w:val="BodyText"/>
        <w:spacing w:line="249" w:lineRule="auto"/>
        <w:jc w:val="both"/>
        <w:sectPr w:rsidR="001B4947">
          <w:pgSz w:w="12240" w:h="15840"/>
          <w:pgMar w:top="920" w:right="720" w:bottom="280" w:left="720" w:header="720" w:footer="720" w:gutter="0"/>
          <w:cols w:num="2" w:space="720" w:equalWidth="0">
            <w:col w:w="5281" w:space="40"/>
            <w:col w:w="5479"/>
          </w:cols>
        </w:sectPr>
      </w:pPr>
    </w:p>
    <w:p w14:paraId="4A2C9600" w14:textId="77777777" w:rsidR="001B4947" w:rsidRDefault="00000000">
      <w:pPr>
        <w:pStyle w:val="BodyText"/>
        <w:spacing w:before="71" w:line="249" w:lineRule="auto"/>
        <w:ind w:left="259"/>
        <w:jc w:val="both"/>
      </w:pPr>
      <w:r>
        <w:lastRenderedPageBreak/>
        <w:t>engagement. This quantified mediation readiness assessment represents a meaningful operational improvement over quali-tative diplomatic intuition.</w:t>
      </w:r>
    </w:p>
    <w:p w14:paraId="2B836973" w14:textId="77777777" w:rsidR="001B4947" w:rsidRDefault="00000000">
      <w:pPr>
        <w:pStyle w:val="ListParagraph"/>
        <w:numPr>
          <w:ilvl w:val="0"/>
          <w:numId w:val="5"/>
        </w:numPr>
        <w:tabs>
          <w:tab w:val="left" w:pos="1613"/>
        </w:tabs>
        <w:spacing w:before="152"/>
        <w:ind w:left="1613" w:hanging="367"/>
        <w:jc w:val="left"/>
        <w:rPr>
          <w:sz w:val="20"/>
        </w:rPr>
      </w:pPr>
      <w:bookmarkStart w:id="30" w:name="Discussion_and_Limitations"/>
      <w:bookmarkEnd w:id="30"/>
      <w:r>
        <w:rPr>
          <w:smallCaps/>
          <w:sz w:val="20"/>
        </w:rPr>
        <w:t>Discussion</w:t>
      </w:r>
      <w:r>
        <w:rPr>
          <w:smallCaps/>
          <w:spacing w:val="61"/>
          <w:sz w:val="20"/>
        </w:rPr>
        <w:t xml:space="preserve"> </w:t>
      </w:r>
      <w:r>
        <w:rPr>
          <w:smallCaps/>
          <w:sz w:val="20"/>
        </w:rPr>
        <w:t>and</w:t>
      </w:r>
      <w:r>
        <w:rPr>
          <w:smallCaps/>
          <w:spacing w:val="62"/>
          <w:sz w:val="20"/>
        </w:rPr>
        <w:t xml:space="preserve"> </w:t>
      </w:r>
      <w:r>
        <w:rPr>
          <w:smallCaps/>
          <w:spacing w:val="-2"/>
          <w:sz w:val="20"/>
        </w:rPr>
        <w:t>Limitations</w:t>
      </w:r>
    </w:p>
    <w:p w14:paraId="6B712662" w14:textId="77777777" w:rsidR="001B4947" w:rsidRDefault="00000000">
      <w:pPr>
        <w:pStyle w:val="BodyText"/>
        <w:spacing w:before="84" w:line="249" w:lineRule="auto"/>
        <w:ind w:left="259" w:firstLine="199"/>
        <w:jc w:val="both"/>
      </w:pPr>
      <w:r>
        <w:t>Several limitations of the proposed framework warrant ac-knowledgment, spanning data quality, data infrastructure, and model design.</w:t>
      </w:r>
    </w:p>
    <w:p w14:paraId="6EDA73FC" w14:textId="77777777" w:rsidR="001B4947" w:rsidRDefault="00000000">
      <w:pPr>
        <w:pStyle w:val="BodyText"/>
        <w:spacing w:before="2" w:line="249" w:lineRule="auto"/>
        <w:ind w:left="259" w:firstLine="199"/>
        <w:jc w:val="both"/>
      </w:pPr>
      <w:r>
        <w:rPr>
          <w:i/>
        </w:rPr>
        <w:t xml:space="preserve">Data Noise and Bias: </w:t>
      </w:r>
      <w:r>
        <w:t>GDELT’s automated tone scores are derived from machine-coded news events, and can be noisy and require advanced filtering to remove spurious signals that may arise from media framing rather than genuine diplomatic activity. A spike in conflictual events may reflect increased news coverage of an existing situation rather than actual escalation,</w:t>
      </w:r>
      <w:r>
        <w:rPr>
          <w:spacing w:val="-5"/>
        </w:rPr>
        <w:t xml:space="preserve"> </w:t>
      </w:r>
      <w:r>
        <w:t>and</w:t>
      </w:r>
      <w:r>
        <w:rPr>
          <w:spacing w:val="-5"/>
        </w:rPr>
        <w:t xml:space="preserve"> </w:t>
      </w:r>
      <w:r>
        <w:t>this</w:t>
      </w:r>
      <w:r>
        <w:rPr>
          <w:spacing w:val="-5"/>
        </w:rPr>
        <w:t xml:space="preserve"> </w:t>
      </w:r>
      <w:r>
        <w:t>distinction</w:t>
      </w:r>
      <w:r>
        <w:rPr>
          <w:spacing w:val="-5"/>
        </w:rPr>
        <w:t xml:space="preserve"> </w:t>
      </w:r>
      <w:r>
        <w:t>cannot</w:t>
      </w:r>
      <w:r>
        <w:rPr>
          <w:spacing w:val="-5"/>
        </w:rPr>
        <w:t xml:space="preserve"> </w:t>
      </w:r>
      <w:r>
        <w:t>always</w:t>
      </w:r>
      <w:r>
        <w:rPr>
          <w:spacing w:val="-5"/>
        </w:rPr>
        <w:t xml:space="preserve"> </w:t>
      </w:r>
      <w:r>
        <w:t>be</w:t>
      </w:r>
      <w:r>
        <w:rPr>
          <w:spacing w:val="-5"/>
        </w:rPr>
        <w:t xml:space="preserve"> </w:t>
      </w:r>
      <w:r>
        <w:t>resolved</w:t>
      </w:r>
      <w:r>
        <w:rPr>
          <w:spacing w:val="-5"/>
        </w:rPr>
        <w:t xml:space="preserve"> </w:t>
      </w:r>
      <w:r>
        <w:t>from the GDELT record alone.</w:t>
      </w:r>
    </w:p>
    <w:p w14:paraId="4DA08A73" w14:textId="77777777" w:rsidR="001B4947" w:rsidRDefault="00000000">
      <w:pPr>
        <w:pStyle w:val="BodyText"/>
        <w:spacing w:before="1" w:line="249" w:lineRule="auto"/>
        <w:ind w:left="259" w:firstLine="199"/>
        <w:jc w:val="both"/>
      </w:pPr>
      <w:r>
        <w:rPr>
          <w:i/>
        </w:rPr>
        <w:t xml:space="preserve">Technical Constraints: </w:t>
      </w:r>
      <w:r>
        <w:t>Scraping supplementary data from heavily firewalled government Ministry of Foreign Affairs (MoFA)</w:t>
      </w:r>
      <w:r>
        <w:rPr>
          <w:spacing w:val="-3"/>
        </w:rPr>
        <w:t xml:space="preserve"> </w:t>
      </w:r>
      <w:r>
        <w:t>websites</w:t>
      </w:r>
      <w:r>
        <w:rPr>
          <w:spacing w:val="-3"/>
        </w:rPr>
        <w:t xml:space="preserve"> </w:t>
      </w:r>
      <w:r>
        <w:t>required</w:t>
      </w:r>
      <w:r>
        <w:rPr>
          <w:spacing w:val="-3"/>
        </w:rPr>
        <w:t xml:space="preserve"> </w:t>
      </w:r>
      <w:r>
        <w:t>specific</w:t>
      </w:r>
      <w:r>
        <w:rPr>
          <w:spacing w:val="-3"/>
        </w:rPr>
        <w:t xml:space="preserve"> </w:t>
      </w:r>
      <w:r>
        <w:t>request</w:t>
      </w:r>
      <w:r>
        <w:rPr>
          <w:spacing w:val="-3"/>
        </w:rPr>
        <w:t xml:space="preserve"> </w:t>
      </w:r>
      <w:r>
        <w:t>delays</w:t>
      </w:r>
      <w:r>
        <w:rPr>
          <w:spacing w:val="-3"/>
        </w:rPr>
        <w:t xml:space="preserve"> </w:t>
      </w:r>
      <w:r>
        <w:t>and</w:t>
      </w:r>
      <w:r>
        <w:rPr>
          <w:spacing w:val="-3"/>
        </w:rPr>
        <w:t xml:space="preserve"> </w:t>
      </w:r>
      <w:r>
        <w:t>routing, creating potential gaps in coverage for official diplomatic statements that would enrich the GDELT event record.</w:t>
      </w:r>
    </w:p>
    <w:p w14:paraId="22EC3A04" w14:textId="77777777" w:rsidR="001B4947" w:rsidRDefault="00000000">
      <w:pPr>
        <w:pStyle w:val="BodyText"/>
        <w:spacing w:before="2" w:line="249" w:lineRule="auto"/>
        <w:ind w:left="259" w:firstLine="199"/>
        <w:jc w:val="both"/>
      </w:pPr>
      <w:r>
        <w:rPr>
          <w:i/>
        </w:rPr>
        <w:t xml:space="preserve">Granularity Mismatches: </w:t>
      </w:r>
      <w:r>
        <w:t>Aligning weekly aggregated ACLED</w:t>
      </w:r>
      <w:r>
        <w:rPr>
          <w:spacing w:val="40"/>
        </w:rPr>
        <w:t xml:space="preserve"> </w:t>
      </w:r>
      <w:r>
        <w:t>conflict</w:t>
      </w:r>
      <w:r>
        <w:rPr>
          <w:spacing w:val="40"/>
        </w:rPr>
        <w:t xml:space="preserve"> </w:t>
      </w:r>
      <w:r>
        <w:t>data</w:t>
      </w:r>
      <w:r>
        <w:rPr>
          <w:spacing w:val="40"/>
        </w:rPr>
        <w:t xml:space="preserve"> </w:t>
      </w:r>
      <w:r>
        <w:t>with</w:t>
      </w:r>
      <w:r>
        <w:rPr>
          <w:spacing w:val="40"/>
        </w:rPr>
        <w:t xml:space="preserve"> </w:t>
      </w:r>
      <w:r>
        <w:t>daily</w:t>
      </w:r>
      <w:r>
        <w:rPr>
          <w:spacing w:val="40"/>
        </w:rPr>
        <w:t xml:space="preserve"> </w:t>
      </w:r>
      <w:r>
        <w:t>financial</w:t>
      </w:r>
      <w:r>
        <w:rPr>
          <w:spacing w:val="40"/>
        </w:rPr>
        <w:t xml:space="preserve"> </w:t>
      </w:r>
      <w:r>
        <w:t>market</w:t>
      </w:r>
      <w:r>
        <w:rPr>
          <w:spacing w:val="40"/>
        </w:rPr>
        <w:t xml:space="preserve"> </w:t>
      </w:r>
      <w:r>
        <w:t xml:space="preserve">data—which skips weekends—required aggregation to the Year–Month level to run regressions, reducing temporal precision. </w:t>
      </w:r>
      <w:r>
        <w:rPr>
          <w:spacing w:val="-2"/>
        </w:rPr>
        <w:t xml:space="preserve">Daily-resolution ACLED data, where available, would improve </w:t>
      </w:r>
      <w:r>
        <w:t>the alignment with commodity price series and enable finer-grained conflict–economic stress correlation analysis.</w:t>
      </w:r>
    </w:p>
    <w:p w14:paraId="5B7A75EE" w14:textId="77777777" w:rsidR="001B4947" w:rsidRDefault="00000000">
      <w:pPr>
        <w:pStyle w:val="BodyText"/>
        <w:spacing w:before="1" w:line="249" w:lineRule="auto"/>
        <w:ind w:left="259" w:firstLine="199"/>
        <w:jc w:val="right"/>
        <w:rPr>
          <w:i/>
        </w:rPr>
      </w:pPr>
      <w:r>
        <w:rPr>
          <w:i/>
        </w:rPr>
        <w:t>Signal</w:t>
      </w:r>
      <w:r>
        <w:rPr>
          <w:i/>
          <w:spacing w:val="-5"/>
        </w:rPr>
        <w:t xml:space="preserve"> </w:t>
      </w:r>
      <w:r>
        <w:rPr>
          <w:i/>
        </w:rPr>
        <w:t>Suppression</w:t>
      </w:r>
      <w:r>
        <w:rPr>
          <w:i/>
          <w:spacing w:val="-5"/>
        </w:rPr>
        <w:t xml:space="preserve"> </w:t>
      </w:r>
      <w:r>
        <w:rPr>
          <w:i/>
        </w:rPr>
        <w:t>in</w:t>
      </w:r>
      <w:r>
        <w:rPr>
          <w:i/>
          <w:spacing w:val="-5"/>
        </w:rPr>
        <w:t xml:space="preserve"> </w:t>
      </w:r>
      <w:r>
        <w:rPr>
          <w:i/>
        </w:rPr>
        <w:t>Hedging</w:t>
      </w:r>
      <w:r>
        <w:rPr>
          <w:i/>
          <w:spacing w:val="-5"/>
        </w:rPr>
        <w:t xml:space="preserve"> </w:t>
      </w:r>
      <w:r>
        <w:rPr>
          <w:i/>
        </w:rPr>
        <w:t>Periods:</w:t>
      </w:r>
      <w:r>
        <w:rPr>
          <w:i/>
          <w:spacing w:val="-5"/>
        </w:rPr>
        <w:t xml:space="preserve"> </w:t>
      </w:r>
      <w:r>
        <w:t>The</w:t>
      </w:r>
      <w:r>
        <w:rPr>
          <w:spacing w:val="-5"/>
        </w:rPr>
        <w:t xml:space="preserve"> </w:t>
      </w:r>
      <w:r>
        <w:t>Pakistan</w:t>
      </w:r>
      <w:r>
        <w:rPr>
          <w:spacing w:val="-5"/>
        </w:rPr>
        <w:t xml:space="preserve"> </w:t>
      </w:r>
      <w:r>
        <w:t>hedg-ing pattern identified in the January 2026 analysis represents</w:t>
      </w:r>
      <w:r>
        <w:rPr>
          <w:spacing w:val="80"/>
        </w:rPr>
        <w:t xml:space="preserve"> </w:t>
      </w:r>
      <w:r>
        <w:t>a</w:t>
      </w:r>
      <w:r>
        <w:rPr>
          <w:spacing w:val="40"/>
        </w:rPr>
        <w:t xml:space="preserve"> </w:t>
      </w:r>
      <w:r>
        <w:t>structural</w:t>
      </w:r>
      <w:r>
        <w:rPr>
          <w:spacing w:val="40"/>
        </w:rPr>
        <w:t xml:space="preserve"> </w:t>
      </w:r>
      <w:r>
        <w:t>limitation</w:t>
      </w:r>
      <w:r>
        <w:rPr>
          <w:spacing w:val="40"/>
        </w:rPr>
        <w:t xml:space="preserve"> </w:t>
      </w:r>
      <w:r>
        <w:t>of</w:t>
      </w:r>
      <w:r>
        <w:rPr>
          <w:spacing w:val="40"/>
        </w:rPr>
        <w:t xml:space="preserve"> </w:t>
      </w:r>
      <w:r>
        <w:t>the</w:t>
      </w:r>
      <w:r>
        <w:rPr>
          <w:spacing w:val="40"/>
        </w:rPr>
        <w:t xml:space="preserve"> </w:t>
      </w:r>
      <w:r>
        <w:t>current</w:t>
      </w:r>
      <w:r>
        <w:rPr>
          <w:spacing w:val="40"/>
        </w:rPr>
        <w:t xml:space="preserve"> </w:t>
      </w:r>
      <w:r>
        <w:t>Conflict</w:t>
      </w:r>
      <w:r>
        <w:rPr>
          <w:spacing w:val="40"/>
        </w:rPr>
        <w:t xml:space="preserve"> </w:t>
      </w:r>
      <w:r>
        <w:t>Risk</w:t>
      </w:r>
      <w:r>
        <w:rPr>
          <w:spacing w:val="40"/>
        </w:rPr>
        <w:t xml:space="preserve"> </w:t>
      </w:r>
      <w:r>
        <w:t>Score formulation. When Pakistan simultaneously improves one bi-lateral</w:t>
      </w:r>
      <w:r>
        <w:rPr>
          <w:spacing w:val="39"/>
        </w:rPr>
        <w:t xml:space="preserve"> </w:t>
      </w:r>
      <w:r>
        <w:t>relationship</w:t>
      </w:r>
      <w:r>
        <w:rPr>
          <w:spacing w:val="39"/>
        </w:rPr>
        <w:t xml:space="preserve"> </w:t>
      </w:r>
      <w:r>
        <w:t>while</w:t>
      </w:r>
      <w:r>
        <w:rPr>
          <w:spacing w:val="39"/>
        </w:rPr>
        <w:t xml:space="preserve"> </w:t>
      </w:r>
      <w:r>
        <w:t>the</w:t>
      </w:r>
      <w:r>
        <w:rPr>
          <w:spacing w:val="39"/>
        </w:rPr>
        <w:t xml:space="preserve"> </w:t>
      </w:r>
      <w:r>
        <w:t>other</w:t>
      </w:r>
      <w:r>
        <w:rPr>
          <w:spacing w:val="39"/>
        </w:rPr>
        <w:t xml:space="preserve"> </w:t>
      </w:r>
      <w:r>
        <w:t>deteriorates—a</w:t>
      </w:r>
      <w:r>
        <w:rPr>
          <w:spacing w:val="39"/>
        </w:rPr>
        <w:t xml:space="preserve"> </w:t>
      </w:r>
      <w:r>
        <w:t>strategic positioning</w:t>
      </w:r>
      <w:r>
        <w:rPr>
          <w:spacing w:val="23"/>
        </w:rPr>
        <w:t xml:space="preserve"> </w:t>
      </w:r>
      <w:r>
        <w:t>behavior</w:t>
      </w:r>
      <w:r>
        <w:rPr>
          <w:spacing w:val="22"/>
        </w:rPr>
        <w:t xml:space="preserve"> </w:t>
      </w:r>
      <w:r>
        <w:t>rather</w:t>
      </w:r>
      <w:r>
        <w:rPr>
          <w:spacing w:val="23"/>
        </w:rPr>
        <w:t xml:space="preserve"> </w:t>
      </w:r>
      <w:r>
        <w:t>than</w:t>
      </w:r>
      <w:r>
        <w:rPr>
          <w:spacing w:val="23"/>
        </w:rPr>
        <w:t xml:space="preserve"> </w:t>
      </w:r>
      <w:r>
        <w:t>genuine</w:t>
      </w:r>
      <w:r>
        <w:rPr>
          <w:spacing w:val="22"/>
        </w:rPr>
        <w:t xml:space="preserve"> </w:t>
      </w:r>
      <w:r>
        <w:t>stability—the</w:t>
      </w:r>
      <w:r>
        <w:rPr>
          <w:spacing w:val="23"/>
        </w:rPr>
        <w:t xml:space="preserve"> </w:t>
      </w:r>
      <w:r>
        <w:t>dual-negative scoring condition is not triggered, and the risk score is suppressed below its true signal value. Future work should incorporate</w:t>
      </w:r>
      <w:r>
        <w:rPr>
          <w:spacing w:val="19"/>
        </w:rPr>
        <w:t xml:space="preserve"> </w:t>
      </w:r>
      <w:r>
        <w:t>asymmetric</w:t>
      </w:r>
      <w:r>
        <w:rPr>
          <w:spacing w:val="19"/>
        </w:rPr>
        <w:t xml:space="preserve"> </w:t>
      </w:r>
      <w:r>
        <w:t>momentum</w:t>
      </w:r>
      <w:r>
        <w:rPr>
          <w:spacing w:val="19"/>
        </w:rPr>
        <w:t xml:space="preserve"> </w:t>
      </w:r>
      <w:r>
        <w:t>weighting</w:t>
      </w:r>
      <w:r>
        <w:rPr>
          <w:spacing w:val="19"/>
        </w:rPr>
        <w:t xml:space="preserve"> </w:t>
      </w:r>
      <w:r>
        <w:t>to</w:t>
      </w:r>
      <w:r>
        <w:rPr>
          <w:spacing w:val="19"/>
        </w:rPr>
        <w:t xml:space="preserve"> </w:t>
      </w:r>
      <w:r>
        <w:t>account</w:t>
      </w:r>
      <w:r>
        <w:rPr>
          <w:spacing w:val="19"/>
        </w:rPr>
        <w:t xml:space="preserve"> </w:t>
      </w:r>
      <w:r>
        <w:t>for cases</w:t>
      </w:r>
      <w:r>
        <w:rPr>
          <w:spacing w:val="32"/>
        </w:rPr>
        <w:t xml:space="preserve"> </w:t>
      </w:r>
      <w:r>
        <w:t>where</w:t>
      </w:r>
      <w:r>
        <w:rPr>
          <w:spacing w:val="32"/>
        </w:rPr>
        <w:t xml:space="preserve"> </w:t>
      </w:r>
      <w:r>
        <w:t>one</w:t>
      </w:r>
      <w:r>
        <w:rPr>
          <w:spacing w:val="32"/>
        </w:rPr>
        <w:t xml:space="preserve"> </w:t>
      </w:r>
      <w:r>
        <w:t>relationship’s</w:t>
      </w:r>
      <w:r>
        <w:rPr>
          <w:spacing w:val="32"/>
        </w:rPr>
        <w:t xml:space="preserve"> </w:t>
      </w:r>
      <w:r>
        <w:t>improvement</w:t>
      </w:r>
      <w:r>
        <w:rPr>
          <w:spacing w:val="32"/>
        </w:rPr>
        <w:t xml:space="preserve"> </w:t>
      </w:r>
      <w:r>
        <w:t>co-occurs</w:t>
      </w:r>
      <w:r>
        <w:rPr>
          <w:spacing w:val="32"/>
        </w:rPr>
        <w:t xml:space="preserve"> </w:t>
      </w:r>
      <w:r>
        <w:t xml:space="preserve">with the other’s deterioration as a hedging signal in its own right. </w:t>
      </w:r>
      <w:r>
        <w:rPr>
          <w:i/>
        </w:rPr>
        <w:t>Absence</w:t>
      </w:r>
      <w:r>
        <w:rPr>
          <w:i/>
          <w:spacing w:val="40"/>
        </w:rPr>
        <w:t xml:space="preserve"> </w:t>
      </w:r>
      <w:r>
        <w:rPr>
          <w:i/>
        </w:rPr>
        <w:t>of</w:t>
      </w:r>
      <w:r>
        <w:rPr>
          <w:i/>
          <w:spacing w:val="40"/>
        </w:rPr>
        <w:t xml:space="preserve"> </w:t>
      </w:r>
      <w:r>
        <w:rPr>
          <w:i/>
        </w:rPr>
        <w:t>a</w:t>
      </w:r>
      <w:r>
        <w:rPr>
          <w:i/>
          <w:spacing w:val="40"/>
        </w:rPr>
        <w:t xml:space="preserve"> </w:t>
      </w:r>
      <w:r>
        <w:rPr>
          <w:i/>
        </w:rPr>
        <w:t>Prisoner</w:t>
      </w:r>
      <w:r>
        <w:rPr>
          <w:i/>
          <w:spacing w:val="40"/>
        </w:rPr>
        <w:t xml:space="preserve"> </w:t>
      </w:r>
      <w:r>
        <w:rPr>
          <w:i/>
        </w:rPr>
        <w:t>and</w:t>
      </w:r>
      <w:r>
        <w:rPr>
          <w:i/>
          <w:spacing w:val="40"/>
        </w:rPr>
        <w:t xml:space="preserve"> </w:t>
      </w:r>
      <w:r>
        <w:rPr>
          <w:i/>
        </w:rPr>
        <w:t>Detainee</w:t>
      </w:r>
      <w:r>
        <w:rPr>
          <w:i/>
          <w:spacing w:val="40"/>
        </w:rPr>
        <w:t xml:space="preserve"> </w:t>
      </w:r>
      <w:r>
        <w:rPr>
          <w:i/>
        </w:rPr>
        <w:t>Exchange</w:t>
      </w:r>
      <w:r>
        <w:rPr>
          <w:i/>
          <w:spacing w:val="40"/>
        </w:rPr>
        <w:t xml:space="preserve"> </w:t>
      </w:r>
      <w:r>
        <w:rPr>
          <w:i/>
        </w:rPr>
        <w:t>Database:</w:t>
      </w:r>
    </w:p>
    <w:p w14:paraId="040B1A6F" w14:textId="77777777" w:rsidR="001B4947" w:rsidRDefault="00000000">
      <w:pPr>
        <w:pStyle w:val="BodyText"/>
        <w:spacing w:before="1" w:line="249" w:lineRule="auto"/>
        <w:ind w:left="259"/>
        <w:jc w:val="both"/>
      </w:pPr>
      <w:r>
        <w:t>A systematic review of available data sources revealed the absence</w:t>
      </w:r>
      <w:r>
        <w:rPr>
          <w:spacing w:val="-6"/>
        </w:rPr>
        <w:t xml:space="preserve"> </w:t>
      </w:r>
      <w:r>
        <w:t>of</w:t>
      </w:r>
      <w:r>
        <w:rPr>
          <w:spacing w:val="-6"/>
        </w:rPr>
        <w:t xml:space="preserve"> </w:t>
      </w:r>
      <w:r>
        <w:t>any</w:t>
      </w:r>
      <w:r>
        <w:rPr>
          <w:spacing w:val="-6"/>
        </w:rPr>
        <w:t xml:space="preserve"> </w:t>
      </w:r>
      <w:r>
        <w:t>comprehensive,</w:t>
      </w:r>
      <w:r>
        <w:rPr>
          <w:spacing w:val="-6"/>
        </w:rPr>
        <w:t xml:space="preserve"> </w:t>
      </w:r>
      <w:r>
        <w:t>regularly</w:t>
      </w:r>
      <w:r>
        <w:rPr>
          <w:spacing w:val="-6"/>
        </w:rPr>
        <w:t xml:space="preserve"> </w:t>
      </w:r>
      <w:r>
        <w:t>updated</w:t>
      </w:r>
      <w:r>
        <w:rPr>
          <w:spacing w:val="-6"/>
        </w:rPr>
        <w:t xml:space="preserve"> </w:t>
      </w:r>
      <w:r>
        <w:t>international database</w:t>
      </w:r>
      <w:r>
        <w:rPr>
          <w:spacing w:val="-3"/>
        </w:rPr>
        <w:t xml:space="preserve"> </w:t>
      </w:r>
      <w:r>
        <w:t>of</w:t>
      </w:r>
      <w:r>
        <w:rPr>
          <w:spacing w:val="-3"/>
        </w:rPr>
        <w:t xml:space="preserve"> </w:t>
      </w:r>
      <w:r>
        <w:t>prisoner</w:t>
      </w:r>
      <w:r>
        <w:rPr>
          <w:spacing w:val="-3"/>
        </w:rPr>
        <w:t xml:space="preserve"> </w:t>
      </w:r>
      <w:r>
        <w:t>and</w:t>
      </w:r>
      <w:r>
        <w:rPr>
          <w:spacing w:val="-3"/>
        </w:rPr>
        <w:t xml:space="preserve"> </w:t>
      </w:r>
      <w:r>
        <w:t>detainee</w:t>
      </w:r>
      <w:r>
        <w:rPr>
          <w:spacing w:val="-4"/>
        </w:rPr>
        <w:t xml:space="preserve"> </w:t>
      </w:r>
      <w:r>
        <w:t>exchanges.</w:t>
      </w:r>
      <w:r>
        <w:rPr>
          <w:spacing w:val="-3"/>
        </w:rPr>
        <w:t xml:space="preserve"> </w:t>
      </w:r>
      <w:r>
        <w:t>Prisoner</w:t>
      </w:r>
      <w:r>
        <w:rPr>
          <w:spacing w:val="-3"/>
        </w:rPr>
        <w:t xml:space="preserve"> </w:t>
      </w:r>
      <w:r>
        <w:t>releases have historically served as diplomatic confidence-building measures</w:t>
      </w:r>
      <w:r>
        <w:rPr>
          <w:spacing w:val="-3"/>
        </w:rPr>
        <w:t xml:space="preserve"> </w:t>
      </w:r>
      <w:r>
        <w:t>and</w:t>
      </w:r>
      <w:r>
        <w:rPr>
          <w:spacing w:val="-3"/>
        </w:rPr>
        <w:t xml:space="preserve"> </w:t>
      </w:r>
      <w:r>
        <w:t>as</w:t>
      </w:r>
      <w:r>
        <w:rPr>
          <w:spacing w:val="-3"/>
        </w:rPr>
        <w:t xml:space="preserve"> </w:t>
      </w:r>
      <w:r>
        <w:t>signals</w:t>
      </w:r>
      <w:r>
        <w:rPr>
          <w:spacing w:val="-3"/>
        </w:rPr>
        <w:t xml:space="preserve"> </w:t>
      </w:r>
      <w:r>
        <w:t>of</w:t>
      </w:r>
      <w:r>
        <w:rPr>
          <w:spacing w:val="-3"/>
        </w:rPr>
        <w:t xml:space="preserve"> </w:t>
      </w:r>
      <w:r>
        <w:t>negotiation</w:t>
      </w:r>
      <w:r>
        <w:rPr>
          <w:spacing w:val="-3"/>
        </w:rPr>
        <w:t xml:space="preserve"> </w:t>
      </w:r>
      <w:r>
        <w:t>progress</w:t>
      </w:r>
      <w:r>
        <w:rPr>
          <w:spacing w:val="-3"/>
        </w:rPr>
        <w:t xml:space="preserve"> </w:t>
      </w:r>
      <w:r>
        <w:t>in</w:t>
      </w:r>
      <w:r>
        <w:rPr>
          <w:spacing w:val="-3"/>
        </w:rPr>
        <w:t xml:space="preserve"> </w:t>
      </w:r>
      <w:r>
        <w:t>US–Iran</w:t>
      </w:r>
      <w:r>
        <w:rPr>
          <w:spacing w:val="-3"/>
        </w:rPr>
        <w:t xml:space="preserve"> </w:t>
      </w:r>
      <w:r>
        <w:t>re-lations.</w:t>
      </w:r>
      <w:r>
        <w:rPr>
          <w:spacing w:val="-11"/>
        </w:rPr>
        <w:t xml:space="preserve"> </w:t>
      </w:r>
      <w:r>
        <w:t>The</w:t>
      </w:r>
      <w:r>
        <w:rPr>
          <w:spacing w:val="-11"/>
        </w:rPr>
        <w:t xml:space="preserve"> </w:t>
      </w:r>
      <w:r>
        <w:t>inability</w:t>
      </w:r>
      <w:r>
        <w:rPr>
          <w:spacing w:val="-11"/>
        </w:rPr>
        <w:t xml:space="preserve"> </w:t>
      </w:r>
      <w:r>
        <w:t>to</w:t>
      </w:r>
      <w:r>
        <w:rPr>
          <w:spacing w:val="-11"/>
        </w:rPr>
        <w:t xml:space="preserve"> </w:t>
      </w:r>
      <w:r>
        <w:t>incorporate</w:t>
      </w:r>
      <w:r>
        <w:rPr>
          <w:spacing w:val="-11"/>
        </w:rPr>
        <w:t xml:space="preserve"> </w:t>
      </w:r>
      <w:r>
        <w:t>this</w:t>
      </w:r>
      <w:r>
        <w:rPr>
          <w:spacing w:val="-11"/>
        </w:rPr>
        <w:t xml:space="preserve"> </w:t>
      </w:r>
      <w:r>
        <w:t>variable</w:t>
      </w:r>
      <w:r>
        <w:rPr>
          <w:spacing w:val="-11"/>
        </w:rPr>
        <w:t xml:space="preserve"> </w:t>
      </w:r>
      <w:r>
        <w:t>systematically into the quantitative model represents a meaningful omission from the early warning framework, as prisoner exchange events encode negotiation momentum that is not captured in GDELT’s media-based event coding. This gap represents a significant unmet need in the data infrastructure supporting quantitative conflict and diplomacy research.</w:t>
      </w:r>
    </w:p>
    <w:p w14:paraId="3901C82D" w14:textId="77777777" w:rsidR="001B4947" w:rsidRDefault="00000000">
      <w:pPr>
        <w:spacing w:before="2" w:line="249" w:lineRule="auto"/>
        <w:ind w:left="259" w:firstLine="199"/>
        <w:jc w:val="both"/>
        <w:rPr>
          <w:sz w:val="20"/>
        </w:rPr>
      </w:pPr>
      <w:r>
        <w:rPr>
          <w:i/>
          <w:sz w:val="20"/>
        </w:rPr>
        <w:t xml:space="preserve">Absence of a Harmonized Country-Level Energy Price Database: </w:t>
      </w:r>
      <w:r>
        <w:rPr>
          <w:sz w:val="20"/>
        </w:rPr>
        <w:t>No standardized international dataset records monthly energy source prices at the country level in a format compatible</w:t>
      </w:r>
      <w:r>
        <w:rPr>
          <w:spacing w:val="35"/>
          <w:sz w:val="20"/>
        </w:rPr>
        <w:t xml:space="preserve"> </w:t>
      </w:r>
      <w:r>
        <w:rPr>
          <w:sz w:val="20"/>
        </w:rPr>
        <w:t>with</w:t>
      </w:r>
      <w:r>
        <w:rPr>
          <w:spacing w:val="36"/>
          <w:sz w:val="20"/>
        </w:rPr>
        <w:t xml:space="preserve"> </w:t>
      </w:r>
      <w:r>
        <w:rPr>
          <w:sz w:val="20"/>
        </w:rPr>
        <w:t>automated</w:t>
      </w:r>
      <w:r>
        <w:rPr>
          <w:spacing w:val="36"/>
          <w:sz w:val="20"/>
        </w:rPr>
        <w:t xml:space="preserve"> </w:t>
      </w:r>
      <w:r>
        <w:rPr>
          <w:sz w:val="20"/>
        </w:rPr>
        <w:t>data</w:t>
      </w:r>
      <w:r>
        <w:rPr>
          <w:spacing w:val="36"/>
          <w:sz w:val="20"/>
        </w:rPr>
        <w:t xml:space="preserve"> </w:t>
      </w:r>
      <w:r>
        <w:rPr>
          <w:sz w:val="20"/>
        </w:rPr>
        <w:t>pipelines</w:t>
      </w:r>
      <w:r>
        <w:rPr>
          <w:spacing w:val="36"/>
          <w:sz w:val="20"/>
        </w:rPr>
        <w:t xml:space="preserve"> </w:t>
      </w:r>
      <w:r>
        <w:rPr>
          <w:sz w:val="20"/>
        </w:rPr>
        <w:t>at</w:t>
      </w:r>
      <w:r>
        <w:rPr>
          <w:spacing w:val="36"/>
          <w:sz w:val="20"/>
        </w:rPr>
        <w:t xml:space="preserve"> </w:t>
      </w:r>
      <w:r>
        <w:rPr>
          <w:sz w:val="20"/>
        </w:rPr>
        <w:t>the</w:t>
      </w:r>
      <w:r>
        <w:rPr>
          <w:spacing w:val="36"/>
          <w:sz w:val="20"/>
        </w:rPr>
        <w:t xml:space="preserve"> </w:t>
      </w:r>
      <w:r>
        <w:rPr>
          <w:spacing w:val="-2"/>
          <w:sz w:val="20"/>
        </w:rPr>
        <w:t>granularity</w:t>
      </w:r>
    </w:p>
    <w:p w14:paraId="14693480" w14:textId="77777777" w:rsidR="001B4947" w:rsidRDefault="00000000">
      <w:pPr>
        <w:pStyle w:val="BodyText"/>
        <w:spacing w:before="71" w:line="249" w:lineRule="auto"/>
        <w:ind w:left="199" w:right="257"/>
        <w:jc w:val="both"/>
      </w:pPr>
      <w:r>
        <w:br w:type="column"/>
      </w:r>
      <w:r>
        <w:t>required for frontline state analysis. The IEA publishes ag-gregate energy price indices, but these do not consistently disaggregate by country or fuel type in a machine-readable format</w:t>
      </w:r>
      <w:r>
        <w:rPr>
          <w:spacing w:val="-3"/>
        </w:rPr>
        <w:t xml:space="preserve"> </w:t>
      </w:r>
      <w:r>
        <w:t>that</w:t>
      </w:r>
      <w:r>
        <w:rPr>
          <w:spacing w:val="-3"/>
        </w:rPr>
        <w:t xml:space="preserve"> </w:t>
      </w:r>
      <w:r>
        <w:t>supports</w:t>
      </w:r>
      <w:r>
        <w:rPr>
          <w:spacing w:val="-3"/>
        </w:rPr>
        <w:t xml:space="preserve"> </w:t>
      </w:r>
      <w:r>
        <w:t>real-time</w:t>
      </w:r>
      <w:r>
        <w:rPr>
          <w:spacing w:val="-3"/>
        </w:rPr>
        <w:t xml:space="preserve"> </w:t>
      </w:r>
      <w:r>
        <w:t>integration.</w:t>
      </w:r>
      <w:r>
        <w:rPr>
          <w:spacing w:val="-3"/>
        </w:rPr>
        <w:t xml:space="preserve"> </w:t>
      </w:r>
      <w:r>
        <w:t>This</w:t>
      </w:r>
      <w:r>
        <w:rPr>
          <w:spacing w:val="-3"/>
        </w:rPr>
        <w:t xml:space="preserve"> </w:t>
      </w:r>
      <w:r>
        <w:t>study</w:t>
      </w:r>
      <w:r>
        <w:rPr>
          <w:spacing w:val="-3"/>
        </w:rPr>
        <w:t xml:space="preserve"> </w:t>
      </w:r>
      <w:r>
        <w:t>was</w:t>
      </w:r>
      <w:r>
        <w:rPr>
          <w:spacing w:val="-3"/>
        </w:rPr>
        <w:t xml:space="preserve"> </w:t>
      </w:r>
      <w:r>
        <w:t>con-sequently</w:t>
      </w:r>
      <w:r>
        <w:rPr>
          <w:spacing w:val="-5"/>
        </w:rPr>
        <w:t xml:space="preserve"> </w:t>
      </w:r>
      <w:r>
        <w:t>forced</w:t>
      </w:r>
      <w:r>
        <w:rPr>
          <w:spacing w:val="-5"/>
        </w:rPr>
        <w:t xml:space="preserve"> </w:t>
      </w:r>
      <w:r>
        <w:t>to</w:t>
      </w:r>
      <w:r>
        <w:rPr>
          <w:spacing w:val="-5"/>
        </w:rPr>
        <w:t xml:space="preserve"> </w:t>
      </w:r>
      <w:r>
        <w:t>assemble</w:t>
      </w:r>
      <w:r>
        <w:rPr>
          <w:spacing w:val="-5"/>
        </w:rPr>
        <w:t xml:space="preserve"> </w:t>
      </w:r>
      <w:r>
        <w:t>a</w:t>
      </w:r>
      <w:r>
        <w:rPr>
          <w:spacing w:val="-5"/>
        </w:rPr>
        <w:t xml:space="preserve"> </w:t>
      </w:r>
      <w:r>
        <w:t>patchwork</w:t>
      </w:r>
      <w:r>
        <w:rPr>
          <w:spacing w:val="-5"/>
        </w:rPr>
        <w:t xml:space="preserve"> </w:t>
      </w:r>
      <w:r>
        <w:t>of</w:t>
      </w:r>
      <w:r>
        <w:rPr>
          <w:spacing w:val="-5"/>
        </w:rPr>
        <w:t xml:space="preserve"> </w:t>
      </w:r>
      <w:r>
        <w:t>three</w:t>
      </w:r>
      <w:r>
        <w:rPr>
          <w:spacing w:val="-5"/>
        </w:rPr>
        <w:t xml:space="preserve"> </w:t>
      </w:r>
      <w:r>
        <w:t>separate</w:t>
      </w:r>
      <w:r>
        <w:rPr>
          <w:spacing w:val="-5"/>
        </w:rPr>
        <w:t xml:space="preserve"> </w:t>
      </w:r>
      <w:r>
        <w:t>na-tional and international sources—UAE crude futures, OGRA-sourced Pakistani petrol prices, and World Gold Council gold price series—each with distinct update frequencies, format conventions, and coverage gaps. A coordinated international effort to produce a harmonized, country-disaggregated energy price database would substantially improve the precision and reproducibility of economic stress components in future early warning frameworks of this type.</w:t>
      </w:r>
    </w:p>
    <w:p w14:paraId="230FD749" w14:textId="77777777" w:rsidR="001B4947" w:rsidRDefault="001B4947">
      <w:pPr>
        <w:pStyle w:val="BodyText"/>
        <w:spacing w:before="48"/>
      </w:pPr>
    </w:p>
    <w:p w14:paraId="31C2DB9E" w14:textId="77777777" w:rsidR="001B4947" w:rsidRDefault="00000000">
      <w:pPr>
        <w:pStyle w:val="ListParagraph"/>
        <w:numPr>
          <w:ilvl w:val="0"/>
          <w:numId w:val="5"/>
        </w:numPr>
        <w:tabs>
          <w:tab w:val="left" w:pos="2347"/>
        </w:tabs>
        <w:ind w:left="2347" w:hanging="442"/>
        <w:jc w:val="left"/>
        <w:rPr>
          <w:sz w:val="20"/>
        </w:rPr>
      </w:pPr>
      <w:bookmarkStart w:id="31" w:name="Conclusion"/>
      <w:bookmarkEnd w:id="31"/>
      <w:r>
        <w:rPr>
          <w:smallCaps/>
          <w:spacing w:val="-2"/>
          <w:sz w:val="20"/>
        </w:rPr>
        <w:t>Conclusion</w:t>
      </w:r>
    </w:p>
    <w:p w14:paraId="1B701CE9" w14:textId="77777777" w:rsidR="001B4947" w:rsidRDefault="00000000">
      <w:pPr>
        <w:pStyle w:val="BodyText"/>
        <w:spacing w:before="175" w:line="249" w:lineRule="auto"/>
        <w:ind w:left="199" w:right="257" w:firstLine="199"/>
        <w:jc w:val="both"/>
      </w:pPr>
      <w:r>
        <w:t>This paper has presented and validated a mediator-state early warning framework for interstate conflict prediction, operationalized through Pakistan’s GDELT diplomatic tone signals in the context of the US–Iran adversarial relationship, and extended through a complementary economic stress ar-chitecture</w:t>
      </w:r>
      <w:r>
        <w:rPr>
          <w:spacing w:val="-2"/>
        </w:rPr>
        <w:t xml:space="preserve"> </w:t>
      </w:r>
      <w:r>
        <w:t>integrating</w:t>
      </w:r>
      <w:r>
        <w:rPr>
          <w:spacing w:val="-2"/>
        </w:rPr>
        <w:t xml:space="preserve"> </w:t>
      </w:r>
      <w:r>
        <w:t>commodity</w:t>
      </w:r>
      <w:r>
        <w:rPr>
          <w:spacing w:val="-2"/>
        </w:rPr>
        <w:t xml:space="preserve"> </w:t>
      </w:r>
      <w:r>
        <w:t>market</w:t>
      </w:r>
      <w:r>
        <w:rPr>
          <w:spacing w:val="-2"/>
        </w:rPr>
        <w:t xml:space="preserve"> </w:t>
      </w:r>
      <w:r>
        <w:t>data.</w:t>
      </w:r>
      <w:r>
        <w:rPr>
          <w:spacing w:val="-2"/>
        </w:rPr>
        <w:t xml:space="preserve"> </w:t>
      </w:r>
      <w:r>
        <w:t>The</w:t>
      </w:r>
      <w:r>
        <w:rPr>
          <w:spacing w:val="-2"/>
        </w:rPr>
        <w:t xml:space="preserve"> </w:t>
      </w:r>
      <w:r>
        <w:t>framework successfully detected elevated conflict risk prior to all three major crisis events studied—the 2024 Gaza Escalation, the June 2025 Twelve-Day War, and February 2026 Operation Epic Fury—at either annual or monthly granularity.</w:t>
      </w:r>
    </w:p>
    <w:p w14:paraId="3711C853" w14:textId="77777777" w:rsidR="001B4947" w:rsidRDefault="00000000">
      <w:pPr>
        <w:pStyle w:val="BodyText"/>
        <w:spacing w:before="16" w:line="249" w:lineRule="auto"/>
        <w:ind w:left="199" w:right="257" w:firstLine="199"/>
        <w:jc w:val="both"/>
      </w:pPr>
      <w:r>
        <w:t>The study addressed four substantive gaps in the prior literature: the absence of mediator-state analysis in GDELT-based</w:t>
      </w:r>
      <w:r>
        <w:rPr>
          <w:spacing w:val="-9"/>
        </w:rPr>
        <w:t xml:space="preserve"> </w:t>
      </w:r>
      <w:r>
        <w:t>conflict</w:t>
      </w:r>
      <w:r>
        <w:rPr>
          <w:spacing w:val="-9"/>
        </w:rPr>
        <w:t xml:space="preserve"> </w:t>
      </w:r>
      <w:r>
        <w:t>prediction;</w:t>
      </w:r>
      <w:r>
        <w:rPr>
          <w:spacing w:val="-9"/>
        </w:rPr>
        <w:t xml:space="preserve"> </w:t>
      </w:r>
      <w:r>
        <w:t>the</w:t>
      </w:r>
      <w:r>
        <w:rPr>
          <w:spacing w:val="-9"/>
        </w:rPr>
        <w:t xml:space="preserve"> </w:t>
      </w:r>
      <w:r>
        <w:t>separation</w:t>
      </w:r>
      <w:r>
        <w:rPr>
          <w:spacing w:val="-9"/>
        </w:rPr>
        <w:t xml:space="preserve"> </w:t>
      </w:r>
      <w:r>
        <w:t>of</w:t>
      </w:r>
      <w:r>
        <w:rPr>
          <w:spacing w:val="-9"/>
        </w:rPr>
        <w:t xml:space="preserve"> </w:t>
      </w:r>
      <w:r>
        <w:t>diplomatic</w:t>
      </w:r>
      <w:r>
        <w:rPr>
          <w:spacing w:val="-9"/>
        </w:rPr>
        <w:t xml:space="preserve"> </w:t>
      </w:r>
      <w:r>
        <w:t>tone</w:t>
      </w:r>
      <w:r>
        <w:rPr>
          <w:spacing w:val="-9"/>
        </w:rPr>
        <w:t xml:space="preserve"> </w:t>
      </w:r>
      <w:r>
        <w:t>and kinetic conflict data into unintegrated streams; the reliance on generic commodity proxies rather than frontline-state-specific energy price series; and the lack of any quantitative mea-surement linking Pakistani diplomatic activity to downstream conflict and economic outcomes. The results demonstrate that all four signal classes—diplomatic tone momentum, medi-ation window dynamics, sub-national conflict counts, and commodity price stress—encode corroborating and partially complementary information about conflict risk trajectories.</w:t>
      </w:r>
    </w:p>
    <w:p w14:paraId="403EDC0A" w14:textId="77777777" w:rsidR="001B4947" w:rsidRDefault="00000000">
      <w:pPr>
        <w:pStyle w:val="BodyText"/>
        <w:spacing w:before="16" w:line="249" w:lineRule="auto"/>
        <w:ind w:left="199" w:right="257" w:firstLine="199"/>
        <w:jc w:val="both"/>
      </w:pPr>
      <w:r>
        <w:t>The April 2026 ceasefire and prior escalations were not random events but trackable outcomes preceded by measur-able shifts in diplomatic rhetoric, bilateral tone momentum, mediation window dynamics, and commodity market pricing. The</w:t>
      </w:r>
      <w:r>
        <w:rPr>
          <w:spacing w:val="-9"/>
        </w:rPr>
        <w:t xml:space="preserve"> </w:t>
      </w:r>
      <w:r>
        <w:t>results</w:t>
      </w:r>
      <w:r>
        <w:rPr>
          <w:spacing w:val="-9"/>
        </w:rPr>
        <w:t xml:space="preserve"> </w:t>
      </w:r>
      <w:r>
        <w:t>confirm</w:t>
      </w:r>
      <w:r>
        <w:rPr>
          <w:spacing w:val="-9"/>
        </w:rPr>
        <w:t xml:space="preserve"> </w:t>
      </w:r>
      <w:r>
        <w:t>that</w:t>
      </w:r>
      <w:r>
        <w:rPr>
          <w:spacing w:val="-9"/>
        </w:rPr>
        <w:t xml:space="preserve"> </w:t>
      </w:r>
      <w:r>
        <w:t>GDELT-based</w:t>
      </w:r>
      <w:r>
        <w:rPr>
          <w:spacing w:val="-9"/>
        </w:rPr>
        <w:t xml:space="preserve"> </w:t>
      </w:r>
      <w:r>
        <w:t>mediator-state</w:t>
      </w:r>
      <w:r>
        <w:rPr>
          <w:spacing w:val="-9"/>
        </w:rPr>
        <w:t xml:space="preserve"> </w:t>
      </w:r>
      <w:r>
        <w:t>analysis provides a viable complement to traditional structural conflict indicators, offering earlier and more granular detection of escalation</w:t>
      </w:r>
      <w:r>
        <w:rPr>
          <w:spacing w:val="27"/>
        </w:rPr>
        <w:t xml:space="preserve"> </w:t>
      </w:r>
      <w:r>
        <w:t>trajectories.</w:t>
      </w:r>
      <w:r>
        <w:rPr>
          <w:spacing w:val="28"/>
        </w:rPr>
        <w:t xml:space="preserve"> </w:t>
      </w:r>
      <w:r>
        <w:t>The</w:t>
      </w:r>
      <w:r>
        <w:rPr>
          <w:spacing w:val="27"/>
        </w:rPr>
        <w:t xml:space="preserve"> </w:t>
      </w:r>
      <w:r>
        <w:t>broader</w:t>
      </w:r>
      <w:r>
        <w:rPr>
          <w:spacing w:val="28"/>
        </w:rPr>
        <w:t xml:space="preserve"> </w:t>
      </w:r>
      <w:r>
        <w:t>implication</w:t>
      </w:r>
      <w:r>
        <w:rPr>
          <w:spacing w:val="27"/>
        </w:rPr>
        <w:t xml:space="preserve"> </w:t>
      </w:r>
      <w:r>
        <w:t>of</w:t>
      </w:r>
      <w:r>
        <w:rPr>
          <w:spacing w:val="28"/>
        </w:rPr>
        <w:t xml:space="preserve"> </w:t>
      </w:r>
      <w:r>
        <w:t>this</w:t>
      </w:r>
      <w:r>
        <w:rPr>
          <w:spacing w:val="27"/>
        </w:rPr>
        <w:t xml:space="preserve"> </w:t>
      </w:r>
      <w:r>
        <w:t>work is that Business Intelligence is no longer solely a corporate finance tool; it is a critical and viable instrument for in-ternational relations and conflict prediction. With continued methodological</w:t>
      </w:r>
      <w:r>
        <w:rPr>
          <w:spacing w:val="-11"/>
        </w:rPr>
        <w:t xml:space="preserve"> </w:t>
      </w:r>
      <w:r>
        <w:t>refinement—particularly</w:t>
      </w:r>
      <w:r>
        <w:rPr>
          <w:spacing w:val="-11"/>
        </w:rPr>
        <w:t xml:space="preserve"> </w:t>
      </w:r>
      <w:r>
        <w:t>in</w:t>
      </w:r>
      <w:r>
        <w:rPr>
          <w:spacing w:val="-11"/>
        </w:rPr>
        <w:t xml:space="preserve"> </w:t>
      </w:r>
      <w:r>
        <w:t>addressing</w:t>
      </w:r>
      <w:r>
        <w:rPr>
          <w:spacing w:val="-11"/>
        </w:rPr>
        <w:t xml:space="preserve"> </w:t>
      </w:r>
      <w:r>
        <w:t>the</w:t>
      </w:r>
      <w:r>
        <w:rPr>
          <w:spacing w:val="-11"/>
        </w:rPr>
        <w:t xml:space="preserve"> </w:t>
      </w:r>
      <w:r>
        <w:t>sig-nal suppression mechanisms identified in the hedging analysis and the data infrastructure gaps identified in the review of existing datasets—mediator-state diplomatic tone frameworks offer</w:t>
      </w:r>
      <w:r>
        <w:rPr>
          <w:spacing w:val="25"/>
        </w:rPr>
        <w:t xml:space="preserve"> </w:t>
      </w:r>
      <w:r>
        <w:t>significant</w:t>
      </w:r>
      <w:r>
        <w:rPr>
          <w:spacing w:val="25"/>
        </w:rPr>
        <w:t xml:space="preserve"> </w:t>
      </w:r>
      <w:r>
        <w:t>promise</w:t>
      </w:r>
      <w:r>
        <w:rPr>
          <w:spacing w:val="25"/>
        </w:rPr>
        <w:t xml:space="preserve"> </w:t>
      </w:r>
      <w:r>
        <w:t>for</w:t>
      </w:r>
      <w:r>
        <w:rPr>
          <w:spacing w:val="25"/>
        </w:rPr>
        <w:t xml:space="preserve"> </w:t>
      </w:r>
      <w:r>
        <w:t>operational</w:t>
      </w:r>
      <w:r>
        <w:rPr>
          <w:spacing w:val="25"/>
        </w:rPr>
        <w:t xml:space="preserve"> </w:t>
      </w:r>
      <w:r>
        <w:t>use</w:t>
      </w:r>
      <w:r>
        <w:rPr>
          <w:spacing w:val="25"/>
        </w:rPr>
        <w:t xml:space="preserve"> </w:t>
      </w:r>
      <w:r>
        <w:t>by</w:t>
      </w:r>
      <w:r>
        <w:rPr>
          <w:spacing w:val="25"/>
        </w:rPr>
        <w:t xml:space="preserve"> </w:t>
      </w:r>
      <w:r>
        <w:t>foreign</w:t>
      </w:r>
      <w:r>
        <w:rPr>
          <w:spacing w:val="25"/>
        </w:rPr>
        <w:t xml:space="preserve"> </w:t>
      </w:r>
      <w:r>
        <w:t xml:space="preserve">pol-icy analysts, economic forecasters, and international security </w:t>
      </w:r>
      <w:r>
        <w:rPr>
          <w:spacing w:val="-2"/>
        </w:rPr>
        <w:t>organizations.</w:t>
      </w:r>
    </w:p>
    <w:p w14:paraId="468C34D6" w14:textId="77777777" w:rsidR="001B4947" w:rsidRDefault="001B4947">
      <w:pPr>
        <w:pStyle w:val="BodyText"/>
        <w:spacing w:line="249" w:lineRule="auto"/>
        <w:jc w:val="both"/>
        <w:sectPr w:rsidR="001B4947">
          <w:pgSz w:w="12240" w:h="15840"/>
          <w:pgMar w:top="920" w:right="720" w:bottom="280" w:left="720" w:header="720" w:footer="720" w:gutter="0"/>
          <w:cols w:num="2" w:space="720" w:equalWidth="0">
            <w:col w:w="5281" w:space="40"/>
            <w:col w:w="5479"/>
          </w:cols>
        </w:sectPr>
      </w:pPr>
    </w:p>
    <w:p w14:paraId="0BD3E158" w14:textId="77777777" w:rsidR="001B4947" w:rsidRDefault="00000000">
      <w:pPr>
        <w:pStyle w:val="BodyText"/>
        <w:spacing w:before="71"/>
        <w:ind w:left="2211"/>
      </w:pPr>
      <w:bookmarkStart w:id="32" w:name="References"/>
      <w:bookmarkEnd w:id="32"/>
      <w:r>
        <w:rPr>
          <w:smallCaps/>
          <w:spacing w:val="-2"/>
        </w:rPr>
        <w:lastRenderedPageBreak/>
        <w:t>References</w:t>
      </w:r>
    </w:p>
    <w:p w14:paraId="5A789A26" w14:textId="77777777" w:rsidR="001B4947" w:rsidRDefault="00000000">
      <w:pPr>
        <w:pStyle w:val="ListParagraph"/>
        <w:numPr>
          <w:ilvl w:val="0"/>
          <w:numId w:val="1"/>
        </w:numPr>
        <w:tabs>
          <w:tab w:val="left" w:pos="622"/>
        </w:tabs>
        <w:spacing w:before="103" w:line="182" w:lineRule="exact"/>
        <w:ind w:left="622" w:hanging="284"/>
        <w:rPr>
          <w:sz w:val="16"/>
        </w:rPr>
      </w:pPr>
      <w:hyperlink r:id="rId7">
        <w:r>
          <w:rPr>
            <w:spacing w:val="-2"/>
            <w:sz w:val="16"/>
          </w:rPr>
          <w:t>https://www.sipri.org/databases/armstransfers</w:t>
        </w:r>
      </w:hyperlink>
    </w:p>
    <w:p w14:paraId="5FBE91F3" w14:textId="77777777" w:rsidR="001B4947" w:rsidRDefault="00000000">
      <w:pPr>
        <w:pStyle w:val="ListParagraph"/>
        <w:numPr>
          <w:ilvl w:val="0"/>
          <w:numId w:val="1"/>
        </w:numPr>
        <w:tabs>
          <w:tab w:val="left" w:pos="622"/>
        </w:tabs>
        <w:spacing w:line="179" w:lineRule="exact"/>
        <w:ind w:left="622" w:hanging="284"/>
        <w:rPr>
          <w:sz w:val="16"/>
        </w:rPr>
      </w:pPr>
      <w:hyperlink r:id="rId8">
        <w:r>
          <w:rPr>
            <w:spacing w:val="-2"/>
            <w:sz w:val="16"/>
          </w:rPr>
          <w:t>https://www.gdeltproject.org/data.html</w:t>
        </w:r>
      </w:hyperlink>
    </w:p>
    <w:p w14:paraId="2CF1F191" w14:textId="77777777" w:rsidR="001B4947" w:rsidRDefault="00000000">
      <w:pPr>
        <w:pStyle w:val="ListParagraph"/>
        <w:numPr>
          <w:ilvl w:val="0"/>
          <w:numId w:val="1"/>
        </w:numPr>
        <w:tabs>
          <w:tab w:val="left" w:pos="624"/>
        </w:tabs>
        <w:spacing w:before="3" w:line="232" w:lineRule="auto"/>
        <w:ind w:right="5991"/>
        <w:rPr>
          <w:sz w:val="16"/>
        </w:rPr>
      </w:pPr>
      <w:hyperlink r:id="rId9">
        <w:r>
          <w:rPr>
            <w:spacing w:val="-2"/>
            <w:sz w:val="16"/>
          </w:rPr>
          <w:t>https://www.cfr.org/global-conflict-tracker/conflict/confrontation-</w:t>
        </w:r>
      </w:hyperlink>
      <w:r>
        <w:rPr>
          <w:spacing w:val="-2"/>
          <w:sz w:val="16"/>
        </w:rPr>
        <w:t>between-united-states-and-iran</w:t>
      </w:r>
    </w:p>
    <w:p w14:paraId="58CD1CCB" w14:textId="77777777" w:rsidR="001B4947" w:rsidRDefault="00000000">
      <w:pPr>
        <w:pStyle w:val="ListParagraph"/>
        <w:numPr>
          <w:ilvl w:val="0"/>
          <w:numId w:val="1"/>
        </w:numPr>
        <w:tabs>
          <w:tab w:val="left" w:pos="622"/>
        </w:tabs>
        <w:spacing w:line="179" w:lineRule="exact"/>
        <w:ind w:left="622" w:hanging="284"/>
        <w:rPr>
          <w:sz w:val="16"/>
        </w:rPr>
      </w:pPr>
      <w:hyperlink r:id="rId10">
        <w:r>
          <w:rPr>
            <w:spacing w:val="-2"/>
            <w:sz w:val="16"/>
          </w:rPr>
          <w:t>https://web.pdx.edu/</w:t>
        </w:r>
      </w:hyperlink>
      <w:r>
        <w:rPr>
          <w:spacing w:val="34"/>
          <w:sz w:val="16"/>
        </w:rPr>
        <w:t xml:space="preserve"> </w:t>
      </w:r>
      <w:r>
        <w:rPr>
          <w:spacing w:val="-2"/>
          <w:sz w:val="16"/>
        </w:rPr>
        <w:t>kinsella/jgscale.html</w:t>
      </w:r>
    </w:p>
    <w:p w14:paraId="4FD67EC6" w14:textId="77777777" w:rsidR="001B4947" w:rsidRDefault="00000000">
      <w:pPr>
        <w:pStyle w:val="ListParagraph"/>
        <w:numPr>
          <w:ilvl w:val="0"/>
          <w:numId w:val="1"/>
        </w:numPr>
        <w:tabs>
          <w:tab w:val="left" w:pos="622"/>
        </w:tabs>
        <w:spacing w:line="179" w:lineRule="exact"/>
        <w:ind w:left="622" w:hanging="284"/>
        <w:rPr>
          <w:sz w:val="16"/>
        </w:rPr>
      </w:pPr>
      <w:hyperlink r:id="rId11">
        <w:r>
          <w:rPr>
            <w:spacing w:val="-2"/>
            <w:sz w:val="16"/>
          </w:rPr>
          <w:t>https://acleddata.com/conflict-</w:t>
        </w:r>
        <w:r>
          <w:rPr>
            <w:spacing w:val="-4"/>
            <w:sz w:val="16"/>
          </w:rPr>
          <w:t>data</w:t>
        </w:r>
      </w:hyperlink>
    </w:p>
    <w:p w14:paraId="72CA4266" w14:textId="77777777" w:rsidR="001B4947" w:rsidRDefault="00000000">
      <w:pPr>
        <w:pStyle w:val="ListParagraph"/>
        <w:numPr>
          <w:ilvl w:val="0"/>
          <w:numId w:val="1"/>
        </w:numPr>
        <w:tabs>
          <w:tab w:val="left" w:pos="624"/>
        </w:tabs>
        <w:spacing w:before="2" w:line="232" w:lineRule="auto"/>
        <w:ind w:right="5681"/>
        <w:rPr>
          <w:sz w:val="16"/>
        </w:rPr>
      </w:pPr>
      <w:hyperlink r:id="rId12">
        <w:r>
          <w:rPr>
            <w:spacing w:val="-2"/>
            <w:sz w:val="16"/>
          </w:rPr>
          <w:t>https://www.aljazeera.com/news/2023/10/9/whats-the-israel-palestine-</w:t>
        </w:r>
      </w:hyperlink>
      <w:r>
        <w:rPr>
          <w:spacing w:val="-2"/>
          <w:sz w:val="16"/>
        </w:rPr>
        <w:t>conflict-about-a-simple-guide</w:t>
      </w:r>
    </w:p>
    <w:sectPr w:rsidR="001B4947">
      <w:pgSz w:w="12240" w:h="15840"/>
      <w:pgMar w:top="9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63AE"/>
    <w:multiLevelType w:val="hybridMultilevel"/>
    <w:tmpl w:val="CDB2CA88"/>
    <w:lvl w:ilvl="0" w:tplc="6C8CAF30">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6B144002">
      <w:start w:val="1"/>
      <w:numFmt w:val="decimal"/>
      <w:lvlText w:val="%2)"/>
      <w:lvlJc w:val="left"/>
      <w:pPr>
        <w:ind w:left="25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12E2E368">
      <w:numFmt w:val="bullet"/>
      <w:lvlText w:val="•"/>
      <w:lvlJc w:val="left"/>
      <w:pPr>
        <w:ind w:left="422" w:hanging="266"/>
      </w:pPr>
      <w:rPr>
        <w:rFonts w:hint="default"/>
        <w:lang w:val="en-US" w:eastAsia="en-US" w:bidi="ar-SA"/>
      </w:rPr>
    </w:lvl>
    <w:lvl w:ilvl="3" w:tplc="8876BAC0">
      <w:numFmt w:val="bullet"/>
      <w:lvlText w:val="•"/>
      <w:lvlJc w:val="left"/>
      <w:pPr>
        <w:ind w:left="364" w:hanging="266"/>
      </w:pPr>
      <w:rPr>
        <w:rFonts w:hint="default"/>
        <w:lang w:val="en-US" w:eastAsia="en-US" w:bidi="ar-SA"/>
      </w:rPr>
    </w:lvl>
    <w:lvl w:ilvl="4" w:tplc="F1E0D516">
      <w:numFmt w:val="bullet"/>
      <w:lvlText w:val="•"/>
      <w:lvlJc w:val="left"/>
      <w:pPr>
        <w:ind w:left="306" w:hanging="266"/>
      </w:pPr>
      <w:rPr>
        <w:rFonts w:hint="default"/>
        <w:lang w:val="en-US" w:eastAsia="en-US" w:bidi="ar-SA"/>
      </w:rPr>
    </w:lvl>
    <w:lvl w:ilvl="5" w:tplc="508A1FAC">
      <w:numFmt w:val="bullet"/>
      <w:lvlText w:val="•"/>
      <w:lvlJc w:val="left"/>
      <w:pPr>
        <w:ind w:left="248" w:hanging="266"/>
      </w:pPr>
      <w:rPr>
        <w:rFonts w:hint="default"/>
        <w:lang w:val="en-US" w:eastAsia="en-US" w:bidi="ar-SA"/>
      </w:rPr>
    </w:lvl>
    <w:lvl w:ilvl="6" w:tplc="5F98DEF8">
      <w:numFmt w:val="bullet"/>
      <w:lvlText w:val="•"/>
      <w:lvlJc w:val="left"/>
      <w:pPr>
        <w:ind w:left="191" w:hanging="266"/>
      </w:pPr>
      <w:rPr>
        <w:rFonts w:hint="default"/>
        <w:lang w:val="en-US" w:eastAsia="en-US" w:bidi="ar-SA"/>
      </w:rPr>
    </w:lvl>
    <w:lvl w:ilvl="7" w:tplc="591C0556">
      <w:numFmt w:val="bullet"/>
      <w:lvlText w:val="•"/>
      <w:lvlJc w:val="left"/>
      <w:pPr>
        <w:ind w:left="133" w:hanging="266"/>
      </w:pPr>
      <w:rPr>
        <w:rFonts w:hint="default"/>
        <w:lang w:val="en-US" w:eastAsia="en-US" w:bidi="ar-SA"/>
      </w:rPr>
    </w:lvl>
    <w:lvl w:ilvl="8" w:tplc="242AE0A2">
      <w:numFmt w:val="bullet"/>
      <w:lvlText w:val="•"/>
      <w:lvlJc w:val="left"/>
      <w:pPr>
        <w:ind w:left="75" w:hanging="266"/>
      </w:pPr>
      <w:rPr>
        <w:rFonts w:hint="default"/>
        <w:lang w:val="en-US" w:eastAsia="en-US" w:bidi="ar-SA"/>
      </w:rPr>
    </w:lvl>
  </w:abstractNum>
  <w:abstractNum w:abstractNumId="1" w15:restartNumberingAfterBreak="0">
    <w:nsid w:val="2B7F58E2"/>
    <w:multiLevelType w:val="hybridMultilevel"/>
    <w:tmpl w:val="2CA28E4A"/>
    <w:lvl w:ilvl="0" w:tplc="10A4A49C">
      <w:start w:val="1"/>
      <w:numFmt w:val="decimal"/>
      <w:lvlText w:val="[%1]"/>
      <w:lvlJc w:val="left"/>
      <w:pPr>
        <w:ind w:left="624" w:hanging="286"/>
        <w:jc w:val="left"/>
      </w:pPr>
      <w:rPr>
        <w:rFonts w:ascii="Times New Roman" w:eastAsia="Times New Roman" w:hAnsi="Times New Roman" w:cs="Times New Roman" w:hint="default"/>
        <w:b w:val="0"/>
        <w:bCs w:val="0"/>
        <w:i w:val="0"/>
        <w:iCs w:val="0"/>
        <w:spacing w:val="0"/>
        <w:w w:val="99"/>
        <w:sz w:val="16"/>
        <w:szCs w:val="16"/>
        <w:lang w:val="en-US" w:eastAsia="en-US" w:bidi="ar-SA"/>
      </w:rPr>
    </w:lvl>
    <w:lvl w:ilvl="1" w:tplc="9FC85680">
      <w:numFmt w:val="bullet"/>
      <w:lvlText w:val="•"/>
      <w:lvlJc w:val="left"/>
      <w:pPr>
        <w:ind w:left="1638" w:hanging="286"/>
      </w:pPr>
      <w:rPr>
        <w:rFonts w:hint="default"/>
        <w:lang w:val="en-US" w:eastAsia="en-US" w:bidi="ar-SA"/>
      </w:rPr>
    </w:lvl>
    <w:lvl w:ilvl="2" w:tplc="DB585EB0">
      <w:numFmt w:val="bullet"/>
      <w:lvlText w:val="•"/>
      <w:lvlJc w:val="left"/>
      <w:pPr>
        <w:ind w:left="2656" w:hanging="286"/>
      </w:pPr>
      <w:rPr>
        <w:rFonts w:hint="default"/>
        <w:lang w:val="en-US" w:eastAsia="en-US" w:bidi="ar-SA"/>
      </w:rPr>
    </w:lvl>
    <w:lvl w:ilvl="3" w:tplc="F258A91E">
      <w:numFmt w:val="bullet"/>
      <w:lvlText w:val="•"/>
      <w:lvlJc w:val="left"/>
      <w:pPr>
        <w:ind w:left="3674" w:hanging="286"/>
      </w:pPr>
      <w:rPr>
        <w:rFonts w:hint="default"/>
        <w:lang w:val="en-US" w:eastAsia="en-US" w:bidi="ar-SA"/>
      </w:rPr>
    </w:lvl>
    <w:lvl w:ilvl="4" w:tplc="774C3438">
      <w:numFmt w:val="bullet"/>
      <w:lvlText w:val="•"/>
      <w:lvlJc w:val="left"/>
      <w:pPr>
        <w:ind w:left="4692" w:hanging="286"/>
      </w:pPr>
      <w:rPr>
        <w:rFonts w:hint="default"/>
        <w:lang w:val="en-US" w:eastAsia="en-US" w:bidi="ar-SA"/>
      </w:rPr>
    </w:lvl>
    <w:lvl w:ilvl="5" w:tplc="D4FEBD4C">
      <w:numFmt w:val="bullet"/>
      <w:lvlText w:val="•"/>
      <w:lvlJc w:val="left"/>
      <w:pPr>
        <w:ind w:left="5710" w:hanging="286"/>
      </w:pPr>
      <w:rPr>
        <w:rFonts w:hint="default"/>
        <w:lang w:val="en-US" w:eastAsia="en-US" w:bidi="ar-SA"/>
      </w:rPr>
    </w:lvl>
    <w:lvl w:ilvl="6" w:tplc="C53C1DEE">
      <w:numFmt w:val="bullet"/>
      <w:lvlText w:val="•"/>
      <w:lvlJc w:val="left"/>
      <w:pPr>
        <w:ind w:left="6728" w:hanging="286"/>
      </w:pPr>
      <w:rPr>
        <w:rFonts w:hint="default"/>
        <w:lang w:val="en-US" w:eastAsia="en-US" w:bidi="ar-SA"/>
      </w:rPr>
    </w:lvl>
    <w:lvl w:ilvl="7" w:tplc="88BAD19A">
      <w:numFmt w:val="bullet"/>
      <w:lvlText w:val="•"/>
      <w:lvlJc w:val="left"/>
      <w:pPr>
        <w:ind w:left="7746" w:hanging="286"/>
      </w:pPr>
      <w:rPr>
        <w:rFonts w:hint="default"/>
        <w:lang w:val="en-US" w:eastAsia="en-US" w:bidi="ar-SA"/>
      </w:rPr>
    </w:lvl>
    <w:lvl w:ilvl="8" w:tplc="A88A3E18">
      <w:numFmt w:val="bullet"/>
      <w:lvlText w:val="•"/>
      <w:lvlJc w:val="left"/>
      <w:pPr>
        <w:ind w:left="8764" w:hanging="286"/>
      </w:pPr>
      <w:rPr>
        <w:rFonts w:hint="default"/>
        <w:lang w:val="en-US" w:eastAsia="en-US" w:bidi="ar-SA"/>
      </w:rPr>
    </w:lvl>
  </w:abstractNum>
  <w:abstractNum w:abstractNumId="2" w15:restartNumberingAfterBreak="0">
    <w:nsid w:val="400D65E8"/>
    <w:multiLevelType w:val="hybridMultilevel"/>
    <w:tmpl w:val="8E7CC646"/>
    <w:lvl w:ilvl="0" w:tplc="1646F110">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B9906DE0">
      <w:numFmt w:val="bullet"/>
      <w:lvlText w:val="•"/>
      <w:lvlJc w:val="left"/>
      <w:pPr>
        <w:ind w:left="2526" w:hanging="236"/>
      </w:pPr>
      <w:rPr>
        <w:rFonts w:hint="default"/>
        <w:lang w:val="en-US" w:eastAsia="en-US" w:bidi="ar-SA"/>
      </w:rPr>
    </w:lvl>
    <w:lvl w:ilvl="2" w:tplc="C61EEE10">
      <w:numFmt w:val="bullet"/>
      <w:lvlText w:val="•"/>
      <w:lvlJc w:val="left"/>
      <w:pPr>
        <w:ind w:left="2832" w:hanging="236"/>
      </w:pPr>
      <w:rPr>
        <w:rFonts w:hint="default"/>
        <w:lang w:val="en-US" w:eastAsia="en-US" w:bidi="ar-SA"/>
      </w:rPr>
    </w:lvl>
    <w:lvl w:ilvl="3" w:tplc="9FD8BBD6">
      <w:numFmt w:val="bullet"/>
      <w:lvlText w:val="•"/>
      <w:lvlJc w:val="left"/>
      <w:pPr>
        <w:ind w:left="3138" w:hanging="236"/>
      </w:pPr>
      <w:rPr>
        <w:rFonts w:hint="default"/>
        <w:lang w:val="en-US" w:eastAsia="en-US" w:bidi="ar-SA"/>
      </w:rPr>
    </w:lvl>
    <w:lvl w:ilvl="4" w:tplc="8956449E">
      <w:numFmt w:val="bullet"/>
      <w:lvlText w:val="•"/>
      <w:lvlJc w:val="left"/>
      <w:pPr>
        <w:ind w:left="3444" w:hanging="236"/>
      </w:pPr>
      <w:rPr>
        <w:rFonts w:hint="default"/>
        <w:lang w:val="en-US" w:eastAsia="en-US" w:bidi="ar-SA"/>
      </w:rPr>
    </w:lvl>
    <w:lvl w:ilvl="5" w:tplc="EFEA8326">
      <w:numFmt w:val="bullet"/>
      <w:lvlText w:val="•"/>
      <w:lvlJc w:val="left"/>
      <w:pPr>
        <w:ind w:left="3750" w:hanging="236"/>
      </w:pPr>
      <w:rPr>
        <w:rFonts w:hint="default"/>
        <w:lang w:val="en-US" w:eastAsia="en-US" w:bidi="ar-SA"/>
      </w:rPr>
    </w:lvl>
    <w:lvl w:ilvl="6" w:tplc="A804322E">
      <w:numFmt w:val="bullet"/>
      <w:lvlText w:val="•"/>
      <w:lvlJc w:val="left"/>
      <w:pPr>
        <w:ind w:left="4056" w:hanging="236"/>
      </w:pPr>
      <w:rPr>
        <w:rFonts w:hint="default"/>
        <w:lang w:val="en-US" w:eastAsia="en-US" w:bidi="ar-SA"/>
      </w:rPr>
    </w:lvl>
    <w:lvl w:ilvl="7" w:tplc="627CB3C0">
      <w:numFmt w:val="bullet"/>
      <w:lvlText w:val="•"/>
      <w:lvlJc w:val="left"/>
      <w:pPr>
        <w:ind w:left="4362" w:hanging="236"/>
      </w:pPr>
      <w:rPr>
        <w:rFonts w:hint="default"/>
        <w:lang w:val="en-US" w:eastAsia="en-US" w:bidi="ar-SA"/>
      </w:rPr>
    </w:lvl>
    <w:lvl w:ilvl="8" w:tplc="63DA03CA">
      <w:numFmt w:val="bullet"/>
      <w:lvlText w:val="•"/>
      <w:lvlJc w:val="left"/>
      <w:pPr>
        <w:ind w:left="4668" w:hanging="236"/>
      </w:pPr>
      <w:rPr>
        <w:rFonts w:hint="default"/>
        <w:lang w:val="en-US" w:eastAsia="en-US" w:bidi="ar-SA"/>
      </w:rPr>
    </w:lvl>
  </w:abstractNum>
  <w:abstractNum w:abstractNumId="3" w15:restartNumberingAfterBreak="0">
    <w:nsid w:val="4C646C68"/>
    <w:multiLevelType w:val="hybridMultilevel"/>
    <w:tmpl w:val="3CE0E5F8"/>
    <w:lvl w:ilvl="0" w:tplc="01D46EB6">
      <w:start w:val="4"/>
      <w:numFmt w:val="decimal"/>
      <w:lvlText w:val="%1)"/>
      <w:lvlJc w:val="left"/>
      <w:pPr>
        <w:ind w:left="19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1" w:tplc="C3320EA8">
      <w:numFmt w:val="bullet"/>
      <w:lvlText w:val="•"/>
      <w:lvlJc w:val="left"/>
      <w:pPr>
        <w:ind w:left="727" w:hanging="266"/>
      </w:pPr>
      <w:rPr>
        <w:rFonts w:hint="default"/>
        <w:lang w:val="en-US" w:eastAsia="en-US" w:bidi="ar-SA"/>
      </w:rPr>
    </w:lvl>
    <w:lvl w:ilvl="2" w:tplc="BD0E652C">
      <w:numFmt w:val="bullet"/>
      <w:lvlText w:val="•"/>
      <w:lvlJc w:val="left"/>
      <w:pPr>
        <w:ind w:left="1255" w:hanging="266"/>
      </w:pPr>
      <w:rPr>
        <w:rFonts w:hint="default"/>
        <w:lang w:val="en-US" w:eastAsia="en-US" w:bidi="ar-SA"/>
      </w:rPr>
    </w:lvl>
    <w:lvl w:ilvl="3" w:tplc="ADB8DFA0">
      <w:numFmt w:val="bullet"/>
      <w:lvlText w:val="•"/>
      <w:lvlJc w:val="left"/>
      <w:pPr>
        <w:ind w:left="1783" w:hanging="266"/>
      </w:pPr>
      <w:rPr>
        <w:rFonts w:hint="default"/>
        <w:lang w:val="en-US" w:eastAsia="en-US" w:bidi="ar-SA"/>
      </w:rPr>
    </w:lvl>
    <w:lvl w:ilvl="4" w:tplc="BA2E1D80">
      <w:numFmt w:val="bullet"/>
      <w:lvlText w:val="•"/>
      <w:lvlJc w:val="left"/>
      <w:pPr>
        <w:ind w:left="2311" w:hanging="266"/>
      </w:pPr>
      <w:rPr>
        <w:rFonts w:hint="default"/>
        <w:lang w:val="en-US" w:eastAsia="en-US" w:bidi="ar-SA"/>
      </w:rPr>
    </w:lvl>
    <w:lvl w:ilvl="5" w:tplc="392CA242">
      <w:numFmt w:val="bullet"/>
      <w:lvlText w:val="•"/>
      <w:lvlJc w:val="left"/>
      <w:pPr>
        <w:ind w:left="2839" w:hanging="266"/>
      </w:pPr>
      <w:rPr>
        <w:rFonts w:hint="default"/>
        <w:lang w:val="en-US" w:eastAsia="en-US" w:bidi="ar-SA"/>
      </w:rPr>
    </w:lvl>
    <w:lvl w:ilvl="6" w:tplc="52BC66DE">
      <w:numFmt w:val="bullet"/>
      <w:lvlText w:val="•"/>
      <w:lvlJc w:val="left"/>
      <w:pPr>
        <w:ind w:left="3367" w:hanging="266"/>
      </w:pPr>
      <w:rPr>
        <w:rFonts w:hint="default"/>
        <w:lang w:val="en-US" w:eastAsia="en-US" w:bidi="ar-SA"/>
      </w:rPr>
    </w:lvl>
    <w:lvl w:ilvl="7" w:tplc="C34CF2E0">
      <w:numFmt w:val="bullet"/>
      <w:lvlText w:val="•"/>
      <w:lvlJc w:val="left"/>
      <w:pPr>
        <w:ind w:left="3895" w:hanging="266"/>
      </w:pPr>
      <w:rPr>
        <w:rFonts w:hint="default"/>
        <w:lang w:val="en-US" w:eastAsia="en-US" w:bidi="ar-SA"/>
      </w:rPr>
    </w:lvl>
    <w:lvl w:ilvl="8" w:tplc="20C6BF7E">
      <w:numFmt w:val="bullet"/>
      <w:lvlText w:val="•"/>
      <w:lvlJc w:val="left"/>
      <w:pPr>
        <w:ind w:left="4423" w:hanging="266"/>
      </w:pPr>
      <w:rPr>
        <w:rFonts w:hint="default"/>
        <w:lang w:val="en-US" w:eastAsia="en-US" w:bidi="ar-SA"/>
      </w:rPr>
    </w:lvl>
  </w:abstractNum>
  <w:abstractNum w:abstractNumId="4" w15:restartNumberingAfterBreak="0">
    <w:nsid w:val="606C5C1C"/>
    <w:multiLevelType w:val="hybridMultilevel"/>
    <w:tmpl w:val="BAC6E09E"/>
    <w:lvl w:ilvl="0" w:tplc="928CAC2A">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62ACC956">
      <w:start w:val="1"/>
      <w:numFmt w:val="decimal"/>
      <w:lvlText w:val="%2)"/>
      <w:lvlJc w:val="left"/>
      <w:pPr>
        <w:ind w:left="259"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2" w:tplc="88E40E02">
      <w:numFmt w:val="bullet"/>
      <w:lvlText w:val="•"/>
      <w:lvlJc w:val="left"/>
      <w:pPr>
        <w:ind w:left="422" w:hanging="266"/>
      </w:pPr>
      <w:rPr>
        <w:rFonts w:hint="default"/>
        <w:lang w:val="en-US" w:eastAsia="en-US" w:bidi="ar-SA"/>
      </w:rPr>
    </w:lvl>
    <w:lvl w:ilvl="3" w:tplc="B0960674">
      <w:numFmt w:val="bullet"/>
      <w:lvlText w:val="•"/>
      <w:lvlJc w:val="left"/>
      <w:pPr>
        <w:ind w:left="364" w:hanging="266"/>
      </w:pPr>
      <w:rPr>
        <w:rFonts w:hint="default"/>
        <w:lang w:val="en-US" w:eastAsia="en-US" w:bidi="ar-SA"/>
      </w:rPr>
    </w:lvl>
    <w:lvl w:ilvl="4" w:tplc="FB881DBE">
      <w:numFmt w:val="bullet"/>
      <w:lvlText w:val="•"/>
      <w:lvlJc w:val="left"/>
      <w:pPr>
        <w:ind w:left="306" w:hanging="266"/>
      </w:pPr>
      <w:rPr>
        <w:rFonts w:hint="default"/>
        <w:lang w:val="en-US" w:eastAsia="en-US" w:bidi="ar-SA"/>
      </w:rPr>
    </w:lvl>
    <w:lvl w:ilvl="5" w:tplc="5F5A9DDC">
      <w:numFmt w:val="bullet"/>
      <w:lvlText w:val="•"/>
      <w:lvlJc w:val="left"/>
      <w:pPr>
        <w:ind w:left="248" w:hanging="266"/>
      </w:pPr>
      <w:rPr>
        <w:rFonts w:hint="default"/>
        <w:lang w:val="en-US" w:eastAsia="en-US" w:bidi="ar-SA"/>
      </w:rPr>
    </w:lvl>
    <w:lvl w:ilvl="6" w:tplc="9AB46D46">
      <w:numFmt w:val="bullet"/>
      <w:lvlText w:val="•"/>
      <w:lvlJc w:val="left"/>
      <w:pPr>
        <w:ind w:left="191" w:hanging="266"/>
      </w:pPr>
      <w:rPr>
        <w:rFonts w:hint="default"/>
        <w:lang w:val="en-US" w:eastAsia="en-US" w:bidi="ar-SA"/>
      </w:rPr>
    </w:lvl>
    <w:lvl w:ilvl="7" w:tplc="942AB644">
      <w:numFmt w:val="bullet"/>
      <w:lvlText w:val="•"/>
      <w:lvlJc w:val="left"/>
      <w:pPr>
        <w:ind w:left="133" w:hanging="266"/>
      </w:pPr>
      <w:rPr>
        <w:rFonts w:hint="default"/>
        <w:lang w:val="en-US" w:eastAsia="en-US" w:bidi="ar-SA"/>
      </w:rPr>
    </w:lvl>
    <w:lvl w:ilvl="8" w:tplc="DEB41918">
      <w:numFmt w:val="bullet"/>
      <w:lvlText w:val="•"/>
      <w:lvlJc w:val="left"/>
      <w:pPr>
        <w:ind w:left="75" w:hanging="266"/>
      </w:pPr>
      <w:rPr>
        <w:rFonts w:hint="default"/>
        <w:lang w:val="en-US" w:eastAsia="en-US" w:bidi="ar-SA"/>
      </w:rPr>
    </w:lvl>
  </w:abstractNum>
  <w:num w:numId="1" w16cid:durableId="755058762">
    <w:abstractNumId w:val="1"/>
  </w:num>
  <w:num w:numId="2" w16cid:durableId="1243953025">
    <w:abstractNumId w:val="0"/>
  </w:num>
  <w:num w:numId="3" w16cid:durableId="708183418">
    <w:abstractNumId w:val="3"/>
  </w:num>
  <w:num w:numId="4" w16cid:durableId="1363673357">
    <w:abstractNumId w:val="4"/>
  </w:num>
  <w:num w:numId="5" w16cid:durableId="15175717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947"/>
    <w:rsid w:val="001B4947"/>
    <w:rsid w:val="00511BE7"/>
    <w:rsid w:val="00CC4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DBF63"/>
  <w15:docId w15:val="{BF1D8A72-D4EE-4473-95FB-2315602F2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2"/>
      <w:jc w:val="center"/>
    </w:pPr>
    <w:rPr>
      <w:sz w:val="48"/>
      <w:szCs w:val="48"/>
    </w:rPr>
  </w:style>
  <w:style w:type="paragraph" w:styleId="ListParagraph">
    <w:name w:val="List Paragraph"/>
    <w:basedOn w:val="Normal"/>
    <w:uiPriority w:val="1"/>
    <w:qFormat/>
    <w:pPr>
      <w:ind w:left="259" w:firstLine="199"/>
      <w:jc w:val="both"/>
    </w:pPr>
  </w:style>
  <w:style w:type="paragraph" w:customStyle="1" w:styleId="TableParagraph">
    <w:name w:val="Table Paragraph"/>
    <w:basedOn w:val="Normal"/>
    <w:uiPriority w:val="1"/>
    <w:qFormat/>
    <w:pPr>
      <w:spacing w:line="159"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deltproject.org/data.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ipri.org/databases/armstransfers" TargetMode="External"/><Relationship Id="rId12" Type="http://schemas.openxmlformats.org/officeDocument/2006/relationships/hyperlink" Target="https://www.aljazeera.com/news/2023/10/9/whats-the-israel-palesti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tanveer.29041@khi.iba.edu.pk" TargetMode="External"/><Relationship Id="rId11" Type="http://schemas.openxmlformats.org/officeDocument/2006/relationships/hyperlink" Target="https://acleddata.com/conflict-data" TargetMode="External"/><Relationship Id="rId5" Type="http://schemas.openxmlformats.org/officeDocument/2006/relationships/hyperlink" Target="mailto:d.ansari.28649@khi.iba.edu.pk" TargetMode="External"/><Relationship Id="rId10" Type="http://schemas.openxmlformats.org/officeDocument/2006/relationships/hyperlink" Target="https://web.pdx.edu/" TargetMode="External"/><Relationship Id="rId4" Type="http://schemas.openxmlformats.org/officeDocument/2006/relationships/webSettings" Target="webSettings.xml"/><Relationship Id="rId9" Type="http://schemas.openxmlformats.org/officeDocument/2006/relationships/hyperlink" Target="https://www.cfr.org/global-conflict-tracker/conflict/confronta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5716</Words>
  <Characters>32585</Characters>
  <Application>Microsoft Office Word</Application>
  <DocSecurity>0</DocSecurity>
  <Lines>271</Lines>
  <Paragraphs>76</Paragraphs>
  <ScaleCrop>false</ScaleCrop>
  <Company/>
  <LinksUpToDate>false</LinksUpToDate>
  <CharactersWithSpaces>38225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Hafsa Tanveer</dc:creator>
  <cp:lastModifiedBy>Hafsa Tanveer</cp:lastModifiedBy>
  <cp:revision>2</cp:revision>
  <dcterms:created xsi:type="dcterms:W3CDTF">2026-05-10T06:52:00Z</dcterms:created>
  <dcterms:modified xsi:type="dcterms:W3CDTF">2026-05-10T06:52:00Z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2026-05-10T00:00:00Z</vt:filetime>
  </property>
  <property fmtid="{D5CDD505-2E9C-101B-9397-08002B2CF9AE}" pid="3" name="Creator">
    <vt:lpwstr>LaTeX with hyperref</vt:lpwstr>
  </property>
  <property fmtid="{D5CDD505-2E9C-101B-9397-08002B2CF9AE}" pid="4" name="LastSaved">
    <vt:filetime>2026-05-10T00:00:00Z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