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26FB0" w14:textId="77777777" w:rsidR="00EE1505" w:rsidRPr="00EE1505" w:rsidRDefault="00EE1505" w:rsidP="00EE1505">
      <w:r w:rsidRPr="00EE1505">
        <w:t xml:space="preserve">Tuyệt vời! Vậy hãy bắt đầu từ </w:t>
      </w:r>
      <w:r w:rsidRPr="00EE1505">
        <w:rPr>
          <w:b/>
          <w:bCs/>
        </w:rPr>
        <w:t>tầng thấp nhất</w:t>
      </w:r>
      <w:r w:rsidRPr="00EE1505">
        <w:t xml:space="preserve">, nơi tất cả mọi thứ trong ASP.NET Core Web API bắt đầu: </w:t>
      </w:r>
      <w:r w:rsidRPr="00EE1505">
        <w:rPr>
          <w:b/>
          <w:bCs/>
        </w:rPr>
        <w:t>khi trình duyệt gửi một HTTP request, điều gì xảy ra?</w:t>
      </w:r>
    </w:p>
    <w:p w14:paraId="4A386E64" w14:textId="77777777" w:rsidR="00031204" w:rsidRDefault="00031204">
      <w:pPr>
        <w:rPr>
          <w:lang w:val="vi-VN"/>
        </w:rPr>
      </w:pPr>
    </w:p>
    <w:p w14:paraId="25A8E332" w14:textId="77777777" w:rsidR="00347809" w:rsidRPr="00347809" w:rsidRDefault="00347809" w:rsidP="00347809">
      <w:pPr>
        <w:rPr>
          <w:b/>
          <w:bCs/>
        </w:rPr>
      </w:pPr>
      <w:r w:rsidRPr="00347809">
        <w:rPr>
          <w:rFonts w:ascii="Segoe UI Emoji" w:hAnsi="Segoe UI Emoji" w:cs="Segoe UI Emoji"/>
          <w:b/>
          <w:bCs/>
        </w:rPr>
        <w:t>⚙️</w:t>
      </w:r>
      <w:r w:rsidRPr="00347809">
        <w:rPr>
          <w:b/>
          <w:bCs/>
        </w:rPr>
        <w:t xml:space="preserve"> Tầng 0: Hệ điều hành &amp; Network Stack (TCP/IP)</w:t>
      </w:r>
    </w:p>
    <w:p w14:paraId="5B20B441" w14:textId="77777777" w:rsidR="00347809" w:rsidRPr="00347809" w:rsidRDefault="00347809" w:rsidP="00347809">
      <w:pPr>
        <w:numPr>
          <w:ilvl w:val="0"/>
          <w:numId w:val="1"/>
        </w:numPr>
      </w:pPr>
      <w:r w:rsidRPr="00347809">
        <w:t>Trình duyệt gửi HTTP request tới một địa chỉ như https://localhost:5001/api/books</w:t>
      </w:r>
    </w:p>
    <w:p w14:paraId="10AFF935" w14:textId="77777777" w:rsidR="00347809" w:rsidRPr="00347809" w:rsidRDefault="00347809" w:rsidP="00347809">
      <w:pPr>
        <w:numPr>
          <w:ilvl w:val="0"/>
          <w:numId w:val="1"/>
        </w:numPr>
      </w:pPr>
      <w:r w:rsidRPr="00347809">
        <w:t>Hệ điều hành (Windows, Linux) dùng TCP/IP stack nhận gói tin đó và chuyển tới cổng được mở.</w:t>
      </w:r>
    </w:p>
    <w:p w14:paraId="49F826B1" w14:textId="77777777" w:rsidR="00347809" w:rsidRPr="00347809" w:rsidRDefault="00347809" w:rsidP="00347809">
      <w:pPr>
        <w:numPr>
          <w:ilvl w:val="0"/>
          <w:numId w:val="1"/>
        </w:numPr>
      </w:pPr>
      <w:r w:rsidRPr="00347809">
        <w:t xml:space="preserve">Cổng đó đang được lắng nghe bởi </w:t>
      </w:r>
      <w:r w:rsidRPr="00347809">
        <w:rPr>
          <w:b/>
          <w:bCs/>
        </w:rPr>
        <w:t>Kestrel</w:t>
      </w:r>
      <w:r w:rsidRPr="00347809">
        <w:t xml:space="preserve"> hoặc </w:t>
      </w:r>
      <w:r w:rsidRPr="00347809">
        <w:rPr>
          <w:b/>
          <w:bCs/>
        </w:rPr>
        <w:t>IIS</w:t>
      </w:r>
      <w:r w:rsidRPr="00347809">
        <w:t>.</w:t>
      </w:r>
    </w:p>
    <w:p w14:paraId="0176A262" w14:textId="77777777" w:rsidR="00860E4F" w:rsidRDefault="00860E4F">
      <w:pPr>
        <w:rPr>
          <w:lang w:val="vi-VN"/>
        </w:rPr>
      </w:pPr>
    </w:p>
    <w:p w14:paraId="52B861DD" w14:textId="77777777" w:rsidR="001726E4" w:rsidRDefault="001726E4">
      <w:pPr>
        <w:rPr>
          <w:lang w:val="vi-VN"/>
        </w:rPr>
      </w:pPr>
    </w:p>
    <w:p w14:paraId="5C2B8261" w14:textId="77777777" w:rsidR="004F447D" w:rsidRPr="004F447D" w:rsidRDefault="004F447D" w:rsidP="004F447D">
      <w:pPr>
        <w:rPr>
          <w:b/>
          <w:bCs/>
        </w:rPr>
      </w:pPr>
      <w:r w:rsidRPr="004F447D">
        <w:rPr>
          <w:rFonts w:ascii="Segoe UI Emoji" w:hAnsi="Segoe UI Emoji" w:cs="Segoe UI Emoji"/>
          <w:b/>
          <w:bCs/>
        </w:rPr>
        <w:t>🏗️</w:t>
      </w:r>
      <w:r w:rsidRPr="004F447D">
        <w:rPr>
          <w:b/>
          <w:bCs/>
        </w:rPr>
        <w:t xml:space="preserve"> Tầng 1: Web Server (Kestrel &amp; IIS)</w:t>
      </w:r>
    </w:p>
    <w:p w14:paraId="0C35A53F" w14:textId="77777777" w:rsidR="004F447D" w:rsidRPr="004F447D" w:rsidRDefault="004F447D" w:rsidP="004F447D">
      <w:pPr>
        <w:rPr>
          <w:b/>
          <w:bCs/>
        </w:rPr>
      </w:pPr>
      <w:r w:rsidRPr="004F447D">
        <w:rPr>
          <w:rFonts w:ascii="Segoe UI Emoji" w:hAnsi="Segoe UI Emoji" w:cs="Segoe UI Emoji"/>
          <w:b/>
          <w:bCs/>
        </w:rPr>
        <w:t>✅</w:t>
      </w:r>
      <w:r w:rsidRPr="004F447D">
        <w:rPr>
          <w:b/>
          <w:bCs/>
        </w:rPr>
        <w:t xml:space="preserve"> Kestrel</w:t>
      </w:r>
    </w:p>
    <w:p w14:paraId="01112BD8" w14:textId="77777777" w:rsidR="004F447D" w:rsidRPr="004F447D" w:rsidRDefault="004F447D" w:rsidP="004F447D">
      <w:pPr>
        <w:numPr>
          <w:ilvl w:val="0"/>
          <w:numId w:val="2"/>
        </w:numPr>
      </w:pPr>
      <w:r w:rsidRPr="004F447D">
        <w:t xml:space="preserve">Là web server </w:t>
      </w:r>
      <w:r w:rsidRPr="004F447D">
        <w:rPr>
          <w:b/>
          <w:bCs/>
        </w:rPr>
        <w:t>thuần C#</w:t>
      </w:r>
      <w:r w:rsidRPr="004F447D">
        <w:t>, đa nền tảng, mặc định của ASP.NET Core.</w:t>
      </w:r>
    </w:p>
    <w:p w14:paraId="0ACBBBAA" w14:textId="77777777" w:rsidR="004F447D" w:rsidRPr="004F447D" w:rsidRDefault="004F447D" w:rsidP="004F447D">
      <w:pPr>
        <w:numPr>
          <w:ilvl w:val="0"/>
          <w:numId w:val="2"/>
        </w:numPr>
      </w:pPr>
      <w:r w:rsidRPr="004F447D">
        <w:t>Kestrel:</w:t>
      </w:r>
    </w:p>
    <w:p w14:paraId="44EB1318" w14:textId="77777777" w:rsidR="004F447D" w:rsidRPr="004F447D" w:rsidRDefault="004F447D" w:rsidP="004F447D">
      <w:pPr>
        <w:numPr>
          <w:ilvl w:val="1"/>
          <w:numId w:val="2"/>
        </w:numPr>
      </w:pPr>
      <w:r w:rsidRPr="004F447D">
        <w:t>Mở socket TCP để lắng nghe request từ OS.</w:t>
      </w:r>
    </w:p>
    <w:p w14:paraId="094856C0" w14:textId="77777777" w:rsidR="004F447D" w:rsidRPr="004F447D" w:rsidRDefault="004F447D" w:rsidP="004F447D">
      <w:pPr>
        <w:numPr>
          <w:ilvl w:val="1"/>
          <w:numId w:val="2"/>
        </w:numPr>
      </w:pPr>
      <w:r w:rsidRPr="004F447D">
        <w:t>Đọc byte từ socket → tạo HttpRequest/HttpResponse.</w:t>
      </w:r>
    </w:p>
    <w:p w14:paraId="3734C96F" w14:textId="77777777" w:rsidR="004F447D" w:rsidRPr="004F447D" w:rsidRDefault="004F447D" w:rsidP="004F447D">
      <w:pPr>
        <w:numPr>
          <w:ilvl w:val="1"/>
          <w:numId w:val="2"/>
        </w:numPr>
      </w:pPr>
      <w:r w:rsidRPr="004F447D">
        <w:t xml:space="preserve">Đẩy request vào </w:t>
      </w:r>
      <w:r w:rsidRPr="004F447D">
        <w:rPr>
          <w:b/>
          <w:bCs/>
        </w:rPr>
        <w:t>ASP.NET Core pipeline</w:t>
      </w:r>
      <w:r w:rsidRPr="004F447D">
        <w:t>.</w:t>
      </w:r>
    </w:p>
    <w:p w14:paraId="7F207E50" w14:textId="77777777" w:rsidR="004F447D" w:rsidRPr="004F447D" w:rsidRDefault="004F447D" w:rsidP="004F447D">
      <w:pPr>
        <w:rPr>
          <w:b/>
          <w:bCs/>
        </w:rPr>
      </w:pPr>
      <w:r w:rsidRPr="004F447D">
        <w:rPr>
          <w:rFonts w:ascii="Segoe UI Emoji" w:hAnsi="Segoe UI Emoji" w:cs="Segoe UI Emoji"/>
          <w:b/>
          <w:bCs/>
        </w:rPr>
        <w:t>🔁</w:t>
      </w:r>
      <w:r w:rsidRPr="004F447D">
        <w:rPr>
          <w:b/>
          <w:bCs/>
        </w:rPr>
        <w:t xml:space="preserve"> Khi dùng IIS (chỉ Windows):</w:t>
      </w:r>
    </w:p>
    <w:p w14:paraId="1C9ABED9" w14:textId="77777777" w:rsidR="004F447D" w:rsidRPr="004F447D" w:rsidRDefault="004F447D" w:rsidP="004F447D">
      <w:pPr>
        <w:numPr>
          <w:ilvl w:val="0"/>
          <w:numId w:val="3"/>
        </w:numPr>
      </w:pPr>
      <w:r w:rsidRPr="004F447D">
        <w:t xml:space="preserve">IIS </w:t>
      </w:r>
      <w:r w:rsidRPr="004F447D">
        <w:rPr>
          <w:b/>
          <w:bCs/>
        </w:rPr>
        <w:t>không trực tiếp xử lý request ASP.NET Core</w:t>
      </w:r>
      <w:r w:rsidRPr="004F447D">
        <w:t>.</w:t>
      </w:r>
    </w:p>
    <w:p w14:paraId="77984101" w14:textId="77777777" w:rsidR="004F447D" w:rsidRPr="004F447D" w:rsidRDefault="004F447D" w:rsidP="004F447D">
      <w:pPr>
        <w:numPr>
          <w:ilvl w:val="0"/>
          <w:numId w:val="3"/>
        </w:numPr>
      </w:pPr>
      <w:r w:rsidRPr="004F447D">
        <w:t xml:space="preserve">Nó dùng module AspNetCoreModuleV2 để chuyển tiếp request tới </w:t>
      </w:r>
      <w:r w:rsidRPr="004F447D">
        <w:rPr>
          <w:b/>
          <w:bCs/>
        </w:rPr>
        <w:t>Kestrel</w:t>
      </w:r>
      <w:r w:rsidRPr="004F447D">
        <w:t>.</w:t>
      </w:r>
    </w:p>
    <w:p w14:paraId="2702A9B8" w14:textId="77777777" w:rsidR="004F447D" w:rsidRPr="004F447D" w:rsidRDefault="004F447D" w:rsidP="004F447D">
      <w:pPr>
        <w:numPr>
          <w:ilvl w:val="0"/>
          <w:numId w:val="3"/>
        </w:numPr>
      </w:pPr>
      <w:r w:rsidRPr="004F447D">
        <w:t>IIS = reverse proxy (chuyển tiếp request nội bộ tới Kestrel).</w:t>
      </w:r>
    </w:p>
    <w:p w14:paraId="2C35B01E" w14:textId="77777777" w:rsidR="004F447D" w:rsidRPr="004F447D" w:rsidRDefault="004F447D" w:rsidP="004F447D">
      <w:r w:rsidRPr="004F447D">
        <w:rPr>
          <w:rFonts w:ascii="Segoe UI Emoji" w:hAnsi="Segoe UI Emoji" w:cs="Segoe UI Emoji"/>
        </w:rPr>
        <w:t>📌</w:t>
      </w:r>
      <w:r w:rsidRPr="004F447D">
        <w:t xml:space="preserve"> </w:t>
      </w:r>
      <w:r w:rsidRPr="004F447D">
        <w:rPr>
          <w:b/>
          <w:bCs/>
        </w:rPr>
        <w:t>Kestrel luôn là engine xử lý chính</w:t>
      </w:r>
      <w:r w:rsidRPr="004F447D">
        <w:t>.</w:t>
      </w:r>
    </w:p>
    <w:p w14:paraId="41A1B6AD" w14:textId="77777777" w:rsidR="004F447D" w:rsidRDefault="004F447D">
      <w:pPr>
        <w:rPr>
          <w:lang w:val="vi-VN"/>
        </w:rPr>
      </w:pPr>
    </w:p>
    <w:p w14:paraId="326D5F2E" w14:textId="77777777" w:rsidR="00CD2FC8" w:rsidRDefault="00CD2FC8">
      <w:pPr>
        <w:rPr>
          <w:lang w:val="vi-VN"/>
        </w:rPr>
      </w:pPr>
    </w:p>
    <w:p w14:paraId="170335B8" w14:textId="77777777" w:rsidR="00CD2FC8" w:rsidRDefault="00CD2FC8">
      <w:pPr>
        <w:rPr>
          <w:lang w:val="vi-VN"/>
        </w:rPr>
      </w:pPr>
    </w:p>
    <w:p w14:paraId="6C24D38B" w14:textId="77777777" w:rsidR="00B42F57" w:rsidRDefault="00B42F57">
      <w:pPr>
        <w:rPr>
          <w:lang w:val="vi-VN"/>
        </w:rPr>
      </w:pPr>
    </w:p>
    <w:p w14:paraId="35F8745E" w14:textId="77777777" w:rsidR="00CD2FC8" w:rsidRPr="00CD2FC8" w:rsidRDefault="00CD2FC8" w:rsidP="00CD2FC8">
      <w:pPr>
        <w:rPr>
          <w:b/>
          <w:bCs/>
        </w:rPr>
      </w:pPr>
      <w:r w:rsidRPr="00CD2FC8">
        <w:rPr>
          <w:rFonts w:ascii="Segoe UI Emoji" w:hAnsi="Segoe UI Emoji" w:cs="Segoe UI Emoji"/>
          <w:b/>
          <w:bCs/>
        </w:rPr>
        <w:lastRenderedPageBreak/>
        <w:t>🔧</w:t>
      </w:r>
      <w:r w:rsidRPr="00CD2FC8">
        <w:rPr>
          <w:b/>
          <w:bCs/>
        </w:rPr>
        <w:t xml:space="preserve"> Tầng 2: Host &amp; Startup (Program.cs / Startup.cs)</w:t>
      </w:r>
    </w:p>
    <w:p w14:paraId="1794F904" w14:textId="77777777" w:rsidR="00CD2FC8" w:rsidRPr="00CD2FC8" w:rsidRDefault="00CD2FC8" w:rsidP="00CD2FC8">
      <w:pPr>
        <w:rPr>
          <w:b/>
          <w:bCs/>
        </w:rPr>
      </w:pPr>
      <w:r w:rsidRPr="00CD2FC8">
        <w:rPr>
          <w:b/>
          <w:bCs/>
        </w:rPr>
        <w:t>Program.cs là nơi tạo Host Builder, khởi tạo hệ thống.</w:t>
      </w:r>
    </w:p>
    <w:p w14:paraId="7CA6ACE1" w14:textId="0F312289" w:rsidR="00B42F57" w:rsidRDefault="003144D9" w:rsidP="001D057E">
      <w:pPr>
        <w:jc w:val="center"/>
        <w:rPr>
          <w:lang w:val="vi-VN"/>
        </w:rPr>
      </w:pPr>
      <w:r w:rsidRPr="003144D9">
        <w:rPr>
          <w:lang w:val="vi-VN"/>
        </w:rPr>
        <w:drawing>
          <wp:inline distT="0" distB="0" distL="0" distR="0" wp14:anchorId="6B069C5C" wp14:editId="77A97745">
            <wp:extent cx="4896533" cy="1524213"/>
            <wp:effectExtent l="0" t="0" r="0" b="0"/>
            <wp:docPr id="7591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1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ED9D" w14:textId="77777777" w:rsidR="00243998" w:rsidRPr="00243998" w:rsidRDefault="00243998" w:rsidP="00243998">
      <w:r w:rsidRPr="00243998">
        <w:rPr>
          <w:rFonts w:ascii="Segoe UI Emoji" w:hAnsi="Segoe UI Emoji" w:cs="Segoe UI Emoji"/>
        </w:rPr>
        <w:t>📌</w:t>
      </w:r>
      <w:r w:rsidRPr="00243998">
        <w:t xml:space="preserve"> app.Run() là nơi Kestrel bắt đầu lắng nghe request và đẩy request vào pipeline.</w:t>
      </w:r>
    </w:p>
    <w:p w14:paraId="6B503E4C" w14:textId="77777777" w:rsidR="00243998" w:rsidRDefault="00243998">
      <w:pPr>
        <w:rPr>
          <w:lang w:val="vi-VN"/>
        </w:rPr>
      </w:pPr>
    </w:p>
    <w:p w14:paraId="6B08D6D1" w14:textId="77777777" w:rsidR="00A70559" w:rsidRDefault="00A70559">
      <w:pPr>
        <w:rPr>
          <w:lang w:val="vi-VN"/>
        </w:rPr>
      </w:pPr>
    </w:p>
    <w:p w14:paraId="4AB83C03" w14:textId="77777777" w:rsidR="00A70559" w:rsidRPr="00A70559" w:rsidRDefault="00A70559" w:rsidP="00A70559">
      <w:pPr>
        <w:rPr>
          <w:b/>
          <w:bCs/>
        </w:rPr>
      </w:pPr>
      <w:r w:rsidRPr="00A70559">
        <w:rPr>
          <w:rFonts w:ascii="Segoe UI Emoji" w:hAnsi="Segoe UI Emoji" w:cs="Segoe UI Emoji"/>
          <w:b/>
          <w:bCs/>
        </w:rPr>
        <w:t>🌀</w:t>
      </w:r>
      <w:r w:rsidRPr="00A70559">
        <w:rPr>
          <w:b/>
          <w:bCs/>
        </w:rPr>
        <w:t xml:space="preserve"> Tầng 3: Middleware Pipeline (Request → Response)</w:t>
      </w:r>
    </w:p>
    <w:p w14:paraId="18E3103D" w14:textId="77777777" w:rsidR="00A70559" w:rsidRPr="00A70559" w:rsidRDefault="00A70559" w:rsidP="00A70559">
      <w:pPr>
        <w:rPr>
          <w:b/>
          <w:bCs/>
        </w:rPr>
      </w:pPr>
      <w:r w:rsidRPr="00A70559">
        <w:rPr>
          <w:b/>
          <w:bCs/>
        </w:rPr>
        <w:t>Ý tưởng:</w:t>
      </w:r>
    </w:p>
    <w:p w14:paraId="59F2C322" w14:textId="77777777" w:rsidR="00A70559" w:rsidRPr="00A70559" w:rsidRDefault="00A70559" w:rsidP="00A70559">
      <w:pPr>
        <w:numPr>
          <w:ilvl w:val="0"/>
          <w:numId w:val="4"/>
        </w:numPr>
      </w:pPr>
      <w:r w:rsidRPr="00A70559">
        <w:t xml:space="preserve">Mỗi HTTP request sẽ đi qua chuỗi các </w:t>
      </w:r>
      <w:r w:rsidRPr="00A70559">
        <w:rPr>
          <w:b/>
          <w:bCs/>
        </w:rPr>
        <w:t>middleware</w:t>
      </w:r>
      <w:r w:rsidRPr="00A70559">
        <w:t xml:space="preserve"> theo thứ tự.</w:t>
      </w:r>
    </w:p>
    <w:p w14:paraId="5134DA6C" w14:textId="77777777" w:rsidR="00A70559" w:rsidRPr="00A70559" w:rsidRDefault="00A70559" w:rsidP="00A70559">
      <w:pPr>
        <w:numPr>
          <w:ilvl w:val="0"/>
          <w:numId w:val="4"/>
        </w:numPr>
      </w:pPr>
      <w:r w:rsidRPr="00A70559">
        <w:t>Middleware giống như các bộ lọc: logging, auth, routing, v.v.</w:t>
      </w:r>
    </w:p>
    <w:p w14:paraId="73AC50BA" w14:textId="77777777" w:rsidR="00A70559" w:rsidRPr="00A70559" w:rsidRDefault="00A70559" w:rsidP="00A70559">
      <w:pPr>
        <w:numPr>
          <w:ilvl w:val="0"/>
          <w:numId w:val="4"/>
        </w:numPr>
      </w:pPr>
      <w:r w:rsidRPr="00A70559">
        <w:t>Mỗi middleware nhận một HttpContext và RequestDelegate.</w:t>
      </w:r>
    </w:p>
    <w:p w14:paraId="34A1D433" w14:textId="77777777" w:rsidR="00A70559" w:rsidRPr="00A70559" w:rsidRDefault="00A70559" w:rsidP="00A70559">
      <w:r w:rsidRPr="00A70559">
        <w:t>Ví dụ:</w:t>
      </w:r>
    </w:p>
    <w:p w14:paraId="46D88416" w14:textId="15EC8BEC" w:rsidR="00A70559" w:rsidRDefault="00203F3C" w:rsidP="00643C7C">
      <w:pPr>
        <w:jc w:val="center"/>
        <w:rPr>
          <w:lang w:val="vi-VN"/>
        </w:rPr>
      </w:pPr>
      <w:r w:rsidRPr="00203F3C">
        <w:rPr>
          <w:lang w:val="vi-VN"/>
        </w:rPr>
        <w:drawing>
          <wp:inline distT="0" distB="0" distL="0" distR="0" wp14:anchorId="2EC0A69D" wp14:editId="2FC4B29F">
            <wp:extent cx="4715533" cy="933580"/>
            <wp:effectExtent l="0" t="0" r="8890" b="0"/>
            <wp:docPr id="179042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425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4E93" w14:textId="77777777" w:rsidR="00B91D53" w:rsidRDefault="00B91D53">
      <w:pPr>
        <w:rPr>
          <w:lang w:val="vi-VN"/>
        </w:rPr>
      </w:pPr>
    </w:p>
    <w:p w14:paraId="4355D152" w14:textId="77777777" w:rsidR="006F077E" w:rsidRDefault="006F077E">
      <w:pPr>
        <w:rPr>
          <w:lang w:val="vi-VN"/>
        </w:rPr>
      </w:pPr>
    </w:p>
    <w:p w14:paraId="1D2F4F4A" w14:textId="77777777" w:rsidR="006F077E" w:rsidRPr="006F077E" w:rsidRDefault="006F077E" w:rsidP="006F077E">
      <w:pPr>
        <w:rPr>
          <w:b/>
          <w:bCs/>
        </w:rPr>
      </w:pPr>
      <w:r w:rsidRPr="006F077E">
        <w:rPr>
          <w:rFonts w:ascii="Segoe UI Emoji" w:hAnsi="Segoe UI Emoji" w:cs="Segoe UI Emoji"/>
          <w:b/>
          <w:bCs/>
        </w:rPr>
        <w:t>🧭</w:t>
      </w:r>
      <w:r w:rsidRPr="006F077E">
        <w:rPr>
          <w:b/>
          <w:bCs/>
        </w:rPr>
        <w:t xml:space="preserve"> Tầng 4: Endpoint Routing</w:t>
      </w:r>
    </w:p>
    <w:p w14:paraId="3B018261" w14:textId="77777777" w:rsidR="006F077E" w:rsidRPr="006F077E" w:rsidRDefault="006F077E" w:rsidP="006F077E">
      <w:pPr>
        <w:numPr>
          <w:ilvl w:val="0"/>
          <w:numId w:val="5"/>
        </w:numPr>
      </w:pPr>
      <w:r w:rsidRPr="006F077E">
        <w:t>UseRouting(): phân tích URL → xác định controller/action nào phù hợp.</w:t>
      </w:r>
    </w:p>
    <w:p w14:paraId="43F39B6E" w14:textId="77777777" w:rsidR="006F077E" w:rsidRPr="006F077E" w:rsidRDefault="006F077E" w:rsidP="006F077E">
      <w:pPr>
        <w:numPr>
          <w:ilvl w:val="0"/>
          <w:numId w:val="5"/>
        </w:numPr>
      </w:pPr>
      <w:r w:rsidRPr="006F077E">
        <w:t>MapControllers(): cho phép định tuyến tới các controller có [Route].</w:t>
      </w:r>
    </w:p>
    <w:p w14:paraId="5920AB66" w14:textId="77777777" w:rsidR="006F077E" w:rsidRDefault="006F077E">
      <w:pPr>
        <w:rPr>
          <w:lang w:val="vi-VN"/>
        </w:rPr>
      </w:pPr>
    </w:p>
    <w:p w14:paraId="49560574" w14:textId="77777777" w:rsidR="007A6CC4" w:rsidRDefault="007A6CC4">
      <w:pPr>
        <w:rPr>
          <w:lang w:val="vi-VN"/>
        </w:rPr>
      </w:pPr>
    </w:p>
    <w:p w14:paraId="60A165C7" w14:textId="77777777" w:rsidR="007A6CC4" w:rsidRPr="007A6CC4" w:rsidRDefault="007A6CC4" w:rsidP="007A6CC4">
      <w:pPr>
        <w:rPr>
          <w:b/>
          <w:bCs/>
        </w:rPr>
      </w:pPr>
      <w:r w:rsidRPr="007A6CC4">
        <w:rPr>
          <w:rFonts w:ascii="Segoe UI Emoji" w:hAnsi="Segoe UI Emoji" w:cs="Segoe UI Emoji"/>
          <w:b/>
          <w:bCs/>
        </w:rPr>
        <w:t>📦</w:t>
      </w:r>
      <w:r w:rsidRPr="007A6CC4">
        <w:rPr>
          <w:b/>
          <w:bCs/>
        </w:rPr>
        <w:t xml:space="preserve"> Tầng 5: Controller, Model Binding, Action</w:t>
      </w:r>
    </w:p>
    <w:p w14:paraId="2ACA5D22" w14:textId="77777777" w:rsidR="007A6CC4" w:rsidRPr="007A6CC4" w:rsidRDefault="007A6CC4" w:rsidP="007A6CC4">
      <w:pPr>
        <w:numPr>
          <w:ilvl w:val="0"/>
          <w:numId w:val="6"/>
        </w:numPr>
      </w:pPr>
      <w:r w:rsidRPr="007A6CC4">
        <w:t>Sau khi route match thành công → ASP.NET Core gọi Controller.Action</w:t>
      </w:r>
    </w:p>
    <w:p w14:paraId="3063B306" w14:textId="77777777" w:rsidR="007A6CC4" w:rsidRPr="007A6CC4" w:rsidRDefault="007A6CC4" w:rsidP="007A6CC4">
      <w:pPr>
        <w:numPr>
          <w:ilvl w:val="0"/>
          <w:numId w:val="6"/>
        </w:numPr>
      </w:pPr>
      <w:r w:rsidRPr="007A6CC4">
        <w:rPr>
          <w:b/>
          <w:bCs/>
        </w:rPr>
        <w:t>Model Binding</w:t>
      </w:r>
      <w:r w:rsidRPr="007A6CC4">
        <w:t xml:space="preserve"> sẽ bind dữ liệu từ body, query, route → tham số method.</w:t>
      </w:r>
    </w:p>
    <w:p w14:paraId="44B77902" w14:textId="006F82ED" w:rsidR="007A6CC4" w:rsidRDefault="003A58DE" w:rsidP="007E0160">
      <w:pPr>
        <w:jc w:val="center"/>
        <w:rPr>
          <w:lang w:val="vi-VN"/>
        </w:rPr>
      </w:pPr>
      <w:r w:rsidRPr="003A58DE">
        <w:rPr>
          <w:lang w:val="vi-VN"/>
        </w:rPr>
        <w:drawing>
          <wp:inline distT="0" distB="0" distL="0" distR="0" wp14:anchorId="50FE6D14" wp14:editId="4BAB6DD6">
            <wp:extent cx="4067743" cy="590632"/>
            <wp:effectExtent l="0" t="0" r="9525" b="0"/>
            <wp:docPr id="106350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07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1451E" w14:textId="77777777" w:rsidR="00151071" w:rsidRDefault="00151071" w:rsidP="00151071">
      <w:pPr>
        <w:rPr>
          <w:lang w:val="vi-VN"/>
        </w:rPr>
      </w:pPr>
    </w:p>
    <w:p w14:paraId="73E63486" w14:textId="77777777" w:rsidR="00151071" w:rsidRDefault="00151071" w:rsidP="00151071">
      <w:pPr>
        <w:rPr>
          <w:lang w:val="vi-VN"/>
        </w:rPr>
      </w:pPr>
    </w:p>
    <w:p w14:paraId="4E09987A" w14:textId="77777777" w:rsidR="00151071" w:rsidRPr="00151071" w:rsidRDefault="00151071" w:rsidP="00151071">
      <w:pPr>
        <w:rPr>
          <w:b/>
          <w:bCs/>
        </w:rPr>
      </w:pPr>
      <w:r w:rsidRPr="00151071">
        <w:rPr>
          <w:rFonts w:ascii="Segoe UI Emoji" w:hAnsi="Segoe UI Emoji" w:cs="Segoe UI Emoji"/>
          <w:b/>
          <w:bCs/>
        </w:rPr>
        <w:t>🔚</w:t>
      </w:r>
      <w:r w:rsidRPr="00151071">
        <w:rPr>
          <w:b/>
          <w:bCs/>
        </w:rPr>
        <w:t xml:space="preserve"> Tầng 6: Response → Quay về client</w:t>
      </w:r>
    </w:p>
    <w:p w14:paraId="612B519E" w14:textId="77777777" w:rsidR="00151071" w:rsidRPr="00151071" w:rsidRDefault="00151071" w:rsidP="00151071">
      <w:pPr>
        <w:numPr>
          <w:ilvl w:val="0"/>
          <w:numId w:val="7"/>
        </w:numPr>
      </w:pPr>
      <w:r w:rsidRPr="00151071">
        <w:t>Kết quả từ action → ObjectResult, JsonResult, StatusCodeResult...</w:t>
      </w:r>
    </w:p>
    <w:p w14:paraId="55E6F74F" w14:textId="77777777" w:rsidR="00151071" w:rsidRPr="00151071" w:rsidRDefault="00151071" w:rsidP="00151071">
      <w:pPr>
        <w:numPr>
          <w:ilvl w:val="0"/>
          <w:numId w:val="7"/>
        </w:numPr>
      </w:pPr>
      <w:r w:rsidRPr="00151071">
        <w:t xml:space="preserve">ASP.NET dùng </w:t>
      </w:r>
      <w:r w:rsidRPr="00151071">
        <w:rPr>
          <w:b/>
          <w:bCs/>
        </w:rPr>
        <w:t>output formatters</w:t>
      </w:r>
      <w:r w:rsidRPr="00151071">
        <w:t xml:space="preserve"> (thường là JSON via System.Text.Json) để serialize.</w:t>
      </w:r>
    </w:p>
    <w:p w14:paraId="18AA7488" w14:textId="77777777" w:rsidR="00151071" w:rsidRPr="00151071" w:rsidRDefault="00151071" w:rsidP="00151071">
      <w:pPr>
        <w:numPr>
          <w:ilvl w:val="0"/>
          <w:numId w:val="7"/>
        </w:numPr>
      </w:pPr>
      <w:r w:rsidRPr="00151071">
        <w:t>Sau đó, ghi nội dung vào HttpContext.Response.Body → gửi lại Kestrel → hệ điều hành → client.</w:t>
      </w:r>
    </w:p>
    <w:p w14:paraId="1E8A50A5" w14:textId="77777777" w:rsidR="00151071" w:rsidRPr="00860E4F" w:rsidRDefault="00151071" w:rsidP="00151071">
      <w:pPr>
        <w:rPr>
          <w:lang w:val="vi-VN"/>
        </w:rPr>
      </w:pPr>
    </w:p>
    <w:sectPr w:rsidR="00151071" w:rsidRPr="0086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421B5"/>
    <w:multiLevelType w:val="multilevel"/>
    <w:tmpl w:val="9BEE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353B1"/>
    <w:multiLevelType w:val="multilevel"/>
    <w:tmpl w:val="032A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57B3B"/>
    <w:multiLevelType w:val="multilevel"/>
    <w:tmpl w:val="B88C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8639D"/>
    <w:multiLevelType w:val="multilevel"/>
    <w:tmpl w:val="B71A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3358A"/>
    <w:multiLevelType w:val="multilevel"/>
    <w:tmpl w:val="5F52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02107"/>
    <w:multiLevelType w:val="multilevel"/>
    <w:tmpl w:val="7F7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4B2AAB"/>
    <w:multiLevelType w:val="multilevel"/>
    <w:tmpl w:val="1B76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3303">
    <w:abstractNumId w:val="5"/>
  </w:num>
  <w:num w:numId="2" w16cid:durableId="418256899">
    <w:abstractNumId w:val="1"/>
  </w:num>
  <w:num w:numId="3" w16cid:durableId="909971502">
    <w:abstractNumId w:val="4"/>
  </w:num>
  <w:num w:numId="4" w16cid:durableId="1094010694">
    <w:abstractNumId w:val="0"/>
  </w:num>
  <w:num w:numId="5" w16cid:durableId="415203124">
    <w:abstractNumId w:val="6"/>
  </w:num>
  <w:num w:numId="6" w16cid:durableId="430707000">
    <w:abstractNumId w:val="3"/>
  </w:num>
  <w:num w:numId="7" w16cid:durableId="616760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04"/>
    <w:rsid w:val="00031204"/>
    <w:rsid w:val="00151071"/>
    <w:rsid w:val="001726E4"/>
    <w:rsid w:val="001D057E"/>
    <w:rsid w:val="00203F3C"/>
    <w:rsid w:val="00243998"/>
    <w:rsid w:val="003144D9"/>
    <w:rsid w:val="00347809"/>
    <w:rsid w:val="003A58DE"/>
    <w:rsid w:val="004F447D"/>
    <w:rsid w:val="00643C7C"/>
    <w:rsid w:val="006F077E"/>
    <w:rsid w:val="007A6CC4"/>
    <w:rsid w:val="007E0160"/>
    <w:rsid w:val="00860E4F"/>
    <w:rsid w:val="00A70559"/>
    <w:rsid w:val="00B03150"/>
    <w:rsid w:val="00B42F57"/>
    <w:rsid w:val="00B91D53"/>
    <w:rsid w:val="00CD2FC8"/>
    <w:rsid w:val="00E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ABECC"/>
  <w15:chartTrackingRefBased/>
  <w15:docId w15:val="{9EADF84F-2745-4FD1-9E3D-CAFBEB39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2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Cúc Hoàng</dc:creator>
  <cp:keywords/>
  <dc:description/>
  <cp:lastModifiedBy>Cúc Hoàng</cp:lastModifiedBy>
  <cp:revision>20</cp:revision>
  <dcterms:created xsi:type="dcterms:W3CDTF">2025-06-22T11:45:00Z</dcterms:created>
  <dcterms:modified xsi:type="dcterms:W3CDTF">2025-06-22T11:48:00Z</dcterms:modified>
</cp:coreProperties>
</file>