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29099" w14:textId="24D1282B" w:rsidR="00B26E69" w:rsidRDefault="00765699" w:rsidP="00765699">
      <w:pPr>
        <w:jc w:val="center"/>
        <w:rPr>
          <w:rFonts w:ascii="Verdana" w:hAnsi="Verdana"/>
          <w:b/>
          <w:bCs/>
          <w:sz w:val="28"/>
          <w:szCs w:val="28"/>
        </w:rPr>
      </w:pPr>
      <w:r>
        <w:rPr>
          <w:rFonts w:ascii="Verdana" w:hAnsi="Verdana"/>
          <w:b/>
          <w:bCs/>
          <w:sz w:val="28"/>
          <w:szCs w:val="28"/>
        </w:rPr>
        <w:t xml:space="preserve">Data Warehouse Project </w:t>
      </w:r>
    </w:p>
    <w:p w14:paraId="43D0FEDE" w14:textId="43CE6C0F" w:rsidR="00765699" w:rsidRDefault="00765699" w:rsidP="00765699">
      <w:pPr>
        <w:jc w:val="center"/>
        <w:rPr>
          <w:rFonts w:ascii="Verdana" w:hAnsi="Verdana"/>
          <w:sz w:val="28"/>
          <w:szCs w:val="28"/>
        </w:rPr>
      </w:pPr>
    </w:p>
    <w:p w14:paraId="14CFB130" w14:textId="7ECD4B63" w:rsidR="00765699" w:rsidRDefault="00765699" w:rsidP="00765699">
      <w:pPr>
        <w:jc w:val="center"/>
        <w:rPr>
          <w:rFonts w:ascii="Verdana" w:hAnsi="Verdana"/>
          <w:sz w:val="28"/>
          <w:szCs w:val="28"/>
        </w:rPr>
      </w:pPr>
    </w:p>
    <w:p w14:paraId="24D203B6" w14:textId="03DBAFF3" w:rsidR="00765699" w:rsidRDefault="00765699" w:rsidP="00765699">
      <w:pPr>
        <w:jc w:val="both"/>
        <w:rPr>
          <w:rFonts w:ascii="Verdana" w:hAnsi="Verdana"/>
          <w:b/>
          <w:bCs/>
          <w:sz w:val="28"/>
          <w:szCs w:val="28"/>
        </w:rPr>
      </w:pPr>
      <w:r>
        <w:rPr>
          <w:rFonts w:ascii="Verdana" w:hAnsi="Verdana"/>
          <w:b/>
          <w:bCs/>
          <w:sz w:val="28"/>
          <w:szCs w:val="28"/>
        </w:rPr>
        <w:t>Introduction:</w:t>
      </w:r>
    </w:p>
    <w:p w14:paraId="1DF9B134" w14:textId="53476E94" w:rsidR="00765699" w:rsidRDefault="00765699" w:rsidP="00765699">
      <w:pPr>
        <w:jc w:val="both"/>
        <w:rPr>
          <w:rFonts w:ascii="Verdana" w:hAnsi="Verdana"/>
          <w:sz w:val="24"/>
          <w:szCs w:val="24"/>
        </w:rPr>
      </w:pPr>
      <w:r>
        <w:rPr>
          <w:rFonts w:ascii="Verdana" w:hAnsi="Verdana"/>
          <w:sz w:val="24"/>
          <w:szCs w:val="24"/>
        </w:rPr>
        <w:t xml:space="preserve">In this project, we were asked to implement a relational data warehouse using an algorithm called as “HYBRID JOIN”. We were asked to make a prototype warehouse for </w:t>
      </w:r>
      <w:r w:rsidRPr="00765699">
        <w:rPr>
          <w:rFonts w:ascii="Verdana" w:hAnsi="Verdana"/>
          <w:sz w:val="24"/>
          <w:szCs w:val="24"/>
        </w:rPr>
        <w:t>Electronica Business Chain in Pakistan.</w:t>
      </w:r>
    </w:p>
    <w:p w14:paraId="766A0B2A" w14:textId="6466C49C" w:rsidR="00765699" w:rsidRDefault="00765699" w:rsidP="00765699">
      <w:pPr>
        <w:jc w:val="both"/>
        <w:rPr>
          <w:rFonts w:ascii="Verdana" w:hAnsi="Verdana"/>
          <w:b/>
          <w:bCs/>
          <w:sz w:val="28"/>
          <w:szCs w:val="28"/>
        </w:rPr>
      </w:pPr>
      <w:r>
        <w:rPr>
          <w:rFonts w:ascii="Verdana" w:hAnsi="Verdana"/>
          <w:b/>
          <w:bCs/>
          <w:sz w:val="28"/>
          <w:szCs w:val="28"/>
        </w:rPr>
        <w:t>Steps involved:</w:t>
      </w:r>
    </w:p>
    <w:p w14:paraId="531B03F9" w14:textId="77777777" w:rsidR="00170323" w:rsidRPr="00170323" w:rsidRDefault="00170323" w:rsidP="00170323">
      <w:pPr>
        <w:pStyle w:val="ListParagraph"/>
        <w:numPr>
          <w:ilvl w:val="0"/>
          <w:numId w:val="1"/>
        </w:numPr>
        <w:jc w:val="both"/>
        <w:rPr>
          <w:rFonts w:ascii="Verdana" w:hAnsi="Verdana"/>
          <w:sz w:val="24"/>
          <w:szCs w:val="24"/>
          <w:lang w:val="en-PK"/>
        </w:rPr>
      </w:pPr>
      <w:r w:rsidRPr="00170323">
        <w:rPr>
          <w:rFonts w:ascii="Verdana" w:hAnsi="Verdana"/>
          <w:sz w:val="24"/>
          <w:szCs w:val="24"/>
          <w:lang w:val="en-PK"/>
        </w:rPr>
        <w:t>We initiated by loading CSV files into MySQL Workbench and established a JDBC connection to both the 'Transaction' and 'Master' databases. Subsequently, we successfully retrieved transaction data as a stream.</w:t>
      </w:r>
    </w:p>
    <w:p w14:paraId="4E74559A" w14:textId="77777777" w:rsidR="00170323" w:rsidRPr="00170323" w:rsidRDefault="00170323" w:rsidP="00170323">
      <w:pPr>
        <w:pStyle w:val="ListParagraph"/>
        <w:numPr>
          <w:ilvl w:val="0"/>
          <w:numId w:val="1"/>
        </w:numPr>
        <w:jc w:val="both"/>
        <w:rPr>
          <w:rFonts w:ascii="Verdana" w:hAnsi="Verdana"/>
          <w:sz w:val="24"/>
          <w:szCs w:val="24"/>
          <w:lang w:val="en-PK"/>
        </w:rPr>
      </w:pPr>
      <w:r w:rsidRPr="00170323">
        <w:rPr>
          <w:rFonts w:ascii="Verdana" w:hAnsi="Verdana"/>
          <w:sz w:val="24"/>
          <w:szCs w:val="24"/>
          <w:lang w:val="en-PK"/>
        </w:rPr>
        <w:t>Initially, the first 1000 tuples were sent to a queue containing only product IDs. Simultaneously, a hash map was utilized, where the product IDs served as keys and the associated data was stored as values.</w:t>
      </w:r>
    </w:p>
    <w:p w14:paraId="6004CF3B" w14:textId="0AE7E139" w:rsidR="00170323" w:rsidRDefault="00170323" w:rsidP="00170323">
      <w:pPr>
        <w:pStyle w:val="ListParagraph"/>
        <w:numPr>
          <w:ilvl w:val="0"/>
          <w:numId w:val="1"/>
        </w:numPr>
        <w:jc w:val="both"/>
        <w:rPr>
          <w:rFonts w:ascii="Verdana" w:hAnsi="Verdana"/>
          <w:sz w:val="24"/>
          <w:szCs w:val="24"/>
          <w:lang w:val="en-PK"/>
        </w:rPr>
      </w:pPr>
      <w:r w:rsidRPr="00170323">
        <w:rPr>
          <w:rFonts w:ascii="Verdana" w:hAnsi="Verdana"/>
          <w:sz w:val="24"/>
          <w:szCs w:val="24"/>
          <w:lang w:val="en-PK"/>
        </w:rPr>
        <w:t>During the '</w:t>
      </w:r>
      <w:proofErr w:type="spellStart"/>
      <w:r w:rsidRPr="00170323">
        <w:rPr>
          <w:rFonts w:ascii="Verdana" w:hAnsi="Verdana"/>
          <w:sz w:val="24"/>
          <w:szCs w:val="24"/>
          <w:lang w:val="en-PK"/>
        </w:rPr>
        <w:t>processMasterData</w:t>
      </w:r>
      <w:proofErr w:type="spellEnd"/>
      <w:r w:rsidRPr="00170323">
        <w:rPr>
          <w:rFonts w:ascii="Verdana" w:hAnsi="Verdana"/>
          <w:sz w:val="24"/>
          <w:szCs w:val="24"/>
          <w:lang w:val="en-PK"/>
        </w:rPr>
        <w:t>' function, while extracting master data, we performed a check to validate if the product ID from the transaction aligned with the product ID from the master data. Whenever a match occurred, the entire set of data linked to that particular product ID was directly dispatched to the data warehouse. This ensured that all the relevant data associated with the matched product ID was efficiently sent to the warehouse.</w:t>
      </w:r>
    </w:p>
    <w:p w14:paraId="7CB7FC61" w14:textId="0DF8C8CA" w:rsidR="005450F5" w:rsidRDefault="005450F5" w:rsidP="005450F5">
      <w:pPr>
        <w:jc w:val="both"/>
        <w:rPr>
          <w:rFonts w:ascii="Verdana" w:hAnsi="Verdana"/>
          <w:b/>
          <w:bCs/>
          <w:sz w:val="28"/>
          <w:szCs w:val="28"/>
        </w:rPr>
      </w:pPr>
      <w:r>
        <w:rPr>
          <w:rFonts w:ascii="Verdana" w:hAnsi="Verdana"/>
          <w:b/>
          <w:bCs/>
          <w:sz w:val="28"/>
          <w:szCs w:val="28"/>
        </w:rPr>
        <w:t>Concept of Slice and Dice:</w:t>
      </w:r>
    </w:p>
    <w:p w14:paraId="1C3BA4FB" w14:textId="5893CD6E" w:rsidR="005450F5" w:rsidRPr="005450F5" w:rsidRDefault="005450F5" w:rsidP="005450F5">
      <w:pPr>
        <w:pStyle w:val="ListParagraph"/>
        <w:numPr>
          <w:ilvl w:val="0"/>
          <w:numId w:val="3"/>
        </w:numPr>
        <w:jc w:val="both"/>
        <w:rPr>
          <w:rFonts w:ascii="Verdana" w:hAnsi="Verdana"/>
          <w:b/>
          <w:bCs/>
          <w:sz w:val="28"/>
          <w:szCs w:val="28"/>
        </w:rPr>
      </w:pPr>
      <w:r>
        <w:rPr>
          <w:rFonts w:ascii="Verdana" w:hAnsi="Verdana"/>
          <w:sz w:val="24"/>
          <w:szCs w:val="24"/>
        </w:rPr>
        <w:t xml:space="preserve">Slicing involves the concept of focusing on a specific slice of data. For </w:t>
      </w:r>
      <w:r w:rsidR="00CB33F9">
        <w:rPr>
          <w:rFonts w:ascii="Verdana" w:hAnsi="Verdana"/>
          <w:sz w:val="24"/>
          <w:szCs w:val="24"/>
        </w:rPr>
        <w:t>example,</w:t>
      </w:r>
      <w:r>
        <w:rPr>
          <w:rFonts w:ascii="Verdana" w:hAnsi="Verdana"/>
          <w:sz w:val="24"/>
          <w:szCs w:val="24"/>
        </w:rPr>
        <w:t xml:space="preserve"> focusing on a specific region or a specific product.</w:t>
      </w:r>
    </w:p>
    <w:p w14:paraId="03BE7031" w14:textId="54AC2B09" w:rsidR="005450F5" w:rsidRPr="005450F5" w:rsidRDefault="005450F5" w:rsidP="005450F5">
      <w:pPr>
        <w:pStyle w:val="ListParagraph"/>
        <w:numPr>
          <w:ilvl w:val="0"/>
          <w:numId w:val="3"/>
        </w:numPr>
        <w:jc w:val="both"/>
        <w:rPr>
          <w:rFonts w:ascii="Verdana" w:hAnsi="Verdana"/>
          <w:b/>
          <w:bCs/>
          <w:sz w:val="28"/>
          <w:szCs w:val="28"/>
        </w:rPr>
      </w:pPr>
      <w:r>
        <w:rPr>
          <w:rFonts w:ascii="Verdana" w:hAnsi="Verdana"/>
          <w:sz w:val="24"/>
          <w:szCs w:val="24"/>
        </w:rPr>
        <w:t>Dicing allows you to ask query across different dimensions. For Example</w:t>
      </w:r>
    </w:p>
    <w:p w14:paraId="6BFBD5DA" w14:textId="61E42F77" w:rsidR="005450F5" w:rsidRPr="005450F5" w:rsidRDefault="005450F5" w:rsidP="005450F5">
      <w:pPr>
        <w:pStyle w:val="ListParagraph"/>
        <w:numPr>
          <w:ilvl w:val="0"/>
          <w:numId w:val="3"/>
        </w:numPr>
        <w:jc w:val="both"/>
        <w:rPr>
          <w:rFonts w:ascii="Verdana" w:hAnsi="Verdana"/>
          <w:b/>
          <w:bCs/>
          <w:sz w:val="28"/>
          <w:szCs w:val="28"/>
        </w:rPr>
      </w:pPr>
      <w:r>
        <w:rPr>
          <w:rFonts w:ascii="Verdana" w:hAnsi="Verdana"/>
          <w:sz w:val="24"/>
          <w:szCs w:val="24"/>
        </w:rPr>
        <w:t>Show the sales of “Electronics” across region of “North America”</w:t>
      </w:r>
    </w:p>
    <w:p w14:paraId="0D9452FB" w14:textId="5EA49446" w:rsidR="005450F5" w:rsidRDefault="005450F5" w:rsidP="005450F5">
      <w:pPr>
        <w:jc w:val="both"/>
        <w:rPr>
          <w:rFonts w:ascii="Verdana" w:hAnsi="Verdana"/>
          <w:sz w:val="24"/>
          <w:szCs w:val="24"/>
          <w:lang w:val="en-PK"/>
        </w:rPr>
      </w:pPr>
    </w:p>
    <w:p w14:paraId="6AD918A5" w14:textId="25935C44" w:rsidR="005450F5" w:rsidRDefault="005450F5" w:rsidP="005450F5">
      <w:pPr>
        <w:jc w:val="both"/>
        <w:rPr>
          <w:rFonts w:ascii="Verdana" w:hAnsi="Verdana"/>
          <w:sz w:val="24"/>
          <w:szCs w:val="24"/>
          <w:lang w:val="en-PK"/>
        </w:rPr>
      </w:pPr>
    </w:p>
    <w:p w14:paraId="21476CF4" w14:textId="4C2B94B9" w:rsidR="005450F5" w:rsidRDefault="005450F5" w:rsidP="005450F5">
      <w:pPr>
        <w:jc w:val="both"/>
        <w:rPr>
          <w:rFonts w:ascii="Verdana" w:hAnsi="Verdana"/>
          <w:sz w:val="24"/>
          <w:szCs w:val="24"/>
          <w:lang w:val="en-PK"/>
        </w:rPr>
      </w:pPr>
    </w:p>
    <w:p w14:paraId="3EF54D02" w14:textId="63980A5C" w:rsidR="005450F5" w:rsidRDefault="005450F5" w:rsidP="005450F5">
      <w:pPr>
        <w:jc w:val="both"/>
        <w:rPr>
          <w:rFonts w:ascii="Verdana" w:hAnsi="Verdana"/>
          <w:sz w:val="24"/>
          <w:szCs w:val="24"/>
          <w:lang w:val="en-PK"/>
        </w:rPr>
      </w:pPr>
    </w:p>
    <w:p w14:paraId="5AD253F2" w14:textId="51EB53AA" w:rsidR="005450F5" w:rsidRDefault="005450F5" w:rsidP="005450F5">
      <w:pPr>
        <w:jc w:val="both"/>
        <w:rPr>
          <w:rFonts w:ascii="Verdana" w:hAnsi="Verdana"/>
          <w:sz w:val="24"/>
          <w:szCs w:val="24"/>
          <w:lang w:val="en-PK"/>
        </w:rPr>
      </w:pPr>
    </w:p>
    <w:p w14:paraId="3CB87185" w14:textId="77777777" w:rsidR="005450F5" w:rsidRPr="005450F5" w:rsidRDefault="005450F5" w:rsidP="005450F5">
      <w:pPr>
        <w:jc w:val="both"/>
        <w:rPr>
          <w:rFonts w:ascii="Verdana" w:hAnsi="Verdana"/>
          <w:sz w:val="24"/>
          <w:szCs w:val="24"/>
          <w:lang w:val="en-PK"/>
        </w:rPr>
      </w:pPr>
    </w:p>
    <w:p w14:paraId="0F667AB1" w14:textId="2E37A7C2" w:rsidR="00170323" w:rsidRDefault="00170323" w:rsidP="00170323">
      <w:pPr>
        <w:rPr>
          <w:rFonts w:ascii="Verdana" w:hAnsi="Verdana"/>
          <w:b/>
          <w:bCs/>
          <w:sz w:val="28"/>
          <w:szCs w:val="28"/>
        </w:rPr>
      </w:pPr>
      <w:r w:rsidRPr="00170323">
        <w:rPr>
          <w:rFonts w:ascii="Verdana" w:hAnsi="Verdana"/>
          <w:b/>
          <w:bCs/>
          <w:sz w:val="28"/>
          <w:szCs w:val="28"/>
        </w:rPr>
        <w:t>OLAP</w:t>
      </w:r>
      <w:r>
        <w:rPr>
          <w:rFonts w:ascii="Verdana" w:hAnsi="Verdana"/>
          <w:b/>
          <w:bCs/>
          <w:sz w:val="28"/>
          <w:szCs w:val="28"/>
        </w:rPr>
        <w:t>:</w:t>
      </w:r>
    </w:p>
    <w:p w14:paraId="282B9BAA" w14:textId="59340489" w:rsidR="00170323" w:rsidRPr="00AE7B8E" w:rsidRDefault="00170323" w:rsidP="00AE7B8E">
      <w:pPr>
        <w:pStyle w:val="ListParagraph"/>
        <w:numPr>
          <w:ilvl w:val="0"/>
          <w:numId w:val="2"/>
        </w:numPr>
        <w:rPr>
          <w:rFonts w:ascii="Verdana" w:hAnsi="Verdana"/>
          <w:sz w:val="24"/>
          <w:szCs w:val="24"/>
        </w:rPr>
      </w:pPr>
      <w:r w:rsidRPr="00AE7B8E">
        <w:rPr>
          <w:rFonts w:ascii="Verdana" w:hAnsi="Verdana"/>
          <w:sz w:val="24"/>
          <w:szCs w:val="24"/>
        </w:rPr>
        <w:t>Present total sales of all products supplied by each supplier with respect to quarter and month using drill down concept.</w:t>
      </w:r>
    </w:p>
    <w:p w14:paraId="3B9EE27F" w14:textId="24801304" w:rsidR="00170323" w:rsidRDefault="00170323" w:rsidP="00170323">
      <w:pPr>
        <w:rPr>
          <w:rFonts w:ascii="Verdana" w:hAnsi="Verdana"/>
          <w:sz w:val="24"/>
          <w:szCs w:val="24"/>
        </w:rPr>
      </w:pPr>
      <w:r>
        <w:rPr>
          <w:rFonts w:ascii="Verdana" w:hAnsi="Verdana"/>
          <w:noProof/>
          <w:sz w:val="24"/>
          <w:szCs w:val="24"/>
        </w:rPr>
        <w:drawing>
          <wp:inline distT="0" distB="0" distL="0" distR="0" wp14:anchorId="2E032A86" wp14:editId="7A6B05F9">
            <wp:extent cx="5943600" cy="21494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2149475"/>
                    </a:xfrm>
                    <a:prstGeom prst="rect">
                      <a:avLst/>
                    </a:prstGeom>
                  </pic:spPr>
                </pic:pic>
              </a:graphicData>
            </a:graphic>
          </wp:inline>
        </w:drawing>
      </w:r>
    </w:p>
    <w:p w14:paraId="60664DDA" w14:textId="4FC59663" w:rsidR="00AE7B8E" w:rsidRDefault="00AE7B8E" w:rsidP="00170323">
      <w:pPr>
        <w:rPr>
          <w:rFonts w:ascii="Verdana" w:hAnsi="Verdana"/>
          <w:sz w:val="24"/>
          <w:szCs w:val="24"/>
        </w:rPr>
      </w:pPr>
    </w:p>
    <w:p w14:paraId="6A2726E9" w14:textId="4802D1FC" w:rsidR="00AE7B8E" w:rsidRDefault="00AE7B8E" w:rsidP="00AE7B8E">
      <w:pPr>
        <w:pStyle w:val="ListParagraph"/>
        <w:numPr>
          <w:ilvl w:val="0"/>
          <w:numId w:val="2"/>
        </w:numPr>
        <w:rPr>
          <w:rFonts w:ascii="Verdana" w:hAnsi="Verdana"/>
          <w:sz w:val="24"/>
          <w:szCs w:val="24"/>
        </w:rPr>
      </w:pPr>
      <w:r>
        <w:rPr>
          <w:rFonts w:ascii="Verdana" w:hAnsi="Verdana"/>
          <w:noProof/>
          <w:sz w:val="24"/>
          <w:szCs w:val="24"/>
        </w:rPr>
        <w:drawing>
          <wp:anchor distT="0" distB="0" distL="114300" distR="114300" simplePos="0" relativeHeight="251659264" behindDoc="0" locked="0" layoutInCell="1" allowOverlap="1" wp14:anchorId="6DC9AFE5" wp14:editId="2F3E8032">
            <wp:simplePos x="0" y="0"/>
            <wp:positionH relativeFrom="margin">
              <wp:align>right</wp:align>
            </wp:positionH>
            <wp:positionV relativeFrom="paragraph">
              <wp:posOffset>1066800</wp:posOffset>
            </wp:positionV>
            <wp:extent cx="5867400" cy="24549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867400" cy="2454910"/>
                    </a:xfrm>
                    <a:prstGeom prst="rect">
                      <a:avLst/>
                    </a:prstGeom>
                  </pic:spPr>
                </pic:pic>
              </a:graphicData>
            </a:graphic>
            <wp14:sizeRelH relativeFrom="page">
              <wp14:pctWidth>0</wp14:pctWidth>
            </wp14:sizeRelH>
            <wp14:sizeRelV relativeFrom="page">
              <wp14:pctHeight>0</wp14:pctHeight>
            </wp14:sizeRelV>
          </wp:anchor>
        </w:drawing>
      </w:r>
      <w:r w:rsidRPr="00AE7B8E">
        <w:rPr>
          <w:rFonts w:ascii="Verdana" w:hAnsi="Verdana"/>
          <w:sz w:val="24"/>
          <w:szCs w:val="24"/>
        </w:rPr>
        <w:t>Find total sales of product with respect to month using feature of rollup on month and</w:t>
      </w:r>
      <w:r>
        <w:rPr>
          <w:rFonts w:ascii="Verdana" w:hAnsi="Verdana"/>
          <w:sz w:val="24"/>
          <w:szCs w:val="24"/>
        </w:rPr>
        <w:t xml:space="preserve"> </w:t>
      </w:r>
      <w:r w:rsidRPr="00AE7B8E">
        <w:rPr>
          <w:rFonts w:ascii="Verdana" w:hAnsi="Verdana"/>
          <w:sz w:val="24"/>
          <w:szCs w:val="24"/>
        </w:rPr>
        <w:t>feature of dicing on supplier with name "DJI" and Year as "2019". You will use the</w:t>
      </w:r>
      <w:r>
        <w:rPr>
          <w:rFonts w:ascii="Verdana" w:hAnsi="Verdana"/>
          <w:sz w:val="24"/>
          <w:szCs w:val="24"/>
        </w:rPr>
        <w:t xml:space="preserve"> </w:t>
      </w:r>
      <w:r w:rsidRPr="00AE7B8E">
        <w:rPr>
          <w:rFonts w:ascii="Verdana" w:hAnsi="Verdana"/>
          <w:sz w:val="24"/>
          <w:szCs w:val="24"/>
        </w:rPr>
        <w:t>grouping sets feature to achieve rollup. Your output should be sequentially ordered</w:t>
      </w:r>
      <w:r>
        <w:rPr>
          <w:rFonts w:ascii="Verdana" w:hAnsi="Verdana"/>
          <w:sz w:val="24"/>
          <w:szCs w:val="24"/>
        </w:rPr>
        <w:t xml:space="preserve"> </w:t>
      </w:r>
      <w:r w:rsidRPr="00AE7B8E">
        <w:rPr>
          <w:rFonts w:ascii="Verdana" w:hAnsi="Verdana"/>
          <w:sz w:val="24"/>
          <w:szCs w:val="24"/>
        </w:rPr>
        <w:t>according to product and month.</w:t>
      </w:r>
    </w:p>
    <w:p w14:paraId="651B76B9" w14:textId="7A632156" w:rsidR="00AE7B8E" w:rsidRDefault="00AE7B8E" w:rsidP="00AE7B8E">
      <w:pPr>
        <w:pStyle w:val="ListParagraph"/>
        <w:rPr>
          <w:rFonts w:ascii="Verdana" w:hAnsi="Verdana"/>
          <w:sz w:val="24"/>
          <w:szCs w:val="24"/>
        </w:rPr>
      </w:pPr>
    </w:p>
    <w:p w14:paraId="105262E6" w14:textId="1726D9A0" w:rsidR="00AE7B8E" w:rsidRDefault="00AE7B8E" w:rsidP="00AE7B8E">
      <w:pPr>
        <w:pStyle w:val="ListParagraph"/>
        <w:rPr>
          <w:rFonts w:ascii="Verdana" w:hAnsi="Verdana"/>
          <w:sz w:val="24"/>
          <w:szCs w:val="24"/>
        </w:rPr>
      </w:pPr>
    </w:p>
    <w:p w14:paraId="48779316" w14:textId="5BD54690" w:rsidR="00AE7B8E" w:rsidRDefault="00AE7B8E" w:rsidP="00AE7B8E">
      <w:pPr>
        <w:pStyle w:val="ListParagraph"/>
        <w:numPr>
          <w:ilvl w:val="0"/>
          <w:numId w:val="2"/>
        </w:numPr>
        <w:rPr>
          <w:rFonts w:ascii="Verdana" w:hAnsi="Verdana"/>
          <w:sz w:val="24"/>
          <w:szCs w:val="24"/>
        </w:rPr>
      </w:pPr>
      <w:r>
        <w:rPr>
          <w:rFonts w:ascii="Verdana" w:hAnsi="Verdana"/>
          <w:noProof/>
          <w:sz w:val="24"/>
          <w:szCs w:val="24"/>
        </w:rPr>
        <w:drawing>
          <wp:anchor distT="0" distB="0" distL="114300" distR="114300" simplePos="0" relativeHeight="251658240" behindDoc="0" locked="0" layoutInCell="1" allowOverlap="1" wp14:anchorId="5912BC71" wp14:editId="2000EFA3">
            <wp:simplePos x="0" y="0"/>
            <wp:positionH relativeFrom="margin">
              <wp:align>right</wp:align>
            </wp:positionH>
            <wp:positionV relativeFrom="paragraph">
              <wp:posOffset>664210</wp:posOffset>
            </wp:positionV>
            <wp:extent cx="5943600" cy="315785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3157855"/>
                    </a:xfrm>
                    <a:prstGeom prst="rect">
                      <a:avLst/>
                    </a:prstGeom>
                  </pic:spPr>
                </pic:pic>
              </a:graphicData>
            </a:graphic>
            <wp14:sizeRelH relativeFrom="page">
              <wp14:pctWidth>0</wp14:pctWidth>
            </wp14:sizeRelH>
            <wp14:sizeRelV relativeFrom="page">
              <wp14:pctHeight>0</wp14:pctHeight>
            </wp14:sizeRelV>
          </wp:anchor>
        </w:drawing>
      </w:r>
      <w:r w:rsidRPr="00AE7B8E">
        <w:rPr>
          <w:rFonts w:ascii="Verdana" w:hAnsi="Verdana"/>
          <w:sz w:val="24"/>
          <w:szCs w:val="24"/>
        </w:rPr>
        <w:t>Create a materialized view named "CUSTOMER_STORE_SALES_MV" that presents the</w:t>
      </w:r>
      <w:r>
        <w:rPr>
          <w:rFonts w:ascii="Verdana" w:hAnsi="Verdana"/>
          <w:sz w:val="24"/>
          <w:szCs w:val="24"/>
        </w:rPr>
        <w:t xml:space="preserve"> </w:t>
      </w:r>
      <w:r w:rsidRPr="00AE7B8E">
        <w:rPr>
          <w:rFonts w:ascii="Verdana" w:hAnsi="Verdana"/>
          <w:sz w:val="24"/>
          <w:szCs w:val="24"/>
        </w:rPr>
        <w:t>monthly sales analysis for each store and then customers wise.</w:t>
      </w:r>
    </w:p>
    <w:p w14:paraId="337A365F" w14:textId="786528A5" w:rsidR="00AE7B8E" w:rsidRPr="00AE7B8E" w:rsidRDefault="00AE7B8E" w:rsidP="00AE7B8E">
      <w:pPr>
        <w:pStyle w:val="ListParagraph"/>
        <w:rPr>
          <w:rFonts w:ascii="Verdana" w:hAnsi="Verdana"/>
          <w:sz w:val="24"/>
          <w:szCs w:val="24"/>
        </w:rPr>
      </w:pPr>
    </w:p>
    <w:p w14:paraId="40D7B758" w14:textId="77777777" w:rsidR="00AE7B8E" w:rsidRPr="00AE7B8E" w:rsidRDefault="00AE7B8E" w:rsidP="00AE7B8E">
      <w:pPr>
        <w:pStyle w:val="ListParagraph"/>
        <w:rPr>
          <w:rFonts w:ascii="Verdana" w:hAnsi="Verdana"/>
          <w:sz w:val="24"/>
          <w:szCs w:val="24"/>
        </w:rPr>
      </w:pPr>
    </w:p>
    <w:p w14:paraId="60B03F3B" w14:textId="2F427E05" w:rsidR="00AE7B8E" w:rsidRDefault="00AE7B8E" w:rsidP="00AE7B8E">
      <w:pPr>
        <w:pStyle w:val="ListParagraph"/>
        <w:numPr>
          <w:ilvl w:val="0"/>
          <w:numId w:val="2"/>
        </w:numPr>
        <w:rPr>
          <w:rFonts w:ascii="Verdana" w:hAnsi="Verdana"/>
          <w:sz w:val="24"/>
          <w:szCs w:val="24"/>
        </w:rPr>
      </w:pPr>
      <w:r>
        <w:rPr>
          <w:rFonts w:ascii="Verdana" w:hAnsi="Verdana"/>
          <w:noProof/>
          <w:sz w:val="24"/>
          <w:szCs w:val="24"/>
        </w:rPr>
        <w:drawing>
          <wp:anchor distT="0" distB="0" distL="114300" distR="114300" simplePos="0" relativeHeight="251660288" behindDoc="0" locked="0" layoutInCell="1" allowOverlap="1" wp14:anchorId="201D218F" wp14:editId="24E94A14">
            <wp:simplePos x="0" y="0"/>
            <wp:positionH relativeFrom="margin">
              <wp:align>right</wp:align>
            </wp:positionH>
            <wp:positionV relativeFrom="paragraph">
              <wp:posOffset>525780</wp:posOffset>
            </wp:positionV>
            <wp:extent cx="5943600" cy="26904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2690495"/>
                    </a:xfrm>
                    <a:prstGeom prst="rect">
                      <a:avLst/>
                    </a:prstGeom>
                  </pic:spPr>
                </pic:pic>
              </a:graphicData>
            </a:graphic>
            <wp14:sizeRelH relativeFrom="page">
              <wp14:pctWidth>0</wp14:pctWidth>
            </wp14:sizeRelH>
            <wp14:sizeRelV relativeFrom="page">
              <wp14:pctHeight>0</wp14:pctHeight>
            </wp14:sizeRelV>
          </wp:anchor>
        </w:drawing>
      </w:r>
      <w:r w:rsidRPr="00AE7B8E">
        <w:rPr>
          <w:rFonts w:ascii="Verdana" w:hAnsi="Verdana"/>
          <w:sz w:val="24"/>
          <w:szCs w:val="24"/>
        </w:rPr>
        <w:t>Identify the top 5 customers with the highest total sales in 2019, considering the number</w:t>
      </w:r>
      <w:r>
        <w:rPr>
          <w:rFonts w:ascii="Verdana" w:hAnsi="Verdana"/>
          <w:sz w:val="24"/>
          <w:szCs w:val="24"/>
        </w:rPr>
        <w:t xml:space="preserve"> </w:t>
      </w:r>
      <w:r w:rsidRPr="00AE7B8E">
        <w:rPr>
          <w:rFonts w:ascii="Verdana" w:hAnsi="Verdana"/>
          <w:sz w:val="24"/>
          <w:szCs w:val="24"/>
        </w:rPr>
        <w:t>of unique products they purchased.</w:t>
      </w:r>
    </w:p>
    <w:p w14:paraId="33D08F45" w14:textId="6B132E99" w:rsidR="00AE7B8E" w:rsidRDefault="00AE7B8E" w:rsidP="00AE7B8E">
      <w:pPr>
        <w:pStyle w:val="ListParagraph"/>
        <w:numPr>
          <w:ilvl w:val="0"/>
          <w:numId w:val="2"/>
        </w:numPr>
        <w:rPr>
          <w:rFonts w:ascii="Verdana" w:hAnsi="Verdana"/>
          <w:sz w:val="24"/>
          <w:szCs w:val="24"/>
        </w:rPr>
      </w:pPr>
      <w:r w:rsidRPr="00AE7B8E">
        <w:rPr>
          <w:rFonts w:ascii="Verdana" w:hAnsi="Verdana"/>
          <w:sz w:val="24"/>
          <w:szCs w:val="24"/>
        </w:rPr>
        <w:lastRenderedPageBreak/>
        <w:t>Create a materialized view named "SUPPLIER_PERFORMANCE_MV" that presents the</w:t>
      </w:r>
      <w:r>
        <w:rPr>
          <w:rFonts w:ascii="Verdana" w:hAnsi="Verdana"/>
          <w:sz w:val="24"/>
          <w:szCs w:val="24"/>
        </w:rPr>
        <w:t xml:space="preserve"> </w:t>
      </w:r>
      <w:r w:rsidRPr="00AE7B8E">
        <w:rPr>
          <w:rFonts w:ascii="Verdana" w:hAnsi="Verdana"/>
          <w:sz w:val="24"/>
          <w:szCs w:val="24"/>
        </w:rPr>
        <w:t>monthly performance of each supplier.</w:t>
      </w:r>
    </w:p>
    <w:p w14:paraId="60283E13" w14:textId="3E902133" w:rsidR="00CB33F9" w:rsidRDefault="00CB33F9" w:rsidP="00CB33F9">
      <w:pPr>
        <w:pStyle w:val="ListParagraph"/>
        <w:rPr>
          <w:rFonts w:ascii="Verdana" w:hAnsi="Verdana"/>
          <w:sz w:val="24"/>
          <w:szCs w:val="24"/>
        </w:rPr>
      </w:pPr>
      <w:r>
        <w:rPr>
          <w:rFonts w:ascii="Verdana" w:hAnsi="Verdana"/>
          <w:noProof/>
          <w:sz w:val="24"/>
          <w:szCs w:val="24"/>
        </w:rPr>
        <w:drawing>
          <wp:anchor distT="0" distB="0" distL="114300" distR="114300" simplePos="0" relativeHeight="251664384" behindDoc="0" locked="0" layoutInCell="1" allowOverlap="1" wp14:anchorId="3A5681BD" wp14:editId="2081975E">
            <wp:simplePos x="0" y="0"/>
            <wp:positionH relativeFrom="margin">
              <wp:align>right</wp:align>
            </wp:positionH>
            <wp:positionV relativeFrom="paragraph">
              <wp:posOffset>0</wp:posOffset>
            </wp:positionV>
            <wp:extent cx="5943600" cy="250380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943600" cy="2503805"/>
                    </a:xfrm>
                    <a:prstGeom prst="rect">
                      <a:avLst/>
                    </a:prstGeom>
                  </pic:spPr>
                </pic:pic>
              </a:graphicData>
            </a:graphic>
            <wp14:sizeRelH relativeFrom="page">
              <wp14:pctWidth>0</wp14:pctWidth>
            </wp14:sizeRelH>
            <wp14:sizeRelV relativeFrom="page">
              <wp14:pctHeight>0</wp14:pctHeight>
            </wp14:sizeRelV>
          </wp:anchor>
        </w:drawing>
      </w:r>
    </w:p>
    <w:p w14:paraId="653B3FE2" w14:textId="77777777" w:rsidR="00FE6279" w:rsidRDefault="00FE6279" w:rsidP="00170323">
      <w:pPr>
        <w:rPr>
          <w:rFonts w:ascii="Verdana" w:hAnsi="Verdana"/>
          <w:sz w:val="24"/>
          <w:szCs w:val="24"/>
        </w:rPr>
      </w:pPr>
    </w:p>
    <w:p w14:paraId="64CA68A3" w14:textId="161AA47B" w:rsidR="00FE6279" w:rsidRDefault="00FE6279" w:rsidP="00FE6279">
      <w:pPr>
        <w:pStyle w:val="ListParagraph"/>
        <w:numPr>
          <w:ilvl w:val="0"/>
          <w:numId w:val="2"/>
        </w:numPr>
        <w:rPr>
          <w:rFonts w:ascii="Verdana" w:hAnsi="Verdana"/>
          <w:sz w:val="24"/>
          <w:szCs w:val="24"/>
        </w:rPr>
      </w:pPr>
      <w:r w:rsidRPr="00FE6279">
        <w:rPr>
          <w:rFonts w:ascii="Verdana" w:hAnsi="Verdana"/>
          <w:sz w:val="24"/>
          <w:szCs w:val="24"/>
        </w:rPr>
        <w:t xml:space="preserve">Use the concept of Slicing calculate the total sales for the store “Tech </w:t>
      </w:r>
      <w:proofErr w:type="spellStart"/>
      <w:r w:rsidRPr="00FE6279">
        <w:rPr>
          <w:rFonts w:ascii="Verdana" w:hAnsi="Verdana"/>
          <w:sz w:val="24"/>
          <w:szCs w:val="24"/>
        </w:rPr>
        <w:t>Haven”and</w:t>
      </w:r>
      <w:proofErr w:type="spellEnd"/>
      <w:r w:rsidRPr="00FE6279">
        <w:rPr>
          <w:rFonts w:ascii="Verdana" w:hAnsi="Verdana"/>
          <w:sz w:val="24"/>
          <w:szCs w:val="24"/>
        </w:rPr>
        <w:t xml:space="preserve"> product</w:t>
      </w:r>
      <w:r>
        <w:rPr>
          <w:rFonts w:ascii="Verdana" w:hAnsi="Verdana"/>
          <w:sz w:val="24"/>
          <w:szCs w:val="24"/>
        </w:rPr>
        <w:t xml:space="preserve"> </w:t>
      </w:r>
      <w:r w:rsidRPr="00FE6279">
        <w:rPr>
          <w:rFonts w:ascii="Verdana" w:hAnsi="Verdana"/>
          <w:sz w:val="24"/>
          <w:szCs w:val="24"/>
        </w:rPr>
        <w:t>combination over the months.</w:t>
      </w:r>
    </w:p>
    <w:p w14:paraId="764D75FC" w14:textId="66CE3B07" w:rsidR="00FE6279" w:rsidRPr="00FE6279" w:rsidRDefault="00FE6279" w:rsidP="00FE6279">
      <w:pPr>
        <w:pStyle w:val="ListParagraph"/>
        <w:rPr>
          <w:rFonts w:ascii="Verdana" w:hAnsi="Verdana"/>
          <w:sz w:val="24"/>
          <w:szCs w:val="24"/>
        </w:rPr>
      </w:pPr>
      <w:r>
        <w:rPr>
          <w:rFonts w:ascii="Verdana" w:hAnsi="Verdana"/>
          <w:noProof/>
          <w:sz w:val="24"/>
          <w:szCs w:val="24"/>
        </w:rPr>
        <w:drawing>
          <wp:anchor distT="0" distB="0" distL="114300" distR="114300" simplePos="0" relativeHeight="251662336" behindDoc="0" locked="0" layoutInCell="1" allowOverlap="1" wp14:anchorId="466E55C6" wp14:editId="010BDCA5">
            <wp:simplePos x="0" y="0"/>
            <wp:positionH relativeFrom="margin">
              <wp:align>right</wp:align>
            </wp:positionH>
            <wp:positionV relativeFrom="paragraph">
              <wp:posOffset>206375</wp:posOffset>
            </wp:positionV>
            <wp:extent cx="5943600" cy="231838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2318385"/>
                    </a:xfrm>
                    <a:prstGeom prst="rect">
                      <a:avLst/>
                    </a:prstGeom>
                  </pic:spPr>
                </pic:pic>
              </a:graphicData>
            </a:graphic>
            <wp14:sizeRelH relativeFrom="page">
              <wp14:pctWidth>0</wp14:pctWidth>
            </wp14:sizeRelH>
            <wp14:sizeRelV relativeFrom="page">
              <wp14:pctHeight>0</wp14:pctHeight>
            </wp14:sizeRelV>
          </wp:anchor>
        </w:drawing>
      </w:r>
    </w:p>
    <w:p w14:paraId="4087A8DD" w14:textId="77777777" w:rsidR="00CB33F9" w:rsidRDefault="00CB33F9" w:rsidP="00CB33F9">
      <w:pPr>
        <w:rPr>
          <w:rFonts w:ascii="Verdana" w:hAnsi="Verdana"/>
          <w:sz w:val="24"/>
          <w:szCs w:val="24"/>
        </w:rPr>
      </w:pPr>
    </w:p>
    <w:p w14:paraId="2F65FFE7" w14:textId="77777777" w:rsidR="00CB33F9" w:rsidRPr="00CB33F9" w:rsidRDefault="00CB33F9" w:rsidP="00CB33F9">
      <w:pPr>
        <w:pStyle w:val="ListParagraph"/>
        <w:numPr>
          <w:ilvl w:val="0"/>
          <w:numId w:val="2"/>
        </w:numPr>
        <w:rPr>
          <w:rFonts w:ascii="Verdana" w:hAnsi="Verdana"/>
          <w:sz w:val="24"/>
          <w:szCs w:val="24"/>
        </w:rPr>
      </w:pPr>
      <w:r w:rsidRPr="00CB33F9">
        <w:rPr>
          <w:rFonts w:ascii="Verdana" w:hAnsi="Verdana"/>
          <w:sz w:val="24"/>
          <w:szCs w:val="24"/>
        </w:rPr>
        <w:t xml:space="preserve">Create a </w:t>
      </w:r>
      <w:proofErr w:type="spellStart"/>
      <w:r w:rsidRPr="00CB33F9">
        <w:rPr>
          <w:rFonts w:ascii="Verdana" w:hAnsi="Verdana"/>
          <w:sz w:val="24"/>
          <w:szCs w:val="24"/>
        </w:rPr>
        <w:t>materialised</w:t>
      </w:r>
      <w:proofErr w:type="spellEnd"/>
      <w:r w:rsidRPr="00CB33F9">
        <w:rPr>
          <w:rFonts w:ascii="Verdana" w:hAnsi="Verdana"/>
          <w:sz w:val="24"/>
          <w:szCs w:val="24"/>
        </w:rPr>
        <w:t xml:space="preserve"> view with the name “STOREANALYSIS_MV” that presents the product-wise sales analysis for each store.</w:t>
      </w:r>
    </w:p>
    <w:p w14:paraId="49ED546A" w14:textId="77777777" w:rsidR="00CB33F9" w:rsidRDefault="00CB33F9" w:rsidP="00CB33F9">
      <w:pPr>
        <w:rPr>
          <w:rFonts w:ascii="Verdana" w:hAnsi="Verdana"/>
          <w:sz w:val="24"/>
          <w:szCs w:val="24"/>
        </w:rPr>
      </w:pPr>
    </w:p>
    <w:p w14:paraId="29E10492" w14:textId="77777777" w:rsidR="00CB33F9" w:rsidRDefault="00CB33F9" w:rsidP="00CB33F9">
      <w:pPr>
        <w:rPr>
          <w:rFonts w:ascii="Verdana" w:hAnsi="Verdana"/>
          <w:sz w:val="24"/>
          <w:szCs w:val="24"/>
        </w:rPr>
      </w:pPr>
    </w:p>
    <w:p w14:paraId="1978DCE6" w14:textId="77777777" w:rsidR="00CB33F9" w:rsidRDefault="00CB33F9" w:rsidP="00CB33F9">
      <w:pPr>
        <w:rPr>
          <w:rFonts w:ascii="Verdana" w:hAnsi="Verdana"/>
          <w:sz w:val="24"/>
          <w:szCs w:val="24"/>
        </w:rPr>
      </w:pPr>
    </w:p>
    <w:p w14:paraId="5CA67FC3" w14:textId="77777777" w:rsidR="00CB33F9" w:rsidRDefault="00CB33F9" w:rsidP="00CB33F9">
      <w:pPr>
        <w:rPr>
          <w:rFonts w:ascii="Verdana" w:hAnsi="Verdana"/>
          <w:sz w:val="24"/>
          <w:szCs w:val="24"/>
        </w:rPr>
      </w:pPr>
    </w:p>
    <w:p w14:paraId="3A5726AA" w14:textId="5633C54A" w:rsidR="00FE6279" w:rsidRDefault="00CB33F9" w:rsidP="00CB33F9">
      <w:pPr>
        <w:rPr>
          <w:rFonts w:ascii="Verdana" w:hAnsi="Verdana"/>
          <w:sz w:val="24"/>
          <w:szCs w:val="24"/>
        </w:rPr>
      </w:pPr>
      <w:r>
        <w:rPr>
          <w:rFonts w:ascii="Verdana" w:hAnsi="Verdana"/>
          <w:noProof/>
          <w:sz w:val="24"/>
          <w:szCs w:val="24"/>
        </w:rPr>
        <w:drawing>
          <wp:anchor distT="0" distB="0" distL="114300" distR="114300" simplePos="0" relativeHeight="251663360" behindDoc="0" locked="0" layoutInCell="1" allowOverlap="1" wp14:anchorId="01677317" wp14:editId="7AEC9961">
            <wp:simplePos x="0" y="0"/>
            <wp:positionH relativeFrom="margin">
              <wp:align>right</wp:align>
            </wp:positionH>
            <wp:positionV relativeFrom="paragraph">
              <wp:posOffset>157480</wp:posOffset>
            </wp:positionV>
            <wp:extent cx="5943600" cy="201993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2019935"/>
                    </a:xfrm>
                    <a:prstGeom prst="rect">
                      <a:avLst/>
                    </a:prstGeom>
                  </pic:spPr>
                </pic:pic>
              </a:graphicData>
            </a:graphic>
            <wp14:sizeRelH relativeFrom="page">
              <wp14:pctWidth>0</wp14:pctWidth>
            </wp14:sizeRelH>
            <wp14:sizeRelV relativeFrom="page">
              <wp14:pctHeight>0</wp14:pctHeight>
            </wp14:sizeRelV>
          </wp:anchor>
        </w:drawing>
      </w:r>
    </w:p>
    <w:p w14:paraId="1B247E94" w14:textId="6218AD4F" w:rsidR="00CB33F9" w:rsidRPr="00CB33F9" w:rsidRDefault="00CB33F9" w:rsidP="00CB33F9">
      <w:pPr>
        <w:rPr>
          <w:rFonts w:ascii="Verdana" w:hAnsi="Verdana"/>
          <w:sz w:val="24"/>
          <w:szCs w:val="24"/>
        </w:rPr>
      </w:pPr>
    </w:p>
    <w:p w14:paraId="67BD9CB8" w14:textId="703223B2" w:rsidR="00CB33F9" w:rsidRDefault="00CB33F9" w:rsidP="00CB33F9">
      <w:pPr>
        <w:rPr>
          <w:rFonts w:ascii="Verdana" w:hAnsi="Verdana"/>
          <w:sz w:val="24"/>
          <w:szCs w:val="24"/>
        </w:rPr>
      </w:pPr>
    </w:p>
    <w:p w14:paraId="4E90503C" w14:textId="7E02CFE1" w:rsidR="00CB33F9" w:rsidRDefault="003B4495" w:rsidP="00CB33F9">
      <w:pPr>
        <w:rPr>
          <w:rFonts w:ascii="Verdana" w:hAnsi="Verdana"/>
          <w:b/>
          <w:bCs/>
          <w:sz w:val="28"/>
          <w:szCs w:val="28"/>
        </w:rPr>
      </w:pPr>
      <w:r>
        <w:rPr>
          <w:rFonts w:ascii="Verdana" w:hAnsi="Verdana"/>
          <w:b/>
          <w:bCs/>
          <w:sz w:val="28"/>
          <w:szCs w:val="28"/>
        </w:rPr>
        <w:t>What I learnt from the project:</w:t>
      </w:r>
    </w:p>
    <w:p w14:paraId="4CEDD9EE" w14:textId="624BD523" w:rsidR="003B4495" w:rsidRDefault="003B4495" w:rsidP="00CB33F9">
      <w:pPr>
        <w:rPr>
          <w:rFonts w:ascii="Verdana" w:hAnsi="Verdana"/>
          <w:sz w:val="24"/>
          <w:szCs w:val="24"/>
        </w:rPr>
      </w:pPr>
      <w:r w:rsidRPr="003B4495">
        <w:rPr>
          <w:rFonts w:ascii="Verdana" w:hAnsi="Verdana"/>
          <w:sz w:val="24"/>
          <w:szCs w:val="24"/>
        </w:rPr>
        <w:t>Even though I initially felt overwhelmed by the task of implementing the algorithm, I persevered and learned a great deal. This project highlighted the incredible ease that a data warehouse provides for executing OLAP queries. Handling the same query in a standard database could have been time-consuming in a real business scenario. Additionally, I've come to appreciate how a small modification can significantly enhance the efficiency of an algorithm. Initially, I struggled to grasp the concept of queues within the process, but now I see how pivotal they are in the entire algorithm, which operates at a much more advanced level.</w:t>
      </w:r>
    </w:p>
    <w:p w14:paraId="123C9CC6" w14:textId="67964C49" w:rsidR="00400D74" w:rsidRDefault="00400D74" w:rsidP="00CB33F9">
      <w:pPr>
        <w:rPr>
          <w:rFonts w:ascii="Verdana" w:hAnsi="Verdana"/>
          <w:b/>
          <w:bCs/>
          <w:sz w:val="28"/>
          <w:szCs w:val="28"/>
        </w:rPr>
      </w:pPr>
    </w:p>
    <w:p w14:paraId="0BF97233" w14:textId="4C64418E" w:rsidR="00400D74" w:rsidRDefault="00400D74" w:rsidP="00CB33F9">
      <w:pPr>
        <w:rPr>
          <w:rFonts w:ascii="Verdana" w:hAnsi="Verdana"/>
          <w:b/>
          <w:bCs/>
          <w:sz w:val="28"/>
          <w:szCs w:val="28"/>
        </w:rPr>
      </w:pPr>
      <w:r>
        <w:rPr>
          <w:rFonts w:ascii="Verdana" w:hAnsi="Verdana"/>
          <w:b/>
          <w:bCs/>
          <w:sz w:val="28"/>
          <w:szCs w:val="28"/>
        </w:rPr>
        <w:t>Short comings in hybrid join:</w:t>
      </w:r>
    </w:p>
    <w:p w14:paraId="3D33D4C1" w14:textId="7CA8E5CC" w:rsidR="00400D74" w:rsidRDefault="00400D74" w:rsidP="00400D74">
      <w:pPr>
        <w:rPr>
          <w:rFonts w:ascii="Verdana" w:hAnsi="Verdana"/>
          <w:sz w:val="24"/>
          <w:szCs w:val="24"/>
        </w:rPr>
      </w:pPr>
      <w:r w:rsidRPr="00400D74">
        <w:rPr>
          <w:rFonts w:ascii="Verdana" w:hAnsi="Verdana"/>
          <w:b/>
          <w:bCs/>
          <w:sz w:val="24"/>
          <w:szCs w:val="24"/>
        </w:rPr>
        <w:t>Resource Intensiveness:</w:t>
      </w:r>
      <w:r w:rsidRPr="00400D74">
        <w:rPr>
          <w:rFonts w:ascii="Verdana" w:hAnsi="Verdana"/>
          <w:sz w:val="24"/>
          <w:szCs w:val="24"/>
        </w:rPr>
        <w:t xml:space="preserve"> Depending on the implementation, Hybrid Join might consume considerable computing resources, especially memory and processing power, which could affect the overall system performance</w:t>
      </w:r>
      <w:r>
        <w:rPr>
          <w:rFonts w:ascii="Verdana" w:hAnsi="Verdana"/>
          <w:sz w:val="24"/>
          <w:szCs w:val="24"/>
        </w:rPr>
        <w:t>.</w:t>
      </w:r>
    </w:p>
    <w:p w14:paraId="7684B9DE" w14:textId="77E3CC2F" w:rsidR="00400D74" w:rsidRDefault="00400D74" w:rsidP="00400D74">
      <w:pPr>
        <w:rPr>
          <w:rFonts w:ascii="Verdana" w:hAnsi="Verdana"/>
          <w:sz w:val="24"/>
          <w:szCs w:val="24"/>
        </w:rPr>
      </w:pPr>
      <w:r w:rsidRPr="00400D74">
        <w:rPr>
          <w:rFonts w:ascii="Verdana" w:hAnsi="Verdana"/>
          <w:b/>
          <w:bCs/>
          <w:sz w:val="24"/>
          <w:szCs w:val="24"/>
        </w:rPr>
        <w:lastRenderedPageBreak/>
        <w:t>Large Data Sets:</w:t>
      </w:r>
      <w:r w:rsidRPr="00400D74">
        <w:rPr>
          <w:rFonts w:ascii="Verdana" w:hAnsi="Verdana"/>
          <w:sz w:val="24"/>
          <w:szCs w:val="24"/>
        </w:rPr>
        <w:t xml:space="preserve"> When dealing with exceptionally large datasets, the Hybrid Join approach might encounter scalability challenges. Handling large volumes of data efficiently might become complex, impacting performance.</w:t>
      </w:r>
    </w:p>
    <w:p w14:paraId="791D2A92" w14:textId="55AFF08D" w:rsidR="00154836" w:rsidRPr="00400D74" w:rsidRDefault="00154836" w:rsidP="00400D74">
      <w:pPr>
        <w:rPr>
          <w:rFonts w:ascii="Verdana" w:hAnsi="Verdana"/>
          <w:sz w:val="24"/>
          <w:szCs w:val="24"/>
        </w:rPr>
      </w:pPr>
      <w:r w:rsidRPr="00154836">
        <w:rPr>
          <w:rFonts w:ascii="Verdana" w:hAnsi="Verdana"/>
          <w:b/>
          <w:bCs/>
          <w:sz w:val="24"/>
          <w:szCs w:val="24"/>
        </w:rPr>
        <w:t>Sensitivity to Memory Budgets:</w:t>
      </w:r>
      <w:r w:rsidRPr="00154836">
        <w:rPr>
          <w:rFonts w:ascii="Verdana" w:hAnsi="Verdana"/>
          <w:sz w:val="24"/>
          <w:szCs w:val="24"/>
        </w:rPr>
        <w:t xml:space="preserve"> While Hybrid Join shows better performance across various memory budgets, it might still have limitations concerning extremely constrained memory environments. In scenarios of severely limited memory, its advantages over other join algorithms might diminish.</w:t>
      </w:r>
    </w:p>
    <w:p w14:paraId="39463BFA" w14:textId="77777777" w:rsidR="00400D74" w:rsidRPr="00400D74" w:rsidRDefault="00400D74" w:rsidP="00CB33F9">
      <w:pPr>
        <w:rPr>
          <w:rFonts w:ascii="Verdana" w:hAnsi="Verdana"/>
          <w:b/>
          <w:bCs/>
          <w:sz w:val="28"/>
          <w:szCs w:val="28"/>
        </w:rPr>
      </w:pPr>
    </w:p>
    <w:sectPr w:rsidR="00400D74" w:rsidRPr="00400D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407AC"/>
    <w:multiLevelType w:val="hybridMultilevel"/>
    <w:tmpl w:val="277881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6C41445"/>
    <w:multiLevelType w:val="hybridMultilevel"/>
    <w:tmpl w:val="9364E3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83A4161"/>
    <w:multiLevelType w:val="hybridMultilevel"/>
    <w:tmpl w:val="C560AE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BCD6BFA"/>
    <w:multiLevelType w:val="hybridMultilevel"/>
    <w:tmpl w:val="420296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699"/>
    <w:rsid w:val="0010411A"/>
    <w:rsid w:val="00154836"/>
    <w:rsid w:val="00170323"/>
    <w:rsid w:val="003B4495"/>
    <w:rsid w:val="003F5E50"/>
    <w:rsid w:val="00400D74"/>
    <w:rsid w:val="005450F5"/>
    <w:rsid w:val="005C130C"/>
    <w:rsid w:val="00765699"/>
    <w:rsid w:val="00927B4D"/>
    <w:rsid w:val="00AE7B8E"/>
    <w:rsid w:val="00B26E69"/>
    <w:rsid w:val="00CB33F9"/>
    <w:rsid w:val="00E578D6"/>
    <w:rsid w:val="00F717D1"/>
    <w:rsid w:val="00FE6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66115"/>
  <w15:chartTrackingRefBased/>
  <w15:docId w15:val="{B1E0796D-BBAC-4504-A086-A0E159FB1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26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6</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duaa fatima</dc:creator>
  <cp:keywords/>
  <dc:description/>
  <cp:lastModifiedBy>duaa fatima</cp:lastModifiedBy>
  <cp:revision>6</cp:revision>
  <dcterms:created xsi:type="dcterms:W3CDTF">2023-11-17T10:09:00Z</dcterms:created>
  <dcterms:modified xsi:type="dcterms:W3CDTF">2024-03-15T10:18:00Z</dcterms:modified>
</cp:coreProperties>
</file>