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0462" w14:textId="713D74F6" w:rsidR="00CE7551" w:rsidRDefault="00000000">
      <w:pPr>
        <w:pStyle w:val="Heading1"/>
      </w:pPr>
      <w:r>
        <w:t>iPhone 1</w:t>
      </w:r>
      <w:r w:rsidR="00293685">
        <w:t>6</w:t>
      </w:r>
      <w:r>
        <w:t xml:space="preserve"> P</w:t>
      </w:r>
      <w:r w:rsidR="00293685">
        <w:t>lus</w:t>
      </w:r>
      <w:r>
        <w:t xml:space="preserve"> - Detailed Features</w:t>
      </w:r>
    </w:p>
    <w:p w14:paraId="0880FF78" w14:textId="77777777" w:rsidR="00CE7551" w:rsidRDefault="00000000">
      <w:r>
        <w:t>The iPhone 16 Pro Max sets a new standard for smartphones with its cutting-edge technology, sleek design, and unmatched performance. Below is a detailed list of its features.</w:t>
      </w:r>
    </w:p>
    <w:p w14:paraId="57D5463B" w14:textId="77777777" w:rsidR="00CE7551" w:rsidRDefault="00000000">
      <w:pPr>
        <w:pStyle w:val="Heading2"/>
      </w:pPr>
      <w:r>
        <w:t>1. Display</w:t>
      </w:r>
    </w:p>
    <w:p w14:paraId="2BF422A5" w14:textId="77777777" w:rsidR="00CE7551" w:rsidRDefault="00000000">
      <w:r>
        <w:t>• 6.9-inch Super Retina XDR Display with ProMotion technology and Always-On functionality.</w:t>
      </w:r>
      <w:r>
        <w:br/>
        <w:t>• 120Hz refresh rate for ultra-smooth scrolling and responsive touch.</w:t>
      </w:r>
      <w:r>
        <w:br/>
        <w:t>• Ceramic Shield for enhanced durability and scratch resistance.</w:t>
      </w:r>
    </w:p>
    <w:p w14:paraId="4FE1EC48" w14:textId="77777777" w:rsidR="00CE7551" w:rsidRDefault="00000000">
      <w:pPr>
        <w:pStyle w:val="Heading2"/>
      </w:pPr>
      <w:r>
        <w:t>2. Performance</w:t>
      </w:r>
    </w:p>
    <w:p w14:paraId="293265EB" w14:textId="77777777" w:rsidR="00CE7551" w:rsidRDefault="00000000">
      <w:r>
        <w:t>• Powered by the A18 Bionic chip with next-generation Neural Engine.</w:t>
      </w:r>
      <w:r>
        <w:br/>
        <w:t>• 5nm architecture ensuring unmatched speed and power efficiency.</w:t>
      </w:r>
      <w:r>
        <w:br/>
        <w:t>• Up to 2TB of storage, ideal for heavy multitasking and media storage.</w:t>
      </w:r>
    </w:p>
    <w:p w14:paraId="0D7CA118" w14:textId="77777777" w:rsidR="00CE7551" w:rsidRDefault="00000000">
      <w:pPr>
        <w:pStyle w:val="Heading2"/>
      </w:pPr>
      <w:r>
        <w:t>3. Camera</w:t>
      </w:r>
    </w:p>
    <w:p w14:paraId="013CDC75" w14:textId="77777777" w:rsidR="00CE7551" w:rsidRDefault="00000000">
      <w:r>
        <w:t>• Triple-camera system with 48MP main sensor, ultra-wide, and telephoto lenses.</w:t>
      </w:r>
      <w:r>
        <w:br/>
        <w:t>• Enhanced Night mode, Photonic Engine, and Cinematic mode for professional-quality photos and videos.</w:t>
      </w:r>
      <w:r>
        <w:br/>
        <w:t>• 8K video recording and advanced AI processing for stunning clarity.</w:t>
      </w:r>
    </w:p>
    <w:p w14:paraId="16E2139A" w14:textId="77777777" w:rsidR="00CE7551" w:rsidRDefault="00000000">
      <w:pPr>
        <w:pStyle w:val="Heading2"/>
      </w:pPr>
      <w:r>
        <w:t>4. Battery</w:t>
      </w:r>
    </w:p>
    <w:p w14:paraId="7A16BD08" w14:textId="77777777" w:rsidR="00CE7551" w:rsidRDefault="00000000">
      <w:r>
        <w:t>• All-day battery life with up to 30 hours of video playback.</w:t>
      </w:r>
      <w:r>
        <w:br/>
        <w:t>• Fast charging capable of reaching 50% charge in 30 minutes with a 30W adapter.</w:t>
      </w:r>
      <w:r>
        <w:br/>
        <w:t>• MagSafe and Qi wireless charging support.</w:t>
      </w:r>
    </w:p>
    <w:p w14:paraId="555EC930" w14:textId="77777777" w:rsidR="00CE7551" w:rsidRDefault="00000000">
      <w:pPr>
        <w:pStyle w:val="Heading2"/>
      </w:pPr>
      <w:r>
        <w:t>5. Build and Design</w:t>
      </w:r>
    </w:p>
    <w:p w14:paraId="3059209D" w14:textId="77777777" w:rsidR="00CE7551" w:rsidRDefault="00000000">
      <w:r>
        <w:t>• Aerospace-grade titanium frame for a premium look and feel.</w:t>
      </w:r>
      <w:r>
        <w:br/>
        <w:t>• Water and dust resistance (IP68 rating).</w:t>
      </w:r>
      <w:r>
        <w:br/>
        <w:t>• Available in four stunning colors: Space Black, Silver, Gold, and Deep Blue.</w:t>
      </w:r>
    </w:p>
    <w:p w14:paraId="6644E945" w14:textId="77777777" w:rsidR="00CE7551" w:rsidRPr="00C374D4" w:rsidRDefault="00000000">
      <w:pPr>
        <w:pStyle w:val="Heading2"/>
      </w:pPr>
      <w:r w:rsidRPr="00C374D4">
        <w:t>6. Connectivity</w:t>
      </w:r>
    </w:p>
    <w:p w14:paraId="7CB5EBC8" w14:textId="77777777" w:rsidR="00CE7551" w:rsidRDefault="00000000">
      <w:r>
        <w:t>• 5G capable with enhanced download and upload speeds.</w:t>
      </w:r>
      <w:r>
        <w:br/>
        <w:t>• Wi-Fi 7 and Bluetooth 5.3 for seamless wireless connectivity.</w:t>
      </w:r>
      <w:r>
        <w:br/>
        <w:t>• Dual eSIM support for flexibility with mobile networks.</w:t>
      </w:r>
    </w:p>
    <w:p w14:paraId="6A235130" w14:textId="77777777" w:rsidR="00CE7551" w:rsidRPr="00C374D4" w:rsidRDefault="00000000">
      <w:pPr>
        <w:pStyle w:val="Heading2"/>
      </w:pPr>
      <w:r w:rsidRPr="00C374D4">
        <w:t>7. Additional Features</w:t>
      </w:r>
    </w:p>
    <w:p w14:paraId="67EE9040" w14:textId="77777777" w:rsidR="00CE7551" w:rsidRDefault="00000000">
      <w:r>
        <w:t>• Face ID with enhanced security and faster response times.</w:t>
      </w:r>
      <w:r>
        <w:br/>
        <w:t>• iOS 19 with advanced privacy and customization options.</w:t>
      </w:r>
      <w:r>
        <w:br/>
        <w:t>• Dynamic Island with interactive notifications and widgets.</w:t>
      </w:r>
    </w:p>
    <w:sectPr w:rsidR="00CE7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710111">
    <w:abstractNumId w:val="8"/>
  </w:num>
  <w:num w:numId="2" w16cid:durableId="1437752335">
    <w:abstractNumId w:val="6"/>
  </w:num>
  <w:num w:numId="3" w16cid:durableId="753555843">
    <w:abstractNumId w:val="5"/>
  </w:num>
  <w:num w:numId="4" w16cid:durableId="488862546">
    <w:abstractNumId w:val="4"/>
  </w:num>
  <w:num w:numId="5" w16cid:durableId="1322003771">
    <w:abstractNumId w:val="7"/>
  </w:num>
  <w:num w:numId="6" w16cid:durableId="1654915894">
    <w:abstractNumId w:val="3"/>
  </w:num>
  <w:num w:numId="7" w16cid:durableId="897979683">
    <w:abstractNumId w:val="2"/>
  </w:num>
  <w:num w:numId="8" w16cid:durableId="257254954">
    <w:abstractNumId w:val="1"/>
  </w:num>
  <w:num w:numId="9" w16cid:durableId="4738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FFE"/>
    <w:rsid w:val="0015074B"/>
    <w:rsid w:val="00293685"/>
    <w:rsid w:val="0029639D"/>
    <w:rsid w:val="00326F90"/>
    <w:rsid w:val="005E76B5"/>
    <w:rsid w:val="006C2BFE"/>
    <w:rsid w:val="00970611"/>
    <w:rsid w:val="00AA1D8D"/>
    <w:rsid w:val="00B47730"/>
    <w:rsid w:val="00C374D4"/>
    <w:rsid w:val="00CB0664"/>
    <w:rsid w:val="00CE75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64DDF"/>
  <w14:defaultImageDpi w14:val="300"/>
  <w15:docId w15:val="{62817F4D-D196-406C-A13D-1D1215F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UMARTECH</cp:lastModifiedBy>
  <cp:revision>7</cp:revision>
  <dcterms:created xsi:type="dcterms:W3CDTF">2013-12-23T23:15:00Z</dcterms:created>
  <dcterms:modified xsi:type="dcterms:W3CDTF">2025-01-18T21:13:00Z</dcterms:modified>
  <cp:category/>
</cp:coreProperties>
</file>