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6097" w14:textId="0F97B204" w:rsidR="0040074A" w:rsidRDefault="00DC5FE3">
      <w:r>
        <w:t>Camron Franklin</w:t>
      </w:r>
    </w:p>
    <w:p w14:paraId="49950889" w14:textId="06C28AFF" w:rsidR="00DC5FE3" w:rsidRDefault="00DC5FE3">
      <w:r>
        <w:t>March 7, 2022</w:t>
      </w:r>
    </w:p>
    <w:p w14:paraId="705B1E18" w14:textId="0B98D13A" w:rsidR="00DC5FE3" w:rsidRDefault="00DC5FE3">
      <w:r>
        <w:t>CMSC 204 CRN 36096</w:t>
      </w:r>
    </w:p>
    <w:p w14:paraId="009F664E" w14:textId="68874237" w:rsidR="00DC5FE3" w:rsidRDefault="00DC5FE3" w:rsidP="00DC5FE3">
      <w:pPr>
        <w:jc w:val="center"/>
      </w:pPr>
      <w:r>
        <w:t>Assignment 3 Learning Experience</w:t>
      </w:r>
    </w:p>
    <w:p w14:paraId="28043364" w14:textId="1A1096C0" w:rsidR="00DC5FE3" w:rsidRDefault="00DC5FE3" w:rsidP="00DC5FE3">
      <w:r>
        <w:tab/>
        <w:t>More than anything this project taught me the usefulness of linked lists as data structures. They’re memory efficient, because instead of implementing a fixed size data structure that might be too big or small, you can simply make the list bigger by adding elements as needed. The cost-benefit of this implementation is the complexity of the structure and the many nuances that go into actualizing the many different working parts needed in order for a single kind of double linked list to exist.</w:t>
      </w:r>
    </w:p>
    <w:p w14:paraId="09740039" w14:textId="3989D10E" w:rsidR="00DC5FE3" w:rsidRDefault="00DC5FE3" w:rsidP="00DC5FE3">
      <w:r>
        <w:tab/>
        <w:t xml:space="preserve">Learning how to implement iterators and watching them work in the finished GUI granted a greater understanding of their purpose and how best to use them in future instances and projects. </w:t>
      </w:r>
      <w:r w:rsidR="008C6DF8">
        <w:t xml:space="preserve">They’re incredibly useful tools for traversing data structures and I look forward to implementing them in the future of my own accord. </w:t>
      </w:r>
    </w:p>
    <w:p w14:paraId="7725DECC" w14:textId="669B7D7E" w:rsidR="008C6DF8" w:rsidRDefault="008C6DF8" w:rsidP="00DC5FE3">
      <w:r>
        <w:tab/>
        <w:t xml:space="preserve">Overall, this project didn’t provide too much in the way of a challenge. Those most difficult part was implementing the sorted double linked list add method because of the reassignments needed. I visualized the process as copying the surrounding nodes’ addresses into the entry, and then changing their references to one another to point to the new entry. I’d made a few mistakes that sprung up from different eventualities (null values being called on for data fields), but I managed to map the end result I wanted in a way that eventually became clear to implement. </w:t>
      </w:r>
    </w:p>
    <w:sectPr w:rsidR="008C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E3"/>
    <w:rsid w:val="003B1E73"/>
    <w:rsid w:val="004D50F2"/>
    <w:rsid w:val="008C6DF8"/>
    <w:rsid w:val="00D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0F6F"/>
  <w15:chartTrackingRefBased/>
  <w15:docId w15:val="{76F5B101-A1C2-40FB-A1B0-405BECCA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Camron M</dc:creator>
  <cp:keywords/>
  <dc:description/>
  <cp:lastModifiedBy>Franklin, Camron M</cp:lastModifiedBy>
  <cp:revision>1</cp:revision>
  <dcterms:created xsi:type="dcterms:W3CDTF">2022-03-08T02:12:00Z</dcterms:created>
  <dcterms:modified xsi:type="dcterms:W3CDTF">2022-03-08T02:21:00Z</dcterms:modified>
</cp:coreProperties>
</file>