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444DF" w14:textId="3902C99C" w:rsidR="007141EC" w:rsidRDefault="007141EC" w:rsidP="007141EC">
      <w:pPr>
        <w:pStyle w:val="Title"/>
        <w:keepNext/>
      </w:pPr>
      <w:r>
        <w:rPr>
          <w:color w:val="000000"/>
        </w:rPr>
        <w:t>Raspberry Pi Kiosk Setup and Operation Guide</w:t>
      </w:r>
    </w:p>
    <w:p w14:paraId="20ED5117" w14:textId="37B96136" w:rsidR="007141EC" w:rsidRDefault="007141EC" w:rsidP="007141EC">
      <w:r>
        <w:t>You should have received:</w:t>
      </w:r>
    </w:p>
    <w:p w14:paraId="0939F539" w14:textId="2BF9EB6A" w:rsidR="007141EC" w:rsidRDefault="007141EC" w:rsidP="007141EC">
      <w:pPr>
        <w:pStyle w:val="ListParagraph"/>
        <w:numPr>
          <w:ilvl w:val="0"/>
          <w:numId w:val="4"/>
        </w:numPr>
      </w:pPr>
      <w:r>
        <w:t>4 x Raspberry Pi devices</w:t>
      </w:r>
    </w:p>
    <w:p w14:paraId="799763DC" w14:textId="1A94ECFB" w:rsidR="007141EC" w:rsidRDefault="007141EC" w:rsidP="007141EC">
      <w:pPr>
        <w:pStyle w:val="ListParagraph"/>
        <w:numPr>
          <w:ilvl w:val="0"/>
          <w:numId w:val="4"/>
        </w:numPr>
      </w:pPr>
      <w:r>
        <w:t>4 x power supplies</w:t>
      </w:r>
    </w:p>
    <w:p w14:paraId="5AE95062" w14:textId="06CA45B0" w:rsidR="007141EC" w:rsidRDefault="007141EC" w:rsidP="007141EC">
      <w:pPr>
        <w:pStyle w:val="ListParagraph"/>
        <w:numPr>
          <w:ilvl w:val="0"/>
          <w:numId w:val="4"/>
        </w:numPr>
      </w:pPr>
      <w:r>
        <w:t>4 x micro-HDMI-to-HDMI cables</w:t>
      </w:r>
    </w:p>
    <w:p w14:paraId="68803816" w14:textId="031CC910" w:rsidR="007141EC" w:rsidRDefault="007141EC" w:rsidP="007141EC">
      <w:pPr>
        <w:pStyle w:val="ListParagraph"/>
        <w:numPr>
          <w:ilvl w:val="0"/>
          <w:numId w:val="4"/>
        </w:numPr>
      </w:pPr>
      <w:r>
        <w:t>4 x 10-metre cables for connecting the mats to the Raspberry Pis</w:t>
      </w:r>
    </w:p>
    <w:p w14:paraId="0574D67A" w14:textId="5F44FB2D" w:rsidR="007141EC" w:rsidRDefault="007141EC" w:rsidP="007141EC">
      <w:r>
        <w:t>You should also have five pressure mats. Each mat has a number on one side</w:t>
      </w:r>
      <w:r w:rsidR="00305E4C">
        <w:t xml:space="preserve">, </w:t>
      </w:r>
      <w:r>
        <w:t>treat the numbered side as the bottom.</w:t>
      </w:r>
    </w:p>
    <w:p w14:paraId="292ACF20" w14:textId="6B9B81CD" w:rsidR="007141EC" w:rsidRDefault="007141EC" w:rsidP="007141EC">
      <w:r>
        <w:t>Pad 2 requires an on-site modification</w:t>
      </w:r>
      <w:r w:rsidR="00305E4C">
        <w:t>=,</w:t>
      </w:r>
      <w:r>
        <w:t xml:space="preserve"> avoid using it </w:t>
      </w:r>
      <w:r w:rsidR="00305E4C">
        <w:t>unless</w:t>
      </w:r>
      <w:r>
        <w:t xml:space="preserve"> that work has been completed. Pad 1 was used for durability and longevity testing.</w:t>
      </w:r>
    </w:p>
    <w:p w14:paraId="7B05CB4D" w14:textId="77777777" w:rsidR="00305E4C" w:rsidRPr="007141EC" w:rsidRDefault="00305E4C" w:rsidP="007141EC"/>
    <w:p w14:paraId="4BA6CC15" w14:textId="7CE64A10" w:rsidR="00D27475" w:rsidRDefault="00A829BC" w:rsidP="007141EC">
      <w:pPr>
        <w:pStyle w:val="Heading2"/>
      </w:pPr>
      <w:r>
        <w:t>Setting Up the Kiosk</w:t>
      </w:r>
    </w:p>
    <w:p w14:paraId="31043238" w14:textId="0A94D868" w:rsidR="00A829BC" w:rsidRDefault="00A829BC" w:rsidP="00A829BC">
      <w:pPr>
        <w:rPr>
          <w:b/>
          <w:bCs/>
        </w:rPr>
      </w:pPr>
      <w:r>
        <w:rPr>
          <w:b/>
        </w:rPr>
        <w:t>Plug in the power cable as the final step</w:t>
      </w:r>
    </w:p>
    <w:p w14:paraId="03C9976C" w14:textId="54F58F35" w:rsidR="00A829BC" w:rsidRPr="00A829BC" w:rsidRDefault="00A829BC" w:rsidP="00A829BC">
      <w:pPr>
        <w:pStyle w:val="ListParagraph"/>
        <w:numPr>
          <w:ilvl w:val="0"/>
          <w:numId w:val="1"/>
        </w:numPr>
        <w:rPr>
          <w:b/>
          <w:bCs/>
        </w:rPr>
      </w:pPr>
      <w:r>
        <w:t>Connect the mat cable to the cable protruding from the top of the device. The connector is keyed and fits in only one direction. Use the male connector at this end.</w:t>
      </w:r>
    </w:p>
    <w:p w14:paraId="128F8C58" w14:textId="0E7D42B4" w:rsidR="00A829BC" w:rsidRPr="00A829BC" w:rsidRDefault="00A829BC" w:rsidP="00A829BC">
      <w:pPr>
        <w:pStyle w:val="ListParagraph"/>
        <w:numPr>
          <w:ilvl w:val="0"/>
          <w:numId w:val="1"/>
        </w:numPr>
        <w:rPr>
          <w:b/>
          <w:bCs/>
        </w:rPr>
      </w:pPr>
      <w:r>
        <w:t>Connect the female connector at the opposite end of the cable to the mat.</w:t>
      </w:r>
    </w:p>
    <w:p w14:paraId="03F2D6D9" w14:textId="78674200" w:rsidR="00A829BC" w:rsidRPr="00A829BC" w:rsidRDefault="00A829BC" w:rsidP="00A829BC">
      <w:pPr>
        <w:pStyle w:val="ListParagraph"/>
        <w:numPr>
          <w:ilvl w:val="0"/>
          <w:numId w:val="1"/>
        </w:numPr>
        <w:rPr>
          <w:b/>
          <w:bCs/>
        </w:rPr>
      </w:pPr>
      <w:r>
        <w:t>Connect the HDMI cable to the Pi and the screen. Take extra care when inserting cables directly into the box.</w:t>
      </w:r>
    </w:p>
    <w:p w14:paraId="4B8CB5C7" w14:textId="66FDD188" w:rsidR="00A829BC" w:rsidRPr="00A829BC" w:rsidRDefault="00A829BC" w:rsidP="00A829BC">
      <w:pPr>
        <w:pStyle w:val="ListParagraph"/>
        <w:numPr>
          <w:ilvl w:val="0"/>
          <w:numId w:val="1"/>
        </w:numPr>
        <w:rPr>
          <w:b/>
          <w:bCs/>
        </w:rPr>
      </w:pPr>
      <w:r>
        <w:t>Connect the power cable to the Pi. The Pi begins booting as soon as it is connected to a power source.</w:t>
      </w:r>
    </w:p>
    <w:p w14:paraId="16F64E3D" w14:textId="0CBF39BE" w:rsidR="00A829BC" w:rsidRPr="00A829BC" w:rsidRDefault="00A829BC" w:rsidP="00A829BC">
      <w:pPr>
        <w:pStyle w:val="ListParagraph"/>
        <w:numPr>
          <w:ilvl w:val="0"/>
          <w:numId w:val="1"/>
        </w:numPr>
        <w:rPr>
          <w:b/>
          <w:bCs/>
        </w:rPr>
      </w:pPr>
      <w:r>
        <w:t>After the Pi boots, the initial testing screen for the Bupa Connected Care kiosk appears. Allow a few seconds for it to load.</w:t>
      </w:r>
    </w:p>
    <w:p w14:paraId="6DA3BC2E" w14:textId="75F76DFE" w:rsidR="007141EC" w:rsidRPr="00305E4C" w:rsidRDefault="00A829BC" w:rsidP="007141EC">
      <w:pPr>
        <w:pStyle w:val="ListParagraph"/>
        <w:numPr>
          <w:ilvl w:val="0"/>
          <w:numId w:val="1"/>
        </w:numPr>
        <w:rPr>
          <w:b/>
          <w:bCs/>
        </w:rPr>
      </w:pPr>
      <w:r>
        <w:t>Step onto the mat. Once the test passes, choose one of the three available personas for the kiosk.</w:t>
      </w:r>
    </w:p>
    <w:p w14:paraId="70598F2D" w14:textId="77777777" w:rsidR="00305E4C" w:rsidRPr="00305E4C" w:rsidRDefault="00305E4C" w:rsidP="00305E4C">
      <w:pPr>
        <w:rPr>
          <w:b/>
          <w:bCs/>
        </w:rPr>
      </w:pPr>
    </w:p>
    <w:p w14:paraId="43FF8E10" w14:textId="0FC7BE0A" w:rsidR="0033799A" w:rsidRDefault="0033799A" w:rsidP="0033799A">
      <w:pPr>
        <w:pStyle w:val="Heading2"/>
      </w:pPr>
      <w:r>
        <w:t>Accessing Statistics</w:t>
      </w:r>
    </w:p>
    <w:p w14:paraId="2FBC5CA4" w14:textId="77777777" w:rsidR="0033799A" w:rsidRDefault="0033799A" w:rsidP="0033799A">
      <w:pPr>
        <w:pStyle w:val="ListParagraph"/>
        <w:numPr>
          <w:ilvl w:val="0"/>
          <w:numId w:val="2"/>
        </w:numPr>
      </w:pPr>
      <w:r>
        <w:t>Tap a non-interactive area of the screen 10 times within four seconds to open System Controls.</w:t>
      </w:r>
    </w:p>
    <w:p w14:paraId="34F5CC92" w14:textId="370B8CA2" w:rsidR="0033799A" w:rsidRDefault="0033799A" w:rsidP="0033799A">
      <w:pPr>
        <w:pStyle w:val="ListParagraph"/>
        <w:numPr>
          <w:ilvl w:val="0"/>
          <w:numId w:val="2"/>
        </w:numPr>
      </w:pPr>
      <w:r>
        <w:t>Choose "View Statistics".</w:t>
      </w:r>
    </w:p>
    <w:p w14:paraId="29A64872" w14:textId="53985DE5" w:rsidR="007A7F1E" w:rsidRDefault="007A7F1E" w:rsidP="0033799A">
      <w:pPr>
        <w:pStyle w:val="ListParagraph"/>
        <w:numPr>
          <w:ilvl w:val="0"/>
          <w:numId w:val="2"/>
        </w:numPr>
      </w:pPr>
      <w:r>
        <w:t>At the top right, use "Choose a Date" to select the day you want to report on.</w:t>
      </w:r>
    </w:p>
    <w:p w14:paraId="7C7278DF" w14:textId="45A4AE9F" w:rsidR="007A7F1E" w:rsidRDefault="007A7F1E" w:rsidP="0033799A">
      <w:pPr>
        <w:pStyle w:val="ListParagraph"/>
        <w:numPr>
          <w:ilvl w:val="0"/>
          <w:numId w:val="2"/>
        </w:numPr>
      </w:pPr>
      <w:r>
        <w:lastRenderedPageBreak/>
        <w:t>To return to the kiosk, scroll to the top of the statistics screen and choose "Back to kiosk".</w:t>
      </w:r>
    </w:p>
    <w:p w14:paraId="3013338D" w14:textId="32F9EDC1" w:rsidR="005409D5" w:rsidRPr="005409D5" w:rsidRDefault="0033799A" w:rsidP="005409D5">
      <w:pPr>
        <w:pStyle w:val="Heading2"/>
      </w:pPr>
      <w:r>
        <w:t>Updating the Kiosk</w:t>
      </w:r>
    </w:p>
    <w:p w14:paraId="75CCD203" w14:textId="255B46D7" w:rsidR="005409D5" w:rsidRDefault="005409D5" w:rsidP="005409D5">
      <w:pPr>
        <w:pStyle w:val="ListParagraph"/>
        <w:numPr>
          <w:ilvl w:val="0"/>
          <w:numId w:val="7"/>
        </w:numPr>
      </w:pPr>
      <w:r>
        <w:t xml:space="preserve">The Pi must have an active internet connection. Connect it by </w:t>
      </w:r>
      <w:proofErr w:type="gramStart"/>
      <w:r>
        <w:t>Ethernet, or</w:t>
      </w:r>
      <w:proofErr w:type="gramEnd"/>
      <w:r>
        <w:t xml:space="preserve"> </w:t>
      </w:r>
      <w:r w:rsidR="00305E4C">
        <w:t xml:space="preserve">access the PI’s </w:t>
      </w:r>
      <w:proofErr w:type="spellStart"/>
      <w:r w:rsidR="00305E4C">
        <w:t>desktop</w:t>
      </w:r>
      <w:proofErr w:type="spellEnd"/>
      <w:r>
        <w:t xml:space="preserve"> and </w:t>
      </w:r>
      <w:r w:rsidR="00305E4C">
        <w:t>use the Wi-Fi menu to the left of the clock to setup a new connection.</w:t>
      </w:r>
    </w:p>
    <w:p w14:paraId="7A46B2C6" w14:textId="50C0215D" w:rsidR="005409D5" w:rsidRDefault="005409D5" w:rsidP="005409D5">
      <w:pPr>
        <w:pStyle w:val="ListParagraph"/>
        <w:numPr>
          <w:ilvl w:val="0"/>
          <w:numId w:val="7"/>
        </w:numPr>
      </w:pPr>
      <w:r>
        <w:t>Tap a non-interactive area of the screen 10 times within four seconds to open System Controls.</w:t>
      </w:r>
    </w:p>
    <w:p w14:paraId="064055B2" w14:textId="10931E2E" w:rsidR="005409D5" w:rsidRDefault="005409D5" w:rsidP="005409D5">
      <w:pPr>
        <w:pStyle w:val="ListParagraph"/>
        <w:numPr>
          <w:ilvl w:val="0"/>
          <w:numId w:val="7"/>
        </w:numPr>
      </w:pPr>
      <w:r>
        <w:t>Wait a few seconds while the kiosk checks its network connection.</w:t>
      </w:r>
    </w:p>
    <w:p w14:paraId="065AB026" w14:textId="434D0377" w:rsidR="005409D5" w:rsidRDefault="00305E4C" w:rsidP="005409D5">
      <w:pPr>
        <w:pStyle w:val="ListParagraph"/>
        <w:numPr>
          <w:ilvl w:val="0"/>
          <w:numId w:val="7"/>
        </w:numPr>
      </w:pPr>
      <w:r>
        <w:t>When available, c</w:t>
      </w:r>
      <w:r w:rsidR="005409D5">
        <w:t>hoose "Check for Update" and allow the process to finish. The kiosk restarts automatically and should return to the page you were viewing.</w:t>
      </w:r>
    </w:p>
    <w:p w14:paraId="362E901C" w14:textId="77777777" w:rsidR="00A829BC" w:rsidRDefault="00A829BC" w:rsidP="00A829BC">
      <w:pPr>
        <w:rPr>
          <w:b/>
          <w:bCs/>
        </w:rPr>
      </w:pPr>
    </w:p>
    <w:p w14:paraId="5C618B03" w14:textId="77777777" w:rsidR="0033799A" w:rsidRDefault="0033799A" w:rsidP="0033799A">
      <w:pPr>
        <w:pStyle w:val="Heading2"/>
      </w:pPr>
      <w:r>
        <w:t>Shutting Down the Kiosk</w:t>
      </w:r>
    </w:p>
    <w:p w14:paraId="251EE807" w14:textId="77777777" w:rsidR="0033799A" w:rsidRDefault="0033799A" w:rsidP="0033799A">
      <w:pPr>
        <w:pStyle w:val="ListParagraph"/>
        <w:numPr>
          <w:ilvl w:val="0"/>
          <w:numId w:val="6"/>
        </w:numPr>
      </w:pPr>
      <w:r>
        <w:t>Tap a non-interactive area of the screen 10 times within four seconds to open System Controls.</w:t>
      </w:r>
    </w:p>
    <w:p w14:paraId="13269BFD" w14:textId="15F24CCE" w:rsidR="0033799A" w:rsidRDefault="0033799A" w:rsidP="0033799A">
      <w:pPr>
        <w:pStyle w:val="ListParagraph"/>
        <w:numPr>
          <w:ilvl w:val="0"/>
          <w:numId w:val="6"/>
        </w:numPr>
      </w:pPr>
      <w:r>
        <w:t>Choose "Exit Kiosk".</w:t>
      </w:r>
    </w:p>
    <w:p w14:paraId="1196B98B" w14:textId="77777777" w:rsidR="0033799A" w:rsidRDefault="0033799A" w:rsidP="0033799A">
      <w:pPr>
        <w:pStyle w:val="ListParagraph"/>
        <w:numPr>
          <w:ilvl w:val="0"/>
          <w:numId w:val="6"/>
        </w:numPr>
      </w:pPr>
      <w:r>
        <w:t>Select the Raspberry icon in the top-left corner.</w:t>
      </w:r>
    </w:p>
    <w:p w14:paraId="33A59D92" w14:textId="1130D150" w:rsidR="007A7F1E" w:rsidRDefault="007A7F1E" w:rsidP="0033799A">
      <w:pPr>
        <w:pStyle w:val="ListParagraph"/>
        <w:numPr>
          <w:ilvl w:val="0"/>
          <w:numId w:val="6"/>
        </w:numPr>
      </w:pPr>
      <w:r>
        <w:t>Choose "Shutdown", then select "Shutdown" in the "Shutdown Options" window.</w:t>
      </w:r>
    </w:p>
    <w:p w14:paraId="14CC54F7" w14:textId="2D244C57" w:rsidR="007A7F1E" w:rsidRDefault="007A7F1E" w:rsidP="0033799A">
      <w:pPr>
        <w:pStyle w:val="ListParagraph"/>
        <w:numPr>
          <w:ilvl w:val="0"/>
          <w:numId w:val="6"/>
        </w:numPr>
      </w:pPr>
      <w:r>
        <w:t>The device has shut down safely when its lights have not flashed for at least five seconds.</w:t>
      </w:r>
    </w:p>
    <w:p w14:paraId="3BCD75DB" w14:textId="76BDF8E6" w:rsidR="007A7F1E" w:rsidRDefault="007A7F1E" w:rsidP="0033799A">
      <w:pPr>
        <w:pStyle w:val="ListParagraph"/>
        <w:numPr>
          <w:ilvl w:val="0"/>
          <w:numId w:val="6"/>
        </w:numPr>
      </w:pPr>
      <w:r>
        <w:t>To turn the device on again, disconnect it from the power source and reconnect it.</w:t>
      </w:r>
    </w:p>
    <w:p w14:paraId="3ACADA54" w14:textId="77777777" w:rsidR="0033799A" w:rsidRDefault="0033799A" w:rsidP="00A829BC">
      <w:pPr>
        <w:rPr>
          <w:b/>
          <w:bCs/>
        </w:rPr>
      </w:pPr>
    </w:p>
    <w:p w14:paraId="2F7F35C8" w14:textId="5B5A8D53" w:rsidR="00A829BC" w:rsidRDefault="00A829BC" w:rsidP="00A829BC">
      <w:pPr>
        <w:pStyle w:val="Heading2"/>
      </w:pPr>
      <w:r>
        <w:t>Correcting the Screen Orientation</w:t>
      </w:r>
    </w:p>
    <w:p w14:paraId="04C5D699" w14:textId="22081B71" w:rsidR="00A829BC" w:rsidRDefault="00A829BC" w:rsidP="0033799A">
      <w:pPr>
        <w:pStyle w:val="ListParagraph"/>
        <w:numPr>
          <w:ilvl w:val="0"/>
          <w:numId w:val="8"/>
        </w:numPr>
      </w:pPr>
      <w:r>
        <w:t>Tap a non-interactive area of the screen 10 times within four seconds to open System Controls.</w:t>
      </w:r>
    </w:p>
    <w:p w14:paraId="36D7FBB6" w14:textId="2CCD82C0" w:rsidR="00A829BC" w:rsidRDefault="00A829BC" w:rsidP="0033799A">
      <w:pPr>
        <w:pStyle w:val="ListParagraph"/>
        <w:numPr>
          <w:ilvl w:val="0"/>
          <w:numId w:val="8"/>
        </w:numPr>
      </w:pPr>
      <w:r>
        <w:t>Choose "Minimise Kiosk".</w:t>
      </w:r>
    </w:p>
    <w:p w14:paraId="0A904EC6" w14:textId="2830D0D2" w:rsidR="00A829BC" w:rsidRDefault="00E53DE9" w:rsidP="0033799A">
      <w:pPr>
        <w:pStyle w:val="ListParagraph"/>
        <w:numPr>
          <w:ilvl w:val="0"/>
          <w:numId w:val="8"/>
        </w:numPr>
      </w:pPr>
      <w:r>
        <w:t>Select the Raspberry icon in the top-left corner.</w:t>
      </w:r>
    </w:p>
    <w:p w14:paraId="53FED765" w14:textId="3780AC9B" w:rsidR="00985F13" w:rsidRDefault="00985F13" w:rsidP="0033799A">
      <w:pPr>
        <w:pStyle w:val="ListParagraph"/>
        <w:numPr>
          <w:ilvl w:val="0"/>
          <w:numId w:val="8"/>
        </w:numPr>
      </w:pPr>
      <w:r>
        <w:t>Open "Preferences", then choose "Screen Configuration".</w:t>
      </w:r>
    </w:p>
    <w:p w14:paraId="38D2975B" w14:textId="63DADA51" w:rsidR="00985F13" w:rsidRDefault="00985F13" w:rsidP="0033799A">
      <w:pPr>
        <w:pStyle w:val="ListParagraph"/>
        <w:numPr>
          <w:ilvl w:val="0"/>
          <w:numId w:val="8"/>
        </w:numPr>
      </w:pPr>
      <w:r>
        <w:t>In the "Screen Configuration" window, open the "Screens" menu at the bottom and select the display. There is usually only one.</w:t>
      </w:r>
    </w:p>
    <w:p w14:paraId="4D261FD5" w14:textId="7421735A" w:rsidR="00985F13" w:rsidRDefault="00985F13" w:rsidP="0033799A">
      <w:pPr>
        <w:pStyle w:val="ListParagraph"/>
        <w:numPr>
          <w:ilvl w:val="0"/>
          <w:numId w:val="8"/>
        </w:numPr>
      </w:pPr>
      <w:r>
        <w:t>Open the display menu, choose "Orientation", and select an option. Choose "Apply" in the bottom-right corner of the "Screen Configuration" window after each change.</w:t>
      </w:r>
    </w:p>
    <w:p w14:paraId="0B50260D" w14:textId="59C8D0FB" w:rsidR="00985F13" w:rsidRDefault="00985F13" w:rsidP="0033799A">
      <w:pPr>
        <w:pStyle w:val="ListParagraph"/>
        <w:numPr>
          <w:ilvl w:val="0"/>
          <w:numId w:val="8"/>
        </w:numPr>
      </w:pPr>
      <w:r>
        <w:t>When the screen is correctly oriented, choose "OK" in the "Screen Updated" window. If it is incorrect, let the timer expire to revert the change, then try another option.</w:t>
      </w:r>
    </w:p>
    <w:p w14:paraId="5CF18FFB" w14:textId="18A9FA4B" w:rsidR="00985F13" w:rsidRPr="00A829BC" w:rsidRDefault="00985F13" w:rsidP="00985F13">
      <w:r>
        <w:lastRenderedPageBreak/>
        <w:t>The Pi preserves the selected orientation after a reboot.</w:t>
      </w:r>
    </w:p>
    <w:p w14:paraId="00164776" w14:textId="04E41FEF" w:rsidR="00A829BC" w:rsidRDefault="00A829BC" w:rsidP="00A829BC">
      <w:pPr>
        <w:pStyle w:val="Heading2"/>
      </w:pPr>
      <w:r>
        <w:t>If Video Playback Is Jittery</w:t>
      </w:r>
    </w:p>
    <w:p w14:paraId="3ECA876F" w14:textId="77777777" w:rsidR="00985F13" w:rsidRDefault="00985F13" w:rsidP="00985F13">
      <w:pPr>
        <w:pStyle w:val="ListParagraph"/>
        <w:numPr>
          <w:ilvl w:val="0"/>
          <w:numId w:val="3"/>
        </w:numPr>
      </w:pPr>
      <w:r>
        <w:t>Tap a non-interactive area of the screen 10 times within four seconds to open System Controls.</w:t>
      </w:r>
    </w:p>
    <w:p w14:paraId="7ABA7D92" w14:textId="77777777" w:rsidR="00985F13" w:rsidRDefault="00985F13" w:rsidP="00985F13">
      <w:pPr>
        <w:pStyle w:val="ListParagraph"/>
        <w:numPr>
          <w:ilvl w:val="0"/>
          <w:numId w:val="3"/>
        </w:numPr>
      </w:pPr>
      <w:r>
        <w:t>Choose "Minimise Kiosk".</w:t>
      </w:r>
    </w:p>
    <w:p w14:paraId="5F70387B" w14:textId="77777777" w:rsidR="00985F13" w:rsidRDefault="00985F13" w:rsidP="00985F13">
      <w:pPr>
        <w:pStyle w:val="ListParagraph"/>
        <w:numPr>
          <w:ilvl w:val="0"/>
          <w:numId w:val="3"/>
        </w:numPr>
      </w:pPr>
      <w:r>
        <w:t>Select the Raspberry icon in the top-left corner.</w:t>
      </w:r>
    </w:p>
    <w:p w14:paraId="6F33BCD8" w14:textId="77777777" w:rsidR="00985F13" w:rsidRDefault="00985F13" w:rsidP="00985F13">
      <w:pPr>
        <w:pStyle w:val="ListParagraph"/>
        <w:numPr>
          <w:ilvl w:val="0"/>
          <w:numId w:val="3"/>
        </w:numPr>
      </w:pPr>
      <w:r>
        <w:t>Open "Preferences", then choose "Screen Configuration".</w:t>
      </w:r>
    </w:p>
    <w:p w14:paraId="4AEEE6C1" w14:textId="77777777" w:rsidR="007141EC" w:rsidRDefault="007141EC" w:rsidP="007141EC">
      <w:pPr>
        <w:pStyle w:val="ListParagraph"/>
        <w:numPr>
          <w:ilvl w:val="0"/>
          <w:numId w:val="3"/>
        </w:numPr>
      </w:pPr>
      <w:r>
        <w:t>In the "Screen Configuration" window, open the "Screens" menu at the bottom and select the display. There is usually only one.</w:t>
      </w:r>
    </w:p>
    <w:p w14:paraId="31DE78BC" w14:textId="452BF83B" w:rsidR="00985F13" w:rsidRDefault="007141EC" w:rsidP="00985F13">
      <w:pPr>
        <w:pStyle w:val="ListParagraph"/>
        <w:numPr>
          <w:ilvl w:val="0"/>
          <w:numId w:val="3"/>
        </w:numPr>
      </w:pPr>
      <w:r>
        <w:t>Open the display menu, choose "Frequency", and try 50 Hz if it is available.</w:t>
      </w:r>
    </w:p>
    <w:p w14:paraId="75CB775C" w14:textId="5B96715D" w:rsidR="007141EC" w:rsidRDefault="007141EC" w:rsidP="00985F13">
      <w:pPr>
        <w:pStyle w:val="ListParagraph"/>
        <w:numPr>
          <w:ilvl w:val="0"/>
          <w:numId w:val="3"/>
        </w:numPr>
      </w:pPr>
      <w:r>
        <w:t>Choose "OK" in the "Screen Updated" window.</w:t>
      </w:r>
    </w:p>
    <w:p w14:paraId="6BFA979A" w14:textId="21C0A897" w:rsidR="0033799A" w:rsidRDefault="0033799A" w:rsidP="0033799A">
      <w:pPr>
        <w:pStyle w:val="Heading2"/>
      </w:pPr>
      <w:r>
        <w:t>If System Controls Do Not Appear</w:t>
      </w:r>
    </w:p>
    <w:p w14:paraId="1CEC4131" w14:textId="5155A246" w:rsidR="0033799A" w:rsidRDefault="0033799A" w:rsidP="0033799A">
      <w:r>
        <w:t>Tap more quickly. All 10 taps must be registered within four seconds.</w:t>
      </w:r>
    </w:p>
    <w:p w14:paraId="22F9332C" w14:textId="56329117" w:rsidR="0033799A" w:rsidRDefault="0033799A" w:rsidP="0033799A">
      <w:pPr>
        <w:pStyle w:val="Heading2"/>
      </w:pPr>
      <w:r>
        <w:t>On-screen Keyboard</w:t>
      </w:r>
    </w:p>
    <w:p w14:paraId="2548E4E2" w14:textId="0EBB5B3C" w:rsidR="0033799A" w:rsidRPr="0033799A" w:rsidRDefault="0033799A" w:rsidP="0033799A">
      <w:r>
        <w:t>Open the on-screen keyboard by tapping its icon to the right of the clock in the top-right corner of the screen.</w:t>
      </w:r>
    </w:p>
    <w:sectPr w:rsidR="0033799A" w:rsidRPr="003379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4E24"/>
    <w:multiLevelType w:val="hybridMultilevel"/>
    <w:tmpl w:val="E78ED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A6471E"/>
    <w:multiLevelType w:val="hybridMultilevel"/>
    <w:tmpl w:val="3F60C1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5417A8"/>
    <w:multiLevelType w:val="hybridMultilevel"/>
    <w:tmpl w:val="8AB6F1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E347B0"/>
    <w:multiLevelType w:val="hybridMultilevel"/>
    <w:tmpl w:val="550AF2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4707592"/>
    <w:multiLevelType w:val="hybridMultilevel"/>
    <w:tmpl w:val="550AF2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5F142A9"/>
    <w:multiLevelType w:val="hybridMultilevel"/>
    <w:tmpl w:val="550AF2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236740F"/>
    <w:multiLevelType w:val="hybridMultilevel"/>
    <w:tmpl w:val="550AF2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1735519">
    <w:abstractNumId w:val="1"/>
  </w:num>
  <w:num w:numId="2" w16cid:durableId="80882779">
    <w:abstractNumId w:val="6"/>
  </w:num>
  <w:num w:numId="3" w16cid:durableId="997155885">
    <w:abstractNumId w:val="4"/>
  </w:num>
  <w:num w:numId="4" w16cid:durableId="982732571">
    <w:abstractNumId w:val="0"/>
  </w:num>
  <w:num w:numId="5" w16cid:durableId="2008363398">
    <w:abstractNumId w:val="2"/>
  </w:num>
  <w:num w:numId="6" w16cid:durableId="1992060126">
    <w:abstractNumId w:val="3"/>
  </w:num>
  <w:num w:numId="7" w16cid:durableId="233928185">
    <w:abstractNumId w:val="5"/>
  </w:num>
  <w:num w:numId="8" w16cid:durableId="118116305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9BC"/>
    <w:rsid w:val="000559B9"/>
    <w:rsid w:val="00305E4C"/>
    <w:rsid w:val="0033799A"/>
    <w:rsid w:val="005409D5"/>
    <w:rsid w:val="007141EC"/>
    <w:rsid w:val="007A7F1E"/>
    <w:rsid w:val="00824ABE"/>
    <w:rsid w:val="00985F13"/>
    <w:rsid w:val="00A829BC"/>
    <w:rsid w:val="00CB531E"/>
    <w:rsid w:val="00D27475"/>
    <w:rsid w:val="00E53D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710EA5"/>
  <w15:chartTrackingRefBased/>
  <w15:docId w15:val="{95944A20-7524-9648-9D1A-1779289AE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2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2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9BC"/>
    <w:rPr>
      <w:rFonts w:eastAsiaTheme="majorEastAsia" w:cstheme="majorBidi"/>
      <w:color w:val="272727" w:themeColor="text1" w:themeTint="D8"/>
    </w:rPr>
  </w:style>
  <w:style w:type="paragraph" w:styleId="Title">
    <w:name w:val="Title"/>
    <w:basedOn w:val="Normal"/>
    <w:next w:val="Normal"/>
    <w:link w:val="TitleChar"/>
    <w:uiPriority w:val="10"/>
    <w:qFormat/>
    <w:rsid w:val="00A82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9BC"/>
    <w:pPr>
      <w:spacing w:before="160"/>
      <w:jc w:val="center"/>
    </w:pPr>
    <w:rPr>
      <w:i/>
      <w:iCs/>
      <w:color w:val="404040" w:themeColor="text1" w:themeTint="BF"/>
    </w:rPr>
  </w:style>
  <w:style w:type="character" w:customStyle="1" w:styleId="QuoteChar">
    <w:name w:val="Quote Char"/>
    <w:basedOn w:val="DefaultParagraphFont"/>
    <w:link w:val="Quote"/>
    <w:uiPriority w:val="29"/>
    <w:rsid w:val="00A829BC"/>
    <w:rPr>
      <w:i/>
      <w:iCs/>
      <w:color w:val="404040" w:themeColor="text1" w:themeTint="BF"/>
    </w:rPr>
  </w:style>
  <w:style w:type="paragraph" w:styleId="ListParagraph">
    <w:name w:val="List Paragraph"/>
    <w:basedOn w:val="Normal"/>
    <w:uiPriority w:val="34"/>
    <w:qFormat/>
    <w:rsid w:val="00A829BC"/>
    <w:pPr>
      <w:ind w:left="720"/>
      <w:contextualSpacing/>
    </w:pPr>
  </w:style>
  <w:style w:type="character" w:styleId="IntenseEmphasis">
    <w:name w:val="Intense Emphasis"/>
    <w:basedOn w:val="DefaultParagraphFont"/>
    <w:uiPriority w:val="21"/>
    <w:qFormat/>
    <w:rsid w:val="00A829BC"/>
    <w:rPr>
      <w:i/>
      <w:iCs/>
      <w:color w:val="0F4761" w:themeColor="accent1" w:themeShade="BF"/>
    </w:rPr>
  </w:style>
  <w:style w:type="paragraph" w:styleId="IntenseQuote">
    <w:name w:val="Intense Quote"/>
    <w:basedOn w:val="Normal"/>
    <w:next w:val="Normal"/>
    <w:link w:val="IntenseQuoteChar"/>
    <w:uiPriority w:val="30"/>
    <w:qFormat/>
    <w:rsid w:val="00A82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9BC"/>
    <w:rPr>
      <w:i/>
      <w:iCs/>
      <w:color w:val="0F4761" w:themeColor="accent1" w:themeShade="BF"/>
    </w:rPr>
  </w:style>
  <w:style w:type="character" w:styleId="IntenseReference">
    <w:name w:val="Intense Reference"/>
    <w:basedOn w:val="DefaultParagraphFont"/>
    <w:uiPriority w:val="32"/>
    <w:qFormat/>
    <w:rsid w:val="00A82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Thomas</cp:lastModifiedBy>
  <cp:revision>3</cp:revision>
  <dcterms:created xsi:type="dcterms:W3CDTF">2026-09-29T12:01:00Z</dcterms:created>
  <dcterms:modified xsi:type="dcterms:W3CDTF">2026-09-29T13:39:00Z</dcterms:modified>
</cp:coreProperties>
</file>