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6655" w14:textId="77777777" w:rsidR="00685FB9" w:rsidRDefault="00685FB9" w:rsidP="00685FB9">
      <w:pPr>
        <w:pStyle w:val="0"/>
        <w:jc w:val="center"/>
      </w:pPr>
      <w:r>
        <w:fldChar w:fldCharType="begin"/>
      </w:r>
      <w:r>
        <w:rPr>
          <w:rFonts w:hint="eastAsia"/>
        </w:rPr>
        <w:instrText xml:space="preserve"> INCLUDEPICTURE "E:\\2013</w:instrText>
      </w:r>
      <w:r>
        <w:rPr>
          <w:rFonts w:hint="eastAsia"/>
        </w:rPr>
        <w:instrText>上课材料</w:instrText>
      </w:r>
      <w:r>
        <w:rPr>
          <w:rFonts w:hint="eastAsia"/>
        </w:rPr>
        <w:instrText xml:space="preserve">\\document\\Local Settings\\Temp\\ksohtml\\wps_clip_image1.jpg" \* MERGEFORMAT </w:instrText>
      </w:r>
      <w:r>
        <w:fldChar w:fldCharType="separate"/>
      </w:r>
      <w:r w:rsidR="002F4AF7">
        <w:rPr>
          <w:noProof/>
        </w:rPr>
        <w:fldChar w:fldCharType="begin"/>
      </w:r>
      <w:r w:rsidR="002F4AF7">
        <w:rPr>
          <w:noProof/>
        </w:rPr>
        <w:instrText xml:space="preserve"> </w:instrText>
      </w:r>
      <w:r w:rsidR="002F4AF7">
        <w:rPr>
          <w:rFonts w:hint="eastAsia"/>
          <w:noProof/>
        </w:rPr>
        <w:instrText>INCLUDEPICTURE  "E:\\2013</w:instrText>
      </w:r>
      <w:r w:rsidR="002F4AF7">
        <w:rPr>
          <w:rFonts w:hint="eastAsia"/>
          <w:noProof/>
        </w:rPr>
        <w:instrText>上课材料</w:instrText>
      </w:r>
      <w:r w:rsidR="002F4AF7">
        <w:rPr>
          <w:rFonts w:hint="eastAsia"/>
          <w:noProof/>
        </w:rPr>
        <w:instrText>\\document\\Local Settings\\Temp\\ksohtml\\wps_clip_image1.jpg" \* MERGEFORMATINET</w:instrText>
      </w:r>
      <w:r w:rsidR="002F4AF7">
        <w:rPr>
          <w:noProof/>
        </w:rPr>
        <w:instrText xml:space="preserve"> </w:instrText>
      </w:r>
      <w:r w:rsidR="002F4AF7">
        <w:rPr>
          <w:noProof/>
        </w:rPr>
        <w:fldChar w:fldCharType="separate"/>
      </w:r>
      <w:r w:rsidR="009861F8">
        <w:rPr>
          <w:noProof/>
        </w:rPr>
        <w:fldChar w:fldCharType="begin"/>
      </w:r>
      <w:r w:rsidR="009861F8">
        <w:rPr>
          <w:noProof/>
        </w:rPr>
        <w:instrText xml:space="preserve"> </w:instrText>
      </w:r>
      <w:r w:rsidR="009861F8">
        <w:rPr>
          <w:rFonts w:hint="eastAsia"/>
          <w:noProof/>
        </w:rPr>
        <w:instrText>INCLUDEPICTURE  "E:\\2013</w:instrText>
      </w:r>
      <w:r w:rsidR="009861F8">
        <w:rPr>
          <w:rFonts w:hint="eastAsia"/>
          <w:noProof/>
        </w:rPr>
        <w:instrText>上课材料</w:instrText>
      </w:r>
      <w:r w:rsidR="009861F8">
        <w:rPr>
          <w:rFonts w:hint="eastAsia"/>
          <w:noProof/>
        </w:rPr>
        <w:instrText>\\document\\Local Settings\\Temp\\ksohtml\\wps_clip_image1.jpg" \* MERGEFORMATINET</w:instrText>
      </w:r>
      <w:r w:rsidR="009861F8">
        <w:rPr>
          <w:noProof/>
        </w:rPr>
        <w:instrText xml:space="preserve"> </w:instrText>
      </w:r>
      <w:r w:rsidR="009861F8">
        <w:rPr>
          <w:noProof/>
        </w:rPr>
        <w:fldChar w:fldCharType="separate"/>
      </w:r>
      <w:r w:rsidR="00900216">
        <w:rPr>
          <w:noProof/>
        </w:rPr>
        <w:fldChar w:fldCharType="begin"/>
      </w:r>
      <w:r w:rsidR="00900216">
        <w:rPr>
          <w:noProof/>
        </w:rPr>
        <w:instrText xml:space="preserve"> </w:instrText>
      </w:r>
      <w:r w:rsidR="00900216">
        <w:rPr>
          <w:rFonts w:hint="eastAsia"/>
          <w:noProof/>
        </w:rPr>
        <w:instrText>INCLUDEPICTURE  "E:\\2013</w:instrText>
      </w:r>
      <w:r w:rsidR="00900216">
        <w:rPr>
          <w:rFonts w:hint="eastAsia"/>
          <w:noProof/>
        </w:rPr>
        <w:instrText>上课材料</w:instrText>
      </w:r>
      <w:r w:rsidR="00900216">
        <w:rPr>
          <w:rFonts w:hint="eastAsia"/>
          <w:noProof/>
        </w:rPr>
        <w:instrText>\\document\\Local Settings\\Temp\\ksohtml\\wps_clip_image1.jpg" \* MERGEFORMATINET</w:instrText>
      </w:r>
      <w:r w:rsidR="00900216">
        <w:rPr>
          <w:noProof/>
        </w:rPr>
        <w:instrText xml:space="preserve"> </w:instrText>
      </w:r>
      <w:r w:rsidR="00900216">
        <w:rPr>
          <w:noProof/>
        </w:rPr>
        <w:fldChar w:fldCharType="separate"/>
      </w:r>
      <w:r w:rsidR="00401268">
        <w:rPr>
          <w:noProof/>
        </w:rPr>
        <w:fldChar w:fldCharType="begin"/>
      </w:r>
      <w:r w:rsidR="00401268">
        <w:rPr>
          <w:noProof/>
        </w:rPr>
        <w:instrText xml:space="preserve"> </w:instrText>
      </w:r>
      <w:r w:rsidR="00401268">
        <w:rPr>
          <w:rFonts w:hint="eastAsia"/>
          <w:noProof/>
        </w:rPr>
        <w:instrText>INCLUDEPICTURE  "E:\\2013</w:instrText>
      </w:r>
      <w:r w:rsidR="00401268">
        <w:rPr>
          <w:rFonts w:hint="eastAsia"/>
          <w:noProof/>
        </w:rPr>
        <w:instrText>上课材料</w:instrText>
      </w:r>
      <w:r w:rsidR="00401268">
        <w:rPr>
          <w:rFonts w:hint="eastAsia"/>
          <w:noProof/>
        </w:rPr>
        <w:instrText>\\document\\Local Settings\\Temp\\ksohtml\\wps_clip_image1.jpg" \* MERGEFORMATINET</w:instrText>
      </w:r>
      <w:r w:rsidR="00401268">
        <w:rPr>
          <w:noProof/>
        </w:rPr>
        <w:instrText xml:space="preserve"> </w:instrText>
      </w:r>
      <w:r w:rsidR="00401268">
        <w:rPr>
          <w:noProof/>
        </w:rPr>
        <w:fldChar w:fldCharType="separate"/>
      </w:r>
      <w:r w:rsidR="00401268">
        <w:rPr>
          <w:noProof/>
        </w:rPr>
        <w:pict w14:anchorId="72714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pt;height:33pt;visibility:visible">
            <v:imagedata r:id="rId7" r:href="rId8"/>
          </v:shape>
        </w:pict>
      </w:r>
      <w:r w:rsidR="00401268">
        <w:rPr>
          <w:noProof/>
        </w:rPr>
        <w:fldChar w:fldCharType="end"/>
      </w:r>
      <w:r w:rsidR="00900216">
        <w:rPr>
          <w:noProof/>
        </w:rPr>
        <w:fldChar w:fldCharType="end"/>
      </w:r>
      <w:r w:rsidR="009861F8">
        <w:rPr>
          <w:noProof/>
        </w:rPr>
        <w:fldChar w:fldCharType="end"/>
      </w:r>
      <w:r w:rsidR="002F4AF7">
        <w:rPr>
          <w:noProof/>
        </w:rPr>
        <w:fldChar w:fldCharType="end"/>
      </w:r>
      <w:r>
        <w:fldChar w:fldCharType="end"/>
      </w:r>
    </w:p>
    <w:p w14:paraId="0FC5B61B" w14:textId="77777777" w:rsidR="00685FB9" w:rsidRDefault="00685FB9" w:rsidP="00685FB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2EE7DA97" w14:textId="59A331EC" w:rsidR="00685FB9" w:rsidRPr="00204995" w:rsidRDefault="00D44EC0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视听觉信号处理</w:t>
      </w:r>
    </w:p>
    <w:p w14:paraId="0FB98FDA" w14:textId="6E88622A" w:rsidR="00685FB9" w:rsidRPr="00204995" w:rsidRDefault="009C3D7A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实验</w:t>
      </w:r>
      <w:r w:rsidR="00685FB9" w:rsidRPr="00204995">
        <w:rPr>
          <w:rFonts w:ascii="仿宋_GB2312" w:eastAsia="仿宋_GB2312" w:hint="eastAsia"/>
          <w:b/>
          <w:bCs/>
          <w:spacing w:val="20"/>
          <w:sz w:val="52"/>
          <w:szCs w:val="84"/>
        </w:rPr>
        <w:t>报告</w:t>
      </w:r>
    </w:p>
    <w:p w14:paraId="5CD04C20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3E054EBA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6CAA0D02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52C204F4" w14:textId="77777777" w:rsidR="00685FB9" w:rsidRPr="005248D5" w:rsidRDefault="00685FB9" w:rsidP="00685FB9">
      <w:pPr>
        <w:pStyle w:val="0"/>
        <w:jc w:val="center"/>
        <w:rPr>
          <w:rFonts w:ascii="黑体" w:eastAsia="黑体"/>
          <w:sz w:val="30"/>
          <w:szCs w:val="30"/>
        </w:rPr>
      </w:pPr>
    </w:p>
    <w:p w14:paraId="7844EEF6" w14:textId="7247FEC7" w:rsidR="00685FB9" w:rsidRPr="00D96B6A" w:rsidRDefault="00685FB9" w:rsidP="00685FB9">
      <w:pPr>
        <w:pStyle w:val="0"/>
        <w:ind w:right="71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题       目    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4E5EEB">
        <w:rPr>
          <w:rFonts w:ascii="黑体" w:eastAsia="黑体" w:hint="eastAsia"/>
          <w:sz w:val="30"/>
          <w:szCs w:val="30"/>
          <w:u w:val="single"/>
        </w:rPr>
        <w:t>直方图、同态滤波、双边滤波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</w:t>
      </w:r>
    </w:p>
    <w:p w14:paraId="079049E8" w14:textId="2632E82D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  </w:t>
      </w:r>
      <w:r w:rsidRPr="005248D5"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 w:rsidR="004E5EEB">
        <w:rPr>
          <w:rFonts w:ascii="黑体" w:eastAsia="黑体" w:hint="eastAsia"/>
          <w:sz w:val="30"/>
          <w:szCs w:val="30"/>
          <w:u w:val="single"/>
        </w:rPr>
        <w:t>计算机科学与技术</w:t>
      </w:r>
      <w:r w:rsidR="00D44EC0">
        <w:rPr>
          <w:rFonts w:ascii="黑体" w:eastAsia="黑体"/>
          <w:sz w:val="30"/>
          <w:szCs w:val="30"/>
          <w:u w:val="single"/>
        </w:rPr>
        <w:t xml:space="preserve">          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14:paraId="45700A8B" w14:textId="1E402562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  <w:t xml:space="preserve">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 w:rsidR="004E5EEB">
        <w:rPr>
          <w:rFonts w:ascii="黑体" w:eastAsia="黑体" w:hint="eastAsia"/>
          <w:sz w:val="30"/>
          <w:szCs w:val="30"/>
          <w:u w:val="single"/>
        </w:rPr>
        <w:t>视听觉信号处理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</w:t>
      </w:r>
    </w:p>
    <w:p w14:paraId="76515859" w14:textId="4C99E141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号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 w:rsidR="004E5EEB">
        <w:rPr>
          <w:rFonts w:ascii="黑体" w:eastAsia="黑体"/>
          <w:sz w:val="30"/>
          <w:szCs w:val="30"/>
          <w:u w:val="single"/>
        </w:rPr>
        <w:t xml:space="preserve">  </w:t>
      </w:r>
      <w:r w:rsidR="004E5EEB">
        <w:rPr>
          <w:rFonts w:ascii="黑体" w:eastAsia="黑体" w:hint="eastAsia"/>
          <w:sz w:val="30"/>
          <w:szCs w:val="30"/>
          <w:u w:val="single"/>
        </w:rPr>
        <w:t>1180300109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</w:t>
      </w:r>
    </w:p>
    <w:p w14:paraId="29B75714" w14:textId="0AEFEA35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学       生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</w:t>
      </w:r>
      <w:r w:rsidR="004E5EEB">
        <w:rPr>
          <w:rFonts w:ascii="黑体" w:eastAsia="黑体" w:hint="eastAsia"/>
          <w:sz w:val="30"/>
          <w:szCs w:val="30"/>
          <w:u w:val="single"/>
        </w:rPr>
        <w:t>段帅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</w:t>
      </w:r>
    </w:p>
    <w:p w14:paraId="799460C5" w14:textId="6847243B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任 课 教 师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 w:rsidR="004E5EEB">
        <w:rPr>
          <w:rFonts w:ascii="黑体" w:eastAsia="黑体" w:hint="eastAsia"/>
          <w:sz w:val="30"/>
          <w:szCs w:val="30"/>
          <w:u w:val="single"/>
        </w:rPr>
        <w:t>姚鸿勋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</w:t>
      </w:r>
    </w:p>
    <w:p w14:paraId="4C5162D9" w14:textId="011B99EB" w:rsidR="00685FB9" w:rsidRDefault="00685FB9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1AEC7C41" w14:textId="7D677FB6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069B5402" w14:textId="0FF2755F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38D6A2B" w14:textId="77777777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949ED48" w14:textId="77777777" w:rsidR="00685FB9" w:rsidRPr="00206009" w:rsidRDefault="00685FB9" w:rsidP="00685FB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14:paraId="630070A7" w14:textId="012ADBF3" w:rsidR="008A3FD8" w:rsidRDefault="00685FB9" w:rsidP="00D44EC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 w:rsidR="00D44EC0">
        <w:rPr>
          <w:rFonts w:ascii="隶书" w:eastAsia="隶书" w:hint="eastAsia"/>
          <w:sz w:val="32"/>
          <w:szCs w:val="32"/>
        </w:rPr>
        <w:t>20秋季</w:t>
      </w:r>
    </w:p>
    <w:p w14:paraId="45A13982" w14:textId="00D55AFD" w:rsidR="009C3D7A" w:rsidRP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 w:rsidRPr="009C3D7A">
        <w:rPr>
          <w:rFonts w:ascii="宋体" w:hAnsi="宋体" w:hint="eastAsia"/>
          <w:b/>
          <w:bCs/>
          <w:sz w:val="32"/>
          <w:szCs w:val="32"/>
        </w:rPr>
        <w:lastRenderedPageBreak/>
        <w:t>实验目标</w:t>
      </w:r>
    </w:p>
    <w:p w14:paraId="14104400" w14:textId="0C45C8F3" w:rsidR="009C3D7A" w:rsidRDefault="009C3D7A" w:rsidP="009C3D7A">
      <w:pPr>
        <w:pStyle w:val="0"/>
        <w:ind w:left="720" w:right="-25"/>
        <w:rPr>
          <w:rFonts w:ascii="宋体" w:hAnsi="宋体"/>
          <w:b/>
          <w:bCs/>
          <w:sz w:val="24"/>
          <w:szCs w:val="24"/>
        </w:rPr>
      </w:pPr>
      <w:r w:rsidRPr="009C3D7A">
        <w:rPr>
          <w:rFonts w:ascii="宋体" w:hAnsi="宋体" w:hint="eastAsia"/>
          <w:b/>
          <w:bCs/>
          <w:sz w:val="24"/>
          <w:szCs w:val="24"/>
        </w:rPr>
        <w:t>正文</w:t>
      </w:r>
      <w:r>
        <w:rPr>
          <w:rFonts w:ascii="宋体" w:hAnsi="宋体" w:hint="eastAsia"/>
          <w:b/>
          <w:bCs/>
          <w:sz w:val="24"/>
          <w:szCs w:val="24"/>
        </w:rPr>
        <w:t>小四</w:t>
      </w:r>
    </w:p>
    <w:p w14:paraId="69DB940E" w14:textId="77777777" w:rsidR="004E5EEB" w:rsidRPr="004E5EEB" w:rsidRDefault="004E5EEB" w:rsidP="004E5EEB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 xml:space="preserve">1. 掌握图像直方图概念，直方图均衡化，规定化。 </w:t>
      </w:r>
    </w:p>
    <w:p w14:paraId="6C3AB9C3" w14:textId="27CBBE1F" w:rsidR="004E5EEB" w:rsidRPr="004E5EEB" w:rsidRDefault="004E5EEB" w:rsidP="004E5EEB">
      <w:pPr>
        <w:pStyle w:val="0"/>
        <w:ind w:left="720" w:right="-25"/>
        <w:rPr>
          <w:rFonts w:ascii="宋体" w:hAnsi="宋体" w:hint="eastAsia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>2. 掌握图像同态滤波。</w:t>
      </w:r>
    </w:p>
    <w:p w14:paraId="6B2692AD" w14:textId="7BD6C30B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实验内容</w:t>
      </w:r>
    </w:p>
    <w:p w14:paraId="2ABEFEF6" w14:textId="0D57BE6D" w:rsidR="004E5EEB" w:rsidRPr="004E5EEB" w:rsidRDefault="004E5EEB" w:rsidP="004E5EEB">
      <w:pPr>
        <w:pStyle w:val="0"/>
        <w:ind w:right="-25"/>
        <w:rPr>
          <w:rFonts w:ascii="宋体" w:hAnsi="宋体" w:hint="eastAsia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>1. 实现图像直方图均衡化，规定化。显示并保存前、后直方图，均衡</w:t>
      </w:r>
    </w:p>
    <w:p w14:paraId="7C47E2FA" w14:textId="00136C26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>化、规定化后结果图像。</w:t>
      </w:r>
    </w:p>
    <w:p w14:paraId="0428A1C4" w14:textId="160100D2" w:rsidR="004E5EEB" w:rsidRDefault="004E5EEB" w:rsidP="004E5EEB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【直方图均衡化】</w:t>
      </w:r>
    </w:p>
    <w:p w14:paraId="675FE1F5" w14:textId="61BA7B50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</w:t>
      </w:r>
      <w:r>
        <w:rPr>
          <w:rFonts w:ascii="宋体" w:hAnsi="宋体"/>
          <w:sz w:val="24"/>
          <w:szCs w:val="24"/>
        </w:rPr>
        <w:t>1）</w:t>
      </w:r>
      <w:r w:rsidRPr="004E5EEB">
        <w:rPr>
          <w:rFonts w:ascii="宋体" w:hAnsi="宋体" w:hint="eastAsia"/>
          <w:sz w:val="24"/>
          <w:szCs w:val="24"/>
        </w:rPr>
        <w:t>统计各灰度级像素数--h[256]</w:t>
      </w:r>
    </w:p>
    <w:p w14:paraId="4A19A8D1" w14:textId="685E6D30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005EBD" wp14:editId="5A3F5A4A">
            <wp:extent cx="4160881" cy="142506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794" w14:textId="73E027D6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  <w:r w:rsidRPr="004E5EEB">
        <w:rPr>
          <w:rFonts w:ascii="宋体" w:hAnsi="宋体" w:hint="eastAsia"/>
          <w:sz w:val="24"/>
          <w:szCs w:val="24"/>
        </w:rPr>
        <w:t>归一化--</w:t>
      </w:r>
      <w:proofErr w:type="spellStart"/>
      <w:r w:rsidRPr="004E5EEB">
        <w:rPr>
          <w:rFonts w:ascii="宋体" w:hAnsi="宋体" w:hint="eastAsia"/>
          <w:sz w:val="24"/>
          <w:szCs w:val="24"/>
        </w:rPr>
        <w:t>hs</w:t>
      </w:r>
      <w:proofErr w:type="spellEnd"/>
      <w:r w:rsidRPr="004E5EEB">
        <w:rPr>
          <w:rFonts w:ascii="宋体" w:hAnsi="宋体" w:hint="eastAsia"/>
          <w:sz w:val="24"/>
          <w:szCs w:val="24"/>
        </w:rPr>
        <w:t xml:space="preserve"> （ P(f) = </w:t>
      </w:r>
      <w:proofErr w:type="spellStart"/>
      <w:r w:rsidRPr="004E5EEB">
        <w:rPr>
          <w:rFonts w:ascii="宋体" w:hAnsi="宋体" w:hint="eastAsia"/>
          <w:sz w:val="24"/>
          <w:szCs w:val="24"/>
        </w:rPr>
        <w:t>nj</w:t>
      </w:r>
      <w:proofErr w:type="spellEnd"/>
      <w:r w:rsidRPr="004E5EEB">
        <w:rPr>
          <w:rFonts w:ascii="宋体" w:hAnsi="宋体" w:hint="eastAsia"/>
          <w:sz w:val="24"/>
          <w:szCs w:val="24"/>
        </w:rPr>
        <w:t>/n )</w:t>
      </w:r>
    </w:p>
    <w:p w14:paraId="7965250A" w14:textId="7EF30568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23620A" wp14:editId="0474EBD5">
            <wp:extent cx="2217612" cy="228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F70D" w14:textId="3D08BCD6" w:rsidR="004E5EEB" w:rsidRPr="004E5EEB" w:rsidRDefault="004E5EEB" w:rsidP="004E5EEB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 w:rsidRPr="004E5EEB">
        <w:rPr>
          <w:rFonts w:ascii="宋体" w:hAnsi="宋体" w:hint="eastAsia"/>
          <w:sz w:val="24"/>
          <w:szCs w:val="24"/>
        </w:rPr>
        <w:t>计算累计分布--hp ( C(f) )</w:t>
      </w:r>
    </w:p>
    <w:p w14:paraId="456F1866" w14:textId="384AEAD7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（4）</w:t>
      </w:r>
      <w:r w:rsidRPr="004E5EEB">
        <w:rPr>
          <w:rFonts w:ascii="宋体" w:hAnsi="宋体" w:hint="eastAsia"/>
          <w:sz w:val="24"/>
          <w:szCs w:val="24"/>
        </w:rPr>
        <w:t>计算映射后的g = （255 - 0）*C（f）（取整数）-- T， 得到新灰度级</w:t>
      </w:r>
    </w:p>
    <w:p w14:paraId="2D201DD6" w14:textId="52FF9048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D467D9" wp14:editId="09A0D0B8">
            <wp:extent cx="4237087" cy="1036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3D9" w14:textId="604EFBEF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（5）</w:t>
      </w:r>
      <w:r w:rsidRPr="004E5EEB">
        <w:rPr>
          <w:rFonts w:ascii="宋体" w:hAnsi="宋体" w:hint="eastAsia"/>
          <w:sz w:val="24"/>
          <w:szCs w:val="24"/>
        </w:rPr>
        <w:t>再统计新灰度级下像素数--h2</w:t>
      </w:r>
    </w:p>
    <w:p w14:paraId="5123DA56" w14:textId="6B427C81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56D89A" wp14:editId="22C07020">
            <wp:extent cx="3711262" cy="246147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FDD" w14:textId="2C8154BB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直方图对比：</w:t>
      </w:r>
    </w:p>
    <w:p w14:paraId="789C56CF" w14:textId="4FD1F2E8" w:rsidR="004E5EEB" w:rsidRDefault="00C41896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CDEC09" wp14:editId="4BE4F374">
            <wp:extent cx="2491956" cy="184420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93F6" w14:textId="7E4CD113" w:rsidR="00C41896" w:rsidRDefault="00C41896" w:rsidP="004E5EEB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【直方图规定化】</w:t>
      </w:r>
    </w:p>
    <w:p w14:paraId="627FFD8F" w14:textId="3DF381B0" w:rsidR="00C41896" w:rsidRPr="00C41896" w:rsidRDefault="00C41896" w:rsidP="00C41896">
      <w:pPr>
        <w:pStyle w:val="0"/>
        <w:ind w:right="-25"/>
        <w:rPr>
          <w:rFonts w:ascii="宋体" w:hAnsi="宋体" w:hint="eastAsia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）</w:t>
      </w:r>
      <w:r w:rsidRPr="00C41896">
        <w:rPr>
          <w:rFonts w:ascii="宋体" w:hAnsi="宋体" w:hint="eastAsia"/>
          <w:sz w:val="24"/>
          <w:szCs w:val="24"/>
        </w:rPr>
        <w:t>原图像直方图均衡化--f</w:t>
      </w:r>
    </w:p>
    <w:p w14:paraId="632F3821" w14:textId="72313A46" w:rsidR="00C41896" w:rsidRPr="00C41896" w:rsidRDefault="00C41896" w:rsidP="00C41896">
      <w:pPr>
        <w:pStyle w:val="0"/>
        <w:ind w:right="-25"/>
        <w:rPr>
          <w:rFonts w:ascii="宋体" w:hAnsi="宋体" w:hint="eastAsia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）</w:t>
      </w:r>
      <w:r w:rsidRPr="00C41896">
        <w:rPr>
          <w:rFonts w:ascii="宋体" w:hAnsi="宋体" w:hint="eastAsia"/>
          <w:sz w:val="24"/>
          <w:szCs w:val="24"/>
        </w:rPr>
        <w:t>规定的直方图均衡化--g</w:t>
      </w:r>
    </w:p>
    <w:p w14:paraId="63FDBA1D" w14:textId="77F5C2A2" w:rsidR="00C41896" w:rsidRDefault="00C41896" w:rsidP="00C41896">
      <w:pPr>
        <w:pStyle w:val="0"/>
        <w:ind w:right="-25"/>
        <w:rPr>
          <w:rFonts w:ascii="宋体" w:hAnsi="宋体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）</w:t>
      </w:r>
      <w:r w:rsidRPr="00C41896">
        <w:rPr>
          <w:rFonts w:ascii="宋体" w:hAnsi="宋体" w:hint="eastAsia"/>
          <w:sz w:val="24"/>
          <w:szCs w:val="24"/>
        </w:rPr>
        <w:t>构建f-&gt;g</w:t>
      </w:r>
    </w:p>
    <w:p w14:paraId="3545CD13" w14:textId="77777777" w:rsidR="00C41896" w:rsidRDefault="00C41896" w:rsidP="00C41896">
      <w:pPr>
        <w:pStyle w:val="0"/>
        <w:ind w:right="-25"/>
        <w:rPr>
          <w:rFonts w:ascii="宋体" w:hAnsi="宋体" w:hint="eastAsia"/>
          <w:sz w:val="24"/>
          <w:szCs w:val="24"/>
        </w:rPr>
      </w:pPr>
    </w:p>
    <w:p w14:paraId="492176B7" w14:textId="72F1ABFC" w:rsidR="00C41896" w:rsidRDefault="00C41896" w:rsidP="00C41896">
      <w:pPr>
        <w:pStyle w:val="0"/>
        <w:ind w:right="-25"/>
        <w:rPr>
          <w:rFonts w:ascii="宋体" w:hAnsi="宋体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构建映射T: T2 -&gt; T1</w:t>
      </w:r>
    </w:p>
    <w:p w14:paraId="3C5FE61F" w14:textId="77777777" w:rsidR="00C41896" w:rsidRPr="004E5EEB" w:rsidRDefault="00C41896" w:rsidP="00C41896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BEC414" wp14:editId="7374FDD1">
            <wp:extent cx="2507197" cy="160795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D403" w14:textId="36886CB2" w:rsidR="004E5EEB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>2. 实现同态滤波，显示并保存结果图像。</w:t>
      </w:r>
    </w:p>
    <w:p w14:paraId="6CDB9930" w14:textId="3B2BCA13" w:rsidR="004E5EEB" w:rsidRDefault="00C41896" w:rsidP="00C41896">
      <w:pPr>
        <w:pStyle w:val="0"/>
        <w:ind w:right="-25" w:firstLineChars="200" w:firstLine="480"/>
        <w:rPr>
          <w:rFonts w:ascii="宋体" w:hAnsi="宋体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对于一幅光照不均匀的图像，同态滤波可同时实现亮度调整和对比度提升，从而改善图像质量。为了压制低频的亮度分量，增强高频的反射分量，滤波器H应是一个高通滤波器，但又不能完全cut off 低频分量，仅作适当压制。</w:t>
      </w:r>
    </w:p>
    <w:p w14:paraId="19F41B7D" w14:textId="32DE1754" w:rsidR="00C41896" w:rsidRDefault="00C41896" w:rsidP="00C41896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 w:rsidRPr="00C41896">
        <w:rPr>
          <w:rFonts w:ascii="宋体" w:hAnsi="宋体" w:hint="eastAsia"/>
          <w:sz w:val="24"/>
          <w:szCs w:val="24"/>
        </w:rPr>
        <w:t>Filters:常用</w:t>
      </w:r>
      <w:proofErr w:type="spellStart"/>
      <w:r w:rsidRPr="00C41896">
        <w:rPr>
          <w:rFonts w:ascii="宋体" w:hAnsi="宋体" w:hint="eastAsia"/>
          <w:sz w:val="24"/>
          <w:szCs w:val="24"/>
        </w:rPr>
        <w:t>butterworth</w:t>
      </w:r>
      <w:proofErr w:type="spellEnd"/>
      <w:r w:rsidRPr="00C41896">
        <w:rPr>
          <w:rFonts w:ascii="宋体" w:hAnsi="宋体" w:hint="eastAsia"/>
          <w:sz w:val="24"/>
          <w:szCs w:val="24"/>
        </w:rPr>
        <w:t xml:space="preserve"> 和 gaussian</w:t>
      </w:r>
    </w:p>
    <w:p w14:paraId="602E35A9" w14:textId="73898588" w:rsidR="00C41896" w:rsidRDefault="00C41896" w:rsidP="00C41896">
      <w:pPr>
        <w:pStyle w:val="0"/>
        <w:ind w:right="-25" w:firstLineChars="200" w:firstLine="42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AC6E6F" wp14:editId="3E634442">
            <wp:extent cx="5274310" cy="1125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BC9" w14:textId="4321A465" w:rsidR="00C41896" w:rsidRDefault="00C41896" w:rsidP="00C41896">
      <w:pPr>
        <w:pStyle w:val="0"/>
        <w:ind w:right="-25" w:firstLineChars="200" w:firstLine="42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80E528" wp14:editId="44CE8DC5">
            <wp:extent cx="5274310" cy="1297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8AC2" w14:textId="21B9B2C1" w:rsidR="00C41896" w:rsidRDefault="00C41896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（2）</w:t>
      </w:r>
      <w:r w:rsidR="007D28DE">
        <w:rPr>
          <w:rFonts w:ascii="宋体" w:hAnsi="宋体" w:hint="eastAsia"/>
          <w:sz w:val="24"/>
          <w:szCs w:val="24"/>
        </w:rPr>
        <w:t>滤波过程</w:t>
      </w:r>
    </w:p>
    <w:p w14:paraId="6C0B6D41" w14:textId="3341F668" w:rsidR="007D28DE" w:rsidRDefault="007D28DE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tep1</w:t>
      </w:r>
      <w:r>
        <w:rPr>
          <w:rFonts w:ascii="宋体" w:hAnsi="宋体"/>
          <w:sz w:val="24"/>
          <w:szCs w:val="24"/>
        </w:rPr>
        <w:t>:log</w:t>
      </w:r>
      <w:r>
        <w:rPr>
          <w:rFonts w:ascii="宋体" w:hAnsi="宋体" w:hint="eastAsia"/>
          <w:sz w:val="24"/>
          <w:szCs w:val="24"/>
        </w:rPr>
        <w:t>处理</w:t>
      </w:r>
    </w:p>
    <w:p w14:paraId="0496C65B" w14:textId="082D3F19" w:rsidR="007D28DE" w:rsidRDefault="007D28DE" w:rsidP="00C41896">
      <w:pPr>
        <w:pStyle w:val="0"/>
        <w:ind w:right="-25" w:firstLineChars="100" w:firstLine="21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73170D" wp14:editId="6A482B28">
            <wp:extent cx="4008467" cy="24386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4CA4" w14:textId="54791D3D" w:rsidR="007D28DE" w:rsidRDefault="007D28DE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tep2：空域-</w:t>
      </w:r>
      <w:r>
        <w:rPr>
          <w:rFonts w:ascii="宋体" w:hAnsi="宋体"/>
          <w:sz w:val="24"/>
          <w:szCs w:val="24"/>
        </w:rPr>
        <w:t>&gt;</w:t>
      </w:r>
      <w:r>
        <w:rPr>
          <w:rFonts w:ascii="宋体" w:hAnsi="宋体" w:hint="eastAsia"/>
          <w:sz w:val="24"/>
          <w:szCs w:val="24"/>
        </w:rPr>
        <w:t>频域</w:t>
      </w:r>
    </w:p>
    <w:p w14:paraId="456394C9" w14:textId="17CC4B79" w:rsidR="007D28DE" w:rsidRDefault="007D28DE" w:rsidP="00C41896">
      <w:pPr>
        <w:pStyle w:val="0"/>
        <w:ind w:right="-25" w:firstLineChars="100" w:firstLine="21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B94172" wp14:editId="3110A1E9">
            <wp:extent cx="2415749" cy="259102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87B" w14:textId="529C2097" w:rsidR="007D28DE" w:rsidRDefault="007D28DE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tep3：</w:t>
      </w:r>
      <w:r>
        <w:rPr>
          <w:rFonts w:ascii="宋体" w:hAnsi="宋体"/>
          <w:sz w:val="24"/>
          <w:szCs w:val="24"/>
        </w:rPr>
        <w:t>G</w:t>
      </w:r>
      <w:r>
        <w:rPr>
          <w:rFonts w:ascii="宋体" w:hAnsi="宋体" w:hint="eastAsia"/>
          <w:sz w:val="24"/>
          <w:szCs w:val="24"/>
        </w:rPr>
        <w:t>=</w:t>
      </w:r>
      <w:r>
        <w:rPr>
          <w:rFonts w:ascii="宋体" w:hAnsi="宋体"/>
          <w:sz w:val="24"/>
          <w:szCs w:val="24"/>
        </w:rPr>
        <w:t>FH</w:t>
      </w:r>
    </w:p>
    <w:p w14:paraId="4A9B2AF4" w14:textId="2EB60E85" w:rsidR="007D28DE" w:rsidRDefault="007D28DE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频域传递函数计算如下</w:t>
      </w:r>
    </w:p>
    <w:p w14:paraId="035C130D" w14:textId="1957D28B" w:rsidR="007D28DE" w:rsidRDefault="007D28DE" w:rsidP="00C41896">
      <w:pPr>
        <w:pStyle w:val="0"/>
        <w:ind w:right="-25" w:firstLineChars="100" w:firstLine="21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C8A99C" wp14:editId="078D94F0">
            <wp:extent cx="5274310" cy="681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A3F" w14:textId="7A24E713" w:rsidR="007D28DE" w:rsidRDefault="007D28DE" w:rsidP="00C41896">
      <w:pPr>
        <w:pStyle w:val="0"/>
        <w:ind w:right="-25"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Step4：逆傅里叶变换 +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exp</w:t>
      </w:r>
    </w:p>
    <w:p w14:paraId="769AE9F4" w14:textId="09F51144" w:rsidR="007D28DE" w:rsidRPr="004E5EEB" w:rsidRDefault="007D28DE" w:rsidP="007D28DE">
      <w:pPr>
        <w:pStyle w:val="0"/>
        <w:ind w:right="-25" w:firstLineChars="100" w:firstLine="210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D83F43" wp14:editId="68FFA53C">
            <wp:extent cx="2994920" cy="6172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541" w14:textId="4B4A57B4" w:rsidR="009C3D7A" w:rsidRDefault="004E5EEB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4E5EEB">
        <w:rPr>
          <w:rFonts w:ascii="宋体" w:hAnsi="宋体" w:hint="eastAsia"/>
          <w:sz w:val="24"/>
          <w:szCs w:val="24"/>
        </w:rPr>
        <w:t>3. （选做）实现双边滤波，显示并保存结果图像。</w:t>
      </w:r>
    </w:p>
    <w:p w14:paraId="229E9FD3" w14:textId="3A66386C" w:rsidR="007D28DE" w:rsidRDefault="007D28DE" w:rsidP="007D28DE">
      <w:pPr>
        <w:pStyle w:val="0"/>
        <w:ind w:right="-25" w:firstLineChars="200" w:firstLine="480"/>
        <w:rPr>
          <w:rFonts w:ascii="宋体" w:hAnsi="宋体" w:hint="eastAsia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双边滤波是一种非线性滤波器，它可以达到保持边缘、降噪平滑的效果。和其他滤波原理一样，双边滤波也是采用加权平均的方法，用周边像素亮度值的加权平均代表某个像素的强度，所用的加权平均基于高斯分布</w:t>
      </w:r>
    </w:p>
    <w:p w14:paraId="50825BF2" w14:textId="7E8F47BF" w:rsidR="007D28DE" w:rsidRDefault="007D28DE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空间距离：当前点距离滤波模板中心点的欧式距离。</w:t>
      </w:r>
    </w:p>
    <w:p w14:paraId="59C05349" w14:textId="50FD48CB" w:rsidR="007D28DE" w:rsidRDefault="007D28DE" w:rsidP="007D28DE">
      <w:pPr>
        <w:pStyle w:val="0"/>
        <w:ind w:right="-25" w:firstLineChars="1700" w:firstLine="357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16806C" wp14:editId="5B49A0C0">
            <wp:extent cx="2720576" cy="525826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DBD" w14:textId="6FFBA75D" w:rsidR="007D28DE" w:rsidRDefault="007D28DE" w:rsidP="007D28DE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509D03" wp14:editId="630D84EF">
            <wp:extent cx="5274310" cy="34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7FD" w14:textId="676D9246" w:rsidR="007D28DE" w:rsidRDefault="007D28DE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灰度距离：当前点距离滤波模板中心点的灰度的差值的绝对值。</w:t>
      </w:r>
    </w:p>
    <w:p w14:paraId="71917B1E" w14:textId="18B1B48C" w:rsidR="007D28DE" w:rsidRDefault="007D28DE" w:rsidP="007D28DE">
      <w:pPr>
        <w:pStyle w:val="0"/>
        <w:ind w:right="-25" w:firstLineChars="1700" w:firstLine="357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13E66D" wp14:editId="1C7BC768">
            <wp:extent cx="2918713" cy="457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0BAA" w14:textId="26B26A5D" w:rsidR="007D28DE" w:rsidRDefault="007D28DE" w:rsidP="007D28DE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5A73992" wp14:editId="32384564">
            <wp:extent cx="5274310" cy="336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F520" w14:textId="77777777" w:rsidR="007D28DE" w:rsidRDefault="007D28DE" w:rsidP="007D28DE">
      <w:pPr>
        <w:pStyle w:val="0"/>
        <w:ind w:right="-25" w:firstLineChars="1700" w:firstLine="4080"/>
        <w:rPr>
          <w:rFonts w:ascii="宋体" w:hAnsi="宋体" w:hint="eastAsia"/>
          <w:sz w:val="24"/>
          <w:szCs w:val="24"/>
        </w:rPr>
      </w:pPr>
    </w:p>
    <w:p w14:paraId="7234EA77" w14:textId="77777777" w:rsidR="007D28DE" w:rsidRPr="007D28DE" w:rsidRDefault="007D28DE" w:rsidP="007D28DE">
      <w:pPr>
        <w:pStyle w:val="0"/>
        <w:ind w:right="-25"/>
        <w:rPr>
          <w:rFonts w:ascii="宋体" w:hAnsi="宋体" w:hint="eastAsia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1）在图像的平坦区域，</w:t>
      </w:r>
      <w:proofErr w:type="gramStart"/>
      <w:r w:rsidRPr="007D28DE">
        <w:rPr>
          <w:rFonts w:ascii="宋体" w:hAnsi="宋体" w:hint="eastAsia"/>
          <w:sz w:val="24"/>
          <w:szCs w:val="24"/>
        </w:rPr>
        <w:t>像素值</w:t>
      </w:r>
      <w:proofErr w:type="gramEnd"/>
      <w:r w:rsidRPr="007D28DE">
        <w:rPr>
          <w:rFonts w:ascii="宋体" w:hAnsi="宋体" w:hint="eastAsia"/>
          <w:sz w:val="24"/>
          <w:szCs w:val="24"/>
        </w:rPr>
        <w:t>变化很小，那么像素差值接近于0，对应的像素范围域权重接近于1，此时空间域权重起主要作用，相当于进行高斯模糊；</w:t>
      </w:r>
    </w:p>
    <w:p w14:paraId="2ABA2B91" w14:textId="4855B31C" w:rsidR="00C41896" w:rsidRDefault="007D28DE" w:rsidP="004E5EEB">
      <w:pPr>
        <w:pStyle w:val="0"/>
        <w:ind w:right="-25"/>
        <w:rPr>
          <w:rFonts w:ascii="宋体" w:hAnsi="宋体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2）在图像的边缘区域，</w:t>
      </w:r>
      <w:proofErr w:type="gramStart"/>
      <w:r w:rsidRPr="007D28DE">
        <w:rPr>
          <w:rFonts w:ascii="宋体" w:hAnsi="宋体" w:hint="eastAsia"/>
          <w:sz w:val="24"/>
          <w:szCs w:val="24"/>
        </w:rPr>
        <w:t>像素值</w:t>
      </w:r>
      <w:proofErr w:type="gramEnd"/>
      <w:r w:rsidRPr="007D28DE">
        <w:rPr>
          <w:rFonts w:ascii="宋体" w:hAnsi="宋体" w:hint="eastAsia"/>
          <w:sz w:val="24"/>
          <w:szCs w:val="24"/>
        </w:rPr>
        <w:t>变化很大，那么像素差值大，对应的像素范围域权重变大，即使距离远空间域权重小，加上像素域权重总的系数也较大，从而保护了边缘的信息。</w:t>
      </w:r>
    </w:p>
    <w:p w14:paraId="1AC51842" w14:textId="2E781729" w:rsidR="00E12540" w:rsidRPr="007D28DE" w:rsidRDefault="00E12540" w:rsidP="004E5EEB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01D4E6B" wp14:editId="0F564680">
            <wp:extent cx="2872989" cy="48772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B149" w14:textId="2FBFC8DD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实验结果</w:t>
      </w:r>
    </w:p>
    <w:p w14:paraId="6B8981A0" w14:textId="5BD2B357" w:rsidR="009C3D7A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原图</w:t>
      </w:r>
    </w:p>
    <w:p w14:paraId="7EBAB585" w14:textId="558E732D" w:rsidR="00E12540" w:rsidRDefault="00E12540" w:rsidP="00E12540">
      <w:pPr>
        <w:pStyle w:val="0"/>
        <w:ind w:left="360" w:right="-25"/>
        <w:rPr>
          <w:rFonts w:ascii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11429E" wp14:editId="6435856E">
            <wp:extent cx="3086367" cy="3078747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40FD" w14:textId="34C980E7" w:rsidR="00E12540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灰度化原图</w:t>
      </w:r>
    </w:p>
    <w:p w14:paraId="5E733F6F" w14:textId="380FC89A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1A8965" wp14:editId="7115ABF3">
            <wp:extent cx="3673158" cy="370364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03D" w14:textId="2F988640" w:rsidR="00E12540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直方图均衡化</w:t>
      </w:r>
    </w:p>
    <w:p w14:paraId="3650717A" w14:textId="59DB0725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65DC7" wp14:editId="48589DD1">
            <wp:extent cx="3947502" cy="39246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0F3A" w14:textId="716E09B5" w:rsidR="00E12540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直方图规定化</w:t>
      </w:r>
    </w:p>
    <w:p w14:paraId="25775C31" w14:textId="323D9206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1A558B" wp14:editId="0E50A106">
            <wp:extent cx="3962743" cy="391701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C931" w14:textId="2468F329" w:rsidR="00E12540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同态滤波</w:t>
      </w:r>
    </w:p>
    <w:p w14:paraId="69452417" w14:textId="63800BCD" w:rsidR="00E12540" w:rsidRDefault="00E12540" w:rsidP="00E12540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原图</w:t>
      </w:r>
    </w:p>
    <w:p w14:paraId="12629DD0" w14:textId="4251A2EC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3027B" wp14:editId="4D62EE5E">
            <wp:extent cx="3787468" cy="5761219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D58" w14:textId="5D5E89C6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滤波后</w:t>
      </w:r>
    </w:p>
    <w:p w14:paraId="0ED84DC5" w14:textId="68FA94E1" w:rsidR="00E12540" w:rsidRDefault="00E12540" w:rsidP="00E12540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2E76B1" wp14:editId="418C6747">
            <wp:extent cx="3627434" cy="55478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9D6" w14:textId="31EC3173" w:rsidR="00E12540" w:rsidRDefault="00E12540" w:rsidP="00E12540">
      <w:pPr>
        <w:pStyle w:val="0"/>
        <w:numPr>
          <w:ilvl w:val="0"/>
          <w:numId w:val="3"/>
        </w:numPr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双边滤波</w:t>
      </w:r>
    </w:p>
    <w:p w14:paraId="4D31D1C2" w14:textId="10A117F6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高斯噪声污染的图像</w:t>
      </w:r>
    </w:p>
    <w:p w14:paraId="0F20EB3F" w14:textId="66DEC485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46BCA" wp14:editId="15B81980">
            <wp:extent cx="3543607" cy="35283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48D" w14:textId="029A1295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滤波后</w:t>
      </w:r>
    </w:p>
    <w:p w14:paraId="6BC77ECC" w14:textId="2201A4C7" w:rsidR="00E12540" w:rsidRDefault="00E12540" w:rsidP="00E12540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1B1EF1" wp14:editId="0F7EC351">
            <wp:extent cx="3932261" cy="393226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4023" w14:textId="77777777" w:rsidR="00E12540" w:rsidRDefault="00E12540" w:rsidP="00E12540">
      <w:pPr>
        <w:pStyle w:val="0"/>
        <w:ind w:right="-25"/>
        <w:rPr>
          <w:rFonts w:ascii="宋体" w:hAnsi="宋体" w:hint="eastAsia"/>
          <w:sz w:val="24"/>
          <w:szCs w:val="24"/>
        </w:rPr>
      </w:pPr>
    </w:p>
    <w:p w14:paraId="18389181" w14:textId="4D32C599" w:rsidR="00E12540" w:rsidRDefault="00E12540" w:rsidP="00E12540">
      <w:pPr>
        <w:pStyle w:val="0"/>
        <w:ind w:right="-25"/>
        <w:rPr>
          <w:rFonts w:ascii="宋体" w:hAnsi="宋体"/>
          <w:sz w:val="24"/>
          <w:szCs w:val="24"/>
        </w:rPr>
      </w:pPr>
    </w:p>
    <w:p w14:paraId="2FD36037" w14:textId="77777777" w:rsidR="00E12540" w:rsidRDefault="00E12540" w:rsidP="00E12540">
      <w:pPr>
        <w:pStyle w:val="0"/>
        <w:ind w:right="-25"/>
        <w:rPr>
          <w:rFonts w:ascii="宋体" w:hAnsi="宋体" w:hint="eastAsia"/>
          <w:sz w:val="24"/>
          <w:szCs w:val="24"/>
        </w:rPr>
      </w:pPr>
    </w:p>
    <w:p w14:paraId="54E56B53" w14:textId="77777777" w:rsidR="00E12540" w:rsidRDefault="00E12540" w:rsidP="00E12540">
      <w:pPr>
        <w:pStyle w:val="0"/>
        <w:ind w:left="360" w:right="-25"/>
        <w:rPr>
          <w:rFonts w:ascii="宋体" w:hAnsi="宋体" w:hint="eastAsia"/>
          <w:b/>
          <w:bCs/>
          <w:sz w:val="32"/>
          <w:szCs w:val="32"/>
        </w:rPr>
      </w:pPr>
    </w:p>
    <w:p w14:paraId="3DCA9DD1" w14:textId="26088C93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实验分析</w:t>
      </w:r>
    </w:p>
    <w:p w14:paraId="22B27987" w14:textId="2A62F31B" w:rsidR="004B756A" w:rsidRPr="00C41896" w:rsidRDefault="004B756A" w:rsidP="004B756A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 w:rsidRPr="00C41896">
        <w:rPr>
          <w:rFonts w:ascii="宋体" w:hAnsi="宋体" w:hint="eastAsia"/>
          <w:sz w:val="24"/>
          <w:szCs w:val="24"/>
        </w:rPr>
        <w:t>图像的灰度直方图能够很直观的展示图像中灰度级的整体分布情况，对图像的后续处理有很好的指导作用。</w:t>
      </w:r>
    </w:p>
    <w:p w14:paraId="33ECFC65" w14:textId="5D3D9415" w:rsidR="004B756A" w:rsidRPr="00C41896" w:rsidRDefault="004B756A" w:rsidP="004B756A">
      <w:pPr>
        <w:pStyle w:val="0"/>
        <w:ind w:right="-25" w:firstLineChars="200" w:firstLine="480"/>
        <w:rPr>
          <w:rFonts w:ascii="宋体" w:hAnsi="宋体" w:hint="eastAsia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直方图的均衡化的是将一幅图像的直方图变平，使各个灰度级的趋于均匀分布，这样能够很好的增强图像对比度。直方图均衡化是一种自动化的变换，仅需要输入图像，就能够确定图像的变换函数。但是直方图的均衡化操作也有一定的确定，在均衡化的过程中对图像中的数据不加选择，这样有可能会增强图像的背景；变换后图像的灰度级减少，有可能造成某些细节的消失；会压缩图像直方图中的高峰，造成处理后图像对比度的不自然等。</w:t>
      </w:r>
    </w:p>
    <w:p w14:paraId="259B8C0E" w14:textId="3115145F" w:rsidR="004B756A" w:rsidRDefault="004B756A" w:rsidP="004B756A">
      <w:pPr>
        <w:pStyle w:val="0"/>
        <w:ind w:right="-25" w:firstLineChars="200" w:firstLine="480"/>
        <w:rPr>
          <w:rFonts w:ascii="宋体" w:hAnsi="宋体"/>
          <w:sz w:val="24"/>
          <w:szCs w:val="24"/>
        </w:rPr>
      </w:pPr>
      <w:r w:rsidRPr="00C41896">
        <w:rPr>
          <w:rFonts w:ascii="宋体" w:hAnsi="宋体" w:hint="eastAsia"/>
          <w:sz w:val="24"/>
          <w:szCs w:val="24"/>
        </w:rPr>
        <w:t>直方图规定化，也称为直方图匹配，经过规定化处理将原图像的直方图变换为特定形状的直方图（上面中的示例，就是将图像的直方图变换为另一幅图像的直方图）。它可以按照预先设定的某个形状来调整图像的直</w:t>
      </w:r>
      <w:r>
        <w:rPr>
          <w:rFonts w:ascii="宋体" w:hAnsi="宋体" w:hint="eastAsia"/>
          <w:sz w:val="24"/>
          <w:szCs w:val="24"/>
        </w:rPr>
        <w:t>方图</w:t>
      </w:r>
    </w:p>
    <w:p w14:paraId="27478716" w14:textId="2F2F08AC" w:rsidR="004B756A" w:rsidRDefault="004B756A" w:rsidP="004B756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  <w:r w:rsidRPr="00C41896">
        <w:rPr>
          <w:rFonts w:ascii="宋体" w:hAnsi="宋体" w:hint="eastAsia"/>
          <w:sz w:val="24"/>
          <w:szCs w:val="24"/>
        </w:rPr>
        <w:t>对于一幅光照不均匀的图像，同态滤波可同时实现亮度调整和对比度提升，从而改善图像质量。为了压制低频的亮度分量，增强高频的反射分量，滤波器H应是一个高通滤波器，但又不能完全cut off 低频分量，仅作适当压制。</w:t>
      </w:r>
    </w:p>
    <w:p w14:paraId="4CAF6A9B" w14:textId="18EB8FB2" w:rsidR="004B756A" w:rsidRPr="007D28DE" w:rsidRDefault="004B756A" w:rsidP="004B756A">
      <w:pPr>
        <w:pStyle w:val="0"/>
        <w:ind w:right="-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 w:rsidRPr="007D28DE">
        <w:rPr>
          <w:rFonts w:ascii="宋体" w:hAnsi="宋体" w:hint="eastAsia"/>
          <w:sz w:val="24"/>
          <w:szCs w:val="24"/>
        </w:rPr>
        <w:t>在图像的平坦区域，</w:t>
      </w:r>
      <w:proofErr w:type="gramStart"/>
      <w:r w:rsidRPr="007D28DE">
        <w:rPr>
          <w:rFonts w:ascii="宋体" w:hAnsi="宋体" w:hint="eastAsia"/>
          <w:sz w:val="24"/>
          <w:szCs w:val="24"/>
        </w:rPr>
        <w:t>像素值</w:t>
      </w:r>
      <w:proofErr w:type="gramEnd"/>
      <w:r w:rsidRPr="007D28DE">
        <w:rPr>
          <w:rFonts w:ascii="宋体" w:hAnsi="宋体" w:hint="eastAsia"/>
          <w:sz w:val="24"/>
          <w:szCs w:val="24"/>
        </w:rPr>
        <w:t>变化很小，那么像素差值接近于0，对应的像素范围域权重接近于1，此时空间域权重起主要作用，相当于进行高斯模糊；</w:t>
      </w:r>
    </w:p>
    <w:p w14:paraId="5194E7C5" w14:textId="17E2667C" w:rsidR="009C3D7A" w:rsidRPr="004B756A" w:rsidRDefault="004B756A" w:rsidP="004B756A">
      <w:pPr>
        <w:pStyle w:val="0"/>
        <w:ind w:right="-25"/>
        <w:rPr>
          <w:rFonts w:ascii="宋体" w:hAnsi="宋体" w:hint="eastAsia"/>
          <w:sz w:val="24"/>
          <w:szCs w:val="24"/>
        </w:rPr>
      </w:pPr>
      <w:r w:rsidRPr="007D28DE">
        <w:rPr>
          <w:rFonts w:ascii="宋体" w:hAnsi="宋体" w:hint="eastAsia"/>
          <w:sz w:val="24"/>
          <w:szCs w:val="24"/>
        </w:rPr>
        <w:t>在图像的边缘区域，</w:t>
      </w:r>
      <w:proofErr w:type="gramStart"/>
      <w:r w:rsidRPr="007D28DE">
        <w:rPr>
          <w:rFonts w:ascii="宋体" w:hAnsi="宋体" w:hint="eastAsia"/>
          <w:sz w:val="24"/>
          <w:szCs w:val="24"/>
        </w:rPr>
        <w:t>像素值</w:t>
      </w:r>
      <w:proofErr w:type="gramEnd"/>
      <w:r w:rsidRPr="007D28DE">
        <w:rPr>
          <w:rFonts w:ascii="宋体" w:hAnsi="宋体" w:hint="eastAsia"/>
          <w:sz w:val="24"/>
          <w:szCs w:val="24"/>
        </w:rPr>
        <w:t>变化很大，那么像素差值大，对应的像素范围域权重变大，即使距离远空间域权重小，加上像素域权重总的系数也较大，从而保护了边缘的信息。</w:t>
      </w:r>
    </w:p>
    <w:sectPr w:rsidR="009C3D7A" w:rsidRPr="004B7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3B314" w14:textId="77777777" w:rsidR="00401268" w:rsidRDefault="00401268" w:rsidP="00685FB9">
      <w:r>
        <w:separator/>
      </w:r>
    </w:p>
  </w:endnote>
  <w:endnote w:type="continuationSeparator" w:id="0">
    <w:p w14:paraId="5D814168" w14:textId="77777777" w:rsidR="00401268" w:rsidRDefault="00401268" w:rsidP="00685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EF349" w14:textId="77777777" w:rsidR="00401268" w:rsidRDefault="00401268" w:rsidP="00685FB9">
      <w:r>
        <w:separator/>
      </w:r>
    </w:p>
  </w:footnote>
  <w:footnote w:type="continuationSeparator" w:id="0">
    <w:p w14:paraId="5820DFF4" w14:textId="77777777" w:rsidR="00401268" w:rsidRDefault="00401268" w:rsidP="00685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6AB5"/>
    <w:multiLevelType w:val="hybridMultilevel"/>
    <w:tmpl w:val="77D6E876"/>
    <w:lvl w:ilvl="0" w:tplc="A630F0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5C121D"/>
    <w:multiLevelType w:val="hybridMultilevel"/>
    <w:tmpl w:val="B060DE3A"/>
    <w:lvl w:ilvl="0" w:tplc="93F6E8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367F1C"/>
    <w:multiLevelType w:val="hybridMultilevel"/>
    <w:tmpl w:val="C6EE1244"/>
    <w:lvl w:ilvl="0" w:tplc="46AE0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A04AAC"/>
    <w:multiLevelType w:val="hybridMultilevel"/>
    <w:tmpl w:val="732CC870"/>
    <w:lvl w:ilvl="0" w:tplc="BB1A5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2F"/>
    <w:rsid w:val="00134B6A"/>
    <w:rsid w:val="002F4AF7"/>
    <w:rsid w:val="00401268"/>
    <w:rsid w:val="004B756A"/>
    <w:rsid w:val="004E5EEB"/>
    <w:rsid w:val="00685FB9"/>
    <w:rsid w:val="007D28DE"/>
    <w:rsid w:val="008A3FD8"/>
    <w:rsid w:val="008B0ADB"/>
    <w:rsid w:val="00900216"/>
    <w:rsid w:val="009861F8"/>
    <w:rsid w:val="009C3D7A"/>
    <w:rsid w:val="00C41896"/>
    <w:rsid w:val="00D44EC0"/>
    <w:rsid w:val="00E12540"/>
    <w:rsid w:val="00EE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44ECD"/>
  <w15:chartTrackingRefBased/>
  <w15:docId w15:val="{C30C4AE3-54EB-4874-B95E-446D2A49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F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FB9"/>
    <w:rPr>
      <w:sz w:val="18"/>
      <w:szCs w:val="18"/>
    </w:rPr>
  </w:style>
  <w:style w:type="paragraph" w:customStyle="1" w:styleId="0">
    <w:name w:val="0"/>
    <w:basedOn w:val="a"/>
    <w:rsid w:val="00685FB9"/>
    <w:pPr>
      <w:widowControl/>
    </w:pPr>
    <w:rPr>
      <w:kern w:val="0"/>
      <w:szCs w:val="21"/>
    </w:rPr>
  </w:style>
  <w:style w:type="paragraph" w:customStyle="1" w:styleId="a7">
    <w:basedOn w:val="a"/>
    <w:next w:val="a8"/>
    <w:uiPriority w:val="34"/>
    <w:qFormat/>
    <w:rsid w:val="00685FB9"/>
    <w:pPr>
      <w:ind w:firstLineChars="200" w:firstLine="420"/>
    </w:pPr>
  </w:style>
  <w:style w:type="paragraph" w:styleId="a8">
    <w:name w:val="List Paragraph"/>
    <w:basedOn w:val="a"/>
    <w:uiPriority w:val="34"/>
    <w:qFormat/>
    <w:rsid w:val="00685F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0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E:\2013&#19978;&#35838;&#26448;&#26009;\document\Local%20Settings\Temp\ksohtml\wps_clip_image1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波</dc:creator>
  <cp:keywords/>
  <dc:description/>
  <cp:lastModifiedBy>段 帅</cp:lastModifiedBy>
  <cp:revision>7</cp:revision>
  <dcterms:created xsi:type="dcterms:W3CDTF">2020-10-14T06:05:00Z</dcterms:created>
  <dcterms:modified xsi:type="dcterms:W3CDTF">2020-11-29T08:23:00Z</dcterms:modified>
</cp:coreProperties>
</file>