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before="280" w:after="120" w:line="276" w:lineRule="auto"/>
      </w:pPr>
      <w:r>
        <w:rPr>
          <w:rFonts w:ascii="Arial" w:hAnsi="Arial"/>
          <w:b/>
        </w:rPr>
        <w:t>SYSTEM REQUIREMENT</w:t>
      </w:r>
    </w:p>
    <w:p>
      <w:pPr>
        <w:pStyle w:val="Heading2"/>
        <w:spacing w:before="200" w:after="80" w:line="276" w:lineRule="auto"/>
      </w:pPr>
      <w:r>
        <w:rPr>
          <w:rFonts w:ascii="Arial" w:hAnsi="Arial"/>
          <w:b/>
        </w:rPr>
        <w:t>1. Project Description (Mô tả dự án &amp; Bối cảnh đề tài)</w:t>
      </w:r>
    </w:p>
    <w:p>
      <w:pPr>
        <w:pStyle w:val="Heading3"/>
        <w:spacing w:before="160" w:after="60" w:line="276" w:lineRule="auto"/>
      </w:pPr>
      <w:r>
        <w:rPr>
          <w:rFonts w:ascii="Arial" w:hAnsi="Arial"/>
          <w:b/>
        </w:rPr>
        <w:t>1.1. Tên đề tài</w:t>
      </w:r>
    </w:p>
    <w:p>
      <w:pPr>
        <w:spacing w:after="120" w:before="0" w:line="276" w:lineRule="auto"/>
      </w:pPr>
      <w:r>
        <w:rPr>
          <w:rFonts w:ascii="Arial" w:hAnsi="Arial"/>
          <w:b/>
        </w:rPr>
        <w:t>Hệ thống Viễn thám, Trí tuệ nhân tạo và Mô hình 3D Cảnh báo sớm và Hỗ trợ điều phối Cứu hộ Sạt lở đất Miền núi (GeoSentry / TerraWatch).</w:t>
      </w:r>
    </w:p>
    <w:p>
      <w:pPr>
        <w:pStyle w:val="Heading3"/>
        <w:spacing w:before="160" w:after="60" w:line="276" w:lineRule="auto"/>
      </w:pPr>
      <w:r>
        <w:rPr>
          <w:rFonts w:ascii="Arial" w:hAnsi="Arial"/>
          <w:b/>
        </w:rPr>
        <w:t>1.2. Mô tả tổng quan dự án</w:t>
      </w:r>
    </w:p>
    <w:p>
      <w:pPr>
        <w:spacing w:after="120" w:before="0" w:line="276" w:lineRule="auto"/>
      </w:pPr>
      <w:r>
        <w:rPr>
          <w:rFonts w:ascii="Arial" w:hAnsi="Arial"/>
        </w:rPr>
        <w:t>GeoSentry (TerraWatch) là nền tảng công nghệ chuyên sâu phục vụ công tác giám sát diện rộng, phát hiện nguy cơ sạt lở đất, phát tán cảnh báo sớm và hỗ trợ chỉ huy điều phối cứu hộ khẩn cấp tại các địa bàn đồi núi hiểm trở (trọng tâm địa bàn các tỉnh miền núi phía Bắc: Yên Bái, Lào Cai, Hà Giang).</w:t>
      </w:r>
    </w:p>
    <w:p>
      <w:pPr>
        <w:spacing w:after="120" w:before="0" w:line="276" w:lineRule="auto"/>
      </w:pPr>
      <w:r>
        <w:rPr>
          <w:rFonts w:ascii="Arial" w:hAnsi="Arial"/>
        </w:rPr>
        <w:t>Hệ thống kết hợp chặt chẽ giữa 4 trụ cột công nghệ then chốt:</w:t>
      </w:r>
    </w:p>
    <w:p>
      <w:pPr>
        <w:spacing w:after="120" w:before="0" w:line="276" w:lineRule="auto"/>
      </w:pPr>
      <w:r>
        <w:rPr>
          <w:rFonts w:ascii="Arial" w:hAnsi="Arial"/>
        </w:rPr>
        <w:t>• Tầng viễn thám vĩ mô: Khai thác ảnh vệ tinh quang học Sentinel-2 L2A (10m) kết hợp dữ liệu mô hình số độ cao địa hình SRTM 30m DEM để giám sát biến động mặt đất và thảm phủ thực vật trên diện rộng mà không cần lắp đặt cảm biến tại hiện trường hiểm trở.</w:t>
      </w:r>
    </w:p>
    <w:p>
      <w:pPr>
        <w:spacing w:after="120" w:before="0" w:line="276" w:lineRule="auto"/>
      </w:pPr>
      <w:r>
        <w:rPr>
          <w:rFonts w:ascii="Arial" w:hAnsi="Arial"/>
        </w:rPr>
        <w:t>• Tầng phân tích AI &amp; Tối ưu lộ trình: Sử dụng mạng nơ-ron học sâu DeepLabV3+ (Backbone ResNet-50 kết hợp ASPP) đóng gói ONNX Runtime để phân đoạn chính xác đa giác vết trượt sạt lở từ tensor 8 dải phổ; tích hợp thuật toán tìm đường tối ưu A* né tránh các khu vực sạt lở nguy hiểm (Danger Zone) để đề xuất tuyến đường an toàn cho lực lượng cứu nạn.</w:t>
      </w:r>
    </w:p>
    <w:p>
      <w:pPr>
        <w:spacing w:after="120" w:before="0" w:line="276" w:lineRule="auto"/>
      </w:pPr>
      <w:r>
        <w:rPr>
          <w:rFonts w:ascii="Arial" w:hAnsi="Arial"/>
        </w:rPr>
        <w:t>• Tầng chỉ huy tác chiến WebGIS 3D: Cung cấp giao diện bản đồ địa hình 3D sườn núi (Mapbox 3D Terrain) hiển thị trực quan 4 lớp thực địa (Danger Zone, Victim, Hazard, Rescue Route), tích hợp thanh trượt đối soát ảnh vệ tinh trước/sau thiên tai (Time-slider swipe) và quy trình thẩm định bán tự động 1-click cho cán bộ trực ban.</w:t>
      </w:r>
    </w:p>
    <w:p>
      <w:pPr>
        <w:spacing w:after="120" w:before="0" w:line="276" w:lineRule="auto"/>
      </w:pPr>
      <w:r>
        <w:rPr>
          <w:rFonts w:ascii="Arial" w:hAnsi="Arial"/>
        </w:rPr>
        <w:t>• Tầng hiện trường &amp; Cảnh báo ngoại tuyến: Ứng dụng di động Flutter với cơ chế Geofencing chạy ngầm trên nền bộ đệm SQLite cục bộ lưu sẵn đa giác nguy cơ; tự động rung chuông còi hú âm lượng tối đa ngay cả khi mất sạch 100% sóng viễn thông/Internet; tích hợp nút bấm SOS khẩn cấp 1-chạm tự động lấy GPS và ảnh hiện trường.</w:t>
      </w:r>
    </w:p>
    <w:p>
      <w:pPr>
        <w:pStyle w:val="Heading3"/>
        <w:spacing w:before="160" w:after="60" w:line="276" w:lineRule="auto"/>
      </w:pPr>
      <w:r>
        <w:rPr>
          <w:rFonts w:ascii="Arial" w:hAnsi="Arial"/>
          <w:b/>
        </w:rPr>
        <w:t>1.3. Nhu cầu và vấn đề cần giải quyết</w:t>
      </w:r>
    </w:p>
    <w:p>
      <w:pPr>
        <w:spacing w:after="120" w:before="0" w:line="276" w:lineRule="auto"/>
      </w:pPr>
      <w:r>
        <w:rPr>
          <w:rFonts w:ascii="Arial" w:hAnsi="Arial"/>
        </w:rPr>
        <w:t>Thực tiễn công tác phòng chống thiên tai và cứu hộ cứu nạn sạt lở đất tại miền núi Việt Nam đang đối mặt với 5 điểm nghẽn nghiêm trọng:</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4"/>
        <w:gridCol w:w="4514"/>
      </w:tblGrid>
      <w:tr>
        <w:tc>
          <w:tcPr>
            <w:tcW w:type="dxa" w:w="4464"/>
            <w:shd w:fill="F2F2F2"/>
          </w:tcPr>
          <w:p>
            <w:pPr>
              <w:spacing w:before="80" w:after="80" w:line="276" w:lineRule="auto"/>
            </w:pPr>
            <w:r>
              <w:rPr>
                <w:rFonts w:ascii="Arial" w:hAnsi="Arial"/>
                <w:b/>
              </w:rPr>
              <w:t>Vấn đề thực tiễn &amp; Điểm nghẽn</w:t>
            </w:r>
          </w:p>
        </w:tc>
        <w:tc>
          <w:tcPr>
            <w:tcW w:type="dxa" w:w="5616"/>
            <w:shd w:fill="F2F2F2"/>
          </w:tcPr>
          <w:p>
            <w:pPr>
              <w:spacing w:before="80" w:after="80" w:line="276" w:lineRule="auto"/>
            </w:pPr>
            <w:r>
              <w:rPr>
                <w:rFonts w:ascii="Arial" w:hAnsi="Arial"/>
                <w:b/>
              </w:rPr>
              <w:t>Giải pháp đột phá của Hệ thống GeoSentry</w:t>
            </w:r>
          </w:p>
        </w:tc>
      </w:tr>
      <w:tr>
        <w:tc>
          <w:tcPr>
            <w:tcW w:type="dxa" w:w="4464"/>
          </w:tcPr>
          <w:p>
            <w:pPr>
              <w:spacing w:before="80" w:after="80" w:line="276" w:lineRule="auto"/>
            </w:pPr>
            <w:r>
              <w:rPr>
                <w:rFonts w:ascii="Arial" w:hAnsi="Arial"/>
              </w:rPr>
              <w:t>1. Phát hiện chậm trễ do phụ thuộc con người:</w:t>
              <w:br/>
              <w:t>Sạt lở xảy ra bất ngờ sau mưa lũ tại vùng rừng núi hiểm trở; hiện tại chỉ phát hiện khi thảm họa đã ập xuống (như vụ sạt lở Làng Nủ - Lào Cai năm 2024) hoặc khi có người sống sót chạy bộ về báo xã.</w:t>
            </w:r>
          </w:p>
        </w:tc>
        <w:tc>
          <w:tcPr>
            <w:tcW w:type="dxa" w:w="5616"/>
          </w:tcPr>
          <w:p>
            <w:pPr>
              <w:spacing w:before="80" w:after="80" w:line="276" w:lineRule="auto"/>
            </w:pPr>
            <w:r>
              <w:rPr>
                <w:rFonts w:ascii="Arial" w:hAnsi="Arial"/>
              </w:rPr>
              <w:t>Giám sát viễn thám diện rộng:</w:t>
              <w:br/>
              <w:t>Vệ tinh Sentinel-2 quét chu kỳ diện rộng, tự động lọc mây và trích xuất chỉ số suy giảm thảm thực vật ΔNDVI kết hợp độ dốc SRTM DEM. AI phân đoạn tự động nhận diện vết sạt lở mà không cần thiết bị cảm biến cồng kềnh tại hiện trường.</w:t>
            </w:r>
          </w:p>
        </w:tc>
      </w:tr>
      <w:tr>
        <w:tc>
          <w:tcPr>
            <w:tcW w:type="dxa" w:w="4464"/>
          </w:tcPr>
          <w:p>
            <w:pPr>
              <w:spacing w:before="80" w:after="80" w:line="276" w:lineRule="auto"/>
            </w:pPr>
            <w:r>
              <w:rPr>
                <w:rFonts w:ascii="Arial" w:hAnsi="Arial"/>
              </w:rPr>
              <w:t>2. Lực lượng cứu hộ thiếu thông tin địa không gian:</w:t>
              <w:br/>
              <w:t>Khi nhận tin báo, chỉ huy chỉ biết vị trí chung chung; thiếu thông tin về diện tích vùi lấp, độ dốc taluy nguy hiểm, các vết nứt phụ và đường nào còn đi được.</w:t>
            </w:r>
          </w:p>
        </w:tc>
        <w:tc>
          <w:tcPr>
            <w:tcW w:type="dxa" w:w="5616"/>
          </w:tcPr>
          <w:p>
            <w:pPr>
              <w:spacing w:before="80" w:after="80" w:line="276" w:lineRule="auto"/>
            </w:pPr>
            <w:r>
              <w:rPr>
                <w:rFonts w:ascii="Arial" w:hAnsi="Arial"/>
              </w:rPr>
              <w:t>Đánh giá rủi ro đa chiều &amp; Đề xuất cứu hộ:</w:t>
              <w:br/>
              <w:t>Tổng hợp dữ liệu viễn thám, DEM và phản ánh hiện trường; AI phân loại rủi ro 4 cấp độ (Low/Medium/High/Extreme); thuật toán A* phân tích đồ thị giao thông OSM để đề xuất lộ trình cứu nạn an toàn né tránh vùng sạt lở.</w:t>
            </w:r>
          </w:p>
        </w:tc>
      </w:tr>
      <w:tr>
        <w:tc>
          <w:tcPr>
            <w:tcW w:type="dxa" w:w="4464"/>
          </w:tcPr>
          <w:p>
            <w:pPr>
              <w:spacing w:before="80" w:after="80" w:line="276" w:lineRule="auto"/>
            </w:pPr>
            <w:r>
              <w:rPr>
                <w:rFonts w:ascii="Arial" w:hAnsi="Arial"/>
              </w:rPr>
              <w:t>3. Hạn chế của bản đồ 2D phẳng đối với sườn núi:</w:t>
              <w:br/>
              <w:t>Bản đồ 2D phẳng không thể hiện được độ dốc sườn núi hiểm trở, không thấy được vết bùn đất đang lan trượt theo hướng nào và tương quan độ cao giữa nạn nhân với chướng ngại vật.</w:t>
            </w:r>
          </w:p>
        </w:tc>
        <w:tc>
          <w:tcPr>
            <w:tcW w:type="dxa" w:w="5616"/>
          </w:tcPr>
          <w:p>
            <w:pPr>
              <w:spacing w:before="80" w:after="80" w:line="276" w:lineRule="auto"/>
            </w:pPr>
            <w:r>
              <w:rPr>
                <w:rFonts w:ascii="Arial" w:hAnsi="Arial"/>
              </w:rPr>
              <w:t>Mô hình hóa hiện trường 3D trực quan:</w:t>
              <w:br/>
              <w:t>Bản đồ WebGIS Mapbox 3D Terrain hiển thị địa hình núi sống động; trực quan hóa 4 lớp thực địa: Vùng sạt lở (🔴 Danger Zone), Vị trí nạn nhân (🟢 Victim), Điểm sạt thứ cấp (⚠ Hazard) và Tuyến cứu nạn (🚒 Rescue Route).</w:t>
            </w:r>
          </w:p>
        </w:tc>
      </w:tr>
      <w:tr>
        <w:tc>
          <w:tcPr>
            <w:tcW w:type="dxa" w:w="4464"/>
          </w:tcPr>
          <w:p>
            <w:pPr>
              <w:spacing w:before="80" w:after="80" w:line="276" w:lineRule="auto"/>
            </w:pPr>
            <w:r>
              <w:rPr>
                <w:rFonts w:ascii="Arial" w:hAnsi="Arial"/>
              </w:rPr>
              <w:t>4. Người gặp nạn hoảng loạn, khó mô tả tình trạng:</w:t>
              <w:br/>
              <w:t>Trong tình huống khẩn cấp, bùn đất cô lập, người dân hoảng loạn không biết tọa độ GPS chính xác và không mô tả được toàn cảnh hiểm họa xung quanh.</w:t>
            </w:r>
          </w:p>
        </w:tc>
        <w:tc>
          <w:tcPr>
            <w:tcW w:type="dxa" w:w="5616"/>
          </w:tcPr>
          <w:p>
            <w:pPr>
              <w:spacing w:before="80" w:after="80" w:line="276" w:lineRule="auto"/>
            </w:pPr>
            <w:r>
              <w:rPr>
                <w:rFonts w:ascii="Arial" w:hAnsi="Arial"/>
              </w:rPr>
              <w:t>Nút SOS khẩn cấp 1-chạm &amp; Gửi ảnh hiện trường:</w:t>
              <w:br/>
              <w:t>Ứng dụng di động cung cấp nút SOS 1-chạm tự động lấy tọa độ GPS chính xác cao và chụp ảnh thực địa gửi về trung tâm; tích hợp module Crowdsourcing báo cáo hiện trường.</w:t>
            </w:r>
          </w:p>
        </w:tc>
      </w:tr>
      <w:tr>
        <w:tc>
          <w:tcPr>
            <w:tcW w:type="dxa" w:w="4464"/>
          </w:tcPr>
          <w:p>
            <w:pPr>
              <w:spacing w:before="80" w:after="80" w:line="276" w:lineRule="auto"/>
            </w:pPr>
            <w:r>
              <w:rPr>
                <w:rFonts w:ascii="Arial" w:hAnsi="Arial"/>
              </w:rPr>
              <w:t>5. Mất sóng viễn thông và cô lập kết nối hoàn toàn:</w:t>
              <w:br/>
              <w:t>Mưa bão gây sạt trượt quật đổ cột phát sóng BTS, đứt cáp quang; bản làng bị cô lập mất sạch 100% sóng 4G/Internet, khiến các ứng dụng thông báo đẩy trực tuyến trở nên vô hiệu.</w:t>
            </w:r>
          </w:p>
        </w:tc>
        <w:tc>
          <w:tcPr>
            <w:tcW w:type="dxa" w:w="5616"/>
          </w:tcPr>
          <w:p>
            <w:pPr>
              <w:spacing w:before="80" w:after="80" w:line="276" w:lineRule="auto"/>
            </w:pPr>
            <w:r>
              <w:rPr>
                <w:rFonts w:ascii="Arial" w:hAnsi="Arial"/>
              </w:rPr>
              <w:t>Cơ chế Geofencing ngoại tuyến (Offline-First):</w:t>
              <w:br/>
              <w:t>Ứng dụng di động lưu sẵn bộ nhớ đệm đa giác vùng sạt lở nguy hiểm vào SQLite cục bộ (≥ 10,000 đa giác); thuật toán Ray-Casting và Haversine chạy ngầm liên tục kiểm tra tọa độ; tự động kích hoạt còi hú âm lượng tối đa và rung chuông cứu mạng ngay cả khi mất mạng hoàn toàn.</w:t>
            </w:r>
          </w:p>
        </w:tc>
      </w:tr>
    </w:tbl>
    <w:p>
      <w:pPr>
        <w:spacing w:after="120" w:before="0" w:line="276" w:lineRule="auto"/>
      </w:pPr>
    </w:p>
    <w:p>
      <w:pPr>
        <w:pStyle w:val="Heading3"/>
        <w:spacing w:before="160" w:after="60" w:line="276" w:lineRule="auto"/>
      </w:pPr>
      <w:r>
        <w:rPr>
          <w:rFonts w:ascii="Arial" w:hAnsi="Arial"/>
          <w:b/>
        </w:rPr>
        <w:t>1.4. Đối tượng sử dụng và Phân quyền vai trò</w:t>
      </w:r>
    </w:p>
    <w:p>
      <w:pPr>
        <w:spacing w:after="120" w:before="0" w:line="276" w:lineRule="auto"/>
      </w:pPr>
      <w:r>
        <w:rPr>
          <w:rFonts w:ascii="Arial" w:hAnsi="Arial"/>
        </w:rPr>
        <w:t>Hệ thống thiết lập phân quyền dựa trên vai trò (RBAC) với 4 nhóm đối tượng chính theo chuẩn kiến trúc an toàn:</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10"/>
        <w:gridCol w:w="3010"/>
        <w:gridCol w:w="3010"/>
      </w:tblGrid>
      <w:tr>
        <w:tc>
          <w:tcPr>
            <w:tcW w:type="dxa" w:w="2592"/>
            <w:shd w:fill="F2F2F2"/>
          </w:tcPr>
          <w:p>
            <w:pPr>
              <w:spacing w:before="80" w:after="80" w:line="276" w:lineRule="auto"/>
            </w:pPr>
            <w:r>
              <w:rPr>
                <w:rFonts w:ascii="Arial" w:hAnsi="Arial"/>
                <w:b/>
              </w:rPr>
              <w:t>Nhóm người dùng</w:t>
            </w:r>
          </w:p>
        </w:tc>
        <w:tc>
          <w:tcPr>
            <w:tcW w:type="dxa" w:w="3168"/>
            <w:shd w:fill="F2F2F2"/>
          </w:tcPr>
          <w:p>
            <w:pPr>
              <w:spacing w:before="80" w:after="80" w:line="276" w:lineRule="auto"/>
            </w:pPr>
            <w:r>
              <w:rPr>
                <w:rFonts w:ascii="Arial" w:hAnsi="Arial"/>
                <w:b/>
              </w:rPr>
              <w:t>Nhu cầu cốt lõi</w:t>
            </w:r>
          </w:p>
        </w:tc>
        <w:tc>
          <w:tcPr>
            <w:tcW w:type="dxa" w:w="4320"/>
            <w:shd w:fill="F2F2F2"/>
          </w:tcPr>
          <w:p>
            <w:pPr>
              <w:spacing w:before="80" w:after="80" w:line="276" w:lineRule="auto"/>
            </w:pPr>
            <w:r>
              <w:rPr>
                <w:rFonts w:ascii="Arial" w:hAnsi="Arial"/>
                <w:b/>
              </w:rPr>
              <w:t>Chức năng chính trên hệ thống</w:t>
            </w:r>
          </w:p>
        </w:tc>
      </w:tr>
      <w:tr>
        <w:tc>
          <w:tcPr>
            <w:tcW w:type="dxa" w:w="2592"/>
          </w:tcPr>
          <w:p>
            <w:pPr>
              <w:spacing w:before="80" w:after="80" w:line="276" w:lineRule="auto"/>
            </w:pPr>
            <w:r>
              <w:rPr>
                <w:rFonts w:ascii="Arial" w:hAnsi="Arial"/>
              </w:rPr>
              <w:t>Người dân vùng núi</w:t>
              <w:br/>
              <w:t>(Citizen)</w:t>
            </w:r>
          </w:p>
        </w:tc>
        <w:tc>
          <w:tcPr>
            <w:tcW w:type="dxa" w:w="3168"/>
          </w:tcPr>
          <w:p>
            <w:pPr>
              <w:spacing w:before="80" w:after="80" w:line="276" w:lineRule="auto"/>
            </w:pPr>
            <w:r>
              <w:rPr>
                <w:rFonts w:ascii="Arial" w:hAnsi="Arial"/>
              </w:rPr>
              <w:t>Kêu cứu khẩn cấp, nhận cảnh báo sớm, được bảo vệ tính mạng ngay cả khi mất mạng Internet.</w:t>
            </w:r>
          </w:p>
        </w:tc>
        <w:tc>
          <w:tcPr>
            <w:tcW w:type="dxa" w:w="4320"/>
          </w:tcPr>
          <w:p>
            <w:pPr>
              <w:spacing w:before="80" w:after="80" w:line="276" w:lineRule="auto"/>
            </w:pPr>
            <w:r>
              <w:rPr>
                <w:rFonts w:ascii="Arial" w:hAnsi="Arial"/>
              </w:rPr>
              <w:t>• Đăng ký, đăng nhập tài khoản an toàn qua JWT.</w:t>
              <w:br/>
              <w:t>• Nút bấm SOS 1-chạm gửi GPS và chụp ảnh hiện trường.</w:t>
              <w:br/>
              <w:t>• Báo cáo phản ánh sạt lở cộng đồng (Crowdsourcing).</w:t>
              <w:br/>
              <w:t>• Geofencing ngoại tuyến: nhận chuông còi hú cảnh báo nguy hiểm khi đi vào vùng sạt lở kể cả khi mất sóng 4G.</w:t>
              <w:br/>
              <w:t>• Theo dõi tiến trình cứu hộ trực tiếp (Live Rescue Tracking).</w:t>
            </w:r>
          </w:p>
        </w:tc>
      </w:tr>
      <w:tr>
        <w:tc>
          <w:tcPr>
            <w:tcW w:type="dxa" w:w="2592"/>
          </w:tcPr>
          <w:p>
            <w:pPr>
              <w:spacing w:before="80" w:after="80" w:line="276" w:lineRule="auto"/>
            </w:pPr>
            <w:r>
              <w:rPr>
                <w:rFonts w:ascii="Arial" w:hAnsi="Arial"/>
              </w:rPr>
              <w:t>Lực lượng cứu hộ</w:t>
              <w:br/>
              <w:t>(Rescue Team)</w:t>
            </w:r>
          </w:p>
        </w:tc>
        <w:tc>
          <w:tcPr>
            <w:tcW w:type="dxa" w:w="3168"/>
          </w:tcPr>
          <w:p>
            <w:pPr>
              <w:spacing w:before="80" w:after="80" w:line="276" w:lineRule="auto"/>
            </w:pPr>
            <w:r>
              <w:rPr>
                <w:rFonts w:ascii="Arial" w:hAnsi="Arial"/>
              </w:rPr>
              <w:t>Biết rõ hiện trường, vị trí nạn nhân, cung đường tiếp cận an toàn, tránh bị sạt trượt thứ cấp.</w:t>
            </w:r>
          </w:p>
        </w:tc>
        <w:tc>
          <w:tcPr>
            <w:tcW w:type="dxa" w:w="4320"/>
          </w:tcPr>
          <w:p>
            <w:pPr>
              <w:spacing w:before="80" w:after="80" w:line="276" w:lineRule="auto"/>
            </w:pPr>
            <w:r>
              <w:rPr>
                <w:rFonts w:ascii="Arial" w:hAnsi="Arial"/>
              </w:rPr>
              <w:t>• Tiếp nhận thông báo điều động nhiệm vụ khẩn cấp.</w:t>
              <w:br/>
              <w:t>• Xem bản đồ địa hình 3D, định vị đa giác nguy hiểm sạt lở và điểm ghim nạn nhân gặp nạn.</w:t>
              <w:br/>
              <w:t>• Nhận lộ trình di chuyển tối ưu do AI đề xuất né tránh cung đường bị sụt lún, chia cắt.</w:t>
              <w:br/>
              <w:t>• Cập nhật trạng thái nhiệm vụ (En Route, On Scene, Evacuated, Resolved).</w:t>
            </w:r>
          </w:p>
        </w:tc>
      </w:tr>
      <w:tr>
        <w:tc>
          <w:tcPr>
            <w:tcW w:type="dxa" w:w="2592"/>
          </w:tcPr>
          <w:p>
            <w:pPr>
              <w:spacing w:before="80" w:after="80" w:line="276" w:lineRule="auto"/>
            </w:pPr>
            <w:r>
              <w:rPr>
                <w:rFonts w:ascii="Arial" w:hAnsi="Arial"/>
              </w:rPr>
              <w:t>Cán bộ PCTT &amp; Điều phối</w:t>
              <w:br/>
              <w:t>(Disaster Officer / Dispatcher)</w:t>
            </w:r>
          </w:p>
        </w:tc>
        <w:tc>
          <w:tcPr>
            <w:tcW w:type="dxa" w:w="3168"/>
          </w:tcPr>
          <w:p>
            <w:pPr>
              <w:spacing w:before="80" w:after="80" w:line="276" w:lineRule="auto"/>
            </w:pPr>
            <w:r>
              <w:rPr>
                <w:rFonts w:ascii="Arial" w:hAnsi="Arial"/>
              </w:rPr>
              <w:t>Nắm toàn cảnh thiên tai địa bàn, thẩm định nhanh thông tin AI, phát lệnh khẩn và điều động lực lượng.</w:t>
            </w:r>
          </w:p>
        </w:tc>
        <w:tc>
          <w:tcPr>
            <w:tcW w:type="dxa" w:w="4320"/>
          </w:tcPr>
          <w:p>
            <w:pPr>
              <w:spacing w:before="80" w:after="80" w:line="276" w:lineRule="auto"/>
            </w:pPr>
            <w:r>
              <w:rPr>
                <w:rFonts w:ascii="Arial" w:hAnsi="Arial"/>
              </w:rPr>
              <w:t>• Hàng đợi thẩm định sạt lở (Verification Queue): phê duyệt hoặc bác bỏ điểm sạt lở do AI phát hiện chỉ với 1-click.</w:t>
              <w:br/>
              <w:t>• Thanh trượt đối soát thời gian (Time-slider swipe) so sánh ảnh vệ tinh trước/sau thiên tai.</w:t>
              <w:br/>
              <w:t>• Kích hoạt phát tán cảnh báo khẩn cấp (Push, SMS, Broadcast).</w:t>
              <w:br/>
              <w:t>• Điều phối và gán đội cứu hộ phụ trách từng sự cố.</w:t>
            </w:r>
          </w:p>
        </w:tc>
      </w:tr>
      <w:tr>
        <w:tc>
          <w:tcPr>
            <w:tcW w:type="dxa" w:w="2592"/>
          </w:tcPr>
          <w:p>
            <w:pPr>
              <w:spacing w:before="80" w:after="80" w:line="276" w:lineRule="auto"/>
            </w:pPr>
            <w:r>
              <w:rPr>
                <w:rFonts w:ascii="Arial" w:hAnsi="Arial"/>
              </w:rPr>
              <w:t>Quản trị viên hệ thống</w:t>
              <w:br/>
              <w:t>(Admin)</w:t>
            </w:r>
          </w:p>
        </w:tc>
        <w:tc>
          <w:tcPr>
            <w:tcW w:type="dxa" w:w="3168"/>
          </w:tcPr>
          <w:p>
            <w:pPr>
              <w:spacing w:before="80" w:after="80" w:line="276" w:lineRule="auto"/>
            </w:pPr>
            <w:r>
              <w:rPr>
                <w:rFonts w:ascii="Arial" w:hAnsi="Arial"/>
              </w:rPr>
              <w:t>Vận hành hạ tầng ổn định, toàn vẹn dữ liệu địa không gian, bảo mật và lưu vết kiểm toán.</w:t>
            </w:r>
          </w:p>
        </w:tc>
        <w:tc>
          <w:tcPr>
            <w:tcW w:type="dxa" w:w="4320"/>
          </w:tcPr>
          <w:p>
            <w:pPr>
              <w:spacing w:before="80" w:after="80" w:line="276" w:lineRule="auto"/>
            </w:pPr>
            <w:r>
              <w:rPr>
                <w:rFonts w:ascii="Arial" w:hAnsi="Arial"/>
              </w:rPr>
              <w:t>• Quản lý tài khoản người dùng và phân quyền RBAC.</w:t>
              <w:br/>
              <w:t>• Cấu hình các vùng giám sát trọng điểm (AOI - Monitoring Areas).</w:t>
              <w:br/>
              <w:t>• Quản trị nguồn kết nối vệ tinh và siêu dữ liệu ảnh chụp.</w:t>
              <w:br/>
              <w:t>• Giám sát trạng thái cụm microservices, Circuit Breaker và nhật ký kiểm toán bất biến (Audit Trail).</w:t>
            </w:r>
          </w:p>
        </w:tc>
      </w:tr>
    </w:tbl>
    <w:p>
      <w:pPr>
        <w:spacing w:after="120" w:before="0" w:line="276" w:lineRule="auto"/>
      </w:pPr>
    </w:p>
    <w:p>
      <w:pPr>
        <w:pStyle w:val="Heading3"/>
        <w:spacing w:before="160" w:after="60" w:line="276" w:lineRule="auto"/>
      </w:pPr>
      <w:r>
        <w:rPr>
          <w:rFonts w:ascii="Arial" w:hAnsi="Arial"/>
          <w:b/>
        </w:rPr>
        <w:t>1.5. Kết quả đầu ra kỳ vọng của dự án</w:t>
      </w:r>
    </w:p>
    <w:p>
      <w:pPr>
        <w:spacing w:after="120" w:before="0" w:line="276" w:lineRule="auto"/>
      </w:pPr>
      <w:r>
        <w:rPr>
          <w:rFonts w:ascii="Arial" w:hAnsi="Arial"/>
        </w:rPr>
        <w:t>Hệ thống hoàn chỉnh bàn giao bao gồm 7 sản phẩm kỹ thuật trọng tâm:</w:t>
      </w:r>
    </w:p>
    <w:p>
      <w:pPr>
        <w:spacing w:after="120" w:before="0" w:line="276" w:lineRule="auto"/>
      </w:pPr>
      <w:r>
        <w:rPr>
          <w:rFonts w:ascii="Arial" w:hAnsi="Arial"/>
        </w:rPr>
        <w:t>1. Ứng dụng di động người dân (Flutter Mobile App): Tích hợp nút bấm SOS khẩn cấp 1-chạm gửi tọa độ GPS và ảnh hiện trường; cơ chế Geofencing chạy ngầm trên nền SQLite cục bộ tự động hú còi báo động khi mất sóng viễn thông; màn hình Live Rescue Tracking theo dõi tiến trình đội cứu nạn.</w:t>
      </w:r>
    </w:p>
    <w:p>
      <w:pPr>
        <w:spacing w:after="120" w:before="0" w:line="276" w:lineRule="auto"/>
      </w:pPr>
      <w:r>
        <w:rPr>
          <w:rFonts w:ascii="Arial" w:hAnsi="Arial"/>
        </w:rPr>
        <w:t>2. WebGIS Command Center (React 18 + Mapbox GL): Trung tâm giám sát và điều hành tác chiến trên nền bản đồ địa hình 3D Terrain sườn núi; trực quan hóa 4 lớp hiện trường (Danger Zone, Victim, Hazard, Rescue Route); hàng đợi thẩm định sự kiện sạt lở 1-click cho cán bộ; thanh trượt so sánh ảnh vệ tinh thời gian thực (Time-slider swipe).</w:t>
      </w:r>
    </w:p>
    <w:p>
      <w:pPr>
        <w:spacing w:after="120" w:before="0" w:line="276" w:lineRule="auto"/>
      </w:pPr>
      <w:r>
        <w:rPr>
          <w:rFonts w:ascii="Arial" w:hAnsi="Arial"/>
        </w:rPr>
        <w:t>3. Cổng quản trị hệ thống (Admin Portal): Quản lý người dùng, phân quyền RBAC 4 nhóm, quản lý ranh giới vùng giám sát trọng điểm (AOI) bằng chuẩn hình học GeoJSON MultiPolygon.</w:t>
      </w:r>
    </w:p>
    <w:p>
      <w:pPr>
        <w:spacing w:after="120" w:before="0" w:line="276" w:lineRule="auto"/>
      </w:pPr>
      <w:r>
        <w:rPr>
          <w:rFonts w:ascii="Arial" w:hAnsi="Arial"/>
        </w:rPr>
        <w:t>4. Backend trung tâm Core API (Java 17 + Spring Boot 3 + PostGIS): Xây dựng theo kiến trúc Microservices chịu tải cao; bọc Resilience4j Circuit Breaker chống sập lan truyền; liên kết Message Broker Redis Pub/Sub; lưu vết kiểm toán bất biến (Audit Trail) trong bảng landslide_event_history.</w:t>
      </w:r>
    </w:p>
    <w:p>
      <w:pPr>
        <w:spacing w:after="120" w:before="0" w:line="276" w:lineRule="auto"/>
      </w:pPr>
      <w:r>
        <w:rPr>
          <w:rFonts w:ascii="Arial" w:hAnsi="Arial"/>
        </w:rPr>
        <w:t>5. Phân hệ GIS &amp; Xử lý viễn thám (FastAPI + GDAL/Rasterio): Pipeline tự động thu thập ảnh Sentinel-2 L2A qua Copernicus CDSE / Sentinel Hub API; thuật toán lọc mây thông minh (SCL/s2cloudless); tính toán suy giảm thảm phủ ΔNDVI và độ dốc SRTM 30m DEM; module Tiling cắt ảnh thành các patch chuẩn 128×128 pixel.</w:t>
      </w:r>
    </w:p>
    <w:p>
      <w:pPr>
        <w:spacing w:after="120" w:before="0" w:line="276" w:lineRule="auto"/>
      </w:pPr>
      <w:r>
        <w:rPr>
          <w:rFonts w:ascii="Arial" w:hAnsi="Arial"/>
        </w:rPr>
        <w:t>6. Phân hệ AI Deep Learning &amp; Phân đoạn sạt lở (FastAPI + ONNX Runtime): Nạp mô hình DeepLabV3+ huấn luyện trên bộ dữ liệu chuẩn Landslide4Sense; suy luận phân đoạn vết sạt lở từ tensor 8 dải phổ; thuật toán Raster-to-Vector chuyển đổi mặt nạ pixel thành đa giác PostGIS MultiPolygon; thuật toán AI A* gợi ý tuyến đường xe cứu hộ an toàn.</w:t>
      </w:r>
    </w:p>
    <w:p>
      <w:pPr>
        <w:spacing w:after="120" w:before="0" w:line="276" w:lineRule="auto"/>
      </w:pPr>
      <w:r>
        <w:rPr>
          <w:rFonts w:ascii="Arial" w:hAnsi="Arial"/>
        </w:rPr>
        <w:t>7. Hệ thống báo cáo &amp; Truy xuất lịch sử: Xuất báo cáo kiểm định địa không gian (GeoJSON / PDF) phục vụ công tác chỉ đạo phòng chống thiên tai cấp tỉnh và quốc gia.</w:t>
      </w:r>
    </w:p>
    <w:p>
      <w:pPr>
        <w:pStyle w:val="Heading3"/>
        <w:spacing w:before="160" w:after="60" w:line="276" w:lineRule="auto"/>
      </w:pPr>
      <w:r>
        <w:rPr>
          <w:rFonts w:ascii="Arial" w:hAnsi="Arial"/>
          <w:b/>
        </w:rPr>
        <w:t>1.6. Mục tiêu chuỗi quy trình tổng quát</w:t>
      </w:r>
    </w:p>
    <w:p>
      <w:pPr>
        <w:spacing w:after="120" w:before="0" w:line="276" w:lineRule="auto"/>
      </w:pPr>
      <w:r>
        <w:rPr>
          <w:rFonts w:ascii="Arial" w:hAnsi="Arial"/>
          <w:b/>
        </w:rPr>
        <w:t>Giám sát viễn thám diện rộng → Tiền xử lý GIS &amp; Trích xuất độ dốc DEM → Phân đoạn sạt lở AI (DeepLabV3+) → Hàng đợi thẩm định Cán bộ 1-click → Phát tán cảnh báo &amp; Geofencing ngoại tuyến → Trực quan hóa địa hình WebGIS 3D → Đề xuất lộ trình AI &amp; Điều phối cứu nạn khẩn cấp.</w:t>
      </w:r>
    </w:p>
    <w:p>
      <w:pPr>
        <w:pStyle w:val="Heading2"/>
        <w:spacing w:before="200" w:after="80" w:line="276" w:lineRule="auto"/>
      </w:pPr>
      <w:r>
        <w:rPr>
          <w:rFonts w:ascii="Arial" w:hAnsi="Arial"/>
          <w:b/>
        </w:rPr>
        <w:t>2. Problem Statement (Các vấn đề và thách thức đặt ra)</w:t>
      </w:r>
    </w:p>
    <w:p>
      <w:pPr>
        <w:pStyle w:val="Heading3"/>
        <w:spacing w:before="160" w:after="60" w:line="276" w:lineRule="auto"/>
      </w:pPr>
      <w:r>
        <w:rPr>
          <w:rFonts w:ascii="Arial" w:hAnsi="Arial"/>
          <w:b/>
        </w:rPr>
        <w:t>2.1. Phát hiện sạt lở còn phụ thuộc vào con người và báo cáo chậm trễ</w:t>
      </w:r>
    </w:p>
    <w:p>
      <w:pPr>
        <w:spacing w:after="120" w:before="0" w:line="276" w:lineRule="auto"/>
      </w:pPr>
      <w:r>
        <w:rPr>
          <w:rFonts w:ascii="Arial" w:hAnsi="Arial"/>
        </w:rPr>
        <w:t>Tại các khu vực đồi núi chia cắt mạnh ở miền Bắc và miền Trung Việt Nam, sạt trượt đất thường xảy ra bất ngờ sau các đợt mưa kéo dài nhiều ngày. Phương thức phát hiện hiện nay phụ thuộc hoàn toàn vào quan sát trực tiếp bằng mắt thường của người dân bản địa. Khi sạt lở xảy ra vào ban đêm hoặc ở các sườn núi xa khu dân cư, thảm họa chỉ được biết đến khi dòng bùn đất đã tràn xuống phá hủy làng mạc hoặc khi có người sống sót băng rừng về báo tin cho chính quyền xã.</w:t>
      </w:r>
    </w:p>
    <w:p>
      <w:pPr>
        <w:spacing w:after="120" w:before="0" w:line="276" w:lineRule="auto"/>
      </w:pPr>
      <w:r>
        <w:rPr>
          <w:rFonts w:ascii="Arial" w:hAnsi="Arial"/>
        </w:rPr>
        <w:t>→ Bài toán kỹ thuật: Làm thế nào để tự động giám sát diện rộng từ không gian bằng ảnh vệ tinh viễn thám và ứng dụng mô hình AI nhận diện sớm các dấu hiệu sạt trượt bề mặt đất mà không phụ thuộc vào sức người?</w:t>
      </w:r>
    </w:p>
    <w:p>
      <w:pPr>
        <w:pStyle w:val="Heading3"/>
        <w:spacing w:before="160" w:after="60" w:line="276" w:lineRule="auto"/>
      </w:pPr>
      <w:r>
        <w:rPr>
          <w:rFonts w:ascii="Arial" w:hAnsi="Arial"/>
          <w:b/>
        </w:rPr>
        <w:t>2.2. Thiếu thông tin địa không gian toàn cảnh khi xảy ra sự cố</w:t>
      </w:r>
    </w:p>
    <w:p>
      <w:pPr>
        <w:spacing w:after="120" w:before="0" w:line="276" w:lineRule="auto"/>
      </w:pPr>
      <w:r>
        <w:rPr>
          <w:rFonts w:ascii="Arial" w:hAnsi="Arial"/>
        </w:rPr>
        <w:t>Khi nhận được tin báo khẩn cấp từ cơ sở, ban chỉ huy phòng chống thiên tai và lực lượng cứu nạn thường chỉ nhận được các thông tin sơ sài: tên bản làng và ước tính số người bị ảnh hưởng. Lực lượng cứu nạn hoàn toàn thiếu thông tin địa không gian then chốt: quy mô diện tích khối sạt lở, độ dốc sườn núi xung quanh, vết trượt đang có xu hướng lan rộng theo hướng nào, và quan trọng nhất là các cung đường giao thông huyết mạch nào đã bị đứt gãy, vùi lấp.</w:t>
      </w:r>
    </w:p>
    <w:p>
      <w:pPr>
        <w:spacing w:after="120" w:before="0" w:line="276" w:lineRule="auto"/>
      </w:pPr>
      <w:r>
        <w:rPr>
          <w:rFonts w:ascii="Arial" w:hAnsi="Arial"/>
        </w:rPr>
        <w:t>→ Bài toán kỹ thuật: Làm thế nào để tổng hợp đồng bộ dữ liệu viễn thám, dữ liệu số độ cao DEM và dữ liệu phản ánh hiện trường để cung cấp bức tranh địa không gian toàn cảnh, đa chiều cho người chỉ huy?</w:t>
      </w:r>
    </w:p>
    <w:p>
      <w:pPr>
        <w:pStyle w:val="Heading3"/>
        <w:spacing w:before="160" w:after="60" w:line="276" w:lineRule="auto"/>
      </w:pPr>
      <w:r>
        <w:rPr>
          <w:rFonts w:ascii="Arial" w:hAnsi="Arial"/>
          <w:b/>
        </w:rPr>
        <w:t>2.3. Hạn chế của bản đồ 2D phẳng đối với địa hình sườn núi hiểm trở</w:t>
      </w:r>
    </w:p>
    <w:p>
      <w:pPr>
        <w:spacing w:after="120" w:before="0" w:line="276" w:lineRule="auto"/>
      </w:pPr>
      <w:r>
        <w:rPr>
          <w:rFonts w:ascii="Arial" w:hAnsi="Arial"/>
        </w:rPr>
        <w:t>Bản đồ phẳng 2D truyền thống chỉ thể hiện tọa độ kinh độ và vĩ độ, hoàn toàn làm biến mất yếu tố cao độ và độ dốc – hai yếu tố quyết định sự ổn định của khối trượt sạt lở. Khi nhìn trên bản đồ 2D, người chỉ huy không thể đánh giá được khối đất đá đang nằm ở độ dốc 40 độ hay 20 độ, vách núi phía trên đầu lực lượng cứu hộ có nguy cơ đá lăn thứ cấp hay không, và vị trí người gặp nạn đang nằm dưới chân dốc hay trên đỉnh ta-luy.</w:t>
      </w:r>
    </w:p>
    <w:p>
      <w:pPr>
        <w:spacing w:after="120" w:before="0" w:line="276" w:lineRule="auto"/>
      </w:pPr>
      <w:r>
        <w:rPr>
          <w:rFonts w:ascii="Arial" w:hAnsi="Arial"/>
        </w:rPr>
        <w:t>→ Bài toán kỹ thuật: Làm thế nào để trực quan hóa hiện trường trên không gian bản đồ 3D thực (Mapbox 3D Terrain), bóc tách rõ 4 lớp đối tượng: Vùng sạt lở (Danger Zone), Nạn nhân (Victim), Nguy cơ phụ (Hazard) và Lộ trình cứu nạn (Rescue Route)?</w:t>
      </w:r>
    </w:p>
    <w:p>
      <w:pPr>
        <w:pStyle w:val="Heading3"/>
        <w:spacing w:before="160" w:after="60" w:line="276" w:lineRule="auto"/>
      </w:pPr>
      <w:r>
        <w:rPr>
          <w:rFonts w:ascii="Arial" w:hAnsi="Arial"/>
          <w:b/>
        </w:rPr>
        <w:t>2.4. Khó khăn của người gặp nạn khi gửi thông tin cứu hộ</w:t>
      </w:r>
    </w:p>
    <w:p>
      <w:pPr>
        <w:spacing w:after="120" w:before="0" w:line="276" w:lineRule="auto"/>
      </w:pPr>
      <w:r>
        <w:rPr>
          <w:rFonts w:ascii="Arial" w:hAnsi="Arial"/>
        </w:rPr>
        <w:t>Trong các tình huống thiên tai khẩn cấp, dòng lũ quét và bùn đất ập xuống bất ngờ gây hoảng loạn tột độ. Người dân vùng cao – đặc biệt là đồng bào dân tộc thiểu số – rất khó xác định chính xác kinh độ, vĩ độ nơi mình đang đứng hoặc mô tả chi tiết cung đường tiếp cận qua các cuộc gọi thoại truyền thống.</w:t>
      </w:r>
    </w:p>
    <w:p>
      <w:pPr>
        <w:spacing w:after="120" w:before="0" w:line="276" w:lineRule="auto"/>
      </w:pPr>
      <w:r>
        <w:rPr>
          <w:rFonts w:ascii="Arial" w:hAnsi="Arial"/>
        </w:rPr>
        <w:t>→ Bài toán kỹ thuật: Làm thế nào để cung cấp cơ chế kêu cứu SOS 1-chạm trên điện thoại, tự động kích hoạt phần cứng định vị GPS độ chính xác cao và chụp nhanh ảnh hiện trường gửi về trung tâm chỉ huy?</w:t>
      </w:r>
    </w:p>
    <w:p>
      <w:pPr>
        <w:pStyle w:val="Heading3"/>
        <w:spacing w:before="160" w:after="60" w:line="276" w:lineRule="auto"/>
      </w:pPr>
      <w:r>
        <w:rPr>
          <w:rFonts w:ascii="Arial" w:hAnsi="Arial"/>
          <w:b/>
        </w:rPr>
        <w:t>2.5. Tình trạng mất sóng viễn thông và cô lập kết nối hoàn toàn</w:t>
      </w:r>
    </w:p>
    <w:p>
      <w:pPr>
        <w:spacing w:after="120" w:before="0" w:line="276" w:lineRule="auto"/>
      </w:pPr>
      <w:r>
        <w:rPr>
          <w:rFonts w:ascii="Arial" w:hAnsi="Arial"/>
        </w:rPr>
        <w:t>Đây là thách thức nghiêm trọng nhất trong các thảm họa sạt lở đất miền núi. Mưa bão quật đổ các cột phát sóng BTS, cây cối ngã đè đứt tuyến cáp quang truyền dẫn, biến các bản làng gặp nạn thành ốc đảo mất sạch 100% kết nối 4G và Internet. Trong hoàn cảnh này, toàn bộ các ứng dụng cảnh báo dựa trên máy chủ đám mây (Cloud-based push notification, Zalo, SMS trực tuyến) đều bị tê liệt hoàn toàn, không thể gửi cảnh báo đến người dân.</w:t>
      </w:r>
    </w:p>
    <w:p>
      <w:pPr>
        <w:spacing w:after="120" w:before="0" w:line="276" w:lineRule="auto"/>
      </w:pPr>
      <w:r>
        <w:rPr>
          <w:rFonts w:ascii="Arial" w:hAnsi="Arial"/>
        </w:rPr>
        <w:t>→ Bài toán kỹ thuật: Làm thế nào để ứng dụng di động có thể hoạt động hoàn toàn độc lập với mạng Internet (Offline-First), lưu trữ sẵn cơ sở dữ liệu vùng nguy cơ trong bộ nhớ máy và tự động tính toán không gian để kích hoạt còi hú cứu mạng khi người dân bước vào vùng sạt lở?</w:t>
      </w:r>
    </w:p>
    <w:p>
      <w:pPr>
        <w:pStyle w:val="Heading2"/>
        <w:spacing w:before="200" w:after="80" w:line="276" w:lineRule="auto"/>
      </w:pPr>
      <w:r>
        <w:rPr>
          <w:rFonts w:ascii="Arial" w:hAnsi="Arial"/>
          <w:b/>
        </w:rPr>
        <w:t>3. Proposed Solution (Giải pháp đề xuất &amp; Mô hình tổng thể)</w:t>
      </w:r>
    </w:p>
    <w:p>
      <w:pPr>
        <w:spacing w:after="120" w:before="0" w:line="276" w:lineRule="auto"/>
      </w:pPr>
      <w:r>
        <w:rPr>
          <w:rFonts w:ascii="Arial" w:hAnsi="Arial"/>
        </w:rPr>
        <w:t>Để giải quyết triệt để 5 bài toán thực tiễn nêu trên, đề tài GeoSentry (TerraWatch) đề xuất giải pháp công nghệ tích hợp đa tầng, kết nối xuyên suốt từ viễn thám vệ tinh vĩ mô đến thiết bị di động cá nhân tại thực địa:</w:t>
      </w:r>
    </w:p>
    <w:p>
      <w:pPr>
        <w:spacing w:after="120" w:before="0" w:line="276" w:lineRule="auto"/>
      </w:pPr>
      <w:r>
        <w:rPr>
          <w:rFonts w:ascii="Arial" w:hAnsi="Arial"/>
          <w:b/>
        </w:rPr>
        <w:t>Dữ liệu viễn thám vệ tinh (Sentinel-2 L2A + SRTM DEM) + AI Phân đoạn sạt lở (DeepLabV3+ ONNX) + Định vị GPS + Cơ chế Geofencing ngoại tuyến (SQLite) + WebGIS 3D Command Center + Ứng dụng di động Flutter.</w:t>
      </w:r>
    </w:p>
    <w:p>
      <w:pPr>
        <w:spacing w:after="120" w:before="0" w:line="276" w:lineRule="auto"/>
      </w:pPr>
      <w:r>
        <w:rPr>
          <w:rFonts w:ascii="Arial" w:hAnsi="Arial"/>
        </w:rPr>
        <w:t>Sơ đồ quy trình vận hành và luồng dữ liệu tổng quát của hệ thống:</w:t>
      </w:r>
    </w:p>
    <w:p>
      <w:pPr>
        <w:spacing w:after="120" w:before="0" w:line="276" w:lineRule="auto"/>
      </w:pPr>
      <w:r>
        <w:rPr>
          <w:rFonts w:ascii="Arial" w:hAnsi="Arial"/>
        </w:rPr>
        <w:t>┌────────────────────────────────────────────────────────────────────────┐</w:t>
        <w:br/>
        <w:t>│                      NGUỒN DỮ LIỆU ĐẦU VÀO ĐA KÊNH                     │</w:t>
        <w:br/>
        <w:t>│  🛰️ Ảnh vệ tinh quang học Sentinel-2 L2A  |  🏔️ Ảnh số độ cao SRTM 30m DEM│</w:t>
        <w:br/>
        <w:t>│  📱 Nút bấm SOS 1-chạm (GPS + Ảnh)       |  📢 Báo cáo hiện trường dân cư │</w:t>
        <w:br/>
        <w:t>└───────────────────────────────────┬────────────────────────────────────┘</w:t>
        <w:br/>
        <w:t xml:space="preserve">                                    │</w:t>
        <w:br/>
        <w:t xml:space="preserve">                                    ▼</w:t>
        <w:br/>
        <w:t>┌────────────────────────────────────────────────────────────────────────┐</w:t>
        <w:br/>
        <w:t>│             TIỀN XỬ LÝ ĐỊA KHÔNG GIAN (GIS DATA PIPELINE)              │</w:t>
        <w:br/>
        <w:t>│   Lọc mây (SCL/s2cloudless) → Tính ΔNDVI → Tính Slope DEM → Tiling 128 │</w:t>
        <w:br/>
        <w:t>└───────────────────────────────────┬────────────────────────────────────┘</w:t>
        <w:br/>
        <w:t xml:space="preserve">                                    │</w:t>
        <w:br/>
        <w:t xml:space="preserve">                                    ▼</w:t>
        <w:br/>
        <w:t>┌────────────────────────────────────────────────────────────────────────┐</w:t>
        <w:br/>
        <w:t>│             PHÂN TÍCH HỌC SÂU AI (DEEPLABV3+ ONNX RUNTIME)             │</w:t>
        <w:br/>
        <w:t>│   Suy luận Tensor 8 kênh → Mặt nạ nhị phân → Vector hóa MultiPolygon   │</w:t>
        <w:br/>
        <w:t>│   Phân loại rủi ro 4 cấp độ → Thuật toán A* đề xuất tuyến cứu hộ né sạt│</w:t>
        <w:br/>
        <w:t>└───────────────────────────────────┬────────────────────────────────────┘</w:t>
        <w:br/>
        <w:t xml:space="preserve">                                    │</w:t>
        <w:br/>
        <w:t xml:space="preserve">                                    ▼</w:t>
        <w:br/>
        <w:t>┌────────────────────────────────────────────────────────────────────────┐</w:t>
        <w:br/>
        <w:t>│         HÀNG ĐỢI THẨM ĐỊNH BÁN TỰ ĐỘNG (SEMI-AUTOMATED QUEUE)          │</w:t>
        <w:br/>
        <w:t>│   Cán bộ trực ban đối soát Time-slider trước/sau → Phê duyệt 1-click   │</w:t>
        <w:br/>
        <w:t>└───────────────────────────────────┬────────────────────────────────────┘</w:t>
        <w:br/>
        <w:t xml:space="preserve">                                    │</w:t>
        <w:br/>
        <w:t xml:space="preserve">                                    ▼</w:t>
        <w:br/>
        <w:t>┌────────────────────────────────────────────────────────────────────────┐</w:t>
        <w:br/>
        <w:t>│           BACKEND TRUNG TÂM &amp; TRỤC LIÊN THÔNG SỰ KIỆN                  │</w:t>
        <w:br/>
        <w:t>│   Spring Boot 3 + PostGIS Schema-per-Service + Redis Pub/Sub Event Bus │</w:t>
        <w:br/>
        <w:t>│   Bọc Resilience4j Circuit Breaker + Nginx API Gateway Reverse Proxy   │</w:t>
        <w:br/>
        <w:t>└───────────────────────┬────────────────────────┬───────────────────────┘</w:t>
        <w:br/>
        <w:t xml:space="preserve">                        │                        │</w:t>
        <w:br/>
        <w:t xml:space="preserve">           ┌────────────┴───────────┐            └───────────┐</w:t>
        <w:br/>
        <w:t xml:space="preserve">           ▼                                                 ▼</w:t>
        <w:br/>
        <w:t>┌──────────────────────────────────────┐  ┌──────────────────────────────────────┐</w:t>
        <w:br/>
        <w:t>│     WEBGIS 3D COMMAND CENTER         │  │     CITIZEN MOBILE APP (FLUTTER)     │</w:t>
        <w:br/>
        <w:t>│ • Bản đồ địa hình 3D Terrain sườn núi│  │ • Đồng bộ Offline SQLite đa giác nguy cơ│</w:t>
        <w:br/>
        <w:t>│ • 4 lớp: Danger, Victim, Hazard, Route│ │ • Còi hú Geofencing khi mất sóng 100%│</w:t>
        <w:br/>
        <w:t>│ • Điều phối &amp; Gán đội cứu hộ         │  │ • Nút SOS 1-chạm &amp; Live Rescue Track │</w:t>
        <w:br/>
        <w:t>└──────────────────────────────────────┘  └──────────────────────────────────────┘</w:t>
      </w:r>
    </w:p>
    <w:p>
      <w:pPr>
        <w:pStyle w:val="Heading2"/>
        <w:spacing w:before="200" w:after="80" w:line="276" w:lineRule="auto"/>
      </w:pPr>
      <w:r>
        <w:rPr>
          <w:rFonts w:ascii="Arial" w:hAnsi="Arial"/>
          <w:b/>
        </w:rPr>
        <w:t>4. Vai trò của Dữ liệu viễn thám vệ tinh &amp; Địa hình</w:t>
      </w:r>
    </w:p>
    <w:p>
      <w:pPr>
        <w:spacing w:after="120" w:before="0" w:line="276" w:lineRule="auto"/>
      </w:pPr>
      <w:r>
        <w:rPr>
          <w:rFonts w:ascii="Arial" w:hAnsi="Arial"/>
        </w:rPr>
        <w:t>Dữ liệu viễn thám vệ tinh kết hợp mô hình số độ cao địa hình là nguồn tài nguyên thông tin cốt lõi, cung cấp khả năng quan sát bao quát trên diện tích hàng nghìn kilômét vuông đồi núi hiểm trở mà không đòi hỏi chi phí lắp đặt, bảo trì cảm biến tại thực địa.</w:t>
      </w:r>
    </w:p>
    <w:p>
      <w:pPr>
        <w:pStyle w:val="Heading3"/>
        <w:spacing w:before="160" w:after="60" w:line="276" w:lineRule="auto"/>
      </w:pPr>
      <w:r>
        <w:rPr>
          <w:rFonts w:ascii="Arial" w:hAnsi="Arial"/>
          <w:b/>
        </w:rPr>
        <w:t>4.1. Các nguồn dữ liệu chính trong hệ thống</w:t>
      </w:r>
    </w:p>
    <w:p>
      <w:pPr>
        <w:spacing w:after="120" w:before="0" w:line="276" w:lineRule="auto"/>
      </w:pPr>
      <w:r>
        <w:rPr>
          <w:rFonts w:ascii="Arial" w:hAnsi="Arial"/>
        </w:rPr>
        <w:t>Trong giai đoạn xây dựng hệ thống (MVP 5 tuần), hệ thống tập trung tích hợp 3 nguồn dữ liệu nền tảng:</w:t>
      </w:r>
    </w:p>
    <w:p>
      <w:pPr>
        <w:spacing w:after="120" w:before="0" w:line="276" w:lineRule="auto"/>
      </w:pPr>
      <w:r>
        <w:rPr>
          <w:rFonts w:ascii="Arial" w:hAnsi="Arial"/>
        </w:rPr>
        <w:t>1. Ảnh vệ tinh quang học đa phổ Sentinel-2 L2A (Cơ quan Vũ trụ Châu Âu - ESA): Độ phân giải không gian 10m/pixel với 12 dải phổ điện từ. Hệ thống khai thác trực tiếp các dải phổ B02 (Blue), B03 (Green), B04 (Red), B08 (Near-Infrared), B11 (SWIR-1) và B12 (SWIR-2) để nhận biết độ ẩm bề mặt đất và đặc trưng phản xạ của đất đá trần.</w:t>
      </w:r>
    </w:p>
    <w:p>
      <w:pPr>
        <w:spacing w:after="120" w:before="0" w:line="276" w:lineRule="auto"/>
      </w:pPr>
      <w:r>
        <w:rPr>
          <w:rFonts w:ascii="Arial" w:hAnsi="Arial"/>
        </w:rPr>
        <w:t>2. Mô hình số độ cao địa hình SRTM 30m DEM (NASA): Cung cấp ma trận độ cao tuyệt đối trên toàn lãnh thổ, phục vụ trích xuất góc dốc địa hình (Slope degrees từ 0° đến 90°). Đây là biến số quan trọng nhất quyết định động lực trượt sạt.</w:t>
      </w:r>
    </w:p>
    <w:p>
      <w:pPr>
        <w:spacing w:after="120" w:before="0" w:line="276" w:lineRule="auto"/>
      </w:pPr>
      <w:r>
        <w:rPr>
          <w:rFonts w:ascii="Arial" w:hAnsi="Arial"/>
        </w:rPr>
        <w:t>3. Chỉ số thực vật biến thiên (ΔNDVI): Tính toán chênh lệch chỉ số thực vật giữa ảnh sau thiên tai và trước thiên tai (ΔNDVI = NDVI_post - NDVI_pre). Đất sạt lở luôn đi kèm với sự biến mất đột ngột của thảm thực vật xanh (ΔNDVI âm sâu).</w:t>
      </w:r>
    </w:p>
    <w:p>
      <w:pPr>
        <w:spacing w:after="120" w:before="0" w:line="276" w:lineRule="auto"/>
      </w:pPr>
      <w:r>
        <w:rPr>
          <w:rFonts w:ascii="Arial" w:hAnsi="Arial"/>
        </w:rPr>
        <w:t>• Định hướng mở rộng giai đoạn nâng cao (Capstone Phase 2): Tích hợp ảnh radar khẩu độ tổng hợp Sentinel-1 SAR (băng C) có khả năng xuyên mây mưa bão và chỉ số lượng mưa tích lũy vệ tinh Antecedent Rainfall Index (ARI) từ NASA GPM.</w:t>
      </w:r>
    </w:p>
    <w:p>
      <w:pPr>
        <w:pStyle w:val="Heading3"/>
        <w:spacing w:before="160" w:after="60" w:line="276" w:lineRule="auto"/>
      </w:pPr>
      <w:r>
        <w:rPr>
          <w:rFonts w:ascii="Arial" w:hAnsi="Arial"/>
          <w:b/>
        </w:rPr>
        <w:t>4.2. Vai trò trong chuỗi xử lý nghiệp vụ</w:t>
      </w:r>
    </w:p>
    <w:p>
      <w:pPr>
        <w:spacing w:after="120" w:before="0" w:line="276" w:lineRule="auto"/>
      </w:pPr>
      <w:r>
        <w:rPr>
          <w:rFonts w:ascii="Arial" w:hAnsi="Arial"/>
        </w:rPr>
        <w:t>• Tự động thu thập ảnh vệ tinh theo ranh giới vùng giám sát trọng điểm (AOI) qua Copernicus Data Space API.</w:t>
      </w:r>
    </w:p>
    <w:p>
      <w:pPr>
        <w:spacing w:after="120" w:before="0" w:line="276" w:lineRule="auto"/>
      </w:pPr>
      <w:r>
        <w:rPr>
          <w:rFonts w:ascii="Arial" w:hAnsi="Arial"/>
        </w:rPr>
        <w:t>• Áp dụng thuật toán lọc mây dựa trên dải phân loại bề mặt Scene Classification Layer (SCL) để tự động loại bỏ các cảnh chụp có độ che phủ mây &gt; 40%.</w:t>
      </w:r>
    </w:p>
    <w:p>
      <w:pPr>
        <w:spacing w:after="120" w:before="0" w:line="276" w:lineRule="auto"/>
      </w:pPr>
      <w:r>
        <w:rPr>
          <w:rFonts w:ascii="Arial" w:hAnsi="Arial"/>
        </w:rPr>
        <w:t>• Băm lưới dữ liệu vệ tinh thành các patch chuẩn kích thước 128×128 pixel phục vụ mạng nơ-ron học sâu.</w:t>
      </w:r>
    </w:p>
    <w:p>
      <w:pPr>
        <w:spacing w:after="120" w:before="0" w:line="276" w:lineRule="auto"/>
      </w:pPr>
      <w:r>
        <w:rPr>
          <w:rFonts w:ascii="Arial" w:hAnsi="Arial"/>
        </w:rPr>
        <w:t>• Cung cấp lớp dữ liệu raster nền để cán bộ trực ban so sánh trực quan trên WebGIS bằng thanh trượt Time-slider swipe.</w:t>
      </w:r>
    </w:p>
    <w:p>
      <w:pPr>
        <w:pStyle w:val="Heading3"/>
        <w:spacing w:before="160" w:after="60" w:line="276" w:lineRule="auto"/>
      </w:pPr>
      <w:r>
        <w:rPr>
          <w:rFonts w:ascii="Arial" w:hAnsi="Arial"/>
          <w:b/>
        </w:rPr>
        <w:t>4.3. Giới hạn tự nhiên và Phương án giải quyết</w:t>
      </w:r>
    </w:p>
    <w:p>
      <w:pPr>
        <w:spacing w:after="120" w:before="0" w:line="276" w:lineRule="auto"/>
      </w:pPr>
      <w:r>
        <w:rPr>
          <w:rFonts w:ascii="Arial" w:hAnsi="Arial"/>
        </w:rPr>
        <w:t>• Chu kỳ chụp của vệ tinh quang học (khoảng 5 ngày/lần với cặp vệ tinh Sentinel-2A/B) và hiện tượng mây mù dày đặc trong các cơn bão nhiệt đới: Hệ thống định vị rõ vai trò của viễn thám quang học là công cụ giám sát chu kỳ, cập nhật bản đồ phân vùng nguy cơ sạt lở và đánh giá thiệt hại sau thiên tai, không phải là cảm biến tức thời từng giây.</w:t>
      </w:r>
    </w:p>
    <w:p>
      <w:pPr>
        <w:spacing w:after="120" w:before="0" w:line="276" w:lineRule="auto"/>
      </w:pPr>
      <w:r>
        <w:rPr>
          <w:rFonts w:ascii="Arial" w:hAnsi="Arial"/>
        </w:rPr>
        <w:t>• Để bù đắp độ trễ chu kỳ, hệ thống tích hợp nguồn dữ liệu phản ánh hiện trường từ người dân (SOS khẩn cấp và ảnh hiện trường) để phát hiện sự cố ngay tức thì, đồng thời đưa ảnh radar SAR xuyên mây vào lộ trình nghiên cứu mở rộng.</w:t>
      </w:r>
    </w:p>
    <w:p>
      <w:pPr>
        <w:pStyle w:val="Heading2"/>
        <w:spacing w:before="200" w:after="80" w:line="276" w:lineRule="auto"/>
      </w:pPr>
      <w:r>
        <w:rPr>
          <w:rFonts w:ascii="Arial" w:hAnsi="Arial"/>
          <w:b/>
        </w:rPr>
        <w:t>5. Vai trò của Trí tuệ nhân tạo (AI)</w:t>
      </w:r>
    </w:p>
    <w:p>
      <w:pPr>
        <w:spacing w:after="120" w:before="0" w:line="276" w:lineRule="auto"/>
      </w:pPr>
      <w:r>
        <w:rPr>
          <w:rFonts w:ascii="Arial" w:hAnsi="Arial"/>
        </w:rPr>
        <w:t>Trí tuệ nhân tạo là bộ não phân tích dữ liệu địa không gian của hệ thống GeoSentry, đảm nhiệm 3 nhiệm vụ kỹ thuật cốt lõi:</w:t>
      </w:r>
    </w:p>
    <w:p>
      <w:pPr>
        <w:pStyle w:val="Heading3"/>
        <w:spacing w:before="160" w:after="60" w:line="276" w:lineRule="auto"/>
      </w:pPr>
      <w:r>
        <w:rPr>
          <w:rFonts w:ascii="Arial" w:hAnsi="Arial"/>
          <w:b/>
        </w:rPr>
        <w:t>5.1. Phân đoạn vết sạt lở đất (Semantic Segmentation DeepLabV3+ ONNX)</w:t>
      </w:r>
    </w:p>
    <w:p>
      <w:pPr>
        <w:spacing w:after="120" w:before="0" w:line="276" w:lineRule="auto"/>
      </w:pPr>
      <w:r>
        <w:rPr>
          <w:rFonts w:ascii="Arial" w:hAnsi="Arial"/>
        </w:rPr>
        <w:t>Thay vì sử dụng các thuật toán ngưỡng hóa đơn giản dễ gây báo động giả, hệ thống áp dụng kiến trúc mạng nơ-ron tích chập chuyên sâu DeepLabV3+ với Backbone ResNet-50 kết hợp Atrous Spatial Pyramid Pooling (ASPP):</w:t>
      </w:r>
    </w:p>
    <w:p>
      <w:pPr>
        <w:spacing w:after="120" w:before="0" w:line="276" w:lineRule="auto"/>
      </w:pPr>
      <w:r>
        <w:rPr>
          <w:rFonts w:ascii="Arial" w:hAnsi="Arial"/>
        </w:rPr>
        <w:t>• Cấu trúc đầu vào Tensor 8 dải phổ: [B02, B03, B04, B08, B11, B12, ΔNDVI, Slope], kết hợp đồng thời thông tin phản xạ quang học, độ ẩm đất, biến động thảm thực vật và độ dốc địa hình.</w:t>
      </w:r>
    </w:p>
    <w:p>
      <w:pPr>
        <w:spacing w:after="120" w:before="0" w:line="276" w:lineRule="auto"/>
      </w:pPr>
      <w:r>
        <w:rPr>
          <w:rFonts w:ascii="Arial" w:hAnsi="Arial"/>
        </w:rPr>
        <w:t>• Huấn luyện trên tập dữ liệu chuẩn quốc tế Landslide4Sense (&gt; 3,799 mẫu sạt lở thực tế). Hàm mất mát kết hợp Focal Loss + Dice Loss giúp mô hình giải quyết triệt để bài toán mất cân bằng mẫu nghiêm trọng (diện tích vết sạt lở chỉ chiếm &lt; 2% tổng diện tích ảnh).</w:t>
      </w:r>
    </w:p>
    <w:p>
      <w:pPr>
        <w:spacing w:after="120" w:before="0" w:line="276" w:lineRule="auto"/>
      </w:pPr>
      <w:r>
        <w:rPr>
          <w:rFonts w:ascii="Arial" w:hAnsi="Arial"/>
        </w:rPr>
        <w:t>• Đóng gói tối ưu hóa qua ONNX Runtime: Cho phép suy luận tốc độ cao (&lt; 300ms/patch trên CPU thông thường và &lt; 30ms trên GPU), triển khai dưới dạng vi dịch vụ độc lập `ai-service` qua FastAPI.</w:t>
      </w:r>
    </w:p>
    <w:p>
      <w:pPr>
        <w:spacing w:after="120" w:before="0" w:line="276" w:lineRule="auto"/>
      </w:pPr>
      <w:r>
        <w:rPr>
          <w:rFonts w:ascii="Arial" w:hAnsi="Arial"/>
        </w:rPr>
        <w:t>• Thuật toán Raster-to-Vector (Polygonization): Tự động vector hóa mặt nạ nhị phân xuất ra từ AI thành đa giác PostGIS MultiPolygon với hệ tọa độ chuẩn WGS84 EPSG:4326, tự động loại bỏ các đốm nhiễu diện tích nhỏ &lt; 100 m².</w:t>
      </w:r>
    </w:p>
    <w:p>
      <w:pPr>
        <w:pStyle w:val="Heading3"/>
        <w:spacing w:before="160" w:after="60" w:line="276" w:lineRule="auto"/>
      </w:pPr>
      <w:r>
        <w:rPr>
          <w:rFonts w:ascii="Arial" w:hAnsi="Arial"/>
          <w:b/>
        </w:rPr>
        <w:t>5.2. Đánh giá và Phân cấp mức độ rủi ro (Risk Assessment)</w:t>
      </w:r>
    </w:p>
    <w:p>
      <w:pPr>
        <w:spacing w:after="120" w:before="0" w:line="276" w:lineRule="auto"/>
      </w:pPr>
      <w:r>
        <w:rPr>
          <w:rFonts w:ascii="Arial" w:hAnsi="Arial"/>
        </w:rPr>
        <w:t>Hệ thống phân loại rủi ro sự kiện sạt lở theo 4 cấp độ nghiêm ngặt chuẩn hóa:</w:t>
      </w:r>
    </w:p>
    <w:p>
      <w:pPr>
        <w:spacing w:after="120" w:before="0" w:line="276" w:lineRule="auto"/>
      </w:pPr>
      <w:r>
        <w:rPr>
          <w:rFonts w:ascii="Arial" w:hAnsi="Arial"/>
        </w:rPr>
        <w:t>• Low (Thấp): Diện tích trượt lở nhỏ, độ dốc &lt; 20°, thảm thực vật suy giảm nhẹ, xa khu dân cư và trục đường giao thông.</w:t>
      </w:r>
    </w:p>
    <w:p>
      <w:pPr>
        <w:spacing w:after="120" w:before="0" w:line="276" w:lineRule="auto"/>
      </w:pPr>
      <w:r>
        <w:rPr>
          <w:rFonts w:ascii="Arial" w:hAnsi="Arial"/>
        </w:rPr>
        <w:t>• Medium (Trung bình): Độ dốc từ 20° - 35°, vết nứt sạt lở ta-luy đường bê tông liên xã, cần theo dõi đề phòng mưa tiếp diễn.</w:t>
      </w:r>
    </w:p>
    <w:p>
      <w:pPr>
        <w:spacing w:after="120" w:before="0" w:line="276" w:lineRule="auto"/>
      </w:pPr>
      <w:r>
        <w:rPr>
          <w:rFonts w:ascii="Arial" w:hAnsi="Arial"/>
        </w:rPr>
        <w:t>• High (Cao): Độ dốc sườn núi &gt; 35°, chỉ số NDVI sụt giảm nghiêm trọng (&gt; 40%), nằm gần khu dân cư hoặc công trình hạ tầng.</w:t>
      </w:r>
    </w:p>
    <w:p>
      <w:pPr>
        <w:spacing w:after="120" w:before="0" w:line="276" w:lineRule="auto"/>
      </w:pPr>
      <w:r>
        <w:rPr>
          <w:rFonts w:ascii="Arial" w:hAnsi="Arial"/>
        </w:rPr>
        <w:t>• Extreme (Cực kỳ nguy hiểm): Vết trượt đứt gãy quy mô lớn trên sườn núi dốc đứng (&gt; 40°), đất phong hóa dày, đe dọa trực tiếp tính mạng cụm dân cư hạ lưu hoặc chia cắt hoàn toàn tuyến quốc lộ huyết mạch.</w:t>
      </w:r>
    </w:p>
    <w:p>
      <w:pPr>
        <w:pStyle w:val="Heading3"/>
        <w:spacing w:before="160" w:after="60" w:line="276" w:lineRule="auto"/>
      </w:pPr>
      <w:r>
        <w:rPr>
          <w:rFonts w:ascii="Arial" w:hAnsi="Arial"/>
          <w:b/>
        </w:rPr>
        <w:t>5.3. Thuật toán AI gợi ý tuyến đường cứu hộ an toàn (Rescue Route A*)</w:t>
      </w:r>
    </w:p>
    <w:p>
      <w:pPr>
        <w:spacing w:after="120" w:before="0" w:line="276" w:lineRule="auto"/>
      </w:pPr>
      <w:r>
        <w:rPr>
          <w:rFonts w:ascii="Arial" w:hAnsi="Arial"/>
        </w:rPr>
        <w:t>Khi sạt lở xảy ra, các tuyến đường đèo dốc thường bị sụt lún, đất đá tràn ngập gây nguy hiểm cho xe cứu nạn. Hệ thống tích hợp thuật toán tìm đường trên đồ thị OpenStreetMap (qua thư viện osmnx):</w:t>
      </w:r>
    </w:p>
    <w:p>
      <w:pPr>
        <w:spacing w:after="120" w:before="0" w:line="276" w:lineRule="auto"/>
      </w:pPr>
      <w:r>
        <w:rPr>
          <w:rFonts w:ascii="Arial" w:hAnsi="Arial"/>
        </w:rPr>
        <w:t>• Tự động xây dựng đồ thị mạng lưới đường giao thông quanh khu vực thiên tai.</w:t>
      </w:r>
    </w:p>
    <w:p>
      <w:pPr>
        <w:spacing w:after="120" w:before="0" w:line="276" w:lineRule="auto"/>
      </w:pPr>
      <w:r>
        <w:rPr>
          <w:rFonts w:ascii="Arial" w:hAnsi="Arial"/>
        </w:rPr>
        <w:t>• Gán trọng số phạt cực lớn (Penalized Cost) cho tất cả các đoạn đường giao cắt hoặc nằm trong bán kính vùng nguy hiểm (🔴 Danger Zone).</w:t>
      </w:r>
    </w:p>
    <w:p>
      <w:pPr>
        <w:spacing w:after="120" w:before="0" w:line="276" w:lineRule="auto"/>
      </w:pPr>
      <w:r>
        <w:rPr>
          <w:rFonts w:ascii="Arial" w:hAnsi="Arial"/>
        </w:rPr>
        <w:t>• Tìm kiếm đường đi tối ưu theo thuật toán A* / Dijkstra, xuất kết quả tuyến cứu hộ an toàn dưới dạng GeoJSON LineString hiển thị trực tiếp lên bản đồ WebGIS 3D để dẫn đường cho xe cứu hộ.</w:t>
      </w:r>
    </w:p>
    <w:p>
      <w:pPr>
        <w:pStyle w:val="Heading3"/>
        <w:spacing w:before="160" w:after="60" w:line="276" w:lineRule="auto"/>
      </w:pPr>
      <w:r>
        <w:rPr>
          <w:rFonts w:ascii="Arial" w:hAnsi="Arial"/>
          <w:b/>
        </w:rPr>
        <w:t>5.4. Quy trình hỗ trợ ra quyết định bán tự động (Semi-Automated)</w:t>
      </w:r>
    </w:p>
    <w:p>
      <w:pPr>
        <w:spacing w:after="120" w:before="0" w:line="276" w:lineRule="auto"/>
      </w:pPr>
      <w:r>
        <w:rPr>
          <w:rFonts w:ascii="Arial" w:hAnsi="Arial"/>
        </w:rPr>
        <w:t>Hệ thống quán triệt nguyên tắc: AI là công cụ hỗ trợ phân tích và cảnh báo sơ bộ, tuyệt đối không tự động phát lệnh di tản khi chưa có sự kiểm soát của con người. Mọi phát hiện của AI được đẩy vào Hàng đợi thẩm định (Verification Queue) để Cán bộ trực ban chuyên môn kiểm tra, phê duyệt hoặc bác bỏ.</w:t>
      </w:r>
    </w:p>
    <w:p>
      <w:pPr>
        <w:pStyle w:val="Heading2"/>
        <w:spacing w:before="200" w:after="80" w:line="276" w:lineRule="auto"/>
      </w:pPr>
      <w:r>
        <w:rPr>
          <w:rFonts w:ascii="Arial" w:hAnsi="Arial"/>
          <w:b/>
        </w:rPr>
        <w:t>6. Vai trò của Mô hình WebGIS 3D (3D Terrain &amp; Rescue Scene)</w:t>
      </w:r>
    </w:p>
    <w:p>
      <w:pPr>
        <w:spacing w:after="120" w:before="0" w:line="276" w:lineRule="auto"/>
      </w:pPr>
      <w:r>
        <w:rPr>
          <w:rFonts w:ascii="Arial" w:hAnsi="Arial"/>
        </w:rPr>
        <w:t>Mô hình 3D trên nền Mapbox GL JS 3D Elevation cho phép tái hiện sống động địa hình đồi núi thực tế của các tỉnh Tây Bắc, giải phóng người chỉ huy khỏi sự gò bó của bản đồ 2D phẳng.</w:t>
      </w:r>
    </w:p>
    <w:p>
      <w:pPr>
        <w:spacing w:after="120" w:before="0" w:line="276" w:lineRule="auto"/>
      </w:pPr>
      <w:r>
        <w:rPr>
          <w:rFonts w:ascii="Arial" w:hAnsi="Arial"/>
        </w:rPr>
        <w:t>Hiện trường sạt lở và công tác cứu hộ được trực quan hóa trên không gian 3D với 4 lớp đối tượng tiêu chuẩn:</w:t>
      </w:r>
    </w:p>
    <w:p>
      <w:pPr>
        <w:spacing w:after="120" w:before="0" w:line="276" w:lineRule="auto"/>
      </w:pPr>
      <w:r>
        <w:rPr>
          <w:rFonts w:ascii="Arial" w:hAnsi="Arial"/>
        </w:rPr>
        <w:t xml:space="preserve">                    ⛰️ ĐỈNH NÚI / SƯỜN DỐC TỰ NHIÊN</w:t>
        <w:br/>
        <w:t xml:space="preserve">             ┌─────────────────────────────────────────┐</w:t>
        <w:br/>
        <w:t xml:space="preserve">             │   🔴 Danger Zone (Đa giác bùn đất sạt) │</w:t>
        <w:br/>
        <w:t xml:space="preserve">             │   [Độ dốc: 43.5° | Diện tích: 3,400 m²] │</w:t>
        <w:br/>
        <w:t xml:space="preserve">             │                                         │</w:t>
        <w:br/>
        <w:t xml:space="preserve">             │   ⚠ Hazard (Vách đá nứt / Nguy cơ phụ) │</w:t>
        <w:br/>
        <w:t xml:space="preserve">             │                                         │</w:t>
        <w:br/>
        <w:t xml:space="preserve">             │   🟢 Victim (Vị trí người dân gửi SOS)  │</w:t>
        <w:br/>
        <w:t xml:space="preserve">             │   [Tọa độ GPS chuẩn xác từ điện thoại]  │</w:t>
        <w:br/>
        <w:t xml:space="preserve">             └────────────────────┬────────────────────┘</w:t>
        <w:br/>
        <w:t xml:space="preserve">                                  │</w:t>
        <w:br/>
        <w:t xml:space="preserve">               ═══════════════════╪════════════════ (Đường sạt bị cắt)</w:t>
        <w:br/>
        <w:t xml:space="preserve">                                  │</w:t>
        <w:br/>
        <w:t xml:space="preserve">                    🚒 Rescue Route (Tuyến AI đề xuất)</w:t>
        <w:br/>
        <w:t xml:space="preserve">                                  │</w:t>
        <w:br/>
        <w:t xml:space="preserve">                    🚑 TRẠM CỨU HỘ TIỀN PHƯƠNG</w:t>
      </w:r>
    </w:p>
    <w:p>
      <w:pPr>
        <w:spacing w:after="120" w:before="0" w:line="276" w:lineRule="auto"/>
      </w:pPr>
      <w:r>
        <w:rPr>
          <w:rFonts w:ascii="Arial" w:hAnsi="Arial"/>
        </w:rPr>
        <w:t>• 🔴 Danger Zone: Đa giác 3D vết sạt trượt đất đá phủ trực tiếp trên bề mặt địa hình dốc đứng.</w:t>
      </w:r>
    </w:p>
    <w:p>
      <w:pPr>
        <w:spacing w:after="120" w:before="0" w:line="276" w:lineRule="auto"/>
      </w:pPr>
      <w:r>
        <w:rPr>
          <w:rFonts w:ascii="Arial" w:hAnsi="Arial"/>
        </w:rPr>
        <w:t>• 🟢 Victim: Điểm ghim tọa độ 3D của các nạn nhân gửi tín hiệu kêu cứu SOS từ hiện trường.</w:t>
      </w:r>
    </w:p>
    <w:p>
      <w:pPr>
        <w:spacing w:after="120" w:before="0" w:line="276" w:lineRule="auto"/>
      </w:pPr>
      <w:r>
        <w:rPr>
          <w:rFonts w:ascii="Arial" w:hAnsi="Arial"/>
        </w:rPr>
        <w:t>• ⚠ Hazard: Các điểm sạt trượt thứ cấp, vách đá nứt có nguy cơ sập đổ đe dọa lực lượng cứu hộ.</w:t>
      </w:r>
    </w:p>
    <w:p>
      <w:pPr>
        <w:spacing w:after="120" w:before="0" w:line="276" w:lineRule="auto"/>
      </w:pPr>
      <w:r>
        <w:rPr>
          <w:rFonts w:ascii="Arial" w:hAnsi="Arial"/>
        </w:rPr>
        <w:t>• 🚒 Rescue Route: Lộ trình cơ động tiếp cận hiện trường an toàn do AI tính toán.</w:t>
      </w:r>
    </w:p>
    <w:p>
      <w:pPr>
        <w:spacing w:after="120" w:before="0" w:line="276" w:lineRule="auto"/>
      </w:pPr>
      <w:r>
        <w:rPr>
          <w:rFonts w:ascii="Arial" w:hAnsi="Arial"/>
        </w:rPr>
        <w:t>• Công cụ tương tác 3D: Cho phép cán bộ điều phối nghiêng góc nhìn (pitch), xoay camera 360° để đánh giá vết nứt ta-luy và độ dốc sườn núi trước khi quyết định điều động lực lượng vào vùng nguy hiểm.</w:t>
      </w:r>
    </w:p>
    <w:p>
      <w:pPr>
        <w:pStyle w:val="Heading2"/>
        <w:spacing w:before="200" w:after="80" w:line="276" w:lineRule="auto"/>
      </w:pPr>
      <w:r>
        <w:rPr>
          <w:rFonts w:ascii="Arial" w:hAnsi="Arial"/>
          <w:b/>
        </w:rPr>
        <w:t>7. Phạm vi hệ thống &amp; Các phân hệ cốt lõi</w:t>
      </w:r>
    </w:p>
    <w:p>
      <w:pPr>
        <w:spacing w:after="120" w:before="0" w:line="276" w:lineRule="auto"/>
      </w:pPr>
      <w:r>
        <w:rPr>
          <w:rFonts w:ascii="Arial" w:hAnsi="Arial"/>
        </w:rPr>
        <w:t>Dự án GeoSentry được thiết kế theo kiến trúc Microservices chuẩn công nghiệp gồm 5 phân hệ cốt lõi liên kết thông suốt:</w:t>
      </w:r>
    </w:p>
    <w:p>
      <w:pPr>
        <w:pStyle w:val="Heading3"/>
        <w:spacing w:before="160" w:after="60" w:line="276" w:lineRule="auto"/>
      </w:pPr>
      <w:r>
        <w:rPr>
          <w:rFonts w:ascii="Arial" w:hAnsi="Arial"/>
          <w:b/>
        </w:rPr>
        <w:t>7.1. Phân hệ Thu thập &amp; Tiền xử lý Viễn thám (GIS Pipeline &amp; Tiling Service)</w:t>
      </w:r>
    </w:p>
    <w:p>
      <w:pPr>
        <w:spacing w:after="120" w:before="0" w:line="276" w:lineRule="auto"/>
      </w:pPr>
      <w:r>
        <w:rPr>
          <w:rFonts w:ascii="Arial" w:hAnsi="Arial"/>
        </w:rPr>
        <w:t>• Công nghệ: Python FastAPI, GDAL, Rasterio, Shapely.</w:t>
      </w:r>
    </w:p>
    <w:p>
      <w:pPr>
        <w:spacing w:after="120" w:before="0" w:line="276" w:lineRule="auto"/>
      </w:pPr>
      <w:r>
        <w:rPr>
          <w:rFonts w:ascii="Arial" w:hAnsi="Arial"/>
        </w:rPr>
        <w:t>• Nhiệm vụ: Tự động truy vấn và kéo ảnh Sentinel-2 L2A theo định kỳ; lọc mây QA60/s2cloudless; trích xuất độ dốc từ ảnh số SRTM 30m DEM; tính toán bản đồ chênh lệch thực vật ΔNDVI; cắt ảnh AOI thành các patch chuẩn 128×128 pixel; phục vụ Vector Tiles (MVT) cho bản đồ WebGIS.</w:t>
      </w:r>
    </w:p>
    <w:p>
      <w:pPr>
        <w:pStyle w:val="Heading3"/>
        <w:spacing w:before="160" w:after="60" w:line="276" w:lineRule="auto"/>
      </w:pPr>
      <w:r>
        <w:rPr>
          <w:rFonts w:ascii="Arial" w:hAnsi="Arial"/>
          <w:b/>
        </w:rPr>
        <w:t>7.2. Phân hệ Phân tích AI &amp; Nhận diện sạt lở (AI Inference Service)</w:t>
      </w:r>
    </w:p>
    <w:p>
      <w:pPr>
        <w:spacing w:after="120" w:before="0" w:line="276" w:lineRule="auto"/>
      </w:pPr>
      <w:r>
        <w:rPr>
          <w:rFonts w:ascii="Arial" w:hAnsi="Arial"/>
        </w:rPr>
        <w:t>• Công nghệ: Python FastAPI, ONNX Runtime, NumPy, NetworkX/OSMnx.</w:t>
      </w:r>
    </w:p>
    <w:p>
      <w:pPr>
        <w:spacing w:after="120" w:before="0" w:line="276" w:lineRule="auto"/>
      </w:pPr>
      <w:r>
        <w:rPr>
          <w:rFonts w:ascii="Arial" w:hAnsi="Arial"/>
        </w:rPr>
        <w:t>• Nhiệm vụ: Tải mô hình DeepLabV3+ ONNX; tiền xử lý và chuẩn hóa tensor 8 kênh; thực hiện phân đoạn sạt lở đạt mục tiêu F1 ≥ 0.70; vector hóa mặt nạ nhị phân thành GeoJSON MultiPolygon; tính toán tuyến đường cứu hộ an toàn A* né tránh vùng sạt lở.</w:t>
      </w:r>
    </w:p>
    <w:p>
      <w:pPr>
        <w:pStyle w:val="Heading3"/>
        <w:spacing w:before="160" w:after="60" w:line="276" w:lineRule="auto"/>
      </w:pPr>
      <w:r>
        <w:rPr>
          <w:rFonts w:ascii="Arial" w:hAnsi="Arial"/>
          <w:b/>
        </w:rPr>
        <w:t>7.3. Phân hệ Quản trị &amp; Điều phối Trung tâm (Core API Backend)</w:t>
      </w:r>
    </w:p>
    <w:p>
      <w:pPr>
        <w:spacing w:after="120" w:before="0" w:line="276" w:lineRule="auto"/>
      </w:pPr>
      <w:r>
        <w:rPr>
          <w:rFonts w:ascii="Arial" w:hAnsi="Arial"/>
        </w:rPr>
        <w:t>• Công nghệ: Java 17, Spring Boot 3, Spring Data JPA &amp; Spatial JdbcTemplate, Spring Security 6 (JWT RBAC).</w:t>
      </w:r>
    </w:p>
    <w:p>
      <w:pPr>
        <w:spacing w:after="120" w:before="0" w:line="276" w:lineRule="auto"/>
      </w:pPr>
      <w:r>
        <w:rPr>
          <w:rFonts w:ascii="Arial" w:hAnsi="Arial"/>
        </w:rPr>
        <w:t>• CSDL: PostgreSQL 15 + PostGIS 3.3 theo mô hình Schema-per-Service (core_schema và gis_schema).</w:t>
      </w:r>
    </w:p>
    <w:p>
      <w:pPr>
        <w:spacing w:after="120" w:before="0" w:line="276" w:lineRule="auto"/>
      </w:pPr>
      <w:r>
        <w:rPr>
          <w:rFonts w:ascii="Arial" w:hAnsi="Arial"/>
        </w:rPr>
        <w:t>• Nhiệm vụ: Quản lý người dùng, xác thực bảo mật đa vai trò; quản lý sự cố sạt lở và hàng đợi thẩm định; quản lý vùng giám sát AOI; ghi vết kiểm toán bất biến (Audit Trail); liên lạc bất đồng bộ qua Message Broker Redis Pub/Sub; bọc Resilience4j Circuit Breaker bảo vệ kết nối nội bộ.</w:t>
      </w:r>
    </w:p>
    <w:p>
      <w:pPr>
        <w:pStyle w:val="Heading3"/>
        <w:spacing w:before="160" w:after="60" w:line="276" w:lineRule="auto"/>
      </w:pPr>
      <w:r>
        <w:rPr>
          <w:rFonts w:ascii="Arial" w:hAnsi="Arial"/>
          <w:b/>
        </w:rPr>
        <w:t>7.4. Phân hệ Bản đồ Chỉ huy WebGIS 3D (WebGIS Command Center)</w:t>
      </w:r>
    </w:p>
    <w:p>
      <w:pPr>
        <w:spacing w:after="120" w:before="0" w:line="276" w:lineRule="auto"/>
      </w:pPr>
      <w:r>
        <w:rPr>
          <w:rFonts w:ascii="Arial" w:hAnsi="Arial"/>
        </w:rPr>
        <w:t>• Công nghệ: React 18, Vite, Mapbox GL JS 3D Terrain, Lucide Icons.</w:t>
      </w:r>
    </w:p>
    <w:p>
      <w:pPr>
        <w:spacing w:after="120" w:before="0" w:line="276" w:lineRule="auto"/>
      </w:pPr>
      <w:r>
        <w:rPr>
          <w:rFonts w:ascii="Arial" w:hAnsi="Arial"/>
        </w:rPr>
        <w:t>• Nhiệm vụ: Giao diện trực ban tác chiến thời gian thực; hiển thị bản đồ địa hình 3D núi rừng sườn dốc; thanh trượt so sánh ảnh trước/sau (Time-slider swipe); hàng đợi duyệt sạt lở 1-click cho cán bộ trực ban; điều phối và cập nhật trạng thái đội cứu hộ.</w:t>
      </w:r>
    </w:p>
    <w:p>
      <w:pPr>
        <w:pStyle w:val="Heading3"/>
        <w:spacing w:before="160" w:after="60" w:line="276" w:lineRule="auto"/>
      </w:pPr>
      <w:r>
        <w:rPr>
          <w:rFonts w:ascii="Arial" w:hAnsi="Arial"/>
          <w:b/>
        </w:rPr>
        <w:t>7.5. Phân hệ Ứng dụng Di động Ngoại tuyến (Citizen &amp; Rescue Mobile App)</w:t>
      </w:r>
    </w:p>
    <w:p>
      <w:pPr>
        <w:spacing w:after="120" w:before="0" w:line="276" w:lineRule="auto"/>
      </w:pPr>
      <w:r>
        <w:rPr>
          <w:rFonts w:ascii="Arial" w:hAnsi="Arial"/>
        </w:rPr>
        <w:t>• Công nghệ: Flutter 3.x, SQLite (sqflite), Geolocator, Flutter Local Notifications.</w:t>
      </w:r>
    </w:p>
    <w:p>
      <w:pPr>
        <w:spacing w:after="120" w:before="0" w:line="276" w:lineRule="auto"/>
      </w:pPr>
      <w:r>
        <w:rPr>
          <w:rFonts w:ascii="Arial" w:hAnsi="Arial"/>
        </w:rPr>
        <w:t>• Nhiệm vụ: Nút SOS khẩn cấp 1-chạm tự động lấy GPS và chụp ảnh hiện trường; cơ chế Geofencing ngoại tuyến chạy ngầm kiểm tra vị trí với cơ sở dữ liệu SQLite cục bộ (lưu ≥ 10,000 đa giác nguy cơ sạt lở); tự động kích hoạt còi hú âm lượng tối đa và rung chuông cứu mạng khi mất sóng; màn hình theo dõi cứu hộ trực tiếp (Live Rescue Tracking).</w:t>
      </w:r>
    </w:p>
    <w:p>
      <w:pPr>
        <w:pStyle w:val="Heading2"/>
        <w:spacing w:before="200" w:after="80" w:line="276" w:lineRule="auto"/>
      </w:pPr>
      <w:r>
        <w:rPr>
          <w:rFonts w:ascii="Arial" w:hAnsi="Arial"/>
          <w:b/>
        </w:rPr>
        <w:t>8. Phân quyền và Chức năng theo Đối tượng sử dụng</w:t>
      </w:r>
    </w:p>
    <w:p>
      <w:pPr>
        <w:pStyle w:val="Heading3"/>
        <w:spacing w:before="160" w:after="60" w:line="276" w:lineRule="auto"/>
      </w:pPr>
      <w:r>
        <w:rPr>
          <w:rFonts w:ascii="Arial" w:hAnsi="Arial"/>
          <w:b/>
        </w:rPr>
        <w:t>8.1. Người dân vùng núi (Citizen)</w:t>
      </w:r>
    </w:p>
    <w:p>
      <w:pPr>
        <w:spacing w:after="120" w:before="0" w:line="276" w:lineRule="auto"/>
      </w:pPr>
      <w:r>
        <w:rPr>
          <w:rFonts w:ascii="Arial" w:hAnsi="Arial"/>
        </w:rPr>
        <w:t>• Đăng ký và đăng nhập tài khoản an toàn qua JWT.</w:t>
      </w:r>
    </w:p>
    <w:p>
      <w:pPr>
        <w:spacing w:after="120" w:before="0" w:line="276" w:lineRule="auto"/>
      </w:pPr>
      <w:r>
        <w:rPr>
          <w:rFonts w:ascii="Arial" w:hAnsi="Arial"/>
        </w:rPr>
        <w:t>• Gửi cảnh báo cứu nạn khẩn cấp SOS 1-chạm kèm tọa độ GPS chính xác cao và hình ảnh hiện trường sạt lở.</w:t>
      </w:r>
    </w:p>
    <w:p>
      <w:pPr>
        <w:spacing w:after="120" w:before="0" w:line="276" w:lineRule="auto"/>
      </w:pPr>
      <w:r>
        <w:rPr>
          <w:rFonts w:ascii="Arial" w:hAnsi="Arial"/>
        </w:rPr>
        <w:t>• Báo cáo phản ánh sạt lở cộng đồng (Crowdsourcing) đính kèm ảnh và mô tả để bổ sung dữ liệu mặt đất.</w:t>
      </w:r>
    </w:p>
    <w:p>
      <w:pPr>
        <w:spacing w:after="120" w:before="0" w:line="276" w:lineRule="auto"/>
      </w:pPr>
      <w:r>
        <w:rPr>
          <w:rFonts w:ascii="Arial" w:hAnsi="Arial"/>
        </w:rPr>
        <w:t>• Cơ chế Geofencing ngoại tuyến: Tự động phát còi hú và rung chuông cảnh báo âm lượng lớn nhất khi di chuyển vào vùng sạt lở nguy hiểm, hoạt động 100% không cần sóng viễn thông hay Internet.</w:t>
      </w:r>
    </w:p>
    <w:p>
      <w:pPr>
        <w:spacing w:after="120" w:before="0" w:line="276" w:lineRule="auto"/>
      </w:pPr>
      <w:r>
        <w:rPr>
          <w:rFonts w:ascii="Arial" w:hAnsi="Arial"/>
        </w:rPr>
        <w:t>• Theo dõi tiến trình cứu hộ trực tiếp (Live Rescue Tracking): Xem vị trí xe cứu hộ và thời gian tiếp cận dự kiến (ETA).</w:t>
      </w:r>
    </w:p>
    <w:p>
      <w:pPr>
        <w:pStyle w:val="Heading3"/>
        <w:spacing w:before="160" w:after="60" w:line="276" w:lineRule="auto"/>
      </w:pPr>
      <w:r>
        <w:rPr>
          <w:rFonts w:ascii="Arial" w:hAnsi="Arial"/>
          <w:b/>
        </w:rPr>
        <w:t>8.2. Đội cứu hộ thực địa (Rescue Team)</w:t>
      </w:r>
    </w:p>
    <w:p>
      <w:pPr>
        <w:spacing w:after="120" w:before="0" w:line="276" w:lineRule="auto"/>
      </w:pPr>
      <w:r>
        <w:rPr>
          <w:rFonts w:ascii="Arial" w:hAnsi="Arial"/>
        </w:rPr>
        <w:t>• Tiếp nhận thông báo điều động nhiệm vụ cứu hộ khẩn cấp.</w:t>
      </w:r>
    </w:p>
    <w:p>
      <w:pPr>
        <w:spacing w:after="120" w:before="0" w:line="276" w:lineRule="auto"/>
      </w:pPr>
      <w:r>
        <w:rPr>
          <w:rFonts w:ascii="Arial" w:hAnsi="Arial"/>
        </w:rPr>
        <w:t>• Xem chi tiết hiện trường trên bản đồ địa hình 3D: xác định tọa độ nạn nhân, ranh giới vùng đất sạt lở.</w:t>
      </w:r>
    </w:p>
    <w:p>
      <w:pPr>
        <w:spacing w:after="120" w:before="0" w:line="276" w:lineRule="auto"/>
      </w:pPr>
      <w:r>
        <w:rPr>
          <w:rFonts w:ascii="Arial" w:hAnsi="Arial"/>
        </w:rPr>
        <w:t>• Tiếp nhận tuyến đường tiếp cận an toàn do AI gợi ý để tránh các cung đường sạt trượt nguy hiểm.</w:t>
      </w:r>
    </w:p>
    <w:p>
      <w:pPr>
        <w:spacing w:after="120" w:before="0" w:line="276" w:lineRule="auto"/>
      </w:pPr>
      <w:r>
        <w:rPr>
          <w:rFonts w:ascii="Arial" w:hAnsi="Arial"/>
        </w:rPr>
        <w:t>• Cập nhật trạng thái tác chiến trực tiếp: Đang di chuyển (En Route), Đã tiếp cận hiện trường (On Scene), Đã sơ tán nạn nhân (Victims Evacuated), Hoàn thành nhiệm vụ (Resolved).</w:t>
      </w:r>
    </w:p>
    <w:p>
      <w:pPr>
        <w:pStyle w:val="Heading3"/>
        <w:spacing w:before="160" w:after="60" w:line="276" w:lineRule="auto"/>
      </w:pPr>
      <w:r>
        <w:rPr>
          <w:rFonts w:ascii="Arial" w:hAnsi="Arial"/>
          <w:b/>
        </w:rPr>
        <w:t>8.3. Cán bộ PCTT &amp; Điều phối viên (Disaster Officer / Dispatcher)</w:t>
      </w:r>
    </w:p>
    <w:p>
      <w:pPr>
        <w:spacing w:after="120" w:before="0" w:line="276" w:lineRule="auto"/>
      </w:pPr>
      <w:r>
        <w:rPr>
          <w:rFonts w:ascii="Arial" w:hAnsi="Arial"/>
        </w:rPr>
        <w:t>• Quản lý và xử lý Hàng đợi thẩm định sạt lở (Verification Queue): Xem xét kết quả nhận diện của AI, diện tích sạt lở, độ dốc taluy.</w:t>
      </w:r>
    </w:p>
    <w:p>
      <w:pPr>
        <w:spacing w:after="120" w:before="0" w:line="276" w:lineRule="auto"/>
      </w:pPr>
      <w:r>
        <w:rPr>
          <w:rFonts w:ascii="Arial" w:hAnsi="Arial"/>
        </w:rPr>
        <w:t>• Sử dụng thanh trượt Time-slider swipe đối soát sự thay đổi thảm phủ thực vật trên ảnh vệ tinh trước và sau thiên tai.</w:t>
      </w:r>
    </w:p>
    <w:p>
      <w:pPr>
        <w:spacing w:after="120" w:before="0" w:line="276" w:lineRule="auto"/>
      </w:pPr>
      <w:r>
        <w:rPr>
          <w:rFonts w:ascii="Arial" w:hAnsi="Arial"/>
        </w:rPr>
        <w:t>• Phê duyệt (Approve) hoặc Bác bỏ báo động giả (Reject / False Alarm) chỉ với 1-click.</w:t>
      </w:r>
    </w:p>
    <w:p>
      <w:pPr>
        <w:spacing w:after="120" w:before="0" w:line="276" w:lineRule="auto"/>
      </w:pPr>
      <w:r>
        <w:rPr>
          <w:rFonts w:ascii="Arial" w:hAnsi="Arial"/>
        </w:rPr>
        <w:t>• Phát lệnh cảnh báo khẩn cấp đa kênh (App Push, SMS, WebSocket broadcast) đến cư dân trong bán kính nguy hiểm 500m.</w:t>
      </w:r>
    </w:p>
    <w:p>
      <w:pPr>
        <w:spacing w:after="120" w:before="0" w:line="276" w:lineRule="auto"/>
      </w:pPr>
      <w:r>
        <w:rPr>
          <w:rFonts w:ascii="Arial" w:hAnsi="Arial"/>
        </w:rPr>
        <w:t>• Gán và điều động Đội cứu hộ phụ trách từng điểm sạt lở cụ thể.</w:t>
      </w:r>
    </w:p>
    <w:p>
      <w:pPr>
        <w:pStyle w:val="Heading3"/>
        <w:spacing w:before="160" w:after="60" w:line="276" w:lineRule="auto"/>
      </w:pPr>
      <w:r>
        <w:rPr>
          <w:rFonts w:ascii="Arial" w:hAnsi="Arial"/>
          <w:b/>
        </w:rPr>
        <w:t>8.4. Quản trị viên hệ thống (Admin)</w:t>
      </w:r>
    </w:p>
    <w:p>
      <w:pPr>
        <w:spacing w:after="120" w:before="0" w:line="276" w:lineRule="auto"/>
      </w:pPr>
      <w:r>
        <w:rPr>
          <w:rFonts w:ascii="Arial" w:hAnsi="Arial"/>
        </w:rPr>
        <w:t>• Quản lý danh sách người dùng và phân quyền truy cập RBAC 4 nhóm.</w:t>
      </w:r>
    </w:p>
    <w:p>
      <w:pPr>
        <w:spacing w:after="120" w:before="0" w:line="276" w:lineRule="auto"/>
      </w:pPr>
      <w:r>
        <w:rPr>
          <w:rFonts w:ascii="Arial" w:hAnsi="Arial"/>
        </w:rPr>
        <w:t>• Thiết lập và cập nhật ranh giới vùng giám sát trọng điểm (Monitoring Areas / AOI) bằng đa giác hình học.</w:t>
      </w:r>
    </w:p>
    <w:p>
      <w:pPr>
        <w:spacing w:after="120" w:before="0" w:line="276" w:lineRule="auto"/>
      </w:pPr>
      <w:r>
        <w:rPr>
          <w:rFonts w:ascii="Arial" w:hAnsi="Arial"/>
        </w:rPr>
        <w:t>• Quản lý cấu hình kết nối vệ tinh Sentinel-2 và các tham số ngưỡng lọc mây.</w:t>
      </w:r>
    </w:p>
    <w:p>
      <w:pPr>
        <w:spacing w:after="120" w:before="0" w:line="276" w:lineRule="auto"/>
      </w:pPr>
      <w:r>
        <w:rPr>
          <w:rFonts w:ascii="Arial" w:hAnsi="Arial"/>
        </w:rPr>
        <w:t>• Giám sát trạng thái hoạt động của các container vi dịch vụ, kiểm tra Circuit Breaker và tra cứu vết kiểm toán (Audit Trail).</w:t>
      </w:r>
    </w:p>
    <w:p>
      <w:pPr>
        <w:pStyle w:val="Heading2"/>
        <w:spacing w:before="200" w:after="80" w:line="276" w:lineRule="auto"/>
      </w:pPr>
      <w:r>
        <w:rPr>
          <w:rFonts w:ascii="Arial" w:hAnsi="Arial"/>
          <w:b/>
        </w:rPr>
        <w:t>9. Các chức năng và Yêu cầu kỹ thuật cốt lõi</w:t>
      </w:r>
    </w:p>
    <w:p>
      <w:pPr>
        <w:pStyle w:val="Heading3"/>
        <w:spacing w:before="160" w:after="60" w:line="276" w:lineRule="auto"/>
      </w:pPr>
      <w:r>
        <w:rPr>
          <w:rFonts w:ascii="Arial" w:hAnsi="Arial"/>
          <w:b/>
        </w:rPr>
        <w:t>9.1. Yêu cầu chức năng cốt lõi (Functional Requirements - FR)</w:t>
      </w:r>
    </w:p>
    <w:p>
      <w:pPr>
        <w:spacing w:after="120" w:before="0" w:line="276" w:lineRule="auto"/>
      </w:pPr>
      <w:r>
        <w:rPr>
          <w:rFonts w:ascii="Arial" w:hAnsi="Arial"/>
        </w:rPr>
        <w:t>1. Thu thập &amp; Tiền xử lý viễn thám tự động: Kéo ảnh Sentinel-2 L2A, lọc mây QA60/s2cloudless, tính toán ΔNDVI và trích xuất góc dốc DEM SRTM 30m.</w:t>
      </w:r>
    </w:p>
    <w:p>
      <w:pPr>
        <w:spacing w:after="120" w:before="0" w:line="276" w:lineRule="auto"/>
      </w:pPr>
      <w:r>
        <w:rPr>
          <w:rFonts w:ascii="Arial" w:hAnsi="Arial"/>
        </w:rPr>
        <w:t>2. Phân mảnh ảnh Tiling thích ứng: Cắt nhỏ khu vực AOI thành các patch 128×128 pixel phục vụ mạng học sâu.</w:t>
      </w:r>
    </w:p>
    <w:p>
      <w:pPr>
        <w:spacing w:after="120" w:before="0" w:line="276" w:lineRule="auto"/>
      </w:pPr>
      <w:r>
        <w:rPr>
          <w:rFonts w:ascii="Arial" w:hAnsi="Arial"/>
        </w:rPr>
        <w:t>3. Phân đoạn sạt lở bằng AI: Suy luận mạng DeepLabV3+ ONNX Runtime trên tensor 8 dải phổ.</w:t>
      </w:r>
    </w:p>
    <w:p>
      <w:pPr>
        <w:spacing w:after="120" w:before="0" w:line="276" w:lineRule="auto"/>
      </w:pPr>
      <w:r>
        <w:rPr>
          <w:rFonts w:ascii="Arial" w:hAnsi="Arial"/>
        </w:rPr>
        <w:t>4. Vector hóa PostGIS (Raster-to-Vector): Chuyển đổi mặt nạ pixel thành đa giác MultiPolygon chuẩn EPSG:4326.</w:t>
      </w:r>
    </w:p>
    <w:p>
      <w:pPr>
        <w:spacing w:after="120" w:before="0" w:line="276" w:lineRule="auto"/>
      </w:pPr>
      <w:r>
        <w:rPr>
          <w:rFonts w:ascii="Arial" w:hAnsi="Arial"/>
        </w:rPr>
        <w:t>5. Đánh giá và phân cấp rủi ro: Xếp hạng 4 cấp độ Low, Medium, High, Extreme dựa trên độ dốc và suy giảm NDVI.</w:t>
      </w:r>
    </w:p>
    <w:p>
      <w:pPr>
        <w:spacing w:after="120" w:before="0" w:line="276" w:lineRule="auto"/>
      </w:pPr>
      <w:r>
        <w:rPr>
          <w:rFonts w:ascii="Arial" w:hAnsi="Arial"/>
        </w:rPr>
        <w:t>6. Hàng đợi thẩm định bán tự động: Cho phép cán bộ phê duyệt/bác bỏ điểm sạt lở 1-click trên WebGIS.</w:t>
      </w:r>
    </w:p>
    <w:p>
      <w:pPr>
        <w:spacing w:after="120" w:before="0" w:line="276" w:lineRule="auto"/>
      </w:pPr>
      <w:r>
        <w:rPr>
          <w:rFonts w:ascii="Arial" w:hAnsi="Arial"/>
        </w:rPr>
        <w:t>7. Trực quan hóa hiện trường WebGIS 3D: Tái hiện địa hình sườn dốc 3D sườn núi với 4 lớp Danger Zone, Victim, Hazard, Rescue Route.</w:t>
      </w:r>
    </w:p>
    <w:p>
      <w:pPr>
        <w:spacing w:after="120" w:before="0" w:line="276" w:lineRule="auto"/>
      </w:pPr>
      <w:r>
        <w:rPr>
          <w:rFonts w:ascii="Arial" w:hAnsi="Arial"/>
        </w:rPr>
        <w:t>8. AI gợi ý tuyến đường cứu hộ an toàn: Thuật toán A* trên đồ thị giao thông OSM né tránh vùng sạt lở.</w:t>
      </w:r>
    </w:p>
    <w:p>
      <w:pPr>
        <w:spacing w:after="120" w:before="0" w:line="276" w:lineRule="auto"/>
      </w:pPr>
      <w:r>
        <w:rPr>
          <w:rFonts w:ascii="Arial" w:hAnsi="Arial"/>
        </w:rPr>
        <w:t>9. Cấp cứu khẩn cấp SOS 1-chạm: Tự động ghi nhận GPS chuẩn xác và ảnh chụp hiện trường gửi về Core API.</w:t>
      </w:r>
    </w:p>
    <w:p>
      <w:pPr>
        <w:spacing w:after="120" w:before="0" w:line="276" w:lineRule="auto"/>
      </w:pPr>
      <w:r>
        <w:rPr>
          <w:rFonts w:ascii="Arial" w:hAnsi="Arial"/>
        </w:rPr>
        <w:t>10. Geofencing cảnh báo sạt lở ngoại tuyến: Lưu trữ cục bộ SQLite và thuật toán Ray-Casting hú còi âm lượng tối đa khi mất mạng 100%.</w:t>
      </w:r>
    </w:p>
    <w:p>
      <w:pPr>
        <w:spacing w:after="120" w:before="0" w:line="276" w:lineRule="auto"/>
      </w:pPr>
      <w:r>
        <w:rPr>
          <w:rFonts w:ascii="Arial" w:hAnsi="Arial"/>
        </w:rPr>
        <w:t>11. Báo cáo phản ánh hiện trường (Crowdsourcing): Tiếp nhận ảnh chụp và vị trí GPS của người dân hỗ trợ đối soát vệ tinh.</w:t>
      </w:r>
    </w:p>
    <w:p>
      <w:pPr>
        <w:spacing w:after="120" w:before="0" w:line="276" w:lineRule="auto"/>
      </w:pPr>
      <w:r>
        <w:rPr>
          <w:rFonts w:ascii="Arial" w:hAnsi="Arial"/>
        </w:rPr>
        <w:t>12. Điều phối &amp; Lưu vết kiểm toán: Gán đội cứu hộ tác chiến và tự động lưu lịch sử thay đổi trạng thái vào landslide_event_history.</w:t>
      </w:r>
    </w:p>
    <w:p>
      <w:pPr>
        <w:pStyle w:val="Heading3"/>
        <w:spacing w:before="160" w:after="60" w:line="276" w:lineRule="auto"/>
      </w:pPr>
      <w:r>
        <w:rPr>
          <w:rFonts w:ascii="Arial" w:hAnsi="Arial"/>
          <w:b/>
        </w:rPr>
        <w:t>9.2. Yêu cầu phi chức năng (Non-Functional Requirements - NFR)</w:t>
      </w:r>
    </w:p>
    <w:p>
      <w:pPr>
        <w:spacing w:after="120" w:before="0" w:line="276" w:lineRule="auto"/>
      </w:pPr>
      <w:r>
        <w:rPr>
          <w:rFonts w:ascii="Arial" w:hAnsi="Arial"/>
        </w:rPr>
        <w:t>• NFR1 (Hiệu năng xử lý): Thời gian suy luận phân đoạn ảnh của mô hình AI DeepLabV3+ ONNX phải đạt dưới 300ms/patch trên CPU và dưới 30ms/patch trên GPU. Thời gian phản hồi của các truy vấn không gian Geofencing tại máy chủ phải đạt dưới 50ms.</w:t>
      </w:r>
    </w:p>
    <w:p>
      <w:pPr>
        <w:spacing w:after="120" w:before="0" w:line="276" w:lineRule="auto"/>
      </w:pPr>
      <w:r>
        <w:rPr>
          <w:rFonts w:ascii="Arial" w:hAnsi="Arial"/>
        </w:rPr>
        <w:t>• NFR2 (Khả năng ngoại tuyến đột phá): Ứng dụng di động phải có khả năng lưu trữ tối thiểu 10,000 đa giác vùng nguy cơ sạt lở trong cơ sở dữ liệu SQLite cục bộ (kích thước tệp &lt; 15MB); dịch vụ định vị chạy ngầm tính toán khoảng cách và kiểm tra Point-in-Polygon định kỳ mỗi 10 giây mà không phụ thuộc vào kết nối 4G/Internet.</w:t>
      </w:r>
    </w:p>
    <w:p>
      <w:pPr>
        <w:spacing w:after="120" w:before="0" w:line="276" w:lineRule="auto"/>
      </w:pPr>
      <w:r>
        <w:rPr>
          <w:rFonts w:ascii="Arial" w:hAnsi="Arial"/>
        </w:rPr>
        <w:t>• NFR3 (Độ chính xác mô hình AI): Mô hình phân đoạn sạt lở hướng tới mục tiêu F1-Score ≥ 0.70 và IoU ≥ 0.60 trên tập dữ liệu kiểm thử chuẩn Landslide4Sense.</w:t>
      </w:r>
    </w:p>
    <w:p>
      <w:pPr>
        <w:spacing w:after="120" w:before="0" w:line="276" w:lineRule="auto"/>
      </w:pPr>
      <w:r>
        <w:rPr>
          <w:rFonts w:ascii="Arial" w:hAnsi="Arial"/>
        </w:rPr>
        <w:t>• NFR4 (Tiêu chuẩn dữ liệu địa không gian): Toàn bộ dữ liệu không gian phải tuân thủ chuẩn OGC, sử dụng định dạng GeoJSON, Mapbox Vector Tiles (MVT) và hệ quy chiếu tọa độ chuẩn quốc tế WGS84 EPSG:4326.</w:t>
      </w:r>
    </w:p>
    <w:p>
      <w:pPr>
        <w:spacing w:after="120" w:before="0" w:line="276" w:lineRule="auto"/>
      </w:pPr>
      <w:r>
        <w:rPr>
          <w:rFonts w:ascii="Arial" w:hAnsi="Arial"/>
        </w:rPr>
        <w:t>• NFR5 (Bảo mật &amp; Quyền riêng tư): Thuật toán quét Geofencing cảnh báo nguy cơ được thực thi hoàn toàn cục bộ trên thiết bị của người dùng, không gửi dữ liệu hành trình cá nhân về máy chủ trung tâm; tọa độ GPS chỉ được truyền về hệ thống khi người dùng chủ động kích hoạt nút gửi SOS khẩn cấp hoặc gửi báo cáo hiện trường.</w:t>
      </w:r>
    </w:p>
    <w:p>
      <w:pPr>
        <w:pStyle w:val="Heading2"/>
        <w:spacing w:before="200" w:after="80" w:line="276" w:lineRule="auto"/>
      </w:pPr>
      <w:r>
        <w:rPr>
          <w:rFonts w:ascii="Arial" w:hAnsi="Arial"/>
          <w:b/>
        </w:rPr>
        <w:t>10. Mục tiêu tổng quát và Giá trị thực tiễn của đề tài</w:t>
      </w:r>
    </w:p>
    <w:p>
      <w:pPr>
        <w:spacing w:after="120" w:before="0" w:line="276" w:lineRule="auto"/>
      </w:pPr>
      <w:r>
        <w:rPr>
          <w:rFonts w:ascii="Arial" w:hAnsi="Arial"/>
        </w:rPr>
        <w:t>Mục tiêu cao nhất của đề tài GeoSentry (TerraWatch) là tạo ra một giải pháp công nghệ kỹ thuật phần mềm hoàn chỉnh, mang tính nhân văn sâu sắc:</w:t>
      </w:r>
    </w:p>
    <w:p>
      <w:pPr>
        <w:spacing w:after="120" w:before="0" w:line="276" w:lineRule="auto"/>
      </w:pPr>
      <w:r>
        <w:rPr>
          <w:rFonts w:ascii="Arial" w:hAnsi="Arial"/>
        </w:rPr>
        <w:t>1. Giá trị nhân văn và xã hội: Trực tiếp góp phần bảo vệ tính mạng và tài sản của đồng bào các dân tộc thiểu số tại các tỉnh vùng cao Tây Bắc trước thảm họa thiên tai sạt lở đất lũ quét; đảm bảo bà con luôn có một chiếc còi cứu mạng ngoại tuyến ngay trên điện thoại kể cả khi mưa bão làm đứt gãy hoàn toàn mạng viễn thông.</w:t>
      </w:r>
    </w:p>
    <w:p>
      <w:pPr>
        <w:spacing w:after="120" w:before="0" w:line="276" w:lineRule="auto"/>
      </w:pPr>
      <w:r>
        <w:rPr>
          <w:rFonts w:ascii="Arial" w:hAnsi="Arial"/>
        </w:rPr>
        <w:t>2. Giá trị khoa học và kỹ thuật: Hiện thực hóa thành công kiến trúc Microservices công nghiệp hiện đại, kết hợp hài hòa giữa công nghệ viễn thám không gian (Sentinel-2, DEM), Trí tuệ nhân tạo học sâu thị giác máy tính (DeepLabV3+ ONNX), đồ họa không gian 3D WebGL (Mapbox 3D Terrain) và công nghệ di động Offline-First.</w:t>
      </w:r>
    </w:p>
    <w:p>
      <w:pPr>
        <w:spacing w:after="120" w:before="0" w:line="276" w:lineRule="auto"/>
      </w:pPr>
      <w:r>
        <w:rPr>
          <w:rFonts w:ascii="Arial" w:hAnsi="Arial"/>
        </w:rPr>
        <w:t>3. Khả năng ứng dụng thực tế: Cung cấp công cụ hỗ trợ tác chiến trực quan, tin cậy cho Ban chỉ huy phòng chống thiên tai và tìm kiếm cứu nạn các cấp trong mùa mưa bão.</w:t>
      </w:r>
    </w:p>
    <w:p>
      <w:pPr>
        <w:pStyle w:val="Heading2"/>
        <w:spacing w:before="200" w:after="80" w:line="276" w:lineRule="auto"/>
      </w:pPr>
      <w:r>
        <w:rPr>
          <w:rFonts w:ascii="Arial" w:hAnsi="Arial"/>
          <w:b/>
        </w:rPr>
        <w:t>11. Định hướng nghiên cứu và phát triển mở rộng (Capstone Phase 2)</w:t>
      </w:r>
    </w:p>
    <w:p>
      <w:pPr>
        <w:spacing w:after="120" w:before="0" w:line="276" w:lineRule="auto"/>
      </w:pPr>
      <w:r>
        <w:rPr>
          <w:rFonts w:ascii="Arial" w:hAnsi="Arial"/>
        </w:rPr>
        <w:t>Sau khi hoàn thiện và bảo vệ thành công giai đoạn MVP 5 tuần, nhóm định hướng tiếp tục nghiên cứu và mở rộng hệ thống trong giai đoạn 2:</w:t>
      </w:r>
    </w:p>
    <w:p>
      <w:pPr>
        <w:spacing w:after="120" w:before="0" w:line="276" w:lineRule="auto"/>
      </w:pPr>
      <w:r>
        <w:rPr>
          <w:rFonts w:ascii="Arial" w:hAnsi="Arial"/>
        </w:rPr>
        <w:t>• Tích hợp trạm quan trắc IoT vi rung chấn sườn dốc: Triển khai các trạm đo phần cứng vi điều khiển ESP32 kết hợp cảm biến vi rung chấn (MPU6050/ADXL345) và cảm biến độ ẩm đất chuyên dụng, truyền dữ liệu cảnh báo tức thời qua giao thức MQTT để phát hiện sự dịch chuyển taluy trước khi sạt lở xảy ra.</w:t>
      </w:r>
    </w:p>
    <w:p>
      <w:pPr>
        <w:spacing w:after="120" w:before="0" w:line="276" w:lineRule="auto"/>
      </w:pPr>
      <w:r>
        <w:rPr>
          <w:rFonts w:ascii="Arial" w:hAnsi="Arial"/>
        </w:rPr>
        <w:t>• Tích hợp ảnh radar khẩu độ tổng hợp Sentinel-1 SAR: Bổ sung nguồn ảnh radar băng C có khả năng xuyên qua tầng mây dày đặc và hoạt động cả ngày lẫn đêm, giải quyết triệt để điểm mù quang học trong mùa mưa bão lớn.</w:t>
      </w:r>
    </w:p>
    <w:p>
      <w:pPr>
        <w:spacing w:after="120" w:before="0" w:line="276" w:lineRule="auto"/>
      </w:pPr>
      <w:r>
        <w:rPr>
          <w:rFonts w:ascii="Arial" w:hAnsi="Arial"/>
        </w:rPr>
        <w:t>• Tích hợp chỉ số mưa tích lũy vệ tinh (Antecedent Rainfall Index - ARI): Kết hợp dữ liệu đo mưa toàn cầu GPM NASA để đưa yếu tố lượng nước ngấm vào đất làm trọng số dự báo nguy cơ sạt lở trước khi mưa bão đổ bộ.</w:t>
      </w:r>
    </w:p>
    <w:p>
      <w:pPr>
        <w:spacing w:after="120" w:before="0" w:line="276" w:lineRule="auto"/>
      </w:pPr>
      <w:r>
        <w:rPr>
          <w:rFonts w:ascii="Arial" w:hAnsi="Arial"/>
        </w:rPr>
        <w:t>• Nghiên cứu ứng dụng thiết bị bay không người lái (Drone/UAV): Tự động lập trình bay chụp ảnh quét 3D độ phân giải siêu cao (Centimeter-level) tại các điểm sạt lở trọng điểm phục vụ công tác giám định pháp lý và cứu nạn chi tiết.</w:t>
      </w:r>
    </w:p>
    <w:p>
      <w:pPr>
        <w:spacing w:after="120" w:before="0" w:line="276" w:lineRule="auto"/>
      </w:pPr>
      <w:r>
        <w:rPr>
          <w:rFonts w:ascii="Arial" w:hAnsi="Arial"/>
        </w:rPr>
        <w:t>• Mở rộng phạm vi hỗ trợ đa thiên tai: Kế thừa nền tảng kiến trúc Microservices và WebGIS 3D để mở rộng sang các bài toán thiên tai liên quan như ngập lụt vùng hạ lưu, cảnh báo cháy rừng (qua dữ liệu nhiệt vệ tinh) và sụt lún công trình ngầm đô thị.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