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rtl w:val="0"/>
        </w:rPr>
        <w:t xml:space="preserve">Plantilla Escenario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Sistema web: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bookmarkStart w:colFirst="0" w:colLast="0" w:name="_heading=h.nywhr9a4msnd" w:id="0"/>
            <w:bookmarkEnd w:id="0"/>
            <w:r w:rsidDel="00000000" w:rsidR="00000000" w:rsidRPr="00000000">
              <w:rPr>
                <w:rtl w:val="0"/>
              </w:rPr>
              <w:t xml:space="preserve">Identificador: EC-001W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adapta a diferentes entornos o plataformas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Portabilidad - adaptabilidad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Abrir el sistema en diferentes dispositivos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web completo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ve y opera correctamente en todos los dispositivos (teléfono, tablet, notebook)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tiene que revisar en al menos 3 dispositivos, entregando 90% de respuestas favorables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bookmarkStart w:colFirst="0" w:colLast="0" w:name="_heading=h.enmwplwzgt1w" w:id="1"/>
            <w:bookmarkEnd w:id="1"/>
            <w:r w:rsidDel="00000000" w:rsidR="00000000" w:rsidRPr="00000000">
              <w:rPr>
                <w:rtl w:val="0"/>
              </w:rPr>
              <w:t xml:space="preserve">Identificador: EC-002W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sistema tiene que ser seguro al ingresar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- 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sesión(autenticación) con nombre de usuario y contraseñas incorrectas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Página del login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niega el acceso si se ingresan mal las credenciales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Ingresar credenciales incorrectas deniega el acceso al usuario.</w:t>
            </w:r>
          </w:p>
        </w:tc>
      </w:tr>
    </w:tbl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 EC-003W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resguardar los datos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Un usuario no autorizado intenta acceder a información de otro usuario o departamento sin los permisos correspondientes.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no autorizado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está en operación normal y con múltiples usuarios activos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gestión de usuarios (gestión de todos los tipos de roles y usuarios)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deniega el acceso al recurso solicitado.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filtra información confidencial en los mensajes de error.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EC-004W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ind w:left="6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debe ser de fácil navegabilidad y Sistema de fácil uso e intuitivo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Usabilidad- facilidad de aprendizaje, operabilidad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Navegar y usar todo el sistema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todo el sistema web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entrega ayudas indica campos obligatorios, cuentas con botones para volver atrás, atajos, imágenes con acceso directo.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en promedio aprenden a utilizar el sistema en máximo 2 semanas.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  EC-005W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funcionando los 365 días del año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Mantenibilidad - Estabilidad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masiva de datos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 Calidad (QA)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del sistema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soportar todo el volumen de registros (trabajadores, supervisores, etc)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tiene que recibir datos provenientes de 30 usuarios simultáneamente</w:t>
            </w:r>
          </w:p>
        </w:tc>
      </w:tr>
    </w:tbl>
    <w:p w:rsidR="00000000" w:rsidDel="00000000" w:rsidP="00000000" w:rsidRDefault="00000000" w:rsidRPr="00000000" w14:paraId="00000095">
      <w:pPr>
        <w:jc w:val="both"/>
        <w:rPr/>
      </w:pPr>
      <w:bookmarkStart w:colFirst="0" w:colLast="0" w:name="_heading=h.fa0fmcmcf7rk" w:id="2"/>
      <w:bookmarkEnd w:id="2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EC-006W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recuperarse ante una falla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fiabilidad - tolerancia a fallo y capacidad de recuperación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Corte de energía eléctrica cuando se guarden datos de los los trabajadores de la empresa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calidad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gestión de trabajadores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Lel sistema tiene que enviar los datos una vez que se recupere el sistema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recupera del fallo en menos de 5 minutos </w:t>
            </w:r>
          </w:p>
        </w:tc>
      </w:tr>
    </w:tbl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EC-007W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las operaciones tienen que ser correctas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y precisión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asignación del monto de bonos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pago de suscripción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realizar el pago correctamente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pagos se efectúan con 100% de precisión a todos los instructores.</w:t>
            </w:r>
          </w:p>
        </w:tc>
      </w:tr>
    </w:tbl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bookmarkStart w:colFirst="0" w:colLast="0" w:name="_heading=h.23ww3nycr9m4" w:id="3"/>
            <w:bookmarkEnd w:id="3"/>
            <w:r w:rsidDel="00000000" w:rsidR="00000000" w:rsidRPr="00000000">
              <w:rPr>
                <w:rtl w:val="0"/>
              </w:rPr>
              <w:t xml:space="preserve">Identificador: EC-008W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ind w:left="6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contar con un servidor web y una base de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Eficiencia – utilización de los recursos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El sistema tiene que contar con un servidor web y una base de datos acorde al sistema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ingresar datos deben quedar registrados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base de datos guarda los datos ingresados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deben guardar 50 datos y el 100% de estos deben quedar almacenados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EC-009W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construido en módulos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Mantenibilidad-cambiabilidad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asignar tareas (a trabajador y supervisor)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Módulos: de supervisor y trabajador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Modificar la solicitud de datos y el usuario realiza acciones, estas se efectúan satisfactoriamente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cambios se efectúan 100% correctamente</w:t>
            </w:r>
          </w:p>
        </w:tc>
      </w:tr>
    </w:tbl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b w:val="1"/>
        </w:rPr>
      </w:pPr>
      <w:bookmarkStart w:colFirst="0" w:colLast="0" w:name="_heading=h.m0wbkiz09h29" w:id="4"/>
      <w:bookmarkEnd w:id="4"/>
      <w:r w:rsidDel="00000000" w:rsidR="00000000" w:rsidRPr="00000000">
        <w:rPr>
          <w:b w:val="1"/>
          <w:rtl w:val="0"/>
        </w:rPr>
        <w:t xml:space="preserve">APP Móvil: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EC-001A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El sistema tiene que ser seguro al ingresar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- 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sesión(autenticación) con nombre de usuario y contraseñas incorrectas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Página del login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niega el acceso si se ingresan mal las credenciales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Ingresar credenciales incorrectas deniega el acceso al usuario.</w:t>
            </w:r>
          </w:p>
        </w:tc>
      </w:tr>
    </w:tbl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 EC-002A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resguardar los datos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Un usuario no autorizado intenta acceder a información de otro usuario o departamento sin los permisos correspondientes.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no autorizado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aplicación está en operación normal y con múltiples usuarios activos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 – Acceso operativo on the go para supervisores y trabajadores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deniega el acceso al recurso solicitado.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filtra información confidencial en los mensajes de error.</w:t>
            </w:r>
          </w:p>
        </w:tc>
      </w:tr>
    </w:tbl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35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EC-003A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tiene que “user friendly” o de fácil navegabilidad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Accesibilidad y navegabilidad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Navegar por el sistema revisando los colores, letras y tamaños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ser accesible y fácil de usar.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en promedio aprenden a utilizar el sistema en máximo 2 semanas.</w:t>
            </w:r>
          </w:p>
        </w:tc>
      </w:tr>
    </w:tbl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EC-004A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recuperarse ante una falla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fiabilidad - tolerancia a fallo y capacidad de recuperación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Caída del servidor por fallo eléctrico 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calidad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trabajador y supervisor on the go/móvil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enviar los datos una vez que se recupere el sistema</w:t>
            </w:r>
          </w:p>
          <w:p w:rsidR="00000000" w:rsidDel="00000000" w:rsidP="00000000" w:rsidRDefault="00000000" w:rsidRPr="00000000" w14:paraId="0000017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recupera del fallo en menos de 5 minutos </w:t>
            </w:r>
          </w:p>
        </w:tc>
      </w:tr>
    </w:tbl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4f81bd"/>
        <w:rtl w:val="0"/>
      </w:rPr>
      <w:t xml:space="preserve">Arquitectura de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F913B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 w:val="1"/>
    <w:rsid w:val="00790F51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C724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1D24"/>
  </w:style>
  <w:style w:type="paragraph" w:styleId="Piedepgina">
    <w:name w:val="footer"/>
    <w:basedOn w:val="Normal"/>
    <w:link w:val="PiedepginaCar"/>
    <w:uiPriority w:val="99"/>
    <w:unhideWhenUsed w:val="1"/>
    <w:rsid w:val="00B31D2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1D24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BNE1/sOA0FVWUyPO/B/qUEAZQ==">CgMxLjAyDmgubnl3aHI5YTRtc25kMg5oLmVubXdwbHd6Z3QxdzIOaC5mYTBmbWNtY2Y3cmsyDmguMjN3dzNueWNyOW00Mg5oLm0wd2JraXowOWgyOTgAciExX255SEJtYnVmREoxYUcxWHlkSjRXUENPMnFRWHBHeDA=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2015-09-02T22:56:00Z</dcterms:created>
  <dc:creator>Puente Alto</dc:creator>
</cp:coreProperties>
</file>