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F78" w:rsidRDefault="00716F78">
      <w:pPr>
        <w:rPr>
          <w:rFonts w:hint="eastAsia"/>
        </w:rPr>
      </w:pPr>
    </w:p>
    <w:p w:rsidR="004461DD" w:rsidRDefault="004461DD" w:rsidP="004461DD">
      <w:pPr>
        <w:pStyle w:val="1"/>
      </w:pPr>
      <w:r>
        <w:rPr>
          <w:rFonts w:hint="eastAsia"/>
        </w:rPr>
        <w:t>锁机制</w:t>
      </w:r>
    </w:p>
    <w:p w:rsidR="004461DD" w:rsidRPr="004461DD" w:rsidRDefault="004461DD" w:rsidP="004461DD">
      <w:r w:rsidRPr="004461DD">
        <w:rPr>
          <w:rFonts w:hint="eastAsia"/>
        </w:rPr>
        <w:t>在多线程编程中，操作系统引入了锁机制。通过锁机制，能够</w:t>
      </w:r>
      <w:r w:rsidRPr="004461DD">
        <w:rPr>
          <w:rFonts w:hint="eastAsia"/>
          <w:b/>
        </w:rPr>
        <w:t>保证在多核多线程环境中，在某一个时间点上，只能有一个线程进入临界区代码，从而保证临界区中操作数据的一致性</w:t>
      </w:r>
      <w:r w:rsidRPr="004461DD">
        <w:rPr>
          <w:rFonts w:hint="eastAsia"/>
        </w:rPr>
        <w:t>。</w:t>
      </w:r>
    </w:p>
    <w:p w:rsidR="004461DD" w:rsidRDefault="004461DD"/>
    <w:p w:rsidR="004461DD" w:rsidRDefault="004461DD" w:rsidP="004461DD">
      <w:pPr>
        <w:pStyle w:val="2"/>
      </w:pPr>
      <w:r>
        <w:rPr>
          <w:rFonts w:hint="eastAsia"/>
        </w:rPr>
        <w:t>死锁</w:t>
      </w:r>
    </w:p>
    <w:p w:rsidR="004461DD" w:rsidRDefault="009105E8" w:rsidP="004461DD">
      <w:r w:rsidRPr="009105E8">
        <w:rPr>
          <w:rFonts w:hint="eastAsia"/>
        </w:rPr>
        <w:t>是指</w:t>
      </w:r>
      <w:r w:rsidRPr="009105E8">
        <w:rPr>
          <w:rFonts w:hint="eastAsia"/>
          <w:b/>
        </w:rPr>
        <w:t>两个或两个以上的进程在执行过程中</w:t>
      </w:r>
      <w:r w:rsidRPr="009105E8">
        <w:rPr>
          <w:rFonts w:hint="eastAsia"/>
          <w:b/>
        </w:rPr>
        <w:t>,</w:t>
      </w:r>
      <w:r w:rsidRPr="009105E8">
        <w:rPr>
          <w:rFonts w:hint="eastAsia"/>
          <w:b/>
        </w:rPr>
        <w:t>因争夺资源而造成的一种</w:t>
      </w:r>
      <w:r w:rsidRPr="00CF42EA">
        <w:rPr>
          <w:rFonts w:hint="eastAsia"/>
          <w:b/>
          <w:color w:val="FF0000"/>
        </w:rPr>
        <w:t>互相等待</w:t>
      </w:r>
      <w:r w:rsidRPr="009105E8">
        <w:rPr>
          <w:rFonts w:hint="eastAsia"/>
          <w:b/>
        </w:rPr>
        <w:t>的现象</w:t>
      </w:r>
      <w:r w:rsidRPr="009105E8">
        <w:rPr>
          <w:rFonts w:hint="eastAsia"/>
        </w:rPr>
        <w:t>,</w:t>
      </w:r>
      <w:r w:rsidRPr="009105E8">
        <w:rPr>
          <w:rFonts w:hint="eastAsia"/>
          <w:b/>
        </w:rPr>
        <w:t>若无外力作用</w:t>
      </w:r>
      <w:r w:rsidRPr="009105E8">
        <w:rPr>
          <w:rFonts w:hint="eastAsia"/>
          <w:b/>
        </w:rPr>
        <w:t>,</w:t>
      </w:r>
      <w:r w:rsidRPr="009105E8">
        <w:rPr>
          <w:rFonts w:hint="eastAsia"/>
          <w:b/>
        </w:rPr>
        <w:t>它们都将无法推进下去</w:t>
      </w:r>
      <w:r>
        <w:rPr>
          <w:rFonts w:hint="eastAsia"/>
        </w:rPr>
        <w:t>。</w:t>
      </w:r>
      <w:r w:rsidRPr="009105E8">
        <w:rPr>
          <w:rFonts w:hint="eastAsia"/>
        </w:rPr>
        <w:t>此时称系统处于死锁状态或系统产生了死锁</w:t>
      </w:r>
      <w:r w:rsidRPr="009105E8">
        <w:rPr>
          <w:rFonts w:hint="eastAsia"/>
        </w:rPr>
        <w:t>,</w:t>
      </w:r>
      <w:r w:rsidRPr="009105E8">
        <w:rPr>
          <w:rFonts w:hint="eastAsia"/>
        </w:rPr>
        <w:t>这些永远在互相等待的进程称为死锁进程</w:t>
      </w:r>
      <w:r>
        <w:rPr>
          <w:rFonts w:hint="eastAsia"/>
        </w:rPr>
        <w:t>。</w:t>
      </w:r>
    </w:p>
    <w:p w:rsidR="009105E8" w:rsidRDefault="009105E8" w:rsidP="009105E8">
      <w:pPr>
        <w:pStyle w:val="2"/>
      </w:pPr>
      <w:r>
        <w:rPr>
          <w:rFonts w:hint="eastAsia"/>
        </w:rPr>
        <w:t>产生死锁的原因</w:t>
      </w:r>
    </w:p>
    <w:p w:rsidR="009105E8" w:rsidRDefault="009105E8" w:rsidP="009105E8">
      <w:pPr>
        <w:pStyle w:val="a6"/>
        <w:numPr>
          <w:ilvl w:val="0"/>
          <w:numId w:val="1"/>
        </w:numPr>
        <w:ind w:firstLineChars="0"/>
      </w:pPr>
      <w:r>
        <w:rPr>
          <w:rFonts w:hint="eastAsia"/>
        </w:rPr>
        <w:t>因为</w:t>
      </w:r>
      <w:r w:rsidRPr="009105E8">
        <w:rPr>
          <w:rFonts w:hint="eastAsia"/>
          <w:b/>
        </w:rPr>
        <w:t>系统资源不足</w:t>
      </w:r>
      <w:r>
        <w:rPr>
          <w:rFonts w:hint="eastAsia"/>
        </w:rPr>
        <w:t>。</w:t>
      </w:r>
    </w:p>
    <w:p w:rsidR="009105E8" w:rsidRDefault="009105E8" w:rsidP="009105E8">
      <w:pPr>
        <w:pStyle w:val="a6"/>
        <w:numPr>
          <w:ilvl w:val="0"/>
          <w:numId w:val="1"/>
        </w:numPr>
        <w:ind w:firstLineChars="0"/>
      </w:pPr>
      <w:r>
        <w:rPr>
          <w:rFonts w:hint="eastAsia"/>
        </w:rPr>
        <w:t>进程运行</w:t>
      </w:r>
      <w:r w:rsidRPr="009105E8">
        <w:rPr>
          <w:rFonts w:hint="eastAsia"/>
          <w:b/>
        </w:rPr>
        <w:t>推进的顺序不当</w:t>
      </w:r>
      <w:r>
        <w:rPr>
          <w:rFonts w:hint="eastAsia"/>
        </w:rPr>
        <w:t>。</w:t>
      </w:r>
    </w:p>
    <w:p w:rsidR="009105E8" w:rsidRDefault="009105E8" w:rsidP="009105E8">
      <w:pPr>
        <w:pStyle w:val="a6"/>
        <w:numPr>
          <w:ilvl w:val="0"/>
          <w:numId w:val="1"/>
        </w:numPr>
        <w:ind w:firstLineChars="0"/>
      </w:pPr>
      <w:r w:rsidRPr="009105E8">
        <w:rPr>
          <w:rFonts w:hint="eastAsia"/>
          <w:b/>
        </w:rPr>
        <w:t>资源分配不当</w:t>
      </w:r>
      <w:r>
        <w:rPr>
          <w:rFonts w:hint="eastAsia"/>
        </w:rPr>
        <w:t>等。</w:t>
      </w:r>
    </w:p>
    <w:p w:rsidR="009105E8" w:rsidRDefault="009105E8" w:rsidP="009105E8"/>
    <w:p w:rsidR="009105E8" w:rsidRDefault="009105E8" w:rsidP="009105E8">
      <w:r>
        <w:rPr>
          <w:rFonts w:hint="eastAsia"/>
        </w:rPr>
        <w:t>如果系统资源充足，进程的资源请求都能够得到满足，死锁出现的可能性就很低，否则</w:t>
      </w:r>
    </w:p>
    <w:p w:rsidR="009105E8" w:rsidRDefault="009105E8" w:rsidP="004461DD">
      <w:r>
        <w:rPr>
          <w:rFonts w:hint="eastAsia"/>
        </w:rPr>
        <w:t>就会因</w:t>
      </w:r>
      <w:r w:rsidRPr="00F200D9">
        <w:rPr>
          <w:rFonts w:hint="eastAsia"/>
          <w:b/>
        </w:rPr>
        <w:t>争夺有限的资源而陷入死锁</w:t>
      </w:r>
      <w:r>
        <w:rPr>
          <w:rFonts w:hint="eastAsia"/>
        </w:rPr>
        <w:t>。其次，</w:t>
      </w:r>
      <w:r w:rsidRPr="00F200D9">
        <w:rPr>
          <w:rFonts w:hint="eastAsia"/>
          <w:b/>
        </w:rPr>
        <w:t>进程运行推进顺序与速度不同</w:t>
      </w:r>
      <w:r>
        <w:rPr>
          <w:rFonts w:hint="eastAsia"/>
        </w:rPr>
        <w:t>，也可能产生死锁。</w:t>
      </w:r>
    </w:p>
    <w:p w:rsidR="009105E8" w:rsidRDefault="009105E8" w:rsidP="009105E8">
      <w:pPr>
        <w:pStyle w:val="2"/>
      </w:pPr>
      <w:r>
        <w:rPr>
          <w:rFonts w:hint="eastAsia"/>
        </w:rPr>
        <w:t>死锁的四个必要条件</w:t>
      </w:r>
    </w:p>
    <w:p w:rsidR="009105E8" w:rsidRDefault="009105E8" w:rsidP="009105E8">
      <w:r>
        <w:rPr>
          <w:rFonts w:hint="eastAsia"/>
        </w:rPr>
        <w:t>1.</w:t>
      </w:r>
      <w:r>
        <w:rPr>
          <w:rFonts w:hint="eastAsia"/>
        </w:rPr>
        <w:tab/>
      </w:r>
      <w:r w:rsidRPr="009105E8">
        <w:rPr>
          <w:rFonts w:hint="eastAsia"/>
          <w:b/>
        </w:rPr>
        <w:t>互斥条件</w:t>
      </w:r>
      <w:r>
        <w:rPr>
          <w:rFonts w:hint="eastAsia"/>
        </w:rPr>
        <w:t>：一个资源每次只能被一个进程使用。</w:t>
      </w:r>
    </w:p>
    <w:p w:rsidR="009105E8" w:rsidRDefault="009105E8" w:rsidP="009105E8">
      <w:r>
        <w:rPr>
          <w:rFonts w:hint="eastAsia"/>
        </w:rPr>
        <w:t>2.</w:t>
      </w:r>
      <w:r>
        <w:rPr>
          <w:rFonts w:hint="eastAsia"/>
        </w:rPr>
        <w:tab/>
      </w:r>
      <w:r w:rsidRPr="009105E8">
        <w:rPr>
          <w:rFonts w:hint="eastAsia"/>
          <w:b/>
        </w:rPr>
        <w:t>请求与保持条件</w:t>
      </w:r>
      <w:r>
        <w:rPr>
          <w:rFonts w:hint="eastAsia"/>
        </w:rPr>
        <w:t>：一个进程因请求资源而阻塞时，</w:t>
      </w:r>
      <w:r w:rsidR="009044E9">
        <w:rPr>
          <w:rFonts w:hint="eastAsia"/>
        </w:rPr>
        <w:t>其它</w:t>
      </w:r>
      <w:r w:rsidR="009044E9">
        <w:t>线程</w:t>
      </w:r>
      <w:r>
        <w:rPr>
          <w:rFonts w:hint="eastAsia"/>
        </w:rPr>
        <w:t>对已获得的资源保持不放。</w:t>
      </w:r>
    </w:p>
    <w:p w:rsidR="009105E8" w:rsidRDefault="009105E8" w:rsidP="009105E8">
      <w:r>
        <w:rPr>
          <w:rFonts w:hint="eastAsia"/>
        </w:rPr>
        <w:t>3.</w:t>
      </w:r>
      <w:r>
        <w:rPr>
          <w:rFonts w:hint="eastAsia"/>
        </w:rPr>
        <w:tab/>
      </w:r>
      <w:r w:rsidRPr="009105E8">
        <w:rPr>
          <w:rFonts w:hint="eastAsia"/>
          <w:b/>
        </w:rPr>
        <w:t>不剥夺条件</w:t>
      </w:r>
      <w:r>
        <w:rPr>
          <w:rFonts w:hint="eastAsia"/>
        </w:rPr>
        <w:t>:</w:t>
      </w:r>
      <w:r>
        <w:rPr>
          <w:rFonts w:hint="eastAsia"/>
        </w:rPr>
        <w:t>进程已获得的资源，在末使用完之前，不能强行剥夺。</w:t>
      </w:r>
    </w:p>
    <w:p w:rsidR="009105E8" w:rsidRDefault="009105E8" w:rsidP="009105E8">
      <w:r>
        <w:rPr>
          <w:rFonts w:hint="eastAsia"/>
        </w:rPr>
        <w:t>4.</w:t>
      </w:r>
      <w:r>
        <w:rPr>
          <w:rFonts w:hint="eastAsia"/>
        </w:rPr>
        <w:tab/>
      </w:r>
      <w:r w:rsidRPr="009105E8">
        <w:rPr>
          <w:rFonts w:hint="eastAsia"/>
          <w:b/>
        </w:rPr>
        <w:t>循环等待条件</w:t>
      </w:r>
      <w:r>
        <w:rPr>
          <w:rFonts w:hint="eastAsia"/>
        </w:rPr>
        <w:t>:</w:t>
      </w:r>
      <w:r>
        <w:rPr>
          <w:rFonts w:hint="eastAsia"/>
        </w:rPr>
        <w:t>若干进程之间形成一种头尾相接的循环等待资源关系。</w:t>
      </w:r>
    </w:p>
    <w:p w:rsidR="009105E8" w:rsidRDefault="009105E8" w:rsidP="009105E8"/>
    <w:p w:rsidR="009105E8" w:rsidRDefault="009105E8" w:rsidP="009105E8">
      <w:r>
        <w:rPr>
          <w:rFonts w:hint="eastAsia"/>
        </w:rPr>
        <w:t>这四个条件是死锁的必要条件，只要系统发生死锁，这些条件必然成立，而只要上述条件之</w:t>
      </w:r>
    </w:p>
    <w:p w:rsidR="009105E8" w:rsidRPr="009105E8" w:rsidRDefault="009105E8" w:rsidP="009105E8">
      <w:r>
        <w:rPr>
          <w:rFonts w:hint="eastAsia"/>
        </w:rPr>
        <w:t>一不满足，就不会发生死锁。</w:t>
      </w:r>
    </w:p>
    <w:p w:rsidR="00F200D9" w:rsidRDefault="00F200D9" w:rsidP="00F200D9">
      <w:pPr>
        <w:pStyle w:val="2"/>
      </w:pPr>
      <w:r>
        <w:rPr>
          <w:rFonts w:hint="eastAsia"/>
        </w:rPr>
        <w:t>死锁的解除与预防</w:t>
      </w:r>
    </w:p>
    <w:p w:rsidR="009105E8" w:rsidRDefault="00177F6A" w:rsidP="009105E8">
      <w:hyperlink r:id="rId7" w:history="1">
        <w:r w:rsidR="009105E8" w:rsidRPr="00F65803">
          <w:rPr>
            <w:rStyle w:val="a5"/>
          </w:rPr>
          <w:t>http://blog.csdn.net/abigale1011/article/details/6450845/</w:t>
        </w:r>
      </w:hyperlink>
      <w:r w:rsidR="009105E8">
        <w:t xml:space="preserve"> </w:t>
      </w:r>
    </w:p>
    <w:p w:rsidR="009105E8" w:rsidRPr="009105E8" w:rsidRDefault="009105E8" w:rsidP="009105E8"/>
    <w:p w:rsidR="00F200D9" w:rsidRDefault="00F200D9" w:rsidP="00F200D9">
      <w:r>
        <w:rPr>
          <w:rFonts w:hint="eastAsia"/>
        </w:rPr>
        <w:t>理解了死锁的原因，尤其是产生死锁的四个必要条件，就可以最大可能地避免、预防和解除死锁。所以，在系统设计、进程调度等方面</w:t>
      </w:r>
      <w:r w:rsidRPr="009105E8">
        <w:rPr>
          <w:rFonts w:hint="eastAsia"/>
          <w:b/>
        </w:rPr>
        <w:t>注意如何不让这四个必要条件成立</w:t>
      </w:r>
      <w:r>
        <w:rPr>
          <w:rFonts w:hint="eastAsia"/>
        </w:rPr>
        <w:t>，如何</w:t>
      </w:r>
      <w:r w:rsidRPr="009105E8">
        <w:rPr>
          <w:rFonts w:hint="eastAsia"/>
          <w:b/>
        </w:rPr>
        <w:t>确定资源的合理分配算法</w:t>
      </w:r>
      <w:r>
        <w:rPr>
          <w:rFonts w:hint="eastAsia"/>
        </w:rPr>
        <w:t>，避免进程永久占据系统资源。此外，也要防止进程在处于等待状态</w:t>
      </w:r>
    </w:p>
    <w:p w:rsidR="00E56DC1" w:rsidRDefault="00F200D9" w:rsidP="00F200D9">
      <w:r>
        <w:rPr>
          <w:rFonts w:hint="eastAsia"/>
        </w:rPr>
        <w:lastRenderedPageBreak/>
        <w:t>的情况下占用资源。因此，对资源的分配要给予合理的规划。</w:t>
      </w:r>
    </w:p>
    <w:p w:rsidR="00CF42EA" w:rsidRDefault="00CF42EA" w:rsidP="00F200D9">
      <w:pPr>
        <w:rPr>
          <w:rFonts w:hint="eastAsia"/>
        </w:rPr>
      </w:pPr>
    </w:p>
    <w:p w:rsidR="00CF42EA" w:rsidRDefault="00CF42EA" w:rsidP="00F200D9">
      <w:r>
        <w:rPr>
          <w:rFonts w:hint="eastAsia"/>
        </w:rPr>
        <w:t>如何</w:t>
      </w:r>
      <w:r>
        <w:t>避免死锁：</w:t>
      </w:r>
    </w:p>
    <w:p w:rsidR="00CF42EA" w:rsidRDefault="00CF42EA" w:rsidP="00F200D9">
      <w:pPr>
        <w:rPr>
          <w:rFonts w:hint="eastAsia"/>
        </w:rPr>
      </w:pPr>
      <w:hyperlink r:id="rId8" w:history="1">
        <w:r w:rsidRPr="005A54C2">
          <w:rPr>
            <w:rStyle w:val="a5"/>
          </w:rPr>
          <w:t>http://mp.weixin.qq.com/s?__biz=MjM5NzMyMjAwMA==&amp;mid=2651479577&amp;idx=2&amp;sn=448e59a49ccc9dacff60e0dbd5ced113&amp;chksm=bd2532668a52bb702e253175868aa479994aaa09363ed5cbf192cb00b4489c62b7c6d999a207&amp;mpshare=1&amp;scene=23&amp;srcid=1207UAXOL8zDTAM9ln48x2Tr#rd</w:t>
        </w:r>
      </w:hyperlink>
      <w:r>
        <w:t xml:space="preserve"> </w:t>
      </w:r>
    </w:p>
    <w:p w:rsidR="00CF42EA" w:rsidRDefault="00CF42EA" w:rsidP="00CF42EA">
      <w:pPr>
        <w:pStyle w:val="3"/>
        <w:rPr>
          <w:rFonts w:hint="eastAsia"/>
        </w:rPr>
      </w:pPr>
      <w:r>
        <w:rPr>
          <w:rFonts w:hint="eastAsia"/>
        </w:rPr>
        <w:t>加锁顺序</w:t>
      </w:r>
    </w:p>
    <w:p w:rsidR="00CF42EA" w:rsidRPr="00CF42EA" w:rsidRDefault="00CF42EA" w:rsidP="00CF42EA">
      <w:r>
        <w:rPr>
          <w:rFonts w:hint="eastAsia"/>
        </w:rPr>
        <w:t>当多个线程需要相同的一些锁，但是按照不同的顺序加锁，死锁就很容易发生。</w:t>
      </w:r>
    </w:p>
    <w:p w:rsidR="00CF42EA" w:rsidRDefault="00CF42EA" w:rsidP="00CF42EA">
      <w:r>
        <w:rPr>
          <w:rFonts w:hint="eastAsia"/>
        </w:rPr>
        <w:t>如果能确保所有的线程都是按照相同的顺序获得锁，那么死锁就不会发生。</w:t>
      </w:r>
    </w:p>
    <w:p w:rsidR="00CF42EA" w:rsidRDefault="00CF42EA" w:rsidP="00CF42EA">
      <w:pPr>
        <w:rPr>
          <w:rFonts w:hint="eastAsia"/>
        </w:rPr>
      </w:pPr>
    </w:p>
    <w:p w:rsidR="00CF42EA" w:rsidRDefault="00CF42EA" w:rsidP="00CF42EA">
      <w:r w:rsidRPr="00CF42EA">
        <w:rPr>
          <w:rFonts w:hint="eastAsia"/>
        </w:rPr>
        <w:t>按照顺序加锁是一种有效的死锁预防机制。但是，这种方式需要你事先知道所有可能会用到的锁</w:t>
      </w:r>
      <w:r w:rsidRPr="00CF42EA">
        <w:rPr>
          <w:rFonts w:hint="eastAsia"/>
        </w:rPr>
        <w:t>(</w:t>
      </w:r>
      <w:r w:rsidRPr="00CF42EA">
        <w:rPr>
          <w:rFonts w:hint="eastAsia"/>
        </w:rPr>
        <w:t>并对这些锁做适当的排序</w:t>
      </w:r>
      <w:r w:rsidRPr="00CF42EA">
        <w:rPr>
          <w:rFonts w:hint="eastAsia"/>
        </w:rPr>
        <w:t>)</w:t>
      </w:r>
      <w:r w:rsidRPr="00CF42EA">
        <w:rPr>
          <w:rFonts w:hint="eastAsia"/>
        </w:rPr>
        <w:t>，但总有些时候是无法预知的。</w:t>
      </w:r>
    </w:p>
    <w:p w:rsidR="00CF42EA" w:rsidRDefault="00CF42EA" w:rsidP="00CF42EA">
      <w:pPr>
        <w:rPr>
          <w:rFonts w:hint="eastAsia"/>
        </w:rPr>
      </w:pPr>
      <w:r>
        <w:rPr>
          <w:noProof/>
        </w:rPr>
        <w:drawing>
          <wp:inline distT="0" distB="0" distL="0" distR="0" wp14:anchorId="2105F997" wp14:editId="7D44DFF5">
            <wp:extent cx="3683000" cy="181267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4327" cy="1818253"/>
                    </a:xfrm>
                    <a:prstGeom prst="rect">
                      <a:avLst/>
                    </a:prstGeom>
                  </pic:spPr>
                </pic:pic>
              </a:graphicData>
            </a:graphic>
          </wp:inline>
        </w:drawing>
      </w:r>
    </w:p>
    <w:p w:rsidR="00CF42EA" w:rsidRDefault="00CF42EA" w:rsidP="00CF42EA">
      <w:pPr>
        <w:pStyle w:val="3"/>
        <w:rPr>
          <w:rFonts w:hint="eastAsia"/>
        </w:rPr>
      </w:pPr>
      <w:r>
        <w:rPr>
          <w:rFonts w:hint="eastAsia"/>
        </w:rPr>
        <w:t>加锁时限</w:t>
      </w:r>
    </w:p>
    <w:p w:rsidR="00CF42EA" w:rsidRDefault="00CF42EA" w:rsidP="00CF42EA">
      <w:r w:rsidRPr="00CF42EA">
        <w:rPr>
          <w:rFonts w:hint="eastAsia"/>
        </w:rPr>
        <w:t>在尝试获取锁的时候加一个超时时间，这也就意味着在尝试获取锁的过程中若超过了这个时限该线程则放弃对该锁请求。若一个线程没有在给定的时限内成功获得所有需要的锁，则会进行回退并释放所有已经获得的锁，然后等待一段随机的时间再重试。这段随机的等待时间让其它线程有机会尝试获取相同的这些锁，并且让该应用在没有获得锁的时候可以继续运行</w:t>
      </w:r>
      <w:r w:rsidRPr="00CF42EA">
        <w:rPr>
          <w:rFonts w:hint="eastAsia"/>
        </w:rPr>
        <w:t>(</w:t>
      </w:r>
      <w:r w:rsidRPr="00CF42EA">
        <w:rPr>
          <w:rFonts w:hint="eastAsia"/>
        </w:rPr>
        <w:t>加锁超时后可以先继续运行干点其它事情，再回头来重复之前加锁的逻辑</w:t>
      </w:r>
      <w:r w:rsidRPr="00CF42EA">
        <w:rPr>
          <w:rFonts w:hint="eastAsia"/>
        </w:rPr>
        <w:t>)</w:t>
      </w:r>
      <w:r w:rsidRPr="00CF42EA">
        <w:rPr>
          <w:rFonts w:hint="eastAsia"/>
        </w:rPr>
        <w:t>。</w:t>
      </w:r>
    </w:p>
    <w:p w:rsidR="00CF42EA" w:rsidRDefault="00CF42EA" w:rsidP="00CF42EA">
      <w:r>
        <w:rPr>
          <w:noProof/>
        </w:rPr>
        <w:drawing>
          <wp:inline distT="0" distB="0" distL="0" distR="0" wp14:anchorId="315BF1AE" wp14:editId="5492E090">
            <wp:extent cx="3587750" cy="193296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2709" cy="1935633"/>
                    </a:xfrm>
                    <a:prstGeom prst="rect">
                      <a:avLst/>
                    </a:prstGeom>
                  </pic:spPr>
                </pic:pic>
              </a:graphicData>
            </a:graphic>
          </wp:inline>
        </w:drawing>
      </w:r>
    </w:p>
    <w:p w:rsidR="00CF42EA" w:rsidRDefault="00CF42EA" w:rsidP="00CF42EA">
      <w:pPr>
        <w:rPr>
          <w:rFonts w:hint="eastAsia"/>
        </w:rPr>
      </w:pPr>
      <w:r w:rsidRPr="00CF42EA">
        <w:rPr>
          <w:rFonts w:hint="eastAsia"/>
        </w:rPr>
        <w:lastRenderedPageBreak/>
        <w:t>超时和重试机制是为了避免在同一时间出现的竞争，但是当线程很多时，其中两个或多个线程的超时时间一样或者接近的可能性就会很大，因此就算出现竞争而导致超时后，由于超时时间一样，它们又会同时开始重试，导致新一轮的竞争，带来了新的问题。</w:t>
      </w:r>
    </w:p>
    <w:p w:rsidR="00CF42EA" w:rsidRDefault="00CF42EA" w:rsidP="00CF42EA">
      <w:pPr>
        <w:pStyle w:val="3"/>
      </w:pPr>
      <w:r>
        <w:rPr>
          <w:rFonts w:hint="eastAsia"/>
        </w:rPr>
        <w:t>死锁检测</w:t>
      </w:r>
    </w:p>
    <w:p w:rsidR="00776F34" w:rsidRDefault="00776F34" w:rsidP="00776F34">
      <w:r w:rsidRPr="00776F34">
        <w:rPr>
          <w:rFonts w:hint="eastAsia"/>
        </w:rPr>
        <w:t>死锁检测是一个更好的死锁预防机制，它主要是针对那些不可能实现按序加锁并且锁超时也不可行的场景。</w:t>
      </w:r>
    </w:p>
    <w:p w:rsidR="00776F34" w:rsidRDefault="00776F34" w:rsidP="00776F34"/>
    <w:p w:rsidR="00776F34" w:rsidRDefault="00776F34" w:rsidP="00776F34">
      <w:r w:rsidRPr="00776F34">
        <w:rPr>
          <w:rFonts w:hint="eastAsia"/>
        </w:rPr>
        <w:t>每当一个线程获得了锁，会在线程和锁相关的数据结构中（</w:t>
      </w:r>
      <w:r w:rsidRPr="00776F34">
        <w:rPr>
          <w:rFonts w:hint="eastAsia"/>
        </w:rPr>
        <w:t>map</w:t>
      </w:r>
      <w:r w:rsidRPr="00776F34">
        <w:rPr>
          <w:rFonts w:hint="eastAsia"/>
        </w:rPr>
        <w:t>、</w:t>
      </w:r>
      <w:r w:rsidRPr="00776F34">
        <w:rPr>
          <w:rFonts w:hint="eastAsia"/>
        </w:rPr>
        <w:t>graph</w:t>
      </w:r>
      <w:r w:rsidRPr="00776F34">
        <w:rPr>
          <w:rFonts w:hint="eastAsia"/>
        </w:rPr>
        <w:t>等等）将其记下。除此之外，每当有线程请求锁，也需要记录在这个数据结构中。</w:t>
      </w:r>
    </w:p>
    <w:p w:rsidR="00776F34" w:rsidRDefault="00776F34" w:rsidP="00776F34"/>
    <w:p w:rsidR="00776F34" w:rsidRDefault="00776F34" w:rsidP="00776F34">
      <w:r w:rsidRPr="00776F34">
        <w:rPr>
          <w:rFonts w:hint="eastAsia"/>
          <w:b/>
        </w:rPr>
        <w:t>当一个线程请求锁失败时，这个线程可以遍历锁的关系图看看是否有死锁发生</w:t>
      </w:r>
      <w:r w:rsidRPr="00776F34">
        <w:rPr>
          <w:rFonts w:hint="eastAsia"/>
        </w:rPr>
        <w:t>。</w:t>
      </w:r>
    </w:p>
    <w:p w:rsidR="00776F34" w:rsidRDefault="00776F34" w:rsidP="00776F34">
      <w:r>
        <w:rPr>
          <w:noProof/>
        </w:rPr>
        <w:drawing>
          <wp:inline distT="0" distB="0" distL="0" distR="0" wp14:anchorId="657FF62D" wp14:editId="2D8ABDDB">
            <wp:extent cx="2794000" cy="2163954"/>
            <wp:effectExtent l="0" t="0" r="635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6250" cy="2173442"/>
                    </a:xfrm>
                    <a:prstGeom prst="rect">
                      <a:avLst/>
                    </a:prstGeom>
                  </pic:spPr>
                </pic:pic>
              </a:graphicData>
            </a:graphic>
          </wp:inline>
        </w:drawing>
      </w:r>
    </w:p>
    <w:p w:rsidR="00776F34" w:rsidRPr="00776F34" w:rsidRDefault="00776F34" w:rsidP="00776F34">
      <w:pPr>
        <w:rPr>
          <w:rFonts w:hint="eastAsia"/>
        </w:rPr>
      </w:pPr>
      <w:r w:rsidRPr="00776F34">
        <w:rPr>
          <w:rFonts w:hint="eastAsia"/>
        </w:rPr>
        <w:t>给这些线程设置优先级，让一个（或几个）线程回退，剩下的线程就像没发生死锁一样继续保持着它们需要的锁。如果赋予这些线程的优先级是固定不变的，同一批线程总是会拥有更高的优先级。为避免这个问题，可以在死锁发生的时候设置随机的优先级。</w:t>
      </w:r>
      <w:bookmarkStart w:id="0" w:name="_GoBack"/>
      <w:bookmarkEnd w:id="0"/>
    </w:p>
    <w:p w:rsidR="00BA349E" w:rsidRPr="00BA349E" w:rsidRDefault="00BA349E" w:rsidP="00BA349E">
      <w:pPr>
        <w:pStyle w:val="1"/>
      </w:pPr>
      <w:r>
        <w:rPr>
          <w:rFonts w:hint="eastAsia"/>
        </w:rPr>
        <w:t>线程</w:t>
      </w:r>
      <w:r>
        <w:t>调度</w:t>
      </w:r>
    </w:p>
    <w:sectPr w:rsidR="00BA349E" w:rsidRPr="00BA34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F6A" w:rsidRDefault="00177F6A" w:rsidP="00E56DC1">
      <w:r>
        <w:separator/>
      </w:r>
    </w:p>
  </w:endnote>
  <w:endnote w:type="continuationSeparator" w:id="0">
    <w:p w:rsidR="00177F6A" w:rsidRDefault="00177F6A" w:rsidP="00E56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F6A" w:rsidRDefault="00177F6A" w:rsidP="00E56DC1">
      <w:r>
        <w:separator/>
      </w:r>
    </w:p>
  </w:footnote>
  <w:footnote w:type="continuationSeparator" w:id="0">
    <w:p w:rsidR="00177F6A" w:rsidRDefault="00177F6A" w:rsidP="00E56D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D47CB4"/>
    <w:multiLevelType w:val="hybridMultilevel"/>
    <w:tmpl w:val="9A6818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D4064B4"/>
    <w:multiLevelType w:val="hybridMultilevel"/>
    <w:tmpl w:val="22AECB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CB1"/>
    <w:rsid w:val="000A1A9A"/>
    <w:rsid w:val="00177F6A"/>
    <w:rsid w:val="00311ED5"/>
    <w:rsid w:val="004461DD"/>
    <w:rsid w:val="0052327F"/>
    <w:rsid w:val="005973E8"/>
    <w:rsid w:val="00716F78"/>
    <w:rsid w:val="00776F34"/>
    <w:rsid w:val="00814CB1"/>
    <w:rsid w:val="009044E9"/>
    <w:rsid w:val="009105E8"/>
    <w:rsid w:val="00A51E04"/>
    <w:rsid w:val="00BA349E"/>
    <w:rsid w:val="00CF42EA"/>
    <w:rsid w:val="00E56DC1"/>
    <w:rsid w:val="00F20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527E38-7027-419A-BA77-D046DE844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56DC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00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F42E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56D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56DC1"/>
    <w:rPr>
      <w:sz w:val="18"/>
      <w:szCs w:val="18"/>
    </w:rPr>
  </w:style>
  <w:style w:type="paragraph" w:styleId="a4">
    <w:name w:val="footer"/>
    <w:basedOn w:val="a"/>
    <w:link w:val="Char0"/>
    <w:uiPriority w:val="99"/>
    <w:unhideWhenUsed/>
    <w:rsid w:val="00E56DC1"/>
    <w:pPr>
      <w:tabs>
        <w:tab w:val="center" w:pos="4153"/>
        <w:tab w:val="right" w:pos="8306"/>
      </w:tabs>
      <w:snapToGrid w:val="0"/>
      <w:jc w:val="left"/>
    </w:pPr>
    <w:rPr>
      <w:sz w:val="18"/>
      <w:szCs w:val="18"/>
    </w:rPr>
  </w:style>
  <w:style w:type="character" w:customStyle="1" w:styleId="Char0">
    <w:name w:val="页脚 Char"/>
    <w:basedOn w:val="a0"/>
    <w:link w:val="a4"/>
    <w:uiPriority w:val="99"/>
    <w:rsid w:val="00E56DC1"/>
    <w:rPr>
      <w:sz w:val="18"/>
      <w:szCs w:val="18"/>
    </w:rPr>
  </w:style>
  <w:style w:type="character" w:customStyle="1" w:styleId="1Char">
    <w:name w:val="标题 1 Char"/>
    <w:basedOn w:val="a0"/>
    <w:link w:val="1"/>
    <w:uiPriority w:val="9"/>
    <w:rsid w:val="00E56DC1"/>
    <w:rPr>
      <w:b/>
      <w:bCs/>
      <w:kern w:val="44"/>
      <w:sz w:val="44"/>
      <w:szCs w:val="44"/>
    </w:rPr>
  </w:style>
  <w:style w:type="character" w:styleId="a5">
    <w:name w:val="Hyperlink"/>
    <w:basedOn w:val="a0"/>
    <w:uiPriority w:val="99"/>
    <w:unhideWhenUsed/>
    <w:rsid w:val="00E56DC1"/>
    <w:rPr>
      <w:color w:val="0563C1" w:themeColor="hyperlink"/>
      <w:u w:val="single"/>
    </w:rPr>
  </w:style>
  <w:style w:type="character" w:customStyle="1" w:styleId="2Char">
    <w:name w:val="标题 2 Char"/>
    <w:basedOn w:val="a0"/>
    <w:link w:val="2"/>
    <w:uiPriority w:val="9"/>
    <w:rsid w:val="00F200D9"/>
    <w:rPr>
      <w:rFonts w:asciiTheme="majorHAnsi" w:eastAsiaTheme="majorEastAsia" w:hAnsiTheme="majorHAnsi" w:cstheme="majorBidi"/>
      <w:b/>
      <w:bCs/>
      <w:sz w:val="32"/>
      <w:szCs w:val="32"/>
    </w:rPr>
  </w:style>
  <w:style w:type="paragraph" w:styleId="a6">
    <w:name w:val="List Paragraph"/>
    <w:basedOn w:val="a"/>
    <w:uiPriority w:val="34"/>
    <w:qFormat/>
    <w:rsid w:val="00F200D9"/>
    <w:pPr>
      <w:ind w:firstLineChars="200" w:firstLine="420"/>
    </w:pPr>
  </w:style>
  <w:style w:type="character" w:customStyle="1" w:styleId="3Char">
    <w:name w:val="标题 3 Char"/>
    <w:basedOn w:val="a0"/>
    <w:link w:val="3"/>
    <w:uiPriority w:val="9"/>
    <w:rsid w:val="00CF42E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p.weixin.qq.com/s?__biz=MjM5NzMyMjAwMA==&amp;mid=2651479577&amp;idx=2&amp;sn=448e59a49ccc9dacff60e0dbd5ced113&amp;chksm=bd2532668a52bb702e253175868aa479994aaa09363ed5cbf192cb00b4489c62b7c6d999a207&amp;mpshare=1&amp;scene=23&amp;srcid=1207UAXOL8zDTAM9ln48x2Tr#r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log.csdn.net/abigale1011/article/details/645084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985</Words>
  <Characters>1074</Characters>
  <Application>Microsoft Office Word</Application>
  <DocSecurity>0</DocSecurity>
  <Lines>51</Lines>
  <Paragraphs>62</Paragraphs>
  <ScaleCrop>false</ScaleCrop>
  <Company>微软中国</Company>
  <LinksUpToDate>false</LinksUpToDate>
  <CharactersWithSpaces>1997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8</cp:revision>
  <dcterms:created xsi:type="dcterms:W3CDTF">2017-11-29T10:46:00Z</dcterms:created>
  <dcterms:modified xsi:type="dcterms:W3CDTF">2017-12-08T04:22:00Z</dcterms:modified>
</cp:coreProperties>
</file>