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FA" w:rsidRDefault="00DF66DC">
      <w:r w:rsidRPr="00DF66DC">
        <w:rPr>
          <w:rFonts w:hint="eastAsia"/>
        </w:rPr>
        <w:t>数据库判断</w:t>
      </w:r>
      <w:r w:rsidRPr="00DF66DC">
        <w:rPr>
          <w:rFonts w:hint="eastAsia"/>
        </w:rPr>
        <w:t xml:space="preserve"> null </w:t>
      </w:r>
      <w:r w:rsidRPr="00DF66DC">
        <w:rPr>
          <w:rFonts w:hint="eastAsia"/>
        </w:rPr>
        <w:t>用</w:t>
      </w:r>
      <w:r w:rsidRPr="00DF66DC">
        <w:rPr>
          <w:rFonts w:hint="eastAsia"/>
        </w:rPr>
        <w:t xml:space="preserve"> is null</w:t>
      </w:r>
      <w:r w:rsidRPr="00DF66DC">
        <w:rPr>
          <w:rFonts w:hint="eastAsia"/>
        </w:rPr>
        <w:t>，而不是</w:t>
      </w:r>
      <w:r w:rsidRPr="00DF66DC">
        <w:rPr>
          <w:rFonts w:hint="eastAsia"/>
        </w:rPr>
        <w:t xml:space="preserve"> = </w:t>
      </w:r>
      <w:r w:rsidRPr="00DF66DC">
        <w:rPr>
          <w:rFonts w:hint="eastAsia"/>
        </w:rPr>
        <w:t>：</w:t>
      </w:r>
      <w:r w:rsidRPr="00DF66DC">
        <w:rPr>
          <w:rFonts w:hint="eastAsia"/>
        </w:rPr>
        <w:t>https://www.cnblogs.com/xiaozizi/p/5816802.html</w:t>
      </w:r>
      <w:bookmarkStart w:id="0" w:name="_GoBack"/>
      <w:bookmarkEnd w:id="0"/>
    </w:p>
    <w:sectPr w:rsidR="0037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D9"/>
    <w:rsid w:val="00563389"/>
    <w:rsid w:val="00576B96"/>
    <w:rsid w:val="006636D9"/>
    <w:rsid w:val="00D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40ADC-CC22-44B9-86FD-F6EA1ED2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2</cp:revision>
  <dcterms:created xsi:type="dcterms:W3CDTF">2018-04-25T06:22:00Z</dcterms:created>
  <dcterms:modified xsi:type="dcterms:W3CDTF">2018-04-25T06:22:00Z</dcterms:modified>
</cp:coreProperties>
</file>