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6"/>
          </w:rPr>
          <w:t>https://github.com/DuanJiaNing/DesignPattern.git</w:t>
        </w:r>
      </w:hyperlink>
      <w:r>
        <w:t xml:space="preserve"> </w:t>
      </w:r>
    </w:p>
    <w:p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:rsidR="006B590F" w:rsidRDefault="006B590F" w:rsidP="006B590F">
      <w:r>
        <w:rPr>
          <w:rFonts w:hint="eastAsia"/>
        </w:rPr>
        <w:t>单例</w:t>
      </w:r>
      <w:r>
        <w:t>模式必须保证类只有一个实例存在，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饿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占用</w:t>
      </w:r>
      <w:r w:rsidR="00AA639B">
        <w:t>资源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懒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静态</w:t>
      </w:r>
      <w:r w:rsidRPr="00AA639B">
        <w:rPr>
          <w:b/>
        </w:rPr>
        <w:t>内部类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初始化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DCL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加载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枚举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:rsidR="00AA639B" w:rsidRDefault="00AA639B" w:rsidP="00AA639B">
      <w:pPr>
        <w:pStyle w:val="a5"/>
        <w:ind w:left="420" w:firstLineChars="0" w:firstLine="0"/>
      </w:pPr>
    </w:p>
    <w:p w:rsidR="00AA639B" w:rsidRDefault="00AA639B" w:rsidP="00AA639B">
      <w:r>
        <w:rPr>
          <w:rFonts w:hint="eastAsia"/>
        </w:rPr>
        <w:t>除</w:t>
      </w:r>
      <w:r>
        <w:t>枚举单例外，其它方式在反序列化时都会重新创建对象（</w:t>
      </w:r>
      <w:r>
        <w:rPr>
          <w:rFonts w:hint="eastAsia"/>
        </w:rPr>
        <w:t>单例</w:t>
      </w:r>
      <w:r>
        <w:t>失效）</w:t>
      </w:r>
      <w:r w:rsidR="00240A13">
        <w:rPr>
          <w:rFonts w:hint="eastAsia"/>
        </w:rPr>
        <w:t>，</w:t>
      </w:r>
      <w:r w:rsidR="00240A13">
        <w:t>多进程情况下也会失效。</w:t>
      </w:r>
    </w:p>
    <w:p w:rsidR="00240A13" w:rsidRDefault="00240A13" w:rsidP="00AA639B"/>
    <w:p w:rsidR="00240A13" w:rsidRDefault="00240A13" w:rsidP="00AA639B">
      <w:r>
        <w:t>DCL</w:t>
      </w:r>
      <w:r w:rsidR="00B37437">
        <w:t>失效问题：</w:t>
      </w:r>
      <w:r w:rsidR="00B37437">
        <w:rPr>
          <w:rFonts w:hint="eastAsia"/>
        </w:rPr>
        <w:t>n</w:t>
      </w:r>
      <w:r w:rsidR="00B37437">
        <w:t>ew</w:t>
      </w:r>
      <w:r w:rsidR="00B37437">
        <w:rPr>
          <w:rFonts w:hint="eastAsia"/>
        </w:rPr>
        <w:t>不是</w:t>
      </w:r>
      <w:r w:rsidR="00B37437">
        <w:t>一个</w:t>
      </w:r>
      <w:r>
        <w:t>原子操作，指令重排序的问题。</w:t>
      </w:r>
    </w:p>
    <w:p w:rsidR="00EC3D70" w:rsidRDefault="003D2C15" w:rsidP="00AA639B">
      <w:hyperlink r:id="rId8" w:history="1">
        <w:r w:rsidR="00EC3D70" w:rsidRPr="00512E7A">
          <w:rPr>
            <w:rStyle w:val="a6"/>
          </w:rPr>
          <w:t>http://www.jianshu.com/p/83f7958b0944</w:t>
        </w:r>
      </w:hyperlink>
      <w:r w:rsidR="00EC3D70">
        <w:t xml:space="preserve"> </w:t>
      </w:r>
    </w:p>
    <w:p w:rsidR="00240A13" w:rsidRDefault="00240A13" w:rsidP="00AA639B">
      <w:r w:rsidRPr="00240A13">
        <w:rPr>
          <w:rFonts w:hint="eastAsia"/>
        </w:rPr>
        <w:t>instance = new Singleton();     //</w:t>
      </w:r>
      <w:r w:rsidRPr="00240A13">
        <w:rPr>
          <w:rFonts w:hint="eastAsia"/>
        </w:rPr>
        <w:t>问题的根源产生</w:t>
      </w:r>
    </w:p>
    <w:p w:rsidR="00240A13" w:rsidRDefault="00240A13" w:rsidP="00AA639B">
      <w:r>
        <w:rPr>
          <w:rFonts w:hint="eastAsia"/>
        </w:rPr>
        <w:t>JVM</w:t>
      </w:r>
      <w:r>
        <w:t>中，上面的代码对应三个操作：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 w:rsidR="0053136D">
        <w:rPr>
          <w:color w:val="595959" w:themeColor="text1" w:themeTint="A6"/>
        </w:rPr>
        <w:t>成员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240A13" w:rsidRDefault="00240A13" w:rsidP="00240A13">
      <w:r>
        <w:rPr>
          <w:rFonts w:hint="eastAsia"/>
        </w:rPr>
        <w:t>重</w:t>
      </w:r>
      <w:r>
        <w:t>排序后可能出现的情况：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 w:rsidR="0053136D">
        <w:rPr>
          <w:color w:val="595959" w:themeColor="text1" w:themeTint="A6"/>
        </w:rPr>
        <w:t>成员</w:t>
      </w:r>
    </w:p>
    <w:p w:rsidR="002D3413" w:rsidRDefault="002D3413" w:rsidP="00240A13">
      <w:pPr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 w:rsidR="00B37437">
        <w:rPr>
          <w:rFonts w:hint="eastAsia"/>
          <w:color w:val="000000" w:themeColor="text1"/>
        </w:rPr>
        <w:t>。</w:t>
      </w:r>
      <w:r w:rsidR="00B37437">
        <w:rPr>
          <w:color w:val="000000" w:themeColor="text1"/>
        </w:rPr>
        <w:t>修复：将唯一实例使用</w:t>
      </w:r>
      <w:r w:rsidR="00B37437">
        <w:rPr>
          <w:color w:val="000000" w:themeColor="text1"/>
        </w:rPr>
        <w:t>volatile</w:t>
      </w:r>
      <w:r w:rsidR="00B37437">
        <w:rPr>
          <w:color w:val="000000" w:themeColor="text1"/>
        </w:rPr>
        <w:t>关键字修饰。</w:t>
      </w:r>
    </w:p>
    <w:p w:rsidR="00D03A19" w:rsidRDefault="00D03A19" w:rsidP="00240A13">
      <w:pPr>
        <w:rPr>
          <w:color w:val="000000" w:themeColor="text1"/>
        </w:rPr>
      </w:pPr>
    </w:p>
    <w:p w:rsidR="00D03A19" w:rsidRP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:rsidR="00575219" w:rsidRPr="00575219" w:rsidRDefault="003D2C15" w:rsidP="00575219">
      <w:hyperlink r:id="rId9" w:history="1">
        <w:r w:rsidR="00575219" w:rsidRPr="00012E7C">
          <w:rPr>
            <w:rStyle w:val="a6"/>
          </w:rPr>
          <w:t>https://www.cnblogs.com/java-my-life/archive/2012/04/20/2455726.html</w:t>
        </w:r>
      </w:hyperlink>
      <w:r w:rsidR="00575219">
        <w:t xml:space="preserve"> </w:t>
      </w:r>
    </w:p>
    <w:p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:rsidR="001B6B67" w:rsidRDefault="00D60CCA">
      <w:r>
        <w:rPr>
          <w:rFonts w:hint="eastAsia"/>
        </w:rPr>
        <w:lastRenderedPageBreak/>
        <w:t>如</w:t>
      </w:r>
      <w:r>
        <w:t>：</w:t>
      </w:r>
      <w:r>
        <w:t>BufferReader:</w:t>
      </w:r>
    </w:p>
    <w:p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BufferedReader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:rsidR="00D60CCA" w:rsidRDefault="00B05BDE">
      <w:r>
        <w:t>BufferReader</w:t>
      </w:r>
      <w:r>
        <w:t>为</w:t>
      </w:r>
      <w:r>
        <w:t>StringReader</w:t>
      </w:r>
      <w:r>
        <w:t>所实现的</w:t>
      </w:r>
      <w:r>
        <w:t>Reader</w:t>
      </w:r>
      <w:r>
        <w:t>接口的各个方法进行了</w:t>
      </w:r>
      <w:r w:rsidRPr="00161447">
        <w:rPr>
          <w:b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>
        <w:rPr>
          <w:rFonts w:hint="eastAsia"/>
        </w:rPr>
        <w:t>BufferReader</w:t>
      </w:r>
      <w:r w:rsidR="00F20497" w:rsidRPr="00161447">
        <w:rPr>
          <w:b/>
        </w:rPr>
        <w:t>间接</w:t>
      </w:r>
      <w:r w:rsidR="00F20497">
        <w:t>调用</w:t>
      </w:r>
      <w:r w:rsidR="00F20497">
        <w:t>StringReader</w:t>
      </w:r>
      <w:r w:rsidR="00F20497">
        <w:t>的方法，并</w:t>
      </w:r>
      <w:r w:rsidR="00F20497" w:rsidRPr="00161447">
        <w:rPr>
          <w:rFonts w:hint="eastAsia"/>
          <w:b/>
        </w:rPr>
        <w:t>附加</w:t>
      </w:r>
      <w:r w:rsidR="00F20497" w:rsidRPr="00161447">
        <w:rPr>
          <w:b/>
        </w:rPr>
        <w:t>了</w:t>
      </w:r>
      <w:r w:rsidR="00F20497" w:rsidRPr="00161447">
        <w:rPr>
          <w:rFonts w:hint="eastAsia"/>
          <w:b/>
        </w:rPr>
        <w:t>更多</w:t>
      </w:r>
      <w:r w:rsidR="00F20497" w:rsidRPr="00161447">
        <w:rPr>
          <w:b/>
        </w:rPr>
        <w:t>的责任</w:t>
      </w:r>
      <w:r w:rsidR="00F20497">
        <w:t>（</w:t>
      </w:r>
      <w:r w:rsidR="00F20497">
        <w:rPr>
          <w:rFonts w:hint="eastAsia"/>
        </w:rPr>
        <w:t>BufferReader</w:t>
      </w:r>
      <w:r w:rsidR="00F20497">
        <w:t>包装了更多的功能）</w:t>
      </w:r>
      <w:r w:rsidR="00F20497">
        <w:rPr>
          <w:rFonts w:hint="eastAsia"/>
        </w:rPr>
        <w:t>。</w:t>
      </w:r>
    </w:p>
    <w:p w:rsidR="00744F5C" w:rsidRDefault="00744F5C"/>
    <w:p w:rsidR="00744F5C" w:rsidRDefault="006A2940">
      <w:r w:rsidRPr="006A2940">
        <w:rPr>
          <w:noProof/>
        </w:rPr>
        <w:drawing>
          <wp:inline distT="0" distB="0" distL="0" distR="0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角色：持有一个构件</w:t>
      </w:r>
      <w:r>
        <w:rPr>
          <w:rFonts w:hint="eastAsia"/>
        </w:rPr>
        <w:t>(Component)</w:t>
      </w:r>
      <w:r>
        <w:rPr>
          <w:rFonts w:hint="eastAsia"/>
        </w:rPr>
        <w:t>对象的实例，并定义一个与抽象构件接口一致的接口。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:rsidR="001C50A7" w:rsidRDefault="001C50A7" w:rsidP="001C50A7">
      <w:r>
        <w:rPr>
          <w:noProof/>
        </w:rPr>
        <w:drawing>
          <wp:inline distT="0" distB="0" distL="0" distR="0" wp14:anchorId="4627936C" wp14:editId="21D45663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50" w:rsidRDefault="00E14550" w:rsidP="00E14550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:rsidR="0023154A" w:rsidRDefault="0023154A" w:rsidP="0023154A">
      <w:r w:rsidRPr="0023154A">
        <w:rPr>
          <w:noProof/>
        </w:rPr>
        <w:drawing>
          <wp:inline distT="0" distB="0" distL="0" distR="0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E1" w:rsidRDefault="00BC31E1" w:rsidP="0023154A">
      <w:r>
        <w:rPr>
          <w:rFonts w:hint="eastAsia"/>
        </w:rPr>
        <w:t>省去</w:t>
      </w:r>
      <w:r>
        <w:t>抽象装饰</w:t>
      </w:r>
    </w:p>
    <w:p w:rsidR="0023154A" w:rsidRDefault="0023154A" w:rsidP="0023154A">
      <w:r w:rsidRPr="0023154A">
        <w:rPr>
          <w:noProof/>
        </w:rPr>
        <w:lastRenderedPageBreak/>
        <w:drawing>
          <wp:inline distT="0" distB="0" distL="0" distR="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:rsidR="00575219" w:rsidRDefault="00A567A3" w:rsidP="0023154A">
      <w:r w:rsidRPr="00A567A3">
        <w:rPr>
          <w:rFonts w:hint="eastAsia"/>
        </w:rPr>
        <w:t>装饰模式对客户端的透明性要求程序不要声明一个</w:t>
      </w:r>
      <w:r w:rsidRPr="00A567A3">
        <w:rPr>
          <w:rFonts w:hint="eastAsia"/>
        </w:rPr>
        <w:t>ConcreteComponent</w:t>
      </w:r>
      <w:r w:rsidRPr="00A567A3">
        <w:rPr>
          <w:rFonts w:hint="eastAsia"/>
        </w:rPr>
        <w:t>类型的变量，而应当声明一个</w:t>
      </w:r>
      <w:r w:rsidRPr="00A567A3">
        <w:rPr>
          <w:rFonts w:hint="eastAsia"/>
        </w:rPr>
        <w:t>Component</w:t>
      </w:r>
      <w:r w:rsidRPr="00A567A3">
        <w:rPr>
          <w:rFonts w:hint="eastAsia"/>
        </w:rPr>
        <w:t>类型的变量。</w:t>
      </w:r>
    </w:p>
    <w:p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大多数的装饰模式的实现都是“半透明”的，而不是完全透明的。换言之，允许装饰模式改变接口，增加新的方法。这意味着客户端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:rsidR="006C0D07" w:rsidRDefault="006C0D07" w:rsidP="006C0D07">
      <w:pPr>
        <w:pStyle w:val="2"/>
      </w:pPr>
      <w:r>
        <w:t>装饰模式的优点</w:t>
      </w:r>
    </w:p>
    <w:p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扩展对象的功能，但是装饰模式可以提供比继承更多的灵活性。装饰模式允许系统动态决定“贴上”一个需要的“装饰”，或者除掉一个不需要的“装饰”。继承关系则不同，继承关系是静态的，它在系统运行前就决定了。</w:t>
      </w:r>
    </w:p>
    <w:p w:rsidR="00415F60" w:rsidRDefault="00415F60" w:rsidP="00415F60"/>
    <w:p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产生比使用继承关系更多的对象。更多的对象会使得查错变得困难，特别是这些对象看上去都很相像。</w:t>
      </w:r>
    </w:p>
    <w:p w:rsidR="000A49BC" w:rsidRDefault="000A49BC" w:rsidP="000A49BC">
      <w:pPr>
        <w:pStyle w:val="2"/>
      </w:pPr>
      <w:r w:rsidRPr="000A49BC">
        <w:rPr>
          <w:rFonts w:hint="eastAsia"/>
        </w:rPr>
        <w:lastRenderedPageBreak/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:rsidR="000A49BC" w:rsidRDefault="000A49BC" w:rsidP="000A4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:rsidR="000A49BC" w:rsidRDefault="000A49BC" w:rsidP="000A49BC">
      <w:pPr>
        <w:pStyle w:val="a5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，如果这些性能都是用继承的方法实现的，那么每一种组合都需要一个类，这样就会造成大量性能重复的类出现。而如果采用装饰模式，那么类的数目就会大大减少，</w:t>
      </w:r>
      <w:r w:rsidRPr="001C4880">
        <w:rPr>
          <w:rFonts w:hint="eastAsia"/>
          <w:b/>
        </w:rPr>
        <w:t>性能的重复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:rsidR="001C4880" w:rsidRDefault="001C4880" w:rsidP="000A49BC">
      <w:pPr>
        <w:pStyle w:val="a5"/>
        <w:ind w:left="420" w:firstLineChars="0" w:firstLine="0"/>
      </w:pPr>
      <w:r w:rsidRPr="001C4880">
        <w:rPr>
          <w:noProof/>
        </w:rPr>
        <w:drawing>
          <wp:inline distT="0" distB="0" distL="0" distR="0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CB2" w:rsidRDefault="008B6CB2" w:rsidP="008B6CB2">
      <w:pPr>
        <w:pStyle w:val="a5"/>
        <w:ind w:left="420" w:firstLineChars="0" w:firstLine="0"/>
      </w:pPr>
      <w:r>
        <w:rPr>
          <w:rFonts w:hint="eastAsia"/>
        </w:rPr>
        <w:t>根据上图可以看出：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等类扮演。它们实现了抽象构件角色所规定的接口。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>
        <w:rPr>
          <w:rFonts w:hint="eastAsia"/>
        </w:rPr>
        <w:t>扮演。它实现了</w:t>
      </w:r>
      <w:r>
        <w:rPr>
          <w:rFonts w:hint="eastAsia"/>
        </w:rPr>
        <w:t>InputStream</w:t>
      </w:r>
      <w:r>
        <w:rPr>
          <w:rFonts w:hint="eastAsia"/>
        </w:rPr>
        <w:t>所规定的接口。</w:t>
      </w:r>
    </w:p>
    <w:p w:rsidR="008B6CB2" w:rsidRPr="000A49BC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角色：由几个类扮演，分别是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:rsidR="00013DCC" w:rsidRDefault="008E76D1" w:rsidP="001B6B67">
      <w:pPr>
        <w:pStyle w:val="1"/>
      </w:pPr>
      <w:r>
        <w:rPr>
          <w:rFonts w:hint="eastAsia"/>
        </w:rPr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:rsidR="00E61D6D" w:rsidRPr="00E61D6D" w:rsidRDefault="003D2C15" w:rsidP="00E61D6D">
      <w:hyperlink r:id="rId15" w:history="1">
        <w:r w:rsidR="00E61D6D" w:rsidRPr="004D2BED">
          <w:rPr>
            <w:rStyle w:val="a6"/>
          </w:rPr>
          <w:t>https://www.cnblogs.com/cenyu/p/6289209.html</w:t>
        </w:r>
      </w:hyperlink>
      <w:r w:rsidR="00E61D6D">
        <w:t xml:space="preserve"> </w:t>
      </w:r>
    </w:p>
    <w:p w:rsidR="00EC2BAF" w:rsidRDefault="00E61D6D" w:rsidP="00EC2BAF">
      <w:r w:rsidRPr="00E61D6D">
        <w:rPr>
          <w:rFonts w:hint="eastAsia"/>
        </w:rPr>
        <w:t>提供了对目标对象另外的访问方式</w:t>
      </w:r>
      <w:r w:rsidRPr="00E61D6D">
        <w:rPr>
          <w:rFonts w:hint="eastAsia"/>
        </w:rPr>
        <w:t>;</w:t>
      </w:r>
      <w:r w:rsidRPr="00E61D6D">
        <w:rPr>
          <w:rFonts w:hint="eastAsia"/>
        </w:rPr>
        <w:t>即通过代理对象访问目标对象</w:t>
      </w:r>
      <w:r w:rsidRPr="00E61D6D">
        <w:rPr>
          <w:rFonts w:hint="eastAsia"/>
        </w:rPr>
        <w:t>.</w:t>
      </w:r>
      <w:r w:rsidRPr="00E61D6D">
        <w:rPr>
          <w:rFonts w:hint="eastAsia"/>
        </w:rPr>
        <w:t>这样做的好处是</w:t>
      </w:r>
      <w:r w:rsidRPr="00E61D6D">
        <w:rPr>
          <w:rFonts w:hint="eastAsia"/>
        </w:rPr>
        <w:t>:</w:t>
      </w:r>
      <w:r w:rsidRPr="00E61D6D">
        <w:rPr>
          <w:rFonts w:hint="eastAsia"/>
        </w:rPr>
        <w:t>可以在目标对象实现的基础上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增强额外的功能操作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即扩展目标对象的功能</w:t>
      </w:r>
      <w:r w:rsidRPr="00E61D6D">
        <w:rPr>
          <w:rFonts w:hint="eastAsia"/>
        </w:rPr>
        <w:t>.</w:t>
      </w:r>
    </w:p>
    <w:p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>
        <w:t>中介</w:t>
      </w:r>
      <w:r w:rsidR="00F148FD">
        <w:t>-</w:t>
      </w:r>
      <w:r w:rsidR="00F148FD">
        <w:t>购房者</w:t>
      </w:r>
    </w:p>
    <w:p w:rsidR="00E61D6D" w:rsidRDefault="00AB1746" w:rsidP="00EC2BAF">
      <w:r>
        <w:rPr>
          <w:noProof/>
        </w:rPr>
        <w:lastRenderedPageBreak/>
        <w:drawing>
          <wp:inline distT="0" distB="0" distL="0" distR="0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B1746">
        <w:rPr>
          <w:rFonts w:hint="eastAsia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1800CC">
        <w:rPr>
          <w:rFonts w:hint="eastAsia"/>
        </w:rPr>
        <w:t>目标对象与代理对象都要维护</w:t>
      </w:r>
      <w:r w:rsidRPr="001800CC">
        <w:rPr>
          <w:rFonts w:hint="eastAsia"/>
        </w:rPr>
        <w:t>.</w:t>
      </w:r>
    </w:p>
    <w:p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:rsidR="00AB1746" w:rsidRDefault="008D5BEC" w:rsidP="00AB1746">
      <w:r w:rsidRPr="008D5BEC">
        <w:rPr>
          <w:rFonts w:hint="eastAsia"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是利用</w:t>
      </w:r>
      <w:r w:rsidRPr="008D5BEC">
        <w:rPr>
          <w:rFonts w:hint="eastAsia"/>
        </w:rPr>
        <w:t>JDK</w:t>
      </w:r>
      <w:r w:rsidRPr="008D5BEC">
        <w:rPr>
          <w:rFonts w:hint="eastAsia"/>
        </w:rPr>
        <w:t>的</w:t>
      </w:r>
      <w:r w:rsidRPr="008D5BEC">
        <w:rPr>
          <w:rFonts w:hint="eastAsia"/>
        </w:rPr>
        <w:t>API,</w:t>
      </w:r>
      <w:r w:rsidRPr="008D5BEC">
        <w:rPr>
          <w:rFonts w:hint="eastAsia"/>
        </w:rPr>
        <w:t>动态的在内存中构建</w:t>
      </w:r>
      <w:r w:rsidR="00DB1BEF" w:rsidRPr="00DB1BEF">
        <w:rPr>
          <w:rFonts w:hint="eastAsia"/>
          <w:b/>
        </w:rPr>
        <w:t>目标</w:t>
      </w:r>
      <w:r w:rsidRPr="00DB1BEF">
        <w:rPr>
          <w:rFonts w:hint="eastAsia"/>
          <w:b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:rsidR="00166874" w:rsidRPr="00166874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166874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final </w:t>
      </w:r>
      <w:r w:rsidRPr="00166874">
        <w:rPr>
          <w:rFonts w:ascii="Courier New" w:eastAsia="宋体" w:hAnsi="Courier New" w:cs="Courier New"/>
          <w:color w:val="1462FF"/>
          <w:kern w:val="0"/>
          <w:sz w:val="20"/>
          <w:szCs w:val="20"/>
        </w:rPr>
        <w:t xml:space="preserve">Artist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artist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166874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ArtistTaylor()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 xml:space="preserve">;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//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要代理的目标对象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代理对象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166874">
        <w:rPr>
          <w:rFonts w:ascii="Courier New" w:eastAsia="宋体" w:hAnsi="Courier New" w:cs="Courier New"/>
          <w:color w:val="1462FF"/>
          <w:kern w:val="0"/>
          <w:sz w:val="20"/>
          <w:szCs w:val="20"/>
        </w:rPr>
        <w:t xml:space="preserve">Artist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proxy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= (</w:t>
      </w:r>
      <w:r w:rsidRPr="00166874">
        <w:rPr>
          <w:rFonts w:ascii="Courier New" w:eastAsia="宋体" w:hAnsi="Courier New" w:cs="Courier New"/>
          <w:color w:val="1462FF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) </w:t>
      </w:r>
      <w:r w:rsidRPr="00166874">
        <w:rPr>
          <w:rFonts w:ascii="Courier New" w:eastAsia="宋体" w:hAnsi="Courier New" w:cs="Courier New"/>
          <w:color w:val="FF249B"/>
          <w:kern w:val="0"/>
          <w:sz w:val="20"/>
          <w:szCs w:val="20"/>
        </w:rPr>
        <w:t>Proxy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i/>
          <w:iCs/>
          <w:color w:val="BDC6C5"/>
          <w:kern w:val="0"/>
          <w:sz w:val="20"/>
          <w:szCs w:val="20"/>
        </w:rPr>
        <w:t>newProxyInstance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(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getClass()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getClassLoader()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>,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br/>
        <w:t xml:space="preserve">       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getClass()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getInterfaces()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>,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br/>
        <w:t xml:space="preserve">       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(proxy1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 xml:space="preserve">,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method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 xml:space="preserve">,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args1) -&gt; {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i/>
          <w:iCs/>
          <w:color w:val="FF88A1"/>
          <w:kern w:val="0"/>
          <w:sz w:val="20"/>
          <w:szCs w:val="20"/>
          <w:shd w:val="clear" w:color="auto" w:fill="25191C"/>
        </w:rPr>
        <w:t>p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accept(</w:t>
      </w:r>
      <w:r w:rsidRPr="00166874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"before"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Object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o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= method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invoke(</w:t>
      </w:r>
      <w:r w:rsidRPr="00166874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 xml:space="preserve">,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args1)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 xml:space="preserve">;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//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执行接口的方法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i/>
          <w:iCs/>
          <w:color w:val="FF88A1"/>
          <w:kern w:val="0"/>
          <w:sz w:val="20"/>
          <w:szCs w:val="20"/>
          <w:shd w:val="clear" w:color="auto" w:fill="25191C"/>
        </w:rPr>
        <w:t>p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accept(</w:t>
      </w:r>
      <w:r w:rsidRPr="00166874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"after"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return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o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  <w:t xml:space="preserve">       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})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proxy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meetFan()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:rsidR="00E32CE0" w:rsidRDefault="00E87F1B" w:rsidP="00310C54">
      <w:r>
        <w:rPr>
          <w:rFonts w:hint="eastAsia"/>
        </w:rPr>
        <w:t>输出</w:t>
      </w:r>
      <w:r>
        <w:t>：</w:t>
      </w:r>
    </w:p>
    <w:p w:rsidR="00E87F1B" w:rsidRDefault="00E87F1B" w:rsidP="00E87F1B">
      <w:r>
        <w:lastRenderedPageBreak/>
        <w:t>before</w:t>
      </w:r>
    </w:p>
    <w:p w:rsidR="00E87F1B" w:rsidRDefault="00E87F1B" w:rsidP="00E87F1B">
      <w:r>
        <w:t>taylor will going to meet her fans</w:t>
      </w:r>
    </w:p>
    <w:p w:rsidR="00E87F1B" w:rsidRPr="00E32CE0" w:rsidRDefault="00E87F1B" w:rsidP="00E87F1B">
      <w:r>
        <w:t>after</w:t>
      </w:r>
    </w:p>
    <w:p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但是有时候目标对象只是一个单独的对象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这个时候就可以使用以目标对象子类的方式类实现代理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:rsidR="0087209D" w:rsidRDefault="0087209D" w:rsidP="00EC2BAF">
      <w:pPr>
        <w:rPr>
          <w:b/>
        </w:rPr>
      </w:pPr>
    </w:p>
    <w:p w:rsidR="0087209D" w:rsidRDefault="0087209D" w:rsidP="0087209D">
      <w:pPr>
        <w:pStyle w:val="a5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它是在内存中构建一个子类对象从而实现对目标对象功能的扩展</w:t>
      </w:r>
      <w:r w:rsidRPr="0087209D">
        <w:rPr>
          <w:rFonts w:hint="eastAsia"/>
        </w:rPr>
        <w:t>.</w:t>
      </w:r>
    </w:p>
    <w:p w:rsidR="0087209D" w:rsidRDefault="0087209D" w:rsidP="0087209D">
      <w:pPr>
        <w:pStyle w:val="a5"/>
        <w:ind w:left="420" w:firstLineChars="0" w:firstLine="0"/>
      </w:pPr>
    </w:p>
    <w:p w:rsidR="0087209D" w:rsidRDefault="0087209D" w:rsidP="0087209D">
      <w:pPr>
        <w:pStyle w:val="a5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它可以在运行期扩展</w:t>
      </w:r>
      <w:r w:rsidRPr="0087209D">
        <w:rPr>
          <w:rFonts w:hint="eastAsia"/>
        </w:rPr>
        <w:t>java</w:t>
      </w:r>
      <w:r w:rsidRPr="0087209D">
        <w:rPr>
          <w:rFonts w:hint="eastAsia"/>
        </w:rPr>
        <w:t>类与实现</w:t>
      </w:r>
      <w:r w:rsidRPr="0087209D">
        <w:rPr>
          <w:rFonts w:hint="eastAsia"/>
        </w:rPr>
        <w:t>java</w:t>
      </w:r>
      <w:r w:rsidRPr="0087209D">
        <w:rPr>
          <w:rFonts w:hint="eastAsia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:rsidR="00697A57" w:rsidRDefault="00697A57" w:rsidP="0087209D">
      <w:pPr>
        <w:pStyle w:val="a5"/>
        <w:ind w:left="420" w:firstLineChars="0" w:firstLine="0"/>
      </w:pPr>
    </w:p>
    <w:p w:rsidR="00697A57" w:rsidRDefault="00697A57" w:rsidP="0087209D">
      <w:pPr>
        <w:pStyle w:val="a5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包的底层是通过使用一个小而块的字节码处理框架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:rsidR="00B919F9" w:rsidRDefault="00B919F9" w:rsidP="00B919F9">
      <w:r>
        <w:rPr>
          <w:rFonts w:hint="eastAsia"/>
        </w:rPr>
        <w:t>使用：</w:t>
      </w:r>
    </w:p>
    <w:p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:rsidR="00B919F9" w:rsidRDefault="00B919F9" w:rsidP="00B919F9">
      <w:r>
        <w:rPr>
          <w:rFonts w:hint="eastAsia"/>
        </w:rPr>
        <w:t xml:space="preserve">2 </w:t>
      </w:r>
      <w:r>
        <w:rPr>
          <w:rFonts w:hint="eastAsia"/>
        </w:rPr>
        <w:t>代理</w:t>
      </w:r>
      <w:r>
        <w:t>类不能为</w:t>
      </w:r>
      <w:r>
        <w:t xml:space="preserve">final </w:t>
      </w:r>
      <w:r>
        <w:rPr>
          <w:rFonts w:hint="eastAsia"/>
        </w:rPr>
        <w:t>的</w:t>
      </w:r>
    </w:p>
    <w:p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目标对象的方法如果为</w:t>
      </w:r>
      <w:r w:rsidRPr="00B919F9">
        <w:rPr>
          <w:rFonts w:hint="eastAsia"/>
        </w:rPr>
        <w:t>final/static,</w:t>
      </w:r>
      <w:r w:rsidRPr="00B919F9">
        <w:rPr>
          <w:rFonts w:hint="eastAsia"/>
        </w:rPr>
        <w:t>那么就不会被拦截</w:t>
      </w:r>
      <w:r w:rsidRPr="00B919F9">
        <w:rPr>
          <w:rFonts w:hint="eastAsia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:rsidR="00063FB6" w:rsidRDefault="00063FB6" w:rsidP="00B919F9"/>
    <w:p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:rsidR="00063FB6" w:rsidRDefault="00063FB6" w:rsidP="00063FB6">
      <w:r>
        <w:rPr>
          <w:rFonts w:hint="eastAsia"/>
        </w:rPr>
        <w:t>如果加入容器的目标对象有实现接口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rPr>
          <w:rFonts w:hint="eastAsia"/>
        </w:rPr>
        <w:t>JDK</w:t>
      </w:r>
      <w:r>
        <w:rPr>
          <w:rFonts w:hint="eastAsia"/>
        </w:rPr>
        <w:t>代理</w:t>
      </w:r>
    </w:p>
    <w:p w:rsidR="00063FB6" w:rsidRPr="00EC2BAF" w:rsidRDefault="00063FB6" w:rsidP="00063FB6">
      <w:r>
        <w:rPr>
          <w:rFonts w:hint="eastAsia"/>
        </w:rPr>
        <w:t>如果目标对象没有实现接口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rPr>
          <w:rFonts w:hint="eastAsia"/>
        </w:rPr>
        <w:t>Cglib</w:t>
      </w:r>
      <w:r>
        <w:rPr>
          <w:rFonts w:hint="eastAsia"/>
        </w:rPr>
        <w:t>代理</w:t>
      </w:r>
    </w:p>
    <w:p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:rsidR="008C1ECA" w:rsidRPr="008C1ECA" w:rsidRDefault="008C1ECA" w:rsidP="008C1ECA">
      <w:r>
        <w:rPr>
          <w:rFonts w:hint="eastAsia"/>
        </w:rPr>
        <w:t>复用内存中已存在的对象，降低系统创建对象实例的性能消耗。</w:t>
      </w:r>
    </w:p>
    <w:p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:rsidR="007E3CB0" w:rsidRDefault="007E3CB0" w:rsidP="007E3CB0"/>
    <w:p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:rsidR="007E3CB0" w:rsidRDefault="007E3CB0" w:rsidP="008C1ECA">
      <w:r>
        <w:rPr>
          <w:noProof/>
        </w:rPr>
        <w:lastRenderedPageBreak/>
        <w:drawing>
          <wp:inline distT="0" distB="0" distL="0" distR="0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:rsidR="007E3CB0" w:rsidRDefault="007E3CB0" w:rsidP="007E3CB0">
      <w:r w:rsidRPr="007E3CB0">
        <w:rPr>
          <w:rFonts w:hint="eastAsia"/>
          <w:b/>
        </w:rPr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:rsidR="004039CC" w:rsidRDefault="004039CC" w:rsidP="007E3CB0"/>
    <w:p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:rsidR="002B3876" w:rsidRDefault="002B3876" w:rsidP="007E3CB0"/>
    <w:p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:rsidR="00385BFC" w:rsidRDefault="00385BFC" w:rsidP="00385BFC">
      <w:pPr>
        <w:pStyle w:val="2"/>
      </w:pPr>
      <w:r>
        <w:rPr>
          <w:rFonts w:hint="eastAsia"/>
        </w:rPr>
        <w:t>优点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:rsidR="00385BFC" w:rsidRDefault="00385BFC" w:rsidP="00385BFC">
      <w:pPr>
        <w:pStyle w:val="2"/>
      </w:pPr>
      <w:r>
        <w:rPr>
          <w:rFonts w:hint="eastAsia"/>
        </w:rPr>
        <w:t>缺点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:rsidR="00AD7E25" w:rsidRDefault="00AD7E25" w:rsidP="00AD7E25">
      <w:pPr>
        <w:pStyle w:val="1"/>
      </w:pPr>
      <w:r>
        <w:lastRenderedPageBreak/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:rsidR="00540092" w:rsidRPr="00540092" w:rsidRDefault="003D2C15" w:rsidP="00540092">
      <w:hyperlink r:id="rId18" w:history="1">
        <w:r w:rsidR="00540092" w:rsidRPr="00A06C6C">
          <w:rPr>
            <w:rStyle w:val="a6"/>
          </w:rPr>
          <w:t>http://www.jianshu.com/p/1025f644f100</w:t>
        </w:r>
      </w:hyperlink>
      <w:r w:rsidR="00540092">
        <w:t xml:space="preserve"> </w:t>
      </w:r>
    </w:p>
    <w:p w:rsidR="00ED1A6B" w:rsidRDefault="005D3218" w:rsidP="00AB57D4">
      <w:r w:rsidRPr="005D3218">
        <w:rPr>
          <w:rFonts w:hint="eastAsia"/>
        </w:rPr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:rsidR="00ED1A6B" w:rsidRDefault="00ED1A6B" w:rsidP="00AB57D4"/>
    <w:p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:rsidR="00ED1A6B" w:rsidRDefault="00ED1A6B" w:rsidP="00AB57D4"/>
    <w:p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的状态），而是采用注册</w:t>
      </w:r>
      <w:r w:rsidRPr="005D3218">
        <w:rPr>
          <w:rFonts w:hint="eastAsia"/>
        </w:rPr>
        <w:t>(Register)</w:t>
      </w:r>
      <w:r w:rsidRPr="005D3218">
        <w:rPr>
          <w:rFonts w:hint="eastAsia"/>
        </w:rPr>
        <w:t>或者称为订阅</w:t>
      </w:r>
      <w:r w:rsidRPr="005D3218">
        <w:rPr>
          <w:rFonts w:hint="eastAsia"/>
        </w:rPr>
        <w:t>(Subscribe)</w:t>
      </w:r>
      <w:r w:rsidRPr="005D3218">
        <w:rPr>
          <w:rFonts w:hint="eastAsia"/>
        </w:rPr>
        <w:t>的方式，告诉被观察者：我需要你的某某状态，你要在它变化的时候通知我。</w:t>
      </w:r>
    </w:p>
    <w:p w:rsidR="00ED1A6B" w:rsidRDefault="00ED1A6B" w:rsidP="00AB57D4"/>
    <w:p w:rsidR="00ED1A6B" w:rsidRDefault="00ED1A6B" w:rsidP="00AB57D4">
      <w:r>
        <w:rPr>
          <w:noProof/>
        </w:rPr>
        <w:drawing>
          <wp:inline distT="0" distB="0" distL="0" distR="0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:rsidR="002F025F" w:rsidRDefault="002F025F" w:rsidP="00540092"/>
    <w:p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:rsidR="00540092" w:rsidRPr="00540092" w:rsidRDefault="00540092" w:rsidP="00540092"/>
    <w:p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:rsidR="00456594" w:rsidRPr="00322392" w:rsidRDefault="003D2C15" w:rsidP="00456594">
      <w:hyperlink r:id="rId20" w:history="1">
        <w:r w:rsidR="00456594" w:rsidRPr="00A06C6C">
          <w:rPr>
            <w:rStyle w:val="a6"/>
          </w:rPr>
          <w:t>http://gank.io/post/560e15be2dca930e00da1083</w:t>
        </w:r>
      </w:hyperlink>
      <w:r w:rsidR="00456594">
        <w:t xml:space="preserve"> </w:t>
      </w:r>
    </w:p>
    <w:p w:rsidR="00456594" w:rsidRPr="00456594" w:rsidRDefault="00456594" w:rsidP="00456594"/>
    <w:p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:rsidR="00322392" w:rsidRDefault="00322392" w:rsidP="00ED1A6B"/>
    <w:p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322392" w:rsidRDefault="00322392" w:rsidP="00322392"/>
    <w:p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:rsidR="00322392" w:rsidRDefault="00322392" w:rsidP="00322392"/>
    <w:p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:rsidR="00322392" w:rsidRDefault="00322392" w:rsidP="00322392"/>
    <w:p w:rsidR="00322392" w:rsidRDefault="00DA4E31" w:rsidP="00322392">
      <w:r>
        <w:rPr>
          <w:noProof/>
        </w:rPr>
        <w:drawing>
          <wp:inline distT="0" distB="0" distL="0" distR="0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  <w:r w:rsidR="006456D7">
        <w:rPr>
          <w:rFonts w:hint="eastAsia"/>
        </w:rPr>
        <w:t>（</w:t>
      </w:r>
      <w:r w:rsidR="006456D7">
        <w:rPr>
          <w:rFonts w:hint="eastAsia"/>
        </w:rPr>
        <w:t>Factory</w:t>
      </w:r>
      <w:bookmarkStart w:id="0" w:name="_GoBack"/>
      <w:bookmarkEnd w:id="0"/>
      <w:r w:rsidR="006456D7">
        <w:rPr>
          <w:rFonts w:hint="eastAsia"/>
        </w:rPr>
        <w:t>）</w:t>
      </w:r>
    </w:p>
    <w:p w:rsidR="007E78F8" w:rsidRDefault="003D2C15" w:rsidP="007E78F8">
      <w:hyperlink r:id="rId22" w:history="1">
        <w:r w:rsidR="007E78F8" w:rsidRPr="004823C1">
          <w:rPr>
            <w:rStyle w:val="a6"/>
          </w:rPr>
          <w:t>http://blog.csdn.net/jason0539/article/details/23020989</w:t>
        </w:r>
      </w:hyperlink>
    </w:p>
    <w:p w:rsidR="007E78F8" w:rsidRDefault="007E78F8" w:rsidP="007E78F8"/>
    <w:p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:rsidR="007E78F8" w:rsidRDefault="007E78F8" w:rsidP="007E78F8">
      <w:r w:rsidRPr="007E78F8">
        <w:rPr>
          <w:rFonts w:hint="eastAsia"/>
        </w:rPr>
        <w:t>或在生成你需要的对象之前必须先生成一些辅助功能的对象。</w:t>
      </w:r>
      <w:r w:rsidRPr="007E78F8">
        <w:rPr>
          <w:rFonts w:hint="eastAsia"/>
        </w:rPr>
        <w:t xml:space="preserve"> </w:t>
      </w:r>
    </w:p>
    <w:p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:rsidR="007E78F8" w:rsidRDefault="007E78F8" w:rsidP="007E78F8"/>
    <w:p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1D45FD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u w:val="single"/>
        </w:rPr>
        <w:t>具体工厂</w:t>
      </w:r>
      <w:r>
        <w:rPr>
          <w:rFonts w:hint="eastAsia"/>
        </w:rPr>
        <w:t>只能生产</w:t>
      </w:r>
      <w:r>
        <w:t>某</w:t>
      </w:r>
      <w:r w:rsidRPr="002854E2">
        <w:rPr>
          <w:b/>
          <w:u w:val="single"/>
        </w:rPr>
        <w:t>一类</w:t>
      </w:r>
      <w:r w:rsidRPr="002854E2">
        <w:rPr>
          <w:u w:val="single"/>
        </w:rPr>
        <w:t>具体的</w:t>
      </w:r>
      <w:r w:rsidRPr="002854E2">
        <w:rPr>
          <w:rFonts w:hint="eastAsia"/>
          <w:u w:val="single"/>
        </w:rPr>
        <w:t>产品</w:t>
      </w:r>
      <w:r>
        <w:t>。</w:t>
      </w:r>
    </w:p>
    <w:p w:rsidR="00232C45" w:rsidRPr="001D45FD" w:rsidRDefault="00232C45" w:rsidP="001D45FD">
      <w:pPr>
        <w:pStyle w:val="a5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lastRenderedPageBreak/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1D45FD" w:rsidRDefault="002854E2" w:rsidP="008C3598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rFonts w:hint="eastAsia"/>
          <w:u w:val="single"/>
        </w:rPr>
        <w:t>抽象工厂类</w:t>
      </w:r>
      <w:r>
        <w:rPr>
          <w:rFonts w:hint="eastAsia"/>
        </w:rPr>
        <w:t>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1D45FD" w:rsidRDefault="001D45FD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1D45FD">
        <w:rPr>
          <w:rFonts w:hint="eastAsia"/>
          <w:b/>
        </w:rPr>
        <w:t>每个具体工厂类只能创建</w:t>
      </w:r>
      <w:r w:rsidRPr="001D45FD">
        <w:rPr>
          <w:rFonts w:hint="eastAsia"/>
          <w:b/>
          <w:color w:val="FF0000"/>
        </w:rPr>
        <w:t>一个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754A0C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:rsidR="00232C45" w:rsidRDefault="00232C45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1D45FD" w:rsidRDefault="00232C45" w:rsidP="002854E2">
      <w:pPr>
        <w:pStyle w:val="a5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8C3598" w:rsidRDefault="002854E2" w:rsidP="008C3598">
      <w:pPr>
        <w:pStyle w:val="a5"/>
        <w:ind w:left="360" w:firstLineChars="0" w:firstLine="0"/>
      </w:pPr>
      <w:r w:rsidRPr="001D45FD">
        <w:rPr>
          <w:rFonts w:hint="eastAsia"/>
          <w:b/>
          <w:u w:val="single"/>
        </w:rPr>
        <w:t>一个</w:t>
      </w:r>
      <w:r w:rsidRPr="001D45FD">
        <w:rPr>
          <w:rFonts w:hint="eastAsia"/>
          <w:u w:val="single"/>
        </w:rPr>
        <w:t>抽象工厂</w:t>
      </w:r>
      <w:r>
        <w:rPr>
          <w:rFonts w:hint="eastAsia"/>
        </w:rPr>
        <w:t>类，可以派生出</w:t>
      </w:r>
      <w:r w:rsidRPr="001D45FD">
        <w:rPr>
          <w:rFonts w:hint="eastAsia"/>
          <w:b/>
          <w:u w:val="single"/>
        </w:rPr>
        <w:t>多个</w:t>
      </w:r>
      <w:r w:rsidRPr="001D45FD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2854E2" w:rsidRDefault="001D45FD" w:rsidP="001D45FD">
      <w:pPr>
        <w:pStyle w:val="a5"/>
        <w:ind w:left="360" w:firstLineChars="0" w:firstLine="0"/>
        <w:rPr>
          <w:b/>
        </w:rPr>
      </w:pPr>
      <w:r w:rsidRPr="001D45FD">
        <w:rPr>
          <w:rFonts w:hint="eastAsia"/>
          <w:b/>
        </w:rPr>
        <w:t>每个具体工厂类可以创建</w:t>
      </w:r>
      <w:r w:rsidRPr="001D45FD">
        <w:rPr>
          <w:rFonts w:hint="eastAsia"/>
          <w:b/>
          <w:color w:val="FF0000"/>
        </w:rPr>
        <w:t>多个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232C45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:rsid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:rsidR="002854E2" w:rsidRDefault="002854E2" w:rsidP="002854E2"/>
    <w:p w:rsidR="002854E2" w:rsidRDefault="002854E2" w:rsidP="002854E2">
      <w:r>
        <w:rPr>
          <w:rFonts w:hint="eastAsia"/>
        </w:rPr>
        <w:t>区别：</w:t>
      </w:r>
    </w:p>
    <w:p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:rsidR="007E78F8" w:rsidRPr="007E78F8" w:rsidRDefault="007E78F8" w:rsidP="002854E2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:rsidR="004B2971" w:rsidRDefault="004B2971" w:rsidP="007E78F8"/>
    <w:p w:rsidR="004B2971" w:rsidRDefault="004B2971" w:rsidP="007E78F8"/>
    <w:p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:rsidR="004B2971" w:rsidRDefault="004B2971" w:rsidP="004B2971">
      <w:r>
        <w:rPr>
          <w:rFonts w:hint="eastAsia"/>
        </w:rPr>
        <w:t>抽象</w:t>
      </w:r>
      <w:r>
        <w:t>产品：</w:t>
      </w:r>
    </w:p>
    <w:p w:rsidR="004B2971" w:rsidRDefault="004B2971" w:rsidP="004B2971">
      <w:r>
        <w:rPr>
          <w:noProof/>
        </w:rPr>
        <w:drawing>
          <wp:inline distT="0" distB="0" distL="0" distR="0" wp14:anchorId="44095E47" wp14:editId="3672A68E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4B2971">
      <w:r>
        <w:rPr>
          <w:rFonts w:hint="eastAsia"/>
        </w:rPr>
        <w:t>具体</w:t>
      </w:r>
      <w:r>
        <w:t>产品：</w:t>
      </w:r>
    </w:p>
    <w:p w:rsidR="004B2971" w:rsidRDefault="004B2971" w:rsidP="004B2971">
      <w:r>
        <w:rPr>
          <w:noProof/>
        </w:rPr>
        <w:lastRenderedPageBreak/>
        <w:drawing>
          <wp:inline distT="0" distB="0" distL="0" distR="0" wp14:anchorId="676C6A7A" wp14:editId="453DC2CE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Pr="004B2971" w:rsidRDefault="004B2971" w:rsidP="007E78F8"/>
    <w:p w:rsidR="007E78F8" w:rsidRDefault="00123E49" w:rsidP="00123E49">
      <w:pPr>
        <w:pStyle w:val="2"/>
      </w:pPr>
      <w:r w:rsidRPr="00123E49">
        <w:rPr>
          <w:rFonts w:hint="eastAsia"/>
        </w:rPr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:rsidR="00EE0A71" w:rsidRPr="00EE0A71" w:rsidRDefault="00EE0A71" w:rsidP="00EE0A71"/>
    <w:p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:rsidR="00123E49" w:rsidRDefault="00AF2BCB" w:rsidP="007E78F8">
      <w:r w:rsidRPr="00AF2BCB">
        <w:rPr>
          <w:rFonts w:hint="eastAsia"/>
        </w:rPr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这显然是违背开闭原则的。</w:t>
      </w:r>
    </w:p>
    <w:p w:rsidR="004B2971" w:rsidRPr="004B2971" w:rsidRDefault="004B2971" w:rsidP="004B2971">
      <w:pPr>
        <w:rPr>
          <w:b/>
        </w:rPr>
      </w:pP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8F228F" w:rsidRPr="004B2971" w:rsidRDefault="008F228F" w:rsidP="004B2971">
      <w:pPr>
        <w:pStyle w:val="a5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:rsidR="00AF2BCB" w:rsidRDefault="004B2971" w:rsidP="007E78F8">
      <w:r>
        <w:rPr>
          <w:noProof/>
        </w:rPr>
        <w:drawing>
          <wp:inline distT="0" distB="0" distL="0" distR="0" wp14:anchorId="7D151C88" wp14:editId="2E41B42F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:rsidR="004B2971" w:rsidRDefault="004B2971" w:rsidP="004B2971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4B2971" w:rsidRP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:rsidR="004B2971" w:rsidRDefault="004B2971" w:rsidP="004B2971">
      <w:pPr>
        <w:rPr>
          <w:b/>
        </w:rPr>
      </w:pPr>
    </w:p>
    <w:p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:rsidR="00AF2BCB" w:rsidRDefault="001937EF" w:rsidP="007E78F8">
      <w:r>
        <w:rPr>
          <w:noProof/>
        </w:rPr>
        <w:drawing>
          <wp:inline distT="0" distB="0" distL="0" distR="0" wp14:anchorId="44A89512" wp14:editId="5500BED8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7E78F8">
      <w:r>
        <w:rPr>
          <w:rFonts w:hint="eastAsia"/>
        </w:rPr>
        <w:t>具体</w:t>
      </w:r>
      <w:r>
        <w:t>工厂：</w:t>
      </w:r>
    </w:p>
    <w:p w:rsidR="0064372E" w:rsidRDefault="001937EF" w:rsidP="007E78F8">
      <w:r>
        <w:rPr>
          <w:noProof/>
        </w:rPr>
        <w:drawing>
          <wp:inline distT="0" distB="0" distL="0" distR="0" wp14:anchorId="29F5C110" wp14:editId="0E31F7F2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E" w:rsidRDefault="001937EF" w:rsidP="007E78F8">
      <w:r>
        <w:rPr>
          <w:noProof/>
        </w:rPr>
        <w:lastRenderedPageBreak/>
        <w:drawing>
          <wp:inline distT="0" distB="0" distL="0" distR="0" wp14:anchorId="69E646A9" wp14:editId="4231B815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EF" w:rsidRDefault="001937EF" w:rsidP="007E78F8"/>
    <w:p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:rsidR="00123E49" w:rsidRDefault="003D2C15" w:rsidP="00123E49">
      <w:hyperlink r:id="rId29" w:history="1">
        <w:r w:rsidR="00A43DAC" w:rsidRPr="007C49C9">
          <w:rPr>
            <w:rStyle w:val="a6"/>
          </w:rPr>
          <w:t>http://blog.csdn.net/jason0539/article/details/44976775</w:t>
        </w:r>
      </w:hyperlink>
      <w:r w:rsidR="00A43DAC">
        <w:t xml:space="preserve"> </w:t>
      </w:r>
    </w:p>
    <w:p w:rsidR="00A43DAC" w:rsidRDefault="009F6DA3" w:rsidP="00123E49">
      <w:r>
        <w:rPr>
          <w:rFonts w:hint="eastAsia"/>
        </w:rPr>
        <w:t>一个具体的</w:t>
      </w:r>
      <w:r>
        <w:t>工厂类可以同时创建多个具体产品</w:t>
      </w:r>
    </w:p>
    <w:p w:rsidR="009F6DA3" w:rsidRDefault="009F6DA3" w:rsidP="00123E49">
      <w:r>
        <w:rPr>
          <w:rFonts w:hint="eastAsia"/>
        </w:rPr>
        <w:t>抽象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EABE790" wp14:editId="638B2AF7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Default="009F6DA3" w:rsidP="00123E49">
      <w:r>
        <w:rPr>
          <w:rFonts w:hint="eastAsia"/>
        </w:rPr>
        <w:t>具体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9829990" wp14:editId="2A7F9311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Pr="009F6DA3" w:rsidRDefault="009F6DA3" w:rsidP="00123E49">
      <w:r>
        <w:rPr>
          <w:noProof/>
        </w:rPr>
        <w:drawing>
          <wp:inline distT="0" distB="0" distL="0" distR="0" wp14:anchorId="182C4D9A" wp14:editId="649DDBB8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EC" w:rsidRDefault="005458EC" w:rsidP="0064726A">
      <w:pPr>
        <w:pStyle w:val="1"/>
      </w:pPr>
      <w:r>
        <w:rPr>
          <w:rFonts w:hint="eastAsia"/>
        </w:rPr>
        <w:lastRenderedPageBreak/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将一个对象作为原型，对其进行复制、克隆，产生一个和原对象类似的新对象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:rsidR="005458EC" w:rsidRDefault="005458EC" w:rsidP="005458EC">
      <w:r>
        <w:rPr>
          <w:noProof/>
        </w:rPr>
        <w:drawing>
          <wp:inline distT="0" distB="0" distL="0" distR="0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:rsidR="005458EC" w:rsidRDefault="008B7F75" w:rsidP="008B7F75">
      <w:pPr>
        <w:pStyle w:val="2"/>
      </w:pPr>
      <w:r>
        <w:rPr>
          <w:rFonts w:hint="eastAsia"/>
        </w:rPr>
        <w:t>抽象原型</w:t>
      </w:r>
      <w:r>
        <w:t>类</w:t>
      </w:r>
    </w:p>
    <w:p w:rsidR="008B7F75" w:rsidRDefault="001127EA" w:rsidP="008B7F75">
      <w:r>
        <w:rPr>
          <w:noProof/>
        </w:rPr>
        <w:drawing>
          <wp:inline distT="0" distB="0" distL="0" distR="0" wp14:anchorId="7A78B96C" wp14:editId="0067F9A8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lastRenderedPageBreak/>
        <w:t>具体</w:t>
      </w:r>
      <w:r>
        <w:t>原型</w:t>
      </w:r>
      <w:r>
        <w:rPr>
          <w:rFonts w:hint="eastAsia"/>
        </w:rPr>
        <w:t>类</w:t>
      </w:r>
    </w:p>
    <w:p w:rsidR="00D70C00" w:rsidRPr="00236F34" w:rsidRDefault="001127EA" w:rsidP="008B7F75">
      <w:r>
        <w:rPr>
          <w:noProof/>
        </w:rPr>
        <w:drawing>
          <wp:inline distT="0" distB="0" distL="0" distR="0" wp14:anchorId="7E9CE0AF" wp14:editId="14475531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:rsidR="008B7F75" w:rsidRDefault="00236F34" w:rsidP="008B7F75">
      <w:r>
        <w:rPr>
          <w:noProof/>
        </w:rPr>
        <w:drawing>
          <wp:inline distT="0" distB="0" distL="0" distR="0" wp14:anchorId="5D2DED24" wp14:editId="7469A78E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00" w:rsidRDefault="00D70C00" w:rsidP="00D70C00">
      <w:pPr>
        <w:pStyle w:val="2"/>
      </w:pPr>
      <w:r>
        <w:rPr>
          <w:rFonts w:hint="eastAsia"/>
        </w:rPr>
        <w:t>浅拷贝</w:t>
      </w:r>
    </w:p>
    <w:p w:rsidR="00D70C00" w:rsidRDefault="00D70C00" w:rsidP="00D70C0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语言中，通过覆盖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clone()</w:t>
      </w:r>
      <w:r>
        <w:rPr>
          <w:rFonts w:hint="eastAsia"/>
        </w:rPr>
        <w:t>方法就是实现浅克隆，在浅克隆中，当对象被复制时</w:t>
      </w:r>
      <w:r w:rsidRPr="00D70C00">
        <w:rPr>
          <w:rFonts w:hint="eastAsia"/>
          <w:b/>
        </w:rPr>
        <w:t>只复制它本身和其</w:t>
      </w:r>
      <w:r w:rsidR="00300122">
        <w:rPr>
          <w:rFonts w:hint="eastAsia"/>
          <w:b/>
        </w:rPr>
        <w:t>成员</w:t>
      </w:r>
      <w:r w:rsidRPr="00D70C00">
        <w:rPr>
          <w:rFonts w:hint="eastAsia"/>
          <w:b/>
        </w:rPr>
        <w:t>的值类型的成员变量</w:t>
      </w:r>
      <w:r>
        <w:rPr>
          <w:rFonts w:hint="eastAsia"/>
        </w:rPr>
        <w:t>，而</w:t>
      </w:r>
      <w:r w:rsidRPr="00D70C00">
        <w:rPr>
          <w:rFonts w:hint="eastAsia"/>
          <w:u w:val="single"/>
        </w:rPr>
        <w:t>引用类型的成员对象并没有复制</w:t>
      </w:r>
      <w:r>
        <w:rPr>
          <w:rFonts w:hint="eastAsia"/>
        </w:rPr>
        <w:t>，也就是说原型对象只是</w:t>
      </w:r>
      <w:r w:rsidRPr="00D70C00">
        <w:rPr>
          <w:rFonts w:hint="eastAsia"/>
          <w:u w:val="single"/>
        </w:rPr>
        <w:t>将引用对象的</w:t>
      </w:r>
      <w:r w:rsidRPr="00D70C00">
        <w:rPr>
          <w:rFonts w:hint="eastAsia"/>
          <w:b/>
          <w:u w:val="single"/>
        </w:rPr>
        <w:t>地址</w:t>
      </w:r>
      <w:r w:rsidRPr="00D70C00">
        <w:rPr>
          <w:rFonts w:hint="eastAsia"/>
          <w:u w:val="single"/>
        </w:rPr>
        <w:t>复制一份给克隆对象</w:t>
      </w:r>
      <w:r>
        <w:rPr>
          <w:rFonts w:hint="eastAsia"/>
        </w:rPr>
        <w:t>，克隆对象和原型对象的引用类型</w:t>
      </w:r>
      <w:r w:rsidRPr="00D70C00">
        <w:rPr>
          <w:rFonts w:hint="eastAsia"/>
          <w:u w:val="single"/>
        </w:rPr>
        <w:t>成员变量</w:t>
      </w:r>
      <w:r>
        <w:rPr>
          <w:rFonts w:hint="eastAsia"/>
        </w:rPr>
        <w:t>还是指向相同的内存地址。</w:t>
      </w:r>
    </w:p>
    <w:p w:rsidR="00D70C00" w:rsidRDefault="00D70C00" w:rsidP="00D70C00"/>
    <w:p w:rsidR="008B7F75" w:rsidRDefault="00D70C00" w:rsidP="00D70C00">
      <w:r>
        <w:rPr>
          <w:rFonts w:hint="eastAsia"/>
        </w:rPr>
        <w:lastRenderedPageBreak/>
        <w:t>注意：能够实现克隆的</w:t>
      </w:r>
      <w:r>
        <w:rPr>
          <w:rFonts w:hint="eastAsia"/>
        </w:rPr>
        <w:t>Java</w:t>
      </w:r>
      <w:r>
        <w:rPr>
          <w:rFonts w:hint="eastAsia"/>
        </w:rPr>
        <w:t>类必须实现一个标识接口</w:t>
      </w:r>
      <w:r>
        <w:rPr>
          <w:rFonts w:hint="eastAsia"/>
        </w:rPr>
        <w:t>Cloneable</w:t>
      </w:r>
      <w:r>
        <w:rPr>
          <w:rFonts w:hint="eastAsia"/>
        </w:rPr>
        <w:t>，表示这个</w:t>
      </w:r>
      <w:r>
        <w:rPr>
          <w:rFonts w:hint="eastAsia"/>
        </w:rPr>
        <w:t>Java</w:t>
      </w:r>
      <w:r>
        <w:rPr>
          <w:rFonts w:hint="eastAsia"/>
        </w:rPr>
        <w:t>类支持被复制。如果一个类没有实现这个接口但是调用了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</w:rPr>
        <w:t>Java</w:t>
      </w:r>
      <w:r>
        <w:rPr>
          <w:rFonts w:hint="eastAsia"/>
        </w:rPr>
        <w:t>编译器将抛出一个</w:t>
      </w:r>
      <w:r>
        <w:rPr>
          <w:rFonts w:hint="eastAsia"/>
        </w:rPr>
        <w:t>CloneNotSupportedException</w:t>
      </w:r>
      <w:r>
        <w:rPr>
          <w:rFonts w:hint="eastAsia"/>
        </w:rPr>
        <w:t>异常。</w:t>
      </w:r>
    </w:p>
    <w:p w:rsidR="00D70C00" w:rsidRDefault="00D70C00" w:rsidP="00D70C00">
      <w:pPr>
        <w:pStyle w:val="2"/>
      </w:pPr>
      <w:r>
        <w:rPr>
          <w:rFonts w:hint="eastAsia"/>
        </w:rPr>
        <w:t>深拷贝</w:t>
      </w:r>
    </w:p>
    <w:p w:rsidR="00D70C00" w:rsidRDefault="00D70C00" w:rsidP="00D70C00">
      <w:r>
        <w:rPr>
          <w:rFonts w:hint="eastAsia"/>
        </w:rPr>
        <w:t>在深克隆中，</w:t>
      </w:r>
      <w:r w:rsidRPr="00D12965">
        <w:rPr>
          <w:rFonts w:hint="eastAsia"/>
          <w:b/>
        </w:rPr>
        <w:t>无论原型对象的成员变量是值类型还是引用类型，都将复制一份给克隆对象</w:t>
      </w:r>
      <w:r>
        <w:rPr>
          <w:rFonts w:hint="eastAsia"/>
        </w:rPr>
        <w:t>，简单来说，在深克隆中，</w:t>
      </w:r>
      <w:r w:rsidRPr="00D12965">
        <w:rPr>
          <w:rFonts w:hint="eastAsia"/>
          <w:u w:val="single"/>
        </w:rPr>
        <w:t>除了对象本身被复制外，对象所包含的</w:t>
      </w:r>
      <w:r w:rsidRPr="00300122">
        <w:rPr>
          <w:rFonts w:hint="eastAsia"/>
          <w:b/>
          <w:u w:val="single"/>
        </w:rPr>
        <w:t>所有成员</w:t>
      </w:r>
      <w:r w:rsidRPr="00D12965">
        <w:rPr>
          <w:rFonts w:hint="eastAsia"/>
          <w:u w:val="single"/>
        </w:rPr>
        <w:t>变量也将复制。</w:t>
      </w:r>
    </w:p>
    <w:p w:rsidR="00D12965" w:rsidRDefault="00D12965" w:rsidP="00D70C00"/>
    <w:p w:rsidR="00D70C00" w:rsidRDefault="00D70C00" w:rsidP="00D70C00">
      <w:r>
        <w:rPr>
          <w:rFonts w:hint="eastAsia"/>
        </w:rPr>
        <w:t>那么如何实现深克隆呢？</w:t>
      </w:r>
    </w:p>
    <w:p w:rsidR="008B7F75" w:rsidRDefault="00D70C00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语言中，如果需要实现深克隆，可以通过</w:t>
      </w:r>
      <w:r w:rsidRPr="00BD605E">
        <w:rPr>
          <w:rFonts w:hint="eastAsia"/>
          <w:b/>
        </w:rPr>
        <w:t>序列化</w:t>
      </w:r>
      <w:r w:rsidRPr="00BD605E">
        <w:rPr>
          <w:rFonts w:hint="eastAsia"/>
          <w:b/>
        </w:rPr>
        <w:t>(</w:t>
      </w:r>
      <w:r>
        <w:rPr>
          <w:rFonts w:hint="eastAsia"/>
        </w:rPr>
        <w:t>Serialization)</w:t>
      </w:r>
      <w:r>
        <w:rPr>
          <w:rFonts w:hint="eastAsia"/>
        </w:rPr>
        <w:t>方式来实现。序列化就是将对象写到流的过程，写到流中的对象是原有对象的一个拷贝，而原对象仍然存在于内存中。通过序列化实现的拷贝不仅可以复制对象本身，而且可以复制其引用的成员对象，因此通过序列化将对象写到一个流中，再从流里将其读出来，可以实现深克隆。需要注意的是能够实现序列化的对象其类必须实现</w:t>
      </w:r>
      <w:r>
        <w:rPr>
          <w:rFonts w:hint="eastAsia"/>
        </w:rPr>
        <w:t>Serializable</w:t>
      </w:r>
      <w:r>
        <w:rPr>
          <w:rFonts w:hint="eastAsia"/>
        </w:rPr>
        <w:t>接口，否则无法实现序列化操作。</w:t>
      </w:r>
    </w:p>
    <w:p w:rsidR="00D12965" w:rsidRDefault="00D12965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覆写</w:t>
      </w:r>
      <w:r>
        <w:t>clone</w:t>
      </w:r>
      <w:r>
        <w:t>方法时通过调用</w:t>
      </w:r>
      <w:r>
        <w:rPr>
          <w:rFonts w:hint="eastAsia"/>
        </w:rPr>
        <w:t>引用</w:t>
      </w:r>
      <w:r>
        <w:t>类型成员变量</w:t>
      </w:r>
      <w:r>
        <w:rPr>
          <w:rFonts w:hint="eastAsia"/>
        </w:rPr>
        <w:t>的</w:t>
      </w:r>
      <w:r>
        <w:t>clone</w:t>
      </w:r>
      <w:r>
        <w:t>方法（</w:t>
      </w:r>
      <w:r>
        <w:rPr>
          <w:rFonts w:hint="eastAsia"/>
        </w:rPr>
        <w:t>前提</w:t>
      </w:r>
      <w:r>
        <w:t>为成员变量</w:t>
      </w:r>
      <w:r>
        <w:rPr>
          <w:rFonts w:hint="eastAsia"/>
        </w:rPr>
        <w:t>类型</w:t>
      </w:r>
      <w:r>
        <w:t>实现</w:t>
      </w:r>
      <w:r>
        <w:rPr>
          <w:rFonts w:hint="eastAsia"/>
        </w:rPr>
        <w:t>Cloneable</w:t>
      </w:r>
      <w:r>
        <w:t>接口并覆写</w:t>
      </w:r>
      <w:r>
        <w:t>clone</w:t>
      </w:r>
      <w:r>
        <w:t>方法，但这涉及到一个</w:t>
      </w:r>
      <w:r>
        <w:t>“</w:t>
      </w:r>
      <w:r w:rsidRPr="00BD605E">
        <w:rPr>
          <w:rFonts w:hint="eastAsia"/>
          <w:u w:val="single"/>
        </w:rPr>
        <w:t>有</w:t>
      </w:r>
      <w:r w:rsidRPr="00BD605E">
        <w:rPr>
          <w:u w:val="single"/>
        </w:rPr>
        <w:t>多深</w:t>
      </w:r>
      <w:r>
        <w:t>”</w:t>
      </w:r>
      <w:r>
        <w:rPr>
          <w:rFonts w:hint="eastAsia"/>
        </w:rPr>
        <w:t>的</w:t>
      </w:r>
      <w:r>
        <w:t>问题）</w:t>
      </w:r>
      <w:r>
        <w:rPr>
          <w:rFonts w:hint="eastAsia"/>
        </w:rPr>
        <w:t>。</w:t>
      </w:r>
    </w:p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Pr="008B7F75" w:rsidRDefault="008B7F75" w:rsidP="008B7F75"/>
    <w:p w:rsidR="005458EC" w:rsidRPr="005458EC" w:rsidRDefault="005458EC" w:rsidP="0064726A">
      <w:pPr>
        <w:pStyle w:val="1"/>
      </w:pPr>
    </w:p>
    <w:p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:rsidR="0064726A" w:rsidRDefault="0064726A" w:rsidP="0064726A"/>
    <w:p w:rsidR="0064726A" w:rsidRDefault="0064726A" w:rsidP="0064726A">
      <w:r>
        <w:rPr>
          <w:noProof/>
        </w:rPr>
        <w:lastRenderedPageBreak/>
        <w:drawing>
          <wp:inline distT="0" distB="0" distL="0" distR="0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26A" w:rsidRDefault="0064726A" w:rsidP="0064726A">
      <w:r>
        <w:rPr>
          <w:rFonts w:hint="eastAsia"/>
        </w:rPr>
        <w:t>展示层主要负责数据的展示</w:t>
      </w:r>
    </w:p>
    <w:p w:rsidR="0064726A" w:rsidRDefault="0064726A" w:rsidP="0064726A">
      <w:r>
        <w:rPr>
          <w:rFonts w:hint="eastAsia"/>
        </w:rPr>
        <w:t>业务路基层负责具体的业务逻辑处理</w:t>
      </w:r>
    </w:p>
    <w:p w:rsidR="0064726A" w:rsidRDefault="0064726A" w:rsidP="0064726A">
      <w:r>
        <w:rPr>
          <w:rFonts w:hint="eastAsia"/>
        </w:rPr>
        <w:t>持久层负责数据库等持久化操作。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这种</w:t>
      </w:r>
      <w:r>
        <w:t>模式的问题：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:rsidR="00140D47" w:rsidRDefault="00140D47" w:rsidP="00140D47">
      <w:r>
        <w:rPr>
          <w:noProof/>
        </w:rPr>
        <w:drawing>
          <wp:inline distT="0" distB="0" distL="0" distR="0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C15" w:rsidRDefault="003D2C15" w:rsidP="00013DCC">
      <w:r>
        <w:separator/>
      </w:r>
    </w:p>
  </w:endnote>
  <w:endnote w:type="continuationSeparator" w:id="0">
    <w:p w:rsidR="003D2C15" w:rsidRDefault="003D2C15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C15" w:rsidRDefault="003D2C15" w:rsidP="00013DCC">
      <w:r>
        <w:separator/>
      </w:r>
    </w:p>
  </w:footnote>
  <w:footnote w:type="continuationSeparator" w:id="0">
    <w:p w:rsidR="003D2C15" w:rsidRDefault="003D2C15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0775C6"/>
    <w:multiLevelType w:val="hybridMultilevel"/>
    <w:tmpl w:val="1346CA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6"/>
  </w:num>
  <w:num w:numId="5">
    <w:abstractNumId w:val="5"/>
  </w:num>
  <w:num w:numId="6">
    <w:abstractNumId w:val="1"/>
  </w:num>
  <w:num w:numId="7">
    <w:abstractNumId w:val="11"/>
  </w:num>
  <w:num w:numId="8">
    <w:abstractNumId w:val="4"/>
  </w:num>
  <w:num w:numId="9">
    <w:abstractNumId w:val="2"/>
  </w:num>
  <w:num w:numId="10">
    <w:abstractNumId w:val="3"/>
  </w:num>
  <w:num w:numId="11">
    <w:abstractNumId w:val="12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63FB6"/>
    <w:rsid w:val="0007260C"/>
    <w:rsid w:val="000849C7"/>
    <w:rsid w:val="000A49BC"/>
    <w:rsid w:val="001127EA"/>
    <w:rsid w:val="00123E49"/>
    <w:rsid w:val="00140D47"/>
    <w:rsid w:val="00161447"/>
    <w:rsid w:val="00166874"/>
    <w:rsid w:val="001800CC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2F21"/>
    <w:rsid w:val="002854E2"/>
    <w:rsid w:val="00287FE8"/>
    <w:rsid w:val="002A2EBB"/>
    <w:rsid w:val="002B3876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DB9"/>
    <w:rsid w:val="00385BFC"/>
    <w:rsid w:val="003D2C15"/>
    <w:rsid w:val="004039CC"/>
    <w:rsid w:val="00415F60"/>
    <w:rsid w:val="00456594"/>
    <w:rsid w:val="004B2971"/>
    <w:rsid w:val="004B440F"/>
    <w:rsid w:val="0053136D"/>
    <w:rsid w:val="00540092"/>
    <w:rsid w:val="005458EC"/>
    <w:rsid w:val="00575219"/>
    <w:rsid w:val="005D3218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44F5C"/>
    <w:rsid w:val="00754A0C"/>
    <w:rsid w:val="0079787F"/>
    <w:rsid w:val="007B6F60"/>
    <w:rsid w:val="007E3CB0"/>
    <w:rsid w:val="007E78F8"/>
    <w:rsid w:val="0087209D"/>
    <w:rsid w:val="00880881"/>
    <w:rsid w:val="008B6CB2"/>
    <w:rsid w:val="008B7F75"/>
    <w:rsid w:val="008C1ECA"/>
    <w:rsid w:val="008C3598"/>
    <w:rsid w:val="008D5BEC"/>
    <w:rsid w:val="008E71D2"/>
    <w:rsid w:val="008E76D1"/>
    <w:rsid w:val="008F228F"/>
    <w:rsid w:val="009A1DC0"/>
    <w:rsid w:val="009B6ED4"/>
    <w:rsid w:val="009F6DA3"/>
    <w:rsid w:val="00A43DAC"/>
    <w:rsid w:val="00A567A3"/>
    <w:rsid w:val="00AA639B"/>
    <w:rsid w:val="00AB1746"/>
    <w:rsid w:val="00AB57D4"/>
    <w:rsid w:val="00AC0DD1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CA3730"/>
    <w:rsid w:val="00D03A19"/>
    <w:rsid w:val="00D12965"/>
    <w:rsid w:val="00D13672"/>
    <w:rsid w:val="00D31CD2"/>
    <w:rsid w:val="00D462E8"/>
    <w:rsid w:val="00D60CCA"/>
    <w:rsid w:val="00D70C00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148FD"/>
    <w:rsid w:val="00F20497"/>
    <w:rsid w:val="00F21587"/>
    <w:rsid w:val="00F5418E"/>
    <w:rsid w:val="00F9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D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D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D1A6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123E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jianshu.com/p/1025f644f100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0.png"/><Relationship Id="rId7" Type="http://schemas.openxmlformats.org/officeDocument/2006/relationships/hyperlink" Target="https://github.com/DuanJiaNing/DesignPattern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gank.io/post/560e15be2dca930e00da1083" TargetMode="External"/><Relationship Id="rId29" Type="http://schemas.openxmlformats.org/officeDocument/2006/relationships/hyperlink" Target="http://blog.csdn.net/jason0539/article/details/4497677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blog.csdn.net/jason0539/article/details/23020989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://www.jianshu.com/p/83f7958b094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17</Pages>
  <Words>1606</Words>
  <Characters>9159</Characters>
  <Application>Microsoft Office Word</Application>
  <DocSecurity>0</DocSecurity>
  <Lines>76</Lines>
  <Paragraphs>21</Paragraphs>
  <ScaleCrop>false</ScaleCrop>
  <Company>微软中国</Company>
  <LinksUpToDate>false</LinksUpToDate>
  <CharactersWithSpaces>10744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100</cp:revision>
  <dcterms:created xsi:type="dcterms:W3CDTF">2017-11-22T02:50:00Z</dcterms:created>
  <dcterms:modified xsi:type="dcterms:W3CDTF">2017-12-12T02:41:00Z</dcterms:modified>
</cp:coreProperties>
</file>