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24" w:rsidRDefault="00603224" w:rsidP="0060322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Java </w:t>
      </w:r>
      <w:r>
        <w:rPr>
          <w:shd w:val="clear" w:color="auto" w:fill="FFFFFF"/>
        </w:rPr>
        <w:t>局部内部类使用局部</w:t>
      </w:r>
      <w:r>
        <w:rPr>
          <w:shd w:val="clear" w:color="auto" w:fill="FFFFFF"/>
        </w:rPr>
        <w:t>final</w:t>
      </w:r>
      <w:r>
        <w:rPr>
          <w:shd w:val="clear" w:color="auto" w:fill="FFFFFF"/>
        </w:rPr>
        <w:t>变量</w:t>
      </w:r>
    </w:p>
    <w:p w:rsid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t>内部类是外</w:t>
      </w:r>
      <w:r w:rsidRPr="00F56F29">
        <w:rPr>
          <w:shd w:val="clear" w:color="auto" w:fill="FFFFFF"/>
        </w:rPr>
        <w:t>部类的一个成员，就像外部类的成员方法一样，所以内部类有权限访问外部类的所有成员，包括</w:t>
      </w:r>
      <w:r w:rsidRPr="00F56F29">
        <w:rPr>
          <w:shd w:val="clear" w:color="auto" w:fill="FFFFFF"/>
        </w:rPr>
        <w:t>private</w:t>
      </w:r>
      <w:r w:rsidRPr="00F56F29">
        <w:rPr>
          <w:shd w:val="clear" w:color="auto" w:fill="FFFFFF"/>
        </w:rPr>
        <w:t>的。</w:t>
      </w:r>
    </w:p>
    <w:p w:rsid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rPr>
          <w:shd w:val="clear" w:color="auto" w:fill="FFFFFF"/>
        </w:rPr>
        <w:t>内部类不能访问外部类方法中的局部变量，除非变量是</w:t>
      </w:r>
      <w:r w:rsidRPr="00F56F29">
        <w:rPr>
          <w:shd w:val="clear" w:color="auto" w:fill="FFFFFF"/>
        </w:rPr>
        <w:t>final</w:t>
      </w:r>
      <w:r w:rsidRPr="00F56F29">
        <w:rPr>
          <w:shd w:val="clear" w:color="auto" w:fill="FFFFFF"/>
        </w:rPr>
        <w:t>的</w:t>
      </w:r>
      <w:r w:rsidRPr="00F56F29">
        <w:rPr>
          <w:shd w:val="clear" w:color="auto" w:fill="FFFFFF"/>
        </w:rPr>
        <w:t>(</w:t>
      </w:r>
      <w:r w:rsidRPr="00F56F29">
        <w:rPr>
          <w:shd w:val="clear" w:color="auto" w:fill="FFFFFF"/>
        </w:rPr>
        <w:t>一般发生在方法中定义的内部类</w:t>
      </w:r>
      <w:r w:rsidRPr="00F56F29">
        <w:rPr>
          <w:shd w:val="clear" w:color="auto" w:fill="FFFFFF"/>
        </w:rPr>
        <w:t>)</w:t>
      </w:r>
      <w:r w:rsidRPr="00F56F29">
        <w:rPr>
          <w:shd w:val="clear" w:color="auto" w:fill="FFFFFF"/>
        </w:rPr>
        <w:t>。这是因为局部变量的生命周期原因。</w:t>
      </w:r>
    </w:p>
    <w:p w:rsidR="00F56F29" w:rsidRP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所谓</w:t>
      </w:r>
      <w:r w:rsidRPr="00F56F29">
        <w:rPr>
          <w:bdr w:val="none" w:sz="0" w:space="0" w:color="auto" w:frame="1"/>
          <w:shd w:val="clear" w:color="auto" w:fill="FFFFFF"/>
        </w:rPr>
        <w:t>“</w:t>
      </w:r>
      <w:r w:rsidRPr="00F56F29">
        <w:rPr>
          <w:bdr w:val="none" w:sz="0" w:space="0" w:color="auto" w:frame="1"/>
          <w:shd w:val="clear" w:color="auto" w:fill="FFFFFF"/>
        </w:rPr>
        <w:t>局部内部类</w:t>
      </w:r>
      <w:r w:rsidRPr="00F56F29">
        <w:rPr>
          <w:bdr w:val="none" w:sz="0" w:space="0" w:color="auto" w:frame="1"/>
          <w:shd w:val="clear" w:color="auto" w:fill="FFFFFF"/>
        </w:rPr>
        <w:t>”</w:t>
      </w:r>
      <w:r w:rsidRPr="00F56F29">
        <w:rPr>
          <w:bdr w:val="none" w:sz="0" w:space="0" w:color="auto" w:frame="1"/>
          <w:shd w:val="clear" w:color="auto" w:fill="FFFFFF"/>
        </w:rPr>
        <w:t>就是在对象的方法成员内部定义的类。而方法中的类，访问同一个方法中的局部变量，却必须要加上一个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。</w:t>
      </w:r>
    </w:p>
    <w:p w:rsidR="00F56F29" w:rsidRDefault="00603224" w:rsidP="00F56F29">
      <w:pPr>
        <w:pStyle w:val="a6"/>
        <w:ind w:left="420" w:firstLineChars="0" w:firstLine="0"/>
        <w:rPr>
          <w:bdr w:val="none" w:sz="0" w:space="0" w:color="auto" w:frame="1"/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原因是编译程序实现上的困难：</w:t>
      </w:r>
    </w:p>
    <w:p w:rsidR="00F56F29" w:rsidRPr="00F56F29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内部类对象的生命周期会超过局部变量的生命期。局部变量的生命期：当该方法被调用时，该方法中的局部变量在</w:t>
      </w:r>
      <w:proofErr w:type="gramStart"/>
      <w:r w:rsidRPr="00F56F29">
        <w:rPr>
          <w:bdr w:val="none" w:sz="0" w:space="0" w:color="auto" w:frame="1"/>
          <w:shd w:val="clear" w:color="auto" w:fill="FFFFFF"/>
        </w:rPr>
        <w:t>栈</w:t>
      </w:r>
      <w:proofErr w:type="gramEnd"/>
      <w:r w:rsidRPr="00F56F29">
        <w:rPr>
          <w:bdr w:val="none" w:sz="0" w:space="0" w:color="auto" w:frame="1"/>
          <w:shd w:val="clear" w:color="auto" w:fill="FFFFFF"/>
        </w:rPr>
        <w:t>中被创建，</w:t>
      </w:r>
      <w:proofErr w:type="gramStart"/>
      <w:r w:rsidRPr="00F56F29">
        <w:rPr>
          <w:bdr w:val="none" w:sz="0" w:space="0" w:color="auto" w:frame="1"/>
          <w:shd w:val="clear" w:color="auto" w:fill="FFFFFF"/>
        </w:rPr>
        <w:t>当方法</w:t>
      </w:r>
      <w:proofErr w:type="gramEnd"/>
      <w:r w:rsidRPr="00F56F29">
        <w:rPr>
          <w:bdr w:val="none" w:sz="0" w:space="0" w:color="auto" w:frame="1"/>
          <w:shd w:val="clear" w:color="auto" w:fill="FFFFFF"/>
        </w:rPr>
        <w:t>调用结束时，退</w:t>
      </w:r>
      <w:proofErr w:type="gramStart"/>
      <w:r w:rsidRPr="00F56F29">
        <w:rPr>
          <w:bdr w:val="none" w:sz="0" w:space="0" w:color="auto" w:frame="1"/>
          <w:shd w:val="clear" w:color="auto" w:fill="FFFFFF"/>
        </w:rPr>
        <w:t>栈</w:t>
      </w:r>
      <w:proofErr w:type="gramEnd"/>
      <w:r w:rsidRPr="00F56F29">
        <w:rPr>
          <w:bdr w:val="none" w:sz="0" w:space="0" w:color="auto" w:frame="1"/>
          <w:shd w:val="clear" w:color="auto" w:fill="FFFFFF"/>
        </w:rPr>
        <w:t>，这些局部变量全部死亡。而内部类对象生命期，与其它类一样，当创建一个局部内部类对象后，只有当没有其它人再引用它时，它才能死亡。所以完全可能一个方法已调用结束（局部变量已死亡），但该局部类的对象仍然活着。即：</w:t>
      </w:r>
      <w:r w:rsidRPr="00F56F29">
        <w:rPr>
          <w:u w:val="single"/>
          <w:bdr w:val="none" w:sz="0" w:space="0" w:color="auto" w:frame="1"/>
          <w:shd w:val="clear" w:color="auto" w:fill="FFFFFF"/>
        </w:rPr>
        <w:t>局部类的对象生命期会超过局部变量</w:t>
      </w:r>
      <w:r w:rsidRPr="00F56F29">
        <w:rPr>
          <w:bdr w:val="none" w:sz="0" w:space="0" w:color="auto" w:frame="1"/>
          <w:shd w:val="clear" w:color="auto" w:fill="FFFFFF"/>
        </w:rPr>
        <w:t>。</w:t>
      </w:r>
    </w:p>
    <w:p w:rsidR="00D74DA1" w:rsidRPr="00D74DA1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局部内部类的对象访问同一个方法中的局部变量，那么这就要求只要局部内部类对象还活着，那么</w:t>
      </w:r>
      <w:proofErr w:type="gramStart"/>
      <w:r w:rsidRPr="00F56F29">
        <w:rPr>
          <w:bdr w:val="none" w:sz="0" w:space="0" w:color="auto" w:frame="1"/>
          <w:shd w:val="clear" w:color="auto" w:fill="FFFFFF"/>
        </w:rPr>
        <w:t>栈</w:t>
      </w:r>
      <w:proofErr w:type="gramEnd"/>
      <w:r w:rsidRPr="00F56F29">
        <w:rPr>
          <w:bdr w:val="none" w:sz="0" w:space="0" w:color="auto" w:frame="1"/>
          <w:shd w:val="clear" w:color="auto" w:fill="FFFFFF"/>
        </w:rPr>
        <w:t>中的那些它要访问的局部变量就不能</w:t>
      </w:r>
      <w:r w:rsidRPr="00F56F29">
        <w:rPr>
          <w:bdr w:val="none" w:sz="0" w:space="0" w:color="auto" w:frame="1"/>
          <w:shd w:val="clear" w:color="auto" w:fill="FFFFFF"/>
        </w:rPr>
        <w:t>“</w:t>
      </w:r>
      <w:r w:rsidRPr="00F56F29">
        <w:rPr>
          <w:bdr w:val="none" w:sz="0" w:space="0" w:color="auto" w:frame="1"/>
          <w:shd w:val="clear" w:color="auto" w:fill="FFFFFF"/>
        </w:rPr>
        <w:t>死亡</w:t>
      </w:r>
      <w:r w:rsidRPr="00F56F29">
        <w:rPr>
          <w:bdr w:val="none" w:sz="0" w:space="0" w:color="auto" w:frame="1"/>
          <w:shd w:val="clear" w:color="auto" w:fill="FFFFFF"/>
        </w:rPr>
        <w:t>”</w:t>
      </w:r>
      <w:r w:rsidRPr="00F56F29">
        <w:rPr>
          <w:bdr w:val="none" w:sz="0" w:space="0" w:color="auto" w:frame="1"/>
          <w:shd w:val="clear" w:color="auto" w:fill="FFFFFF"/>
        </w:rPr>
        <w:t>（否则：它都死了，还访问个什么呢？）。这就是说：</w:t>
      </w:r>
      <w:r w:rsidRPr="00F56F29">
        <w:rPr>
          <w:b/>
          <w:u w:val="single"/>
          <w:bdr w:val="none" w:sz="0" w:space="0" w:color="auto" w:frame="1"/>
          <w:shd w:val="clear" w:color="auto" w:fill="FFFFFF"/>
        </w:rPr>
        <w:t>局部变量的生命期至少等于或大于局部内部类对象的生命期。</w:t>
      </w:r>
    </w:p>
    <w:p w:rsidR="00D74DA1" w:rsidRPr="00D74DA1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解决方法：局部内部类的对象可以访问同一个方法中被定义为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的局部变量。定义为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后，编译程序的实现方法：</w:t>
      </w:r>
      <w:r w:rsidRPr="00D74DA1">
        <w:rPr>
          <w:u w:val="single"/>
          <w:bdr w:val="none" w:sz="0" w:space="0" w:color="auto" w:frame="1"/>
          <w:shd w:val="clear" w:color="auto" w:fill="FFFFFF"/>
        </w:rPr>
        <w:t>将所有的局部内部类对象要访问的</w:t>
      </w:r>
      <w:r w:rsidRPr="00D74DA1">
        <w:rPr>
          <w:u w:val="single"/>
          <w:bdr w:val="none" w:sz="0" w:space="0" w:color="auto" w:frame="1"/>
          <w:shd w:val="clear" w:color="auto" w:fill="FFFFFF"/>
        </w:rPr>
        <w:t>final</w:t>
      </w:r>
      <w:r w:rsidRPr="00D74DA1">
        <w:rPr>
          <w:u w:val="single"/>
          <w:bdr w:val="none" w:sz="0" w:space="0" w:color="auto" w:frame="1"/>
          <w:shd w:val="clear" w:color="auto" w:fill="FFFFFF"/>
        </w:rPr>
        <w:t>型局部变量，都</w:t>
      </w:r>
      <w:r w:rsidRPr="00D74DA1">
        <w:rPr>
          <w:b/>
          <w:u w:val="single"/>
          <w:bdr w:val="none" w:sz="0" w:space="0" w:color="auto" w:frame="1"/>
          <w:shd w:val="clear" w:color="auto" w:fill="FFFFFF"/>
        </w:rPr>
        <w:t>拷贝</w:t>
      </w:r>
      <w:proofErr w:type="gramStart"/>
      <w:r w:rsidRPr="00D74DA1">
        <w:rPr>
          <w:u w:val="single"/>
          <w:bdr w:val="none" w:sz="0" w:space="0" w:color="auto" w:frame="1"/>
          <w:shd w:val="clear" w:color="auto" w:fill="FFFFFF"/>
        </w:rPr>
        <w:t>成为该内部类</w:t>
      </w:r>
      <w:proofErr w:type="gramEnd"/>
      <w:r w:rsidRPr="00D74DA1">
        <w:rPr>
          <w:u w:val="single"/>
          <w:bdr w:val="none" w:sz="0" w:space="0" w:color="auto" w:frame="1"/>
          <w:shd w:val="clear" w:color="auto" w:fill="FFFFFF"/>
        </w:rPr>
        <w:t>对象中的一个数据成员</w:t>
      </w:r>
      <w:r w:rsidRPr="00F56F29">
        <w:rPr>
          <w:bdr w:val="none" w:sz="0" w:space="0" w:color="auto" w:frame="1"/>
          <w:shd w:val="clear" w:color="auto" w:fill="FFFFFF"/>
        </w:rPr>
        <w:t>。这样，即使</w:t>
      </w:r>
      <w:proofErr w:type="gramStart"/>
      <w:r w:rsidRPr="00F56F29">
        <w:rPr>
          <w:bdr w:val="none" w:sz="0" w:space="0" w:color="auto" w:frame="1"/>
          <w:shd w:val="clear" w:color="auto" w:fill="FFFFFF"/>
        </w:rPr>
        <w:t>栈</w:t>
      </w:r>
      <w:proofErr w:type="gramEnd"/>
      <w:r w:rsidRPr="00F56F29">
        <w:rPr>
          <w:bdr w:val="none" w:sz="0" w:space="0" w:color="auto" w:frame="1"/>
          <w:shd w:val="clear" w:color="auto" w:fill="FFFFFF"/>
        </w:rPr>
        <w:t>中局部变量（含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）已死亡，但由于它是</w:t>
      </w:r>
      <w:r w:rsidRPr="00F56F29">
        <w:rPr>
          <w:bdr w:val="none" w:sz="0" w:space="0" w:color="auto" w:frame="1"/>
          <w:shd w:val="clear" w:color="auto" w:fill="FFFFFF"/>
        </w:rPr>
        <w:t>final,</w:t>
      </w:r>
      <w:r w:rsidRPr="00F56F29">
        <w:rPr>
          <w:bdr w:val="none" w:sz="0" w:space="0" w:color="auto" w:frame="1"/>
          <w:shd w:val="clear" w:color="auto" w:fill="FFFFFF"/>
        </w:rPr>
        <w:t>其值永不变，因而局部内部类对象在变量死亡后，照样可以访问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="00D74DA1">
        <w:rPr>
          <w:bdr w:val="none" w:sz="0" w:space="0" w:color="auto" w:frame="1"/>
          <w:shd w:val="clear" w:color="auto" w:fill="FFFFFF"/>
        </w:rPr>
        <w:t>型局部变量</w:t>
      </w:r>
    </w:p>
    <w:p w:rsidR="00603224" w:rsidRPr="00F56F29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归纳总结：局部内部类对象中包含有要访问的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型局部变量的一个</w:t>
      </w:r>
      <w:r w:rsidRPr="00D74DA1">
        <w:rPr>
          <w:b/>
          <w:bdr w:val="none" w:sz="0" w:space="0" w:color="auto" w:frame="1"/>
          <w:shd w:val="clear" w:color="auto" w:fill="FFFFFF"/>
        </w:rPr>
        <w:t>拷贝</w:t>
      </w:r>
      <w:r w:rsidRPr="00F56F29">
        <w:rPr>
          <w:bdr w:val="none" w:sz="0" w:space="0" w:color="auto" w:frame="1"/>
          <w:shd w:val="clear" w:color="auto" w:fill="FFFFFF"/>
        </w:rPr>
        <w:t>，成为它的数据成员。因此，正是在这个意义上，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型局部变量的生命期，超过其方法的一次调用。</w:t>
      </w:r>
      <w:r w:rsidRPr="00D74DA1">
        <w:rPr>
          <w:b/>
          <w:bdr w:val="none" w:sz="0" w:space="0" w:color="auto" w:frame="1"/>
          <w:shd w:val="clear" w:color="auto" w:fill="FFFFFF"/>
        </w:rPr>
        <w:t>严格来说，方法调用结束，所有的局部变量（含</w:t>
      </w:r>
      <w:r w:rsidRPr="00D74DA1">
        <w:rPr>
          <w:b/>
          <w:bdr w:val="none" w:sz="0" w:space="0" w:color="auto" w:frame="1"/>
          <w:shd w:val="clear" w:color="auto" w:fill="FFFFFF"/>
        </w:rPr>
        <w:t>final</w:t>
      </w:r>
      <w:r w:rsidRPr="00D74DA1">
        <w:rPr>
          <w:b/>
          <w:bdr w:val="none" w:sz="0" w:space="0" w:color="auto" w:frame="1"/>
          <w:shd w:val="clear" w:color="auto" w:fill="FFFFFF"/>
        </w:rPr>
        <w:t>）</w:t>
      </w:r>
      <w:proofErr w:type="gramStart"/>
      <w:r w:rsidRPr="00D74DA1">
        <w:rPr>
          <w:b/>
          <w:bdr w:val="none" w:sz="0" w:space="0" w:color="auto" w:frame="1"/>
          <w:shd w:val="clear" w:color="auto" w:fill="FFFFFF"/>
        </w:rPr>
        <w:t>全死亡</w:t>
      </w:r>
      <w:proofErr w:type="gramEnd"/>
      <w:r w:rsidRPr="00D74DA1">
        <w:rPr>
          <w:b/>
          <w:bdr w:val="none" w:sz="0" w:space="0" w:color="auto" w:frame="1"/>
          <w:shd w:val="clear" w:color="auto" w:fill="FFFFFF"/>
        </w:rPr>
        <w:t>了。但：局部内部类对象中有</w:t>
      </w:r>
      <w:r w:rsidRPr="00D74DA1">
        <w:rPr>
          <w:b/>
          <w:bdr w:val="none" w:sz="0" w:space="0" w:color="auto" w:frame="1"/>
          <w:shd w:val="clear" w:color="auto" w:fill="FFFFFF"/>
        </w:rPr>
        <w:t>final</w:t>
      </w:r>
      <w:r w:rsidRPr="00D74DA1">
        <w:rPr>
          <w:b/>
          <w:bdr w:val="none" w:sz="0" w:space="0" w:color="auto" w:frame="1"/>
          <w:shd w:val="clear" w:color="auto" w:fill="FFFFFF"/>
        </w:rPr>
        <w:t>型局部变量的拷贝。</w:t>
      </w:r>
    </w:p>
    <w:p w:rsidR="00603224" w:rsidRDefault="00603224" w:rsidP="00F56F29">
      <w:pPr>
        <w:rPr>
          <w:rFonts w:hint="eastAsia"/>
          <w:bdr w:val="none" w:sz="0" w:space="0" w:color="auto" w:frame="1"/>
          <w:shd w:val="clear" w:color="auto" w:fill="FFFFFF"/>
        </w:rPr>
      </w:pPr>
    </w:p>
    <w:p w:rsidR="00603224" w:rsidRPr="0099728B" w:rsidRDefault="00603224" w:rsidP="00603224">
      <w:pPr>
        <w:pStyle w:val="2"/>
        <w:rPr>
          <w:rStyle w:val="a5"/>
          <w:rFonts w:ascii="Segoe UI" w:hAnsi="Segoe UI" w:cs="Segoe UI" w:hint="eastAsia"/>
          <w:i w:val="0"/>
          <w:iCs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bdr w:val="none" w:sz="0" w:space="0" w:color="auto" w:frame="1"/>
          <w:shd w:val="clear" w:color="auto" w:fill="FFFFFF"/>
        </w:rPr>
        <w:t xml:space="preserve">java </w:t>
      </w:r>
      <w:r w:rsidRPr="0099728B">
        <w:rPr>
          <w:rStyle w:val="a5"/>
          <w:rFonts w:ascii="Segoe UI" w:hAnsi="Segoe UI" w:cs="Segoe UI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24 * 60 * 60 * 1000</w:t>
      </w:r>
      <w:r w:rsidR="0099728B">
        <w:rPr>
          <w:rStyle w:val="a5"/>
          <w:rFonts w:ascii="Segoe UI" w:hAnsi="Segoe UI" w:cs="Segoe UI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（一天</w:t>
      </w:r>
      <w:r w:rsidR="0099728B">
        <w:rPr>
          <w:rStyle w:val="a5"/>
          <w:rFonts w:ascii="Segoe UI" w:hAnsi="Segoe UI" w:cs="Segoe UI" w:hint="eastAsia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）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Date d=new </w:t>
      </w:r>
      <w:proofErr w:type="gram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Date(</w:t>
      </w:r>
      <w:proofErr w:type="gram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SimpleDateFormat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df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=new </w:t>
      </w:r>
      <w:proofErr w:type="spellStart"/>
      <w:proofErr w:type="gram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SimpleDateFormat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yyyy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-MM-</w:t>
      </w:r>
      <w:proofErr w:type="spell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dd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");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System.out.println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"today:"+</w:t>
      </w:r>
      <w:proofErr w:type="spell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df.format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(d));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System.out.println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"the day </w:t>
      </w:r>
      <w:proofErr w:type="spellStart"/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u w:val="single"/>
          <w:bdr w:val="none" w:sz="0" w:space="0" w:color="auto" w:frame="1"/>
          <w:shd w:val="clear" w:color="auto" w:fill="FFFFFF"/>
        </w:rPr>
        <w:t>befor</w:t>
      </w:r>
      <w:proofErr w:type="spellEnd"/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u w:val="single"/>
          <w:bdr w:val="none" w:sz="0" w:space="0" w:color="auto" w:frame="1"/>
          <w:shd w:val="clear" w:color="auto" w:fill="FFFFFF"/>
        </w:rPr>
        <w:t>yestoday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:" + </w:t>
      </w:r>
      <w:proofErr w:type="spell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df.format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(new Date(</w:t>
      </w:r>
      <w:proofErr w:type="spellStart"/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d.getTime</w:t>
      </w:r>
      <w:proofErr w:type="spellEnd"/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() - (long)2 *</w:t>
      </w:r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u w:val="single"/>
          <w:bdr w:val="none" w:sz="0" w:space="0" w:color="auto" w:frame="1"/>
          <w:shd w:val="clear" w:color="auto" w:fill="FFFFFF"/>
        </w:rPr>
        <w:t xml:space="preserve"> 24 * 60 * 60 * 1000</w:t>
      </w:r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));  </w:t>
      </w:r>
    </w:p>
    <w:p w:rsidR="0099728B" w:rsidRDefault="00603224" w:rsidP="0099728B">
      <w:pPr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System.out.println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"the day </w:t>
      </w:r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after tomorrow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:" + </w:t>
      </w:r>
      <w:proofErr w:type="spellStart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df.format</w:t>
      </w:r>
      <w:proofErr w:type="spellEnd"/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(new Date(</w:t>
      </w:r>
      <w:proofErr w:type="spellStart"/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d.getTime</w:t>
      </w:r>
      <w:proofErr w:type="spellEnd"/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() + (long)3 * 24 * 60 * 60 * 1000)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));</w:t>
      </w:r>
    </w:p>
    <w:p w:rsidR="0099728B" w:rsidRDefault="0099728B" w:rsidP="0099728B">
      <w:pPr>
        <w:rPr>
          <w:rStyle w:val="a5"/>
          <w:rFonts w:ascii="Segoe UI" w:hAnsi="Segoe UI" w:cs="Segoe UI" w:hint="eastAsia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</w:p>
    <w:p w:rsidR="00603224" w:rsidRPr="0099728B" w:rsidRDefault="00603224" w:rsidP="005069CD">
      <w:pPr>
        <w:pStyle w:val="2"/>
        <w:rPr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5069CD">
        <w:rPr>
          <w:b w:val="0"/>
        </w:rPr>
        <w:lastRenderedPageBreak/>
        <w:t>Java</w:t>
      </w:r>
      <w:r w:rsidRPr="005069CD">
        <w:rPr>
          <w:b w:val="0"/>
        </w:rPr>
        <w:t>中子类和</w:t>
      </w:r>
      <w:proofErr w:type="gramStart"/>
      <w:r w:rsidRPr="005069CD">
        <w:rPr>
          <w:b w:val="0"/>
        </w:rPr>
        <w:t>父类</w:t>
      </w:r>
      <w:proofErr w:type="gramEnd"/>
      <w:r w:rsidRPr="005069CD">
        <w:rPr>
          <w:b w:val="0"/>
        </w:rPr>
        <w:t>的初始化顺序</w:t>
      </w:r>
      <w:r w:rsidRPr="005069CD">
        <w:rPr>
          <w:rFonts w:hint="eastAsia"/>
          <w:b w:val="0"/>
        </w:rPr>
        <w:t>-</w:t>
      </w:r>
      <w:r w:rsidRPr="005069CD">
        <w:t>静态优先</w:t>
      </w:r>
      <w:r w:rsidRPr="005069CD">
        <w:rPr>
          <w:rFonts w:hint="eastAsia"/>
        </w:rPr>
        <w:t>，</w:t>
      </w:r>
      <w:proofErr w:type="gramStart"/>
      <w:r w:rsidRPr="005069CD">
        <w:t>父类优先</w:t>
      </w:r>
      <w:proofErr w:type="gramEnd"/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类的初始化顺序是：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、初始化</w:t>
      </w:r>
      <w:r w:rsidRPr="005069CD">
        <w:rPr>
          <w:color w:val="7030A0"/>
          <w:shd w:val="clear" w:color="auto" w:fill="FFFFFF"/>
        </w:rPr>
        <w:t>父类中的静态成员变量和静态代码块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、初始化</w:t>
      </w:r>
      <w:r w:rsidRPr="005069CD">
        <w:rPr>
          <w:color w:val="FF0000"/>
          <w:shd w:val="clear" w:color="auto" w:fill="FFFFFF"/>
        </w:rPr>
        <w:t>子类中的静态成员变量和静态代码块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 xml:space="preserve"> 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shd w:val="clear" w:color="auto" w:fill="FFFFFF"/>
        </w:rPr>
        <w:t>、初始化</w:t>
      </w:r>
      <w:r w:rsidRPr="005069CD">
        <w:rPr>
          <w:color w:val="1F4E79" w:themeColor="accent1" w:themeShade="80"/>
          <w:shd w:val="clear" w:color="auto" w:fill="FFFFFF"/>
        </w:rPr>
        <w:t>父类中的普通成员变量和代码块，在执行父类中的构造方法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shd w:val="clear" w:color="auto" w:fill="FFFFFF"/>
        </w:rPr>
        <w:t>、初始化</w:t>
      </w:r>
      <w:r w:rsidRPr="005069CD">
        <w:rPr>
          <w:color w:val="C45911" w:themeColor="accent2" w:themeShade="BF"/>
          <w:shd w:val="clear" w:color="auto" w:fill="FFFFFF"/>
        </w:rPr>
        <w:t>子类中的普通成员变量和代码块，在执行子类中的构造方法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</w:p>
    <w:p w:rsidR="00603224" w:rsidRDefault="00603224" w:rsidP="0060322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ava</w:t>
      </w:r>
      <w:r>
        <w:rPr>
          <w:shd w:val="clear" w:color="auto" w:fill="FFFFFF"/>
        </w:rPr>
        <w:t xml:space="preserve"> transient</w:t>
      </w:r>
      <w:r>
        <w:rPr>
          <w:rFonts w:hint="eastAsia"/>
          <w:shd w:val="clear" w:color="auto" w:fill="FFFFFF"/>
        </w:rPr>
        <w:t>关键字</w:t>
      </w:r>
    </w:p>
    <w:p w:rsidR="00603224" w:rsidRDefault="00603224" w:rsidP="00603224">
      <w:r w:rsidRPr="00044C64">
        <w:rPr>
          <w:rFonts w:hint="eastAsia"/>
        </w:rPr>
        <w:t>java</w:t>
      </w:r>
      <w:r w:rsidRPr="00044C64">
        <w:rPr>
          <w:rFonts w:hint="eastAsia"/>
        </w:rPr>
        <w:t>语言的关键字，变量修饰符，如果用</w:t>
      </w:r>
      <w:r w:rsidRPr="00044C64">
        <w:rPr>
          <w:rFonts w:hint="eastAsia"/>
        </w:rPr>
        <w:t>transient</w:t>
      </w:r>
      <w:r w:rsidRPr="00044C64">
        <w:rPr>
          <w:rFonts w:hint="eastAsia"/>
        </w:rPr>
        <w:t>声明一个实例变量，当对象存储时，它的值不需要维持。换句话来说就是，用</w:t>
      </w:r>
      <w:r w:rsidRPr="00044C64">
        <w:rPr>
          <w:rFonts w:hint="eastAsia"/>
        </w:rPr>
        <w:t>transient</w:t>
      </w:r>
      <w:r w:rsidRPr="00044C64">
        <w:rPr>
          <w:rFonts w:hint="eastAsia"/>
        </w:rPr>
        <w:t>关键字标记的成员变量不参与序列化过程。</w:t>
      </w:r>
    </w:p>
    <w:p w:rsidR="00603224" w:rsidRDefault="002A5123" w:rsidP="00603224">
      <w:pPr>
        <w:pStyle w:val="2"/>
      </w:pPr>
      <w:r>
        <w:t xml:space="preserve">Java </w:t>
      </w:r>
      <w:r w:rsidR="00603224">
        <w:t xml:space="preserve">&gt;&gt; n </w:t>
      </w:r>
      <w:r w:rsidR="00603224">
        <w:rPr>
          <w:rFonts w:hint="eastAsia"/>
        </w:rPr>
        <w:t>&amp;</w:t>
      </w:r>
      <w:r>
        <w:t xml:space="preserve"> </w:t>
      </w:r>
      <w:r w:rsidR="00603224">
        <w:rPr>
          <w:rFonts w:hint="eastAsia"/>
        </w:rPr>
        <w:t>&lt;&lt;</w:t>
      </w:r>
      <w:r w:rsidR="00603224">
        <w:t xml:space="preserve"> </w:t>
      </w:r>
      <w:r w:rsidR="00603224">
        <w:rPr>
          <w:rFonts w:hint="eastAsia"/>
        </w:rPr>
        <w:t>n</w:t>
      </w:r>
      <w:r w:rsidR="00603224">
        <w:t xml:space="preserve"> </w:t>
      </w:r>
    </w:p>
    <w:p w:rsidR="00603224" w:rsidRDefault="00603224" w:rsidP="00603224">
      <w:r>
        <w:t xml:space="preserve">&gt;&gt; n </w:t>
      </w:r>
      <w:r>
        <w:rPr>
          <w:rFonts w:hint="eastAsia"/>
        </w:rPr>
        <w:t>（右移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</w:t>
      </w:r>
    </w:p>
    <w:p w:rsidR="00603224" w:rsidRPr="00044C64" w:rsidRDefault="00603224" w:rsidP="00603224"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（左移</w:t>
      </w:r>
      <w:r>
        <w:rPr>
          <w:rFonts w:hint="eastAsia"/>
        </w:rPr>
        <w:t xml:space="preserve"> 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</w:t>
      </w:r>
    </w:p>
    <w:p w:rsidR="00603224" w:rsidRDefault="00603224" w:rsidP="00603224"/>
    <w:p w:rsidR="00603224" w:rsidRDefault="00603224" w:rsidP="00603224">
      <w:pPr>
        <w:pStyle w:val="2"/>
      </w:pPr>
      <w:r>
        <w:t>Java Collection</w:t>
      </w:r>
      <w:r>
        <w:t>接口的</w:t>
      </w:r>
      <w:proofErr w:type="spellStart"/>
      <w:r>
        <w:t>toArry</w:t>
      </w:r>
      <w:proofErr w:type="spellEnd"/>
      <w:r>
        <w:t>方法注意</w:t>
      </w:r>
    </w:p>
    <w:p w:rsidR="00603224" w:rsidRDefault="00603224" w:rsidP="00603224">
      <w:pPr>
        <w:pStyle w:val="a6"/>
        <w:numPr>
          <w:ilvl w:val="0"/>
          <w:numId w:val="1"/>
        </w:numPr>
        <w:ind w:firstLineChars="0"/>
      </w:pPr>
      <w:r w:rsidRPr="006A4678">
        <w:t xml:space="preserve">public Object[] </w:t>
      </w:r>
      <w:proofErr w:type="spellStart"/>
      <w:r w:rsidRPr="006A4678">
        <w:t>toArray</w:t>
      </w:r>
      <w:proofErr w:type="spellEnd"/>
      <w:r w:rsidRPr="006A4678">
        <w:t>()</w:t>
      </w:r>
      <w:r>
        <w:t>方法</w:t>
      </w:r>
      <w:r>
        <w:rPr>
          <w:rFonts w:hint="eastAsia"/>
        </w:rPr>
        <w:t>：</w:t>
      </w:r>
      <w:r>
        <w:t>方法中会重新构造一个</w:t>
      </w:r>
      <w:r>
        <w:t>Object[]</w:t>
      </w:r>
      <w:r>
        <w:t>数组</w:t>
      </w:r>
      <w:r>
        <w:rPr>
          <w:rFonts w:hint="eastAsia"/>
        </w:rPr>
        <w:t>，</w:t>
      </w:r>
      <w:r>
        <w:t>然后将集合中每个元素赋给数组</w:t>
      </w:r>
      <w:r>
        <w:rPr>
          <w:rFonts w:hint="eastAsia"/>
        </w:rPr>
        <w:t>，</w:t>
      </w:r>
      <w:r>
        <w:t>由于</w:t>
      </w:r>
      <w:r>
        <w:t>new</w:t>
      </w:r>
      <w:r>
        <w:t>的是</w:t>
      </w:r>
      <w:r>
        <w:t>Object</w:t>
      </w:r>
      <w:r>
        <w:t>数组</w:t>
      </w:r>
      <w:r>
        <w:rPr>
          <w:rFonts w:hint="eastAsia"/>
        </w:rPr>
        <w:t>，</w:t>
      </w:r>
      <w:r>
        <w:t>所以无法向上</w:t>
      </w:r>
      <w:proofErr w:type="gramStart"/>
      <w:r>
        <w:t>转型回之前</w:t>
      </w:r>
      <w:proofErr w:type="gramEnd"/>
      <w:r>
        <w:t>的数组</w:t>
      </w:r>
      <w:r>
        <w:rPr>
          <w:rFonts w:hint="eastAsia"/>
        </w:rPr>
        <w:t>。</w:t>
      </w:r>
    </w:p>
    <w:p w:rsidR="00603224" w:rsidRPr="006A4678" w:rsidRDefault="00603224" w:rsidP="00603224">
      <w:pPr>
        <w:pStyle w:val="a6"/>
        <w:numPr>
          <w:ilvl w:val="0"/>
          <w:numId w:val="1"/>
        </w:numPr>
        <w:ind w:firstLineChars="0"/>
      </w:pPr>
      <w:r w:rsidRPr="006A4678">
        <w:t xml:space="preserve">public &lt;T&gt; T[] </w:t>
      </w:r>
      <w:proofErr w:type="spellStart"/>
      <w:r w:rsidRPr="006A4678">
        <w:t>toArray</w:t>
      </w:r>
      <w:proofErr w:type="spellEnd"/>
      <w:r w:rsidRPr="006A4678">
        <w:t>(T[] a)</w:t>
      </w:r>
      <w:r>
        <w:t>方法</w:t>
      </w:r>
      <w:r>
        <w:rPr>
          <w:rFonts w:hint="eastAsia"/>
        </w:rPr>
        <w:t>：返回</w:t>
      </w:r>
      <w:r>
        <w:t>传入的数组</w:t>
      </w:r>
      <w:r>
        <w:t>a</w:t>
      </w:r>
      <w:r>
        <w:t>指定的类型</w:t>
      </w:r>
      <w:r>
        <w:rPr>
          <w:rFonts w:hint="eastAsia"/>
        </w:rPr>
        <w:t>，</w:t>
      </w:r>
      <w:r>
        <w:t>a</w:t>
      </w:r>
      <w:r>
        <w:t>的</w:t>
      </w:r>
      <w:r>
        <w:t>length</w:t>
      </w:r>
      <w:r>
        <w:t>小于集合</w:t>
      </w:r>
      <w:r>
        <w:t>size</w:t>
      </w:r>
      <w:r>
        <w:t>时会利用反射重新构建一个指定类型数组</w:t>
      </w:r>
      <w:r>
        <w:rPr>
          <w:rFonts w:hint="eastAsia"/>
        </w:rPr>
        <w:t>，并把集合中所有元素赋给数组。</w:t>
      </w:r>
    </w:p>
    <w:p w:rsidR="00ED7965" w:rsidRPr="00603224" w:rsidRDefault="00ED7965">
      <w:bookmarkStart w:id="0" w:name="_GoBack"/>
      <w:bookmarkEnd w:id="0"/>
    </w:p>
    <w:sectPr w:rsidR="00ED7965" w:rsidRPr="00603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ECE" w:rsidRDefault="00E62ECE" w:rsidP="00603224">
      <w:r>
        <w:separator/>
      </w:r>
    </w:p>
  </w:endnote>
  <w:endnote w:type="continuationSeparator" w:id="0">
    <w:p w:rsidR="00E62ECE" w:rsidRDefault="00E62ECE" w:rsidP="0060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ECE" w:rsidRDefault="00E62ECE" w:rsidP="00603224">
      <w:r>
        <w:separator/>
      </w:r>
    </w:p>
  </w:footnote>
  <w:footnote w:type="continuationSeparator" w:id="0">
    <w:p w:rsidR="00E62ECE" w:rsidRDefault="00E62ECE" w:rsidP="0060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9268C"/>
    <w:multiLevelType w:val="hybridMultilevel"/>
    <w:tmpl w:val="F2FEC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4715A4"/>
    <w:multiLevelType w:val="hybridMultilevel"/>
    <w:tmpl w:val="CD502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6111A"/>
    <w:multiLevelType w:val="hybridMultilevel"/>
    <w:tmpl w:val="6E5C4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14"/>
    <w:rsid w:val="002A5123"/>
    <w:rsid w:val="002E0014"/>
    <w:rsid w:val="00440097"/>
    <w:rsid w:val="005069CD"/>
    <w:rsid w:val="00603224"/>
    <w:rsid w:val="0099728B"/>
    <w:rsid w:val="00D74DA1"/>
    <w:rsid w:val="00E62ECE"/>
    <w:rsid w:val="00E74EE9"/>
    <w:rsid w:val="00ED7965"/>
    <w:rsid w:val="00F56F29"/>
    <w:rsid w:val="00F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CE6013-1800-4795-B126-0953C6DB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22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3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3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rsid w:val="00603224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603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263</Words>
  <Characters>1503</Characters>
  <Application>Microsoft Office Word</Application>
  <DocSecurity>0</DocSecurity>
  <Lines>12</Lines>
  <Paragraphs>3</Paragraphs>
  <ScaleCrop>false</ScaleCrop>
  <Company>微软中国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2017-10-23T10:05:00Z</dcterms:created>
  <dcterms:modified xsi:type="dcterms:W3CDTF">2017-10-23T10:32:00Z</dcterms:modified>
</cp:coreProperties>
</file>