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325D1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21EE9859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59574481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03EBEF38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0D44EF78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28A383F2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24099AFB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1F8B4E47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3E46AB05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381BC59E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1C792055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6DDA1FDD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640549F5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39F332C4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41EF5F39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1724D544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7B165715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2317C87A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6272AFEF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64D445D4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3E87C655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79D08F6E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511B6605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2325BFC9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7A3B400F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4E156893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2659A340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57D88B8A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296E1D4D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0066E998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071C1ECD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5CD642E3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22D0F153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44C6B2CD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15C63E6A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7155171C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68648C9F" w14:textId="77777777" w:rsidR="00DC55E9" w:rsidRDefault="00DC55E9">
      <w:pPr>
        <w:pStyle w:val="Textoindependiente"/>
        <w:spacing w:before="10"/>
        <w:rPr>
          <w:rFonts w:ascii="Times New Roman"/>
          <w:b w:val="0"/>
          <w:i w:val="0"/>
          <w:sz w:val="17"/>
        </w:rPr>
      </w:pPr>
    </w:p>
    <w:p w14:paraId="7473AEEA" w14:textId="77777777" w:rsidR="00DC55E9" w:rsidRDefault="00CA2C63">
      <w:pPr>
        <w:pStyle w:val="Ttulo"/>
      </w:pPr>
      <w:r>
        <w:t>Plan de calidad de software</w:t>
      </w:r>
    </w:p>
    <w:p w14:paraId="150A2A37" w14:textId="77777777" w:rsidR="00DC55E9" w:rsidRDefault="00DC55E9">
      <w:pPr>
        <w:pStyle w:val="Textoindependiente"/>
        <w:spacing w:before="6"/>
        <w:rPr>
          <w:i w:val="0"/>
          <w:sz w:val="54"/>
        </w:rPr>
      </w:pPr>
    </w:p>
    <w:p w14:paraId="42024657" w14:textId="4E1EEEFF" w:rsidR="00DC55E9" w:rsidRDefault="00CA2C63">
      <w:pPr>
        <w:pStyle w:val="Ttulo1"/>
        <w:spacing w:line="439" w:lineRule="exact"/>
        <w:ind w:left="3666"/>
      </w:pPr>
      <w:r>
        <w:t xml:space="preserve">Proyecto: </w:t>
      </w:r>
      <w:r w:rsidR="007F11B9">
        <w:t>Icor</w:t>
      </w:r>
    </w:p>
    <w:p w14:paraId="6C514095" w14:textId="51804BAB" w:rsidR="00DC55E9" w:rsidRDefault="00CA2C63">
      <w:pPr>
        <w:spacing w:line="341" w:lineRule="exact"/>
        <w:ind w:right="1294"/>
        <w:jc w:val="right"/>
        <w:rPr>
          <w:b/>
          <w:sz w:val="28"/>
        </w:rPr>
      </w:pPr>
      <w:r>
        <w:rPr>
          <w:b/>
          <w:sz w:val="28"/>
        </w:rPr>
        <w:t xml:space="preserve">Versión: </w:t>
      </w:r>
      <w:r w:rsidR="007F11B9">
        <w:rPr>
          <w:b/>
          <w:sz w:val="28"/>
        </w:rPr>
        <w:t>3</w:t>
      </w:r>
    </w:p>
    <w:p w14:paraId="04279130" w14:textId="77777777" w:rsidR="00DC55E9" w:rsidRDefault="00DC55E9">
      <w:pPr>
        <w:pStyle w:val="Textoindependiente"/>
        <w:rPr>
          <w:i w:val="0"/>
          <w:sz w:val="20"/>
        </w:rPr>
      </w:pPr>
    </w:p>
    <w:p w14:paraId="7CF9980E" w14:textId="77777777" w:rsidR="00DC55E9" w:rsidRDefault="00DC55E9">
      <w:pPr>
        <w:pStyle w:val="Textoindependiente"/>
        <w:rPr>
          <w:i w:val="0"/>
          <w:sz w:val="20"/>
        </w:rPr>
      </w:pPr>
    </w:p>
    <w:p w14:paraId="0E4B4514" w14:textId="77777777" w:rsidR="00DC55E9" w:rsidRDefault="00DC55E9">
      <w:pPr>
        <w:pStyle w:val="Textoindependiente"/>
        <w:rPr>
          <w:i w:val="0"/>
          <w:sz w:val="20"/>
        </w:rPr>
      </w:pPr>
    </w:p>
    <w:p w14:paraId="78A5CAA2" w14:textId="77777777" w:rsidR="00DC55E9" w:rsidRDefault="00DC55E9">
      <w:pPr>
        <w:pStyle w:val="Textoindependiente"/>
        <w:rPr>
          <w:i w:val="0"/>
          <w:sz w:val="20"/>
        </w:rPr>
      </w:pPr>
    </w:p>
    <w:p w14:paraId="0B5B95CD" w14:textId="77777777" w:rsidR="00DC55E9" w:rsidRDefault="00DC55E9">
      <w:pPr>
        <w:pStyle w:val="Textoindependiente"/>
        <w:rPr>
          <w:i w:val="0"/>
          <w:sz w:val="20"/>
        </w:rPr>
      </w:pPr>
    </w:p>
    <w:p w14:paraId="538E9125" w14:textId="77777777" w:rsidR="00DC55E9" w:rsidRDefault="00DC55E9">
      <w:pPr>
        <w:pStyle w:val="Textoindependiente"/>
        <w:rPr>
          <w:i w:val="0"/>
          <w:sz w:val="20"/>
        </w:rPr>
      </w:pPr>
    </w:p>
    <w:p w14:paraId="1F6310B6" w14:textId="77777777" w:rsidR="00DC55E9" w:rsidRDefault="00DC55E9">
      <w:pPr>
        <w:pStyle w:val="Textoindependiente"/>
        <w:rPr>
          <w:i w:val="0"/>
          <w:sz w:val="20"/>
        </w:rPr>
      </w:pPr>
    </w:p>
    <w:p w14:paraId="3684C88B" w14:textId="15E86C1D" w:rsidR="00DC55E9" w:rsidRDefault="00DC55E9">
      <w:pPr>
        <w:pStyle w:val="Textoindependiente"/>
        <w:spacing w:before="2"/>
        <w:rPr>
          <w:i w:val="0"/>
          <w:sz w:val="19"/>
        </w:rPr>
      </w:pPr>
    </w:p>
    <w:p w14:paraId="1F0E5FB4" w14:textId="77777777" w:rsidR="00DC55E9" w:rsidRDefault="00DC55E9">
      <w:pPr>
        <w:rPr>
          <w:sz w:val="19"/>
        </w:rPr>
        <w:sectPr w:rsidR="00DC55E9">
          <w:headerReference w:type="default" r:id="rId7"/>
          <w:type w:val="continuous"/>
          <w:pgSz w:w="11900" w:h="16820"/>
          <w:pgMar w:top="1320" w:right="400" w:bottom="280" w:left="1480" w:header="758" w:footer="720" w:gutter="0"/>
          <w:cols w:space="720"/>
        </w:sectPr>
      </w:pPr>
    </w:p>
    <w:p w14:paraId="6A6952D7" w14:textId="77777777" w:rsidR="00DC55E9" w:rsidRDefault="00DC55E9">
      <w:pPr>
        <w:pStyle w:val="Textoindependiente"/>
        <w:rPr>
          <w:i w:val="0"/>
          <w:sz w:val="20"/>
        </w:rPr>
      </w:pPr>
    </w:p>
    <w:p w14:paraId="659BF186" w14:textId="77777777" w:rsidR="00DC55E9" w:rsidRDefault="00CA2C63" w:rsidP="007F11B9">
      <w:pPr>
        <w:pStyle w:val="Ttulo1"/>
        <w:spacing w:before="188"/>
        <w:ind w:left="0"/>
        <w:jc w:val="center"/>
      </w:pPr>
      <w:r>
        <w:t>Historial de Revisiones</w:t>
      </w:r>
    </w:p>
    <w:p w14:paraId="2A8D7F57" w14:textId="77777777" w:rsidR="00DC55E9" w:rsidRDefault="00DC55E9">
      <w:pPr>
        <w:pStyle w:val="Textoindependiente"/>
        <w:rPr>
          <w:i w:val="0"/>
          <w:sz w:val="20"/>
        </w:rPr>
      </w:pPr>
    </w:p>
    <w:p w14:paraId="115B0865" w14:textId="77777777" w:rsidR="00DC55E9" w:rsidRDefault="00DC55E9">
      <w:pPr>
        <w:pStyle w:val="Textoindependiente"/>
        <w:spacing w:before="10"/>
        <w:rPr>
          <w:i w:val="0"/>
          <w:sz w:val="17"/>
        </w:rPr>
      </w:pPr>
    </w:p>
    <w:tbl>
      <w:tblPr>
        <w:tblStyle w:val="TableNormal"/>
        <w:tblW w:w="0" w:type="auto"/>
        <w:tblInd w:w="2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2"/>
        <w:gridCol w:w="2422"/>
        <w:gridCol w:w="2422"/>
        <w:gridCol w:w="2423"/>
      </w:tblGrid>
      <w:tr w:rsidR="00DC55E9" w14:paraId="6381DA00" w14:textId="77777777">
        <w:trPr>
          <w:trHeight w:val="351"/>
        </w:trPr>
        <w:tc>
          <w:tcPr>
            <w:tcW w:w="2422" w:type="dxa"/>
            <w:shd w:val="clear" w:color="auto" w:fill="F1F1F1"/>
          </w:tcPr>
          <w:p w14:paraId="6C5DD1B9" w14:textId="77777777" w:rsidR="00DC55E9" w:rsidRDefault="00CA2C63">
            <w:pPr>
              <w:pStyle w:val="TableParagraph"/>
              <w:spacing w:before="57"/>
              <w:ind w:left="817" w:right="8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VERSIÓN</w:t>
            </w:r>
          </w:p>
        </w:tc>
        <w:tc>
          <w:tcPr>
            <w:tcW w:w="2422" w:type="dxa"/>
            <w:shd w:val="clear" w:color="auto" w:fill="F1F1F1"/>
          </w:tcPr>
          <w:p w14:paraId="66438789" w14:textId="77777777" w:rsidR="00DC55E9" w:rsidRDefault="00CA2C63">
            <w:pPr>
              <w:pStyle w:val="TableParagraph"/>
              <w:spacing w:before="57"/>
              <w:ind w:left="817" w:right="8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422" w:type="dxa"/>
            <w:shd w:val="clear" w:color="auto" w:fill="F1F1F1"/>
          </w:tcPr>
          <w:p w14:paraId="47B3912C" w14:textId="77777777" w:rsidR="00DC55E9" w:rsidRDefault="00CA2C63">
            <w:pPr>
              <w:pStyle w:val="TableParagraph"/>
              <w:spacing w:before="57"/>
              <w:ind w:left="817" w:right="8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2423" w:type="dxa"/>
            <w:shd w:val="clear" w:color="auto" w:fill="F1F1F1"/>
          </w:tcPr>
          <w:p w14:paraId="4ED52F3B" w14:textId="77777777" w:rsidR="00DC55E9" w:rsidRDefault="00CA2C63">
            <w:pPr>
              <w:pStyle w:val="TableParagraph"/>
              <w:spacing w:before="57"/>
              <w:ind w:left="648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</w:p>
        </w:tc>
      </w:tr>
      <w:tr w:rsidR="007F11B9" w14:paraId="7A139C7D" w14:textId="77777777">
        <w:trPr>
          <w:trHeight w:val="362"/>
        </w:trPr>
        <w:tc>
          <w:tcPr>
            <w:tcW w:w="2422" w:type="dxa"/>
          </w:tcPr>
          <w:p w14:paraId="07951D9A" w14:textId="25DBD75A" w:rsidR="007F11B9" w:rsidRPr="007F11B9" w:rsidRDefault="007F11B9" w:rsidP="007F11B9">
            <w:pPr>
              <w:pStyle w:val="TableParagraph"/>
              <w:spacing w:before="57"/>
              <w:ind w:left="53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>3</w:t>
            </w:r>
          </w:p>
        </w:tc>
        <w:tc>
          <w:tcPr>
            <w:tcW w:w="2422" w:type="dxa"/>
          </w:tcPr>
          <w:p w14:paraId="7E9D4A20" w14:textId="41BCD240" w:rsidR="007F11B9" w:rsidRDefault="007F11B9" w:rsidP="007F11B9">
            <w:pPr>
              <w:pStyle w:val="TableParagraph"/>
              <w:spacing w:before="57"/>
              <w:ind w:left="53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>29/02/2020</w:t>
            </w:r>
          </w:p>
        </w:tc>
        <w:tc>
          <w:tcPr>
            <w:tcW w:w="2422" w:type="dxa"/>
          </w:tcPr>
          <w:p w14:paraId="7275FF8D" w14:textId="77777777" w:rsidR="007F11B9" w:rsidRPr="007F11B9" w:rsidRDefault="007F11B9" w:rsidP="007F11B9">
            <w:pPr>
              <w:pStyle w:val="TableParagraph"/>
              <w:spacing w:line="205" w:lineRule="exact"/>
              <w:ind w:right="622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>William Talero</w:t>
            </w:r>
          </w:p>
          <w:p w14:paraId="33D9B25E" w14:textId="77777777" w:rsidR="007F11B9" w:rsidRPr="007F11B9" w:rsidRDefault="007F11B9" w:rsidP="007F11B9">
            <w:pPr>
              <w:pStyle w:val="TableParagraph"/>
              <w:spacing w:line="205" w:lineRule="exact"/>
              <w:ind w:right="622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 xml:space="preserve">Daladier Uribe </w:t>
            </w:r>
          </w:p>
          <w:p w14:paraId="419C9A96" w14:textId="77777777" w:rsidR="007F11B9" w:rsidRPr="007F11B9" w:rsidRDefault="007F11B9" w:rsidP="007F11B9">
            <w:pPr>
              <w:pStyle w:val="TableParagraph"/>
              <w:spacing w:line="205" w:lineRule="exact"/>
              <w:ind w:right="622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>Duan López</w:t>
            </w:r>
          </w:p>
          <w:p w14:paraId="2FE34F8C" w14:textId="77777777" w:rsidR="007F11B9" w:rsidRPr="007F11B9" w:rsidRDefault="007F11B9" w:rsidP="007F11B9">
            <w:pPr>
              <w:pStyle w:val="TableParagraph"/>
              <w:spacing w:line="205" w:lineRule="exact"/>
              <w:ind w:right="622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>Jonathan Sánchez</w:t>
            </w:r>
          </w:p>
          <w:p w14:paraId="73319BC4" w14:textId="3E6F8CA5" w:rsidR="007F11B9" w:rsidRDefault="007F11B9" w:rsidP="007F11B9">
            <w:pPr>
              <w:pStyle w:val="TableParagraph"/>
              <w:spacing w:before="57"/>
              <w:ind w:left="53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>Jonathan Chivata</w:t>
            </w:r>
          </w:p>
        </w:tc>
        <w:tc>
          <w:tcPr>
            <w:tcW w:w="2423" w:type="dxa"/>
          </w:tcPr>
          <w:p w14:paraId="5131AF01" w14:textId="3E776532" w:rsidR="007F11B9" w:rsidRDefault="007F11B9" w:rsidP="007F11B9">
            <w:pPr>
              <w:pStyle w:val="TableParagraph"/>
              <w:spacing w:before="57"/>
              <w:ind w:left="53"/>
              <w:rPr>
                <w:b/>
                <w:i/>
                <w:sz w:val="20"/>
              </w:rPr>
            </w:pPr>
          </w:p>
        </w:tc>
      </w:tr>
      <w:tr w:rsidR="007F11B9" w14:paraId="4C7F3487" w14:textId="77777777" w:rsidTr="005A521E">
        <w:trPr>
          <w:trHeight w:val="362"/>
        </w:trPr>
        <w:tc>
          <w:tcPr>
            <w:tcW w:w="2422" w:type="dxa"/>
          </w:tcPr>
          <w:p w14:paraId="1A52DB3F" w14:textId="4694677B" w:rsidR="007F11B9" w:rsidRPr="007F11B9" w:rsidRDefault="007F11B9" w:rsidP="007F11B9">
            <w:pPr>
              <w:pStyle w:val="TableParagraph"/>
              <w:spacing w:before="57"/>
              <w:ind w:left="53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>2</w:t>
            </w:r>
          </w:p>
        </w:tc>
        <w:tc>
          <w:tcPr>
            <w:tcW w:w="2422" w:type="dxa"/>
          </w:tcPr>
          <w:p w14:paraId="77B1D108" w14:textId="30F38CC3" w:rsidR="007F11B9" w:rsidRPr="007F11B9" w:rsidRDefault="007F11B9" w:rsidP="007F11B9">
            <w:pPr>
              <w:pStyle w:val="TableParagraph"/>
              <w:spacing w:before="57"/>
              <w:ind w:left="53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>13/12/2019</w:t>
            </w:r>
          </w:p>
        </w:tc>
        <w:tc>
          <w:tcPr>
            <w:tcW w:w="2422" w:type="dxa"/>
          </w:tcPr>
          <w:p w14:paraId="7869B766" w14:textId="77777777" w:rsidR="007F11B9" w:rsidRPr="007F11B9" w:rsidRDefault="007F11B9" w:rsidP="007F11B9">
            <w:pPr>
              <w:pStyle w:val="TableParagraph"/>
              <w:spacing w:line="205" w:lineRule="exact"/>
              <w:ind w:right="622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>William Talero</w:t>
            </w:r>
          </w:p>
          <w:p w14:paraId="0AADB892" w14:textId="77777777" w:rsidR="007F11B9" w:rsidRPr="007F11B9" w:rsidRDefault="007F11B9" w:rsidP="007F11B9">
            <w:pPr>
              <w:pStyle w:val="TableParagraph"/>
              <w:spacing w:line="205" w:lineRule="exact"/>
              <w:ind w:right="622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 xml:space="preserve">Daladier Uribe </w:t>
            </w:r>
          </w:p>
          <w:p w14:paraId="458E7DE6" w14:textId="77777777" w:rsidR="007F11B9" w:rsidRPr="007F11B9" w:rsidRDefault="007F11B9" w:rsidP="007F11B9">
            <w:pPr>
              <w:pStyle w:val="TableParagraph"/>
              <w:spacing w:line="205" w:lineRule="exact"/>
              <w:ind w:right="622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>Duan López</w:t>
            </w:r>
          </w:p>
          <w:p w14:paraId="0680B7A0" w14:textId="77777777" w:rsidR="007F11B9" w:rsidRPr="007F11B9" w:rsidRDefault="007F11B9" w:rsidP="007F11B9">
            <w:pPr>
              <w:pStyle w:val="TableParagraph"/>
              <w:spacing w:line="205" w:lineRule="exact"/>
              <w:ind w:right="622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>Jonathan Sánchez</w:t>
            </w:r>
          </w:p>
          <w:p w14:paraId="7BAD153E" w14:textId="13112B27" w:rsidR="007F11B9" w:rsidRPr="007F11B9" w:rsidRDefault="007F11B9" w:rsidP="007F11B9">
            <w:pPr>
              <w:pStyle w:val="TableParagraph"/>
              <w:spacing w:before="57"/>
              <w:ind w:left="53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>Jonathan Chivata</w:t>
            </w:r>
          </w:p>
        </w:tc>
        <w:tc>
          <w:tcPr>
            <w:tcW w:w="2423" w:type="dxa"/>
          </w:tcPr>
          <w:p w14:paraId="3A14D6BF" w14:textId="77777777" w:rsidR="007F11B9" w:rsidRDefault="007F11B9" w:rsidP="007F11B9">
            <w:pPr>
              <w:pStyle w:val="TableParagraph"/>
              <w:spacing w:before="57"/>
              <w:ind w:left="53"/>
              <w:rPr>
                <w:b/>
                <w:i/>
                <w:color w:val="9ABA58"/>
                <w:sz w:val="20"/>
              </w:rPr>
            </w:pPr>
          </w:p>
        </w:tc>
      </w:tr>
      <w:tr w:rsidR="007F11B9" w14:paraId="2DF359C2" w14:textId="77777777">
        <w:trPr>
          <w:trHeight w:val="362"/>
        </w:trPr>
        <w:tc>
          <w:tcPr>
            <w:tcW w:w="2422" w:type="dxa"/>
          </w:tcPr>
          <w:p w14:paraId="4CB09A3D" w14:textId="4652A330" w:rsidR="007F11B9" w:rsidRPr="007F11B9" w:rsidRDefault="007F11B9" w:rsidP="007F11B9">
            <w:pPr>
              <w:pStyle w:val="TableParagraph"/>
              <w:spacing w:before="57"/>
              <w:ind w:left="53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>1</w:t>
            </w:r>
          </w:p>
        </w:tc>
        <w:tc>
          <w:tcPr>
            <w:tcW w:w="2422" w:type="dxa"/>
          </w:tcPr>
          <w:p w14:paraId="2E19E968" w14:textId="28A1B2DD" w:rsidR="007F11B9" w:rsidRPr="007F11B9" w:rsidRDefault="007F11B9" w:rsidP="007F11B9">
            <w:pPr>
              <w:pStyle w:val="TableParagraph"/>
              <w:spacing w:before="57"/>
              <w:ind w:left="53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>13/11/2019</w:t>
            </w:r>
          </w:p>
        </w:tc>
        <w:tc>
          <w:tcPr>
            <w:tcW w:w="2422" w:type="dxa"/>
          </w:tcPr>
          <w:p w14:paraId="14B12939" w14:textId="77777777" w:rsidR="007F11B9" w:rsidRPr="007F11B9" w:rsidRDefault="007F11B9" w:rsidP="007F11B9">
            <w:pPr>
              <w:pStyle w:val="TableParagraph"/>
              <w:spacing w:line="205" w:lineRule="exact"/>
              <w:ind w:right="622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>William Talero</w:t>
            </w:r>
          </w:p>
          <w:p w14:paraId="6B873011" w14:textId="77777777" w:rsidR="007F11B9" w:rsidRPr="007F11B9" w:rsidRDefault="007F11B9" w:rsidP="007F11B9">
            <w:pPr>
              <w:pStyle w:val="TableParagraph"/>
              <w:spacing w:line="205" w:lineRule="exact"/>
              <w:ind w:right="622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 xml:space="preserve">Daladier Uribe </w:t>
            </w:r>
          </w:p>
          <w:p w14:paraId="3C4BFD81" w14:textId="77777777" w:rsidR="007F11B9" w:rsidRPr="007F11B9" w:rsidRDefault="007F11B9" w:rsidP="007F11B9">
            <w:pPr>
              <w:pStyle w:val="TableParagraph"/>
              <w:spacing w:line="205" w:lineRule="exact"/>
              <w:ind w:right="622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>Duan López</w:t>
            </w:r>
          </w:p>
          <w:p w14:paraId="4A49051F" w14:textId="77777777" w:rsidR="007F11B9" w:rsidRPr="007F11B9" w:rsidRDefault="007F11B9" w:rsidP="007F11B9">
            <w:pPr>
              <w:pStyle w:val="TableParagraph"/>
              <w:spacing w:line="205" w:lineRule="exact"/>
              <w:ind w:right="622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>Jonathan Sánchez</w:t>
            </w:r>
          </w:p>
          <w:p w14:paraId="331C0D0E" w14:textId="6E564622" w:rsidR="007F11B9" w:rsidRPr="007F11B9" w:rsidRDefault="007F11B9" w:rsidP="007F11B9">
            <w:pPr>
              <w:pStyle w:val="TableParagraph"/>
              <w:spacing w:before="57"/>
              <w:ind w:left="53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>Jonathan Chivata</w:t>
            </w:r>
          </w:p>
        </w:tc>
        <w:tc>
          <w:tcPr>
            <w:tcW w:w="2423" w:type="dxa"/>
          </w:tcPr>
          <w:p w14:paraId="562D967F" w14:textId="77777777" w:rsidR="007F11B9" w:rsidRDefault="007F11B9" w:rsidP="007F11B9">
            <w:pPr>
              <w:pStyle w:val="TableParagraph"/>
              <w:spacing w:before="57"/>
              <w:ind w:left="53"/>
              <w:rPr>
                <w:b/>
                <w:i/>
                <w:color w:val="9ABA58"/>
                <w:sz w:val="20"/>
              </w:rPr>
            </w:pPr>
          </w:p>
        </w:tc>
      </w:tr>
    </w:tbl>
    <w:p w14:paraId="5D677386" w14:textId="77777777" w:rsidR="00DC55E9" w:rsidRDefault="00DC55E9">
      <w:pPr>
        <w:pStyle w:val="Textoindependiente"/>
        <w:rPr>
          <w:i w:val="0"/>
          <w:sz w:val="20"/>
        </w:rPr>
      </w:pPr>
    </w:p>
    <w:p w14:paraId="64C7CF4B" w14:textId="77777777" w:rsidR="00DC55E9" w:rsidRDefault="00DC55E9">
      <w:pPr>
        <w:pStyle w:val="Textoindependiente"/>
        <w:rPr>
          <w:i w:val="0"/>
          <w:sz w:val="20"/>
        </w:rPr>
      </w:pPr>
    </w:p>
    <w:p w14:paraId="60685480" w14:textId="77777777" w:rsidR="00DC55E9" w:rsidRDefault="00DC55E9">
      <w:pPr>
        <w:pStyle w:val="Textoindependiente"/>
        <w:rPr>
          <w:i w:val="0"/>
          <w:sz w:val="20"/>
        </w:rPr>
      </w:pPr>
    </w:p>
    <w:p w14:paraId="1D7E8DB1" w14:textId="77777777" w:rsidR="00DC55E9" w:rsidRDefault="00DC55E9">
      <w:pPr>
        <w:pStyle w:val="Textoindependiente"/>
        <w:rPr>
          <w:i w:val="0"/>
          <w:sz w:val="20"/>
        </w:rPr>
      </w:pPr>
    </w:p>
    <w:p w14:paraId="1B0E74F4" w14:textId="77777777" w:rsidR="00DC55E9" w:rsidRDefault="00DC55E9">
      <w:pPr>
        <w:pStyle w:val="Textoindependiente"/>
        <w:rPr>
          <w:i w:val="0"/>
          <w:sz w:val="20"/>
        </w:rPr>
      </w:pPr>
    </w:p>
    <w:p w14:paraId="14A96A38" w14:textId="77777777" w:rsidR="00DC55E9" w:rsidRDefault="00DC55E9">
      <w:pPr>
        <w:pStyle w:val="Textoindependiente"/>
        <w:rPr>
          <w:i w:val="0"/>
          <w:sz w:val="20"/>
        </w:rPr>
      </w:pPr>
    </w:p>
    <w:p w14:paraId="425C94F3" w14:textId="77777777" w:rsidR="00DC55E9" w:rsidRDefault="00DC55E9">
      <w:pPr>
        <w:pStyle w:val="Textoindependiente"/>
        <w:rPr>
          <w:i w:val="0"/>
          <w:sz w:val="20"/>
        </w:rPr>
      </w:pPr>
    </w:p>
    <w:p w14:paraId="74CB075D" w14:textId="77777777" w:rsidR="00DC55E9" w:rsidRDefault="00DC55E9">
      <w:pPr>
        <w:pStyle w:val="Textoindependiente"/>
        <w:rPr>
          <w:i w:val="0"/>
          <w:sz w:val="20"/>
        </w:rPr>
      </w:pPr>
    </w:p>
    <w:p w14:paraId="2BE679DD" w14:textId="77777777" w:rsidR="00DC55E9" w:rsidRDefault="00DC55E9">
      <w:pPr>
        <w:pStyle w:val="Textoindependiente"/>
        <w:rPr>
          <w:i w:val="0"/>
          <w:sz w:val="20"/>
        </w:rPr>
      </w:pPr>
    </w:p>
    <w:p w14:paraId="43DDEF86" w14:textId="77777777" w:rsidR="00DC55E9" w:rsidRDefault="00DC55E9">
      <w:pPr>
        <w:pStyle w:val="Textoindependiente"/>
        <w:rPr>
          <w:i w:val="0"/>
          <w:sz w:val="20"/>
        </w:rPr>
      </w:pPr>
    </w:p>
    <w:p w14:paraId="343AB229" w14:textId="77777777" w:rsidR="00DC55E9" w:rsidRDefault="00DC55E9">
      <w:pPr>
        <w:pStyle w:val="Textoindependiente"/>
        <w:rPr>
          <w:i w:val="0"/>
          <w:sz w:val="20"/>
        </w:rPr>
      </w:pPr>
    </w:p>
    <w:p w14:paraId="4AD19780" w14:textId="77777777" w:rsidR="00DC55E9" w:rsidRDefault="00DC55E9">
      <w:pPr>
        <w:pStyle w:val="Textoindependiente"/>
        <w:rPr>
          <w:i w:val="0"/>
          <w:sz w:val="20"/>
        </w:rPr>
      </w:pPr>
    </w:p>
    <w:p w14:paraId="65ADE3B6" w14:textId="77777777" w:rsidR="00DC55E9" w:rsidRDefault="00DC55E9">
      <w:pPr>
        <w:pStyle w:val="Textoindependiente"/>
        <w:rPr>
          <w:i w:val="0"/>
          <w:sz w:val="20"/>
        </w:rPr>
      </w:pPr>
    </w:p>
    <w:p w14:paraId="5B05B1A1" w14:textId="77777777" w:rsidR="00DC55E9" w:rsidRDefault="00DC55E9">
      <w:pPr>
        <w:pStyle w:val="Textoindependiente"/>
        <w:rPr>
          <w:i w:val="0"/>
          <w:sz w:val="20"/>
        </w:rPr>
      </w:pPr>
    </w:p>
    <w:p w14:paraId="047C58A4" w14:textId="77777777" w:rsidR="00DC55E9" w:rsidRDefault="00DC55E9">
      <w:pPr>
        <w:pStyle w:val="Textoindependiente"/>
        <w:rPr>
          <w:i w:val="0"/>
          <w:sz w:val="20"/>
        </w:rPr>
      </w:pPr>
    </w:p>
    <w:p w14:paraId="31613550" w14:textId="77777777" w:rsidR="00DC55E9" w:rsidRDefault="00DC55E9">
      <w:pPr>
        <w:pStyle w:val="Textoindependiente"/>
        <w:rPr>
          <w:i w:val="0"/>
          <w:sz w:val="20"/>
        </w:rPr>
      </w:pPr>
    </w:p>
    <w:p w14:paraId="79471E91" w14:textId="77777777" w:rsidR="00DC55E9" w:rsidRDefault="00DC55E9">
      <w:pPr>
        <w:pStyle w:val="Textoindependiente"/>
        <w:rPr>
          <w:i w:val="0"/>
          <w:sz w:val="20"/>
        </w:rPr>
      </w:pPr>
    </w:p>
    <w:p w14:paraId="386C9F15" w14:textId="77777777" w:rsidR="00DC55E9" w:rsidRDefault="00DC55E9">
      <w:pPr>
        <w:pStyle w:val="Textoindependiente"/>
        <w:rPr>
          <w:i w:val="0"/>
          <w:sz w:val="20"/>
        </w:rPr>
      </w:pPr>
    </w:p>
    <w:p w14:paraId="3A1FAC97" w14:textId="77777777" w:rsidR="00DC55E9" w:rsidRDefault="00DC55E9">
      <w:pPr>
        <w:pStyle w:val="Textoindependiente"/>
        <w:rPr>
          <w:i w:val="0"/>
          <w:sz w:val="20"/>
        </w:rPr>
      </w:pPr>
    </w:p>
    <w:p w14:paraId="6C2CED07" w14:textId="77777777" w:rsidR="00DC55E9" w:rsidRDefault="00DC55E9">
      <w:pPr>
        <w:pStyle w:val="Textoindependiente"/>
        <w:rPr>
          <w:i w:val="0"/>
          <w:sz w:val="20"/>
        </w:rPr>
      </w:pPr>
    </w:p>
    <w:p w14:paraId="128E0D06" w14:textId="77777777" w:rsidR="00DC55E9" w:rsidRDefault="00DC55E9">
      <w:pPr>
        <w:pStyle w:val="Textoindependiente"/>
        <w:rPr>
          <w:i w:val="0"/>
          <w:sz w:val="20"/>
        </w:rPr>
      </w:pPr>
    </w:p>
    <w:p w14:paraId="6E964CCF" w14:textId="77777777" w:rsidR="00DC55E9" w:rsidRDefault="00DC55E9">
      <w:pPr>
        <w:pStyle w:val="Textoindependiente"/>
        <w:rPr>
          <w:i w:val="0"/>
          <w:sz w:val="20"/>
        </w:rPr>
      </w:pPr>
    </w:p>
    <w:p w14:paraId="170D92CB" w14:textId="77777777" w:rsidR="00DC55E9" w:rsidRDefault="00DC55E9">
      <w:pPr>
        <w:pStyle w:val="Textoindependiente"/>
        <w:rPr>
          <w:i w:val="0"/>
          <w:sz w:val="20"/>
        </w:rPr>
      </w:pPr>
    </w:p>
    <w:p w14:paraId="7EC5374E" w14:textId="77777777" w:rsidR="00DC55E9" w:rsidRDefault="00DC55E9">
      <w:pPr>
        <w:pStyle w:val="Textoindependiente"/>
        <w:rPr>
          <w:i w:val="0"/>
          <w:sz w:val="20"/>
        </w:rPr>
      </w:pPr>
    </w:p>
    <w:p w14:paraId="6EE7A910" w14:textId="77777777" w:rsidR="00DC55E9" w:rsidRDefault="00DC55E9">
      <w:pPr>
        <w:pStyle w:val="Textoindependiente"/>
        <w:rPr>
          <w:i w:val="0"/>
          <w:sz w:val="20"/>
        </w:rPr>
      </w:pPr>
    </w:p>
    <w:p w14:paraId="484DC339" w14:textId="77777777" w:rsidR="00DC55E9" w:rsidRDefault="00DC55E9">
      <w:pPr>
        <w:pStyle w:val="Textoindependiente"/>
        <w:rPr>
          <w:i w:val="0"/>
          <w:sz w:val="20"/>
        </w:rPr>
      </w:pPr>
    </w:p>
    <w:p w14:paraId="6A4737A6" w14:textId="77777777" w:rsidR="00DC55E9" w:rsidRDefault="00DC55E9">
      <w:pPr>
        <w:pStyle w:val="Textoindependiente"/>
        <w:rPr>
          <w:i w:val="0"/>
          <w:sz w:val="20"/>
        </w:rPr>
      </w:pPr>
    </w:p>
    <w:p w14:paraId="492EC242" w14:textId="77777777" w:rsidR="00DC55E9" w:rsidRDefault="00DC55E9">
      <w:pPr>
        <w:pStyle w:val="Textoindependiente"/>
        <w:rPr>
          <w:i w:val="0"/>
          <w:sz w:val="20"/>
        </w:rPr>
      </w:pPr>
    </w:p>
    <w:p w14:paraId="21DF277C" w14:textId="73426071" w:rsidR="00DC55E9" w:rsidRDefault="00DC55E9">
      <w:pPr>
        <w:pStyle w:val="Textoindependiente"/>
        <w:rPr>
          <w:i w:val="0"/>
          <w:sz w:val="20"/>
        </w:rPr>
      </w:pPr>
    </w:p>
    <w:p w14:paraId="547AC224" w14:textId="0476B8EC" w:rsidR="007F11B9" w:rsidRDefault="007F11B9">
      <w:pPr>
        <w:pStyle w:val="Textoindependiente"/>
        <w:rPr>
          <w:i w:val="0"/>
          <w:sz w:val="20"/>
        </w:rPr>
      </w:pPr>
    </w:p>
    <w:p w14:paraId="59A0E10B" w14:textId="0BE63C64" w:rsidR="007F11B9" w:rsidRDefault="007F11B9">
      <w:pPr>
        <w:pStyle w:val="Textoindependiente"/>
        <w:rPr>
          <w:i w:val="0"/>
          <w:sz w:val="20"/>
        </w:rPr>
      </w:pPr>
    </w:p>
    <w:p w14:paraId="1AA77031" w14:textId="2487D38E" w:rsidR="007F11B9" w:rsidRDefault="007F11B9">
      <w:pPr>
        <w:pStyle w:val="Textoindependiente"/>
        <w:rPr>
          <w:i w:val="0"/>
          <w:sz w:val="20"/>
        </w:rPr>
      </w:pPr>
    </w:p>
    <w:p w14:paraId="09CBBA91" w14:textId="67C10731" w:rsidR="007F11B9" w:rsidRDefault="007F11B9">
      <w:pPr>
        <w:pStyle w:val="Textoindependiente"/>
        <w:rPr>
          <w:i w:val="0"/>
          <w:sz w:val="20"/>
        </w:rPr>
      </w:pPr>
    </w:p>
    <w:p w14:paraId="733DDDAE" w14:textId="276E5838" w:rsidR="007F11B9" w:rsidRDefault="007F11B9">
      <w:pPr>
        <w:pStyle w:val="Textoindependiente"/>
        <w:rPr>
          <w:i w:val="0"/>
          <w:sz w:val="20"/>
        </w:rPr>
      </w:pPr>
    </w:p>
    <w:p w14:paraId="4F3B277F" w14:textId="77777777" w:rsidR="007F11B9" w:rsidRDefault="007F11B9">
      <w:pPr>
        <w:pStyle w:val="Textoindependiente"/>
        <w:rPr>
          <w:i w:val="0"/>
          <w:sz w:val="20"/>
        </w:rPr>
      </w:pPr>
    </w:p>
    <w:p w14:paraId="08FA7ACB" w14:textId="77777777" w:rsidR="00DC55E9" w:rsidRDefault="00DC55E9">
      <w:pPr>
        <w:pStyle w:val="Textoindependiente"/>
        <w:rPr>
          <w:i w:val="0"/>
          <w:sz w:val="20"/>
        </w:rPr>
      </w:pPr>
    </w:p>
    <w:p w14:paraId="0C4580CF" w14:textId="77777777" w:rsidR="00DC55E9" w:rsidRDefault="00DC55E9">
      <w:pPr>
        <w:pStyle w:val="Textoindependiente"/>
        <w:rPr>
          <w:i w:val="0"/>
          <w:sz w:val="20"/>
        </w:rPr>
      </w:pPr>
    </w:p>
    <w:p w14:paraId="616B4E7A" w14:textId="77777777" w:rsidR="00DC55E9" w:rsidRDefault="00DC55E9">
      <w:pPr>
        <w:pStyle w:val="Textoindependiente"/>
        <w:rPr>
          <w:i w:val="0"/>
          <w:sz w:val="20"/>
        </w:rPr>
      </w:pPr>
    </w:p>
    <w:p w14:paraId="6CAE90E2" w14:textId="77777777" w:rsidR="00DC55E9" w:rsidRDefault="00DC55E9">
      <w:pPr>
        <w:pStyle w:val="Textoindependiente"/>
        <w:rPr>
          <w:i w:val="0"/>
          <w:sz w:val="20"/>
        </w:rPr>
      </w:pPr>
    </w:p>
    <w:p w14:paraId="7FF923E3" w14:textId="77777777" w:rsidR="00DC55E9" w:rsidRDefault="00DC55E9">
      <w:pPr>
        <w:pStyle w:val="Textoindependiente"/>
        <w:spacing w:before="8"/>
        <w:rPr>
          <w:i w:val="0"/>
        </w:rPr>
      </w:pPr>
    </w:p>
    <w:p w14:paraId="13E2A9FD" w14:textId="77777777" w:rsidR="00DC55E9" w:rsidRDefault="00DC55E9">
      <w:pPr>
        <w:sectPr w:rsidR="00DC55E9">
          <w:pgSz w:w="11900" w:h="16820"/>
          <w:pgMar w:top="1320" w:right="400" w:bottom="280" w:left="1480" w:header="758" w:footer="0" w:gutter="0"/>
          <w:cols w:space="720"/>
        </w:sectPr>
      </w:pPr>
    </w:p>
    <w:p w14:paraId="799FFF63" w14:textId="77777777" w:rsidR="00DC55E9" w:rsidRDefault="00DC55E9">
      <w:pPr>
        <w:pStyle w:val="Textoindependiente"/>
        <w:spacing w:before="6"/>
        <w:rPr>
          <w:i w:val="0"/>
          <w:sz w:val="47"/>
        </w:rPr>
      </w:pPr>
    </w:p>
    <w:p w14:paraId="7215F820" w14:textId="54B38FBF" w:rsidR="00DC55E9" w:rsidRDefault="00CA2C63" w:rsidP="007F11B9">
      <w:pPr>
        <w:ind w:left="221"/>
      </w:pPr>
      <w:r>
        <w:rPr>
          <w:rFonts w:ascii="Arial"/>
          <w:color w:val="2E73B4"/>
          <w:sz w:val="32"/>
        </w:rPr>
        <w:t>Contenido</w:t>
      </w:r>
    </w:p>
    <w:p w14:paraId="663743B1" w14:textId="77777777" w:rsidR="00DC55E9" w:rsidRDefault="00CA2C63">
      <w:pPr>
        <w:pStyle w:val="Prrafodelista"/>
        <w:numPr>
          <w:ilvl w:val="0"/>
          <w:numId w:val="6"/>
        </w:numPr>
        <w:tabs>
          <w:tab w:val="left" w:pos="660"/>
          <w:tab w:val="left" w:pos="661"/>
          <w:tab w:val="right" w:pos="8714"/>
        </w:tabs>
        <w:spacing w:before="4"/>
      </w:pPr>
      <w:r>
        <w:rPr>
          <w:rFonts w:ascii="Times New Roman" w:hAnsi="Times New Roman"/>
          <w:color w:val="0462C1"/>
          <w:spacing w:val="-55"/>
          <w:u w:val="single" w:color="0462C1"/>
        </w:rPr>
        <w:t xml:space="preserve"> </w:t>
      </w:r>
      <w:r>
        <w:rPr>
          <w:color w:val="0462C1"/>
          <w:u w:val="single" w:color="0462C1"/>
        </w:rPr>
        <w:t>Introducción:</w:t>
      </w:r>
      <w:r>
        <w:rPr>
          <w:color w:val="0462C1"/>
        </w:rPr>
        <w:tab/>
      </w:r>
      <w:r>
        <w:t>4</w:t>
      </w:r>
    </w:p>
    <w:p w14:paraId="712CCA8B" w14:textId="77777777" w:rsidR="00DC55E9" w:rsidRDefault="00CA2C63">
      <w:pPr>
        <w:pStyle w:val="Prrafodelista"/>
        <w:numPr>
          <w:ilvl w:val="0"/>
          <w:numId w:val="6"/>
        </w:numPr>
        <w:tabs>
          <w:tab w:val="left" w:pos="660"/>
          <w:tab w:val="left" w:pos="661"/>
          <w:tab w:val="right" w:pos="8714"/>
        </w:tabs>
        <w:spacing w:before="200"/>
      </w:pPr>
      <w:r>
        <w:rPr>
          <w:rFonts w:ascii="Times New Roman"/>
          <w:color w:val="0462C1"/>
          <w:spacing w:val="-55"/>
          <w:u w:val="single" w:color="0462C1"/>
        </w:rPr>
        <w:t xml:space="preserve"> </w:t>
      </w:r>
      <w:r>
        <w:rPr>
          <w:color w:val="0462C1"/>
          <w:u w:val="single" w:color="0462C1"/>
        </w:rPr>
        <w:t>Objetivo:</w:t>
      </w:r>
      <w:r>
        <w:rPr>
          <w:color w:val="0462C1"/>
        </w:rPr>
        <w:tab/>
      </w:r>
      <w:r>
        <w:t>4</w:t>
      </w:r>
    </w:p>
    <w:sdt>
      <w:sdtPr>
        <w:id w:val="452830286"/>
        <w:docPartObj>
          <w:docPartGallery w:val="Table of Contents"/>
          <w:docPartUnique/>
        </w:docPartObj>
      </w:sdtPr>
      <w:sdtEndPr/>
      <w:sdtContent>
        <w:p w14:paraId="1E3F0DE6" w14:textId="77777777" w:rsidR="00DC55E9" w:rsidRDefault="00CA2C63">
          <w:pPr>
            <w:pStyle w:val="TDC2"/>
            <w:numPr>
              <w:ilvl w:val="1"/>
              <w:numId w:val="6"/>
            </w:numPr>
            <w:tabs>
              <w:tab w:val="left" w:pos="770"/>
              <w:tab w:val="right" w:pos="8714"/>
            </w:tabs>
            <w:spacing w:before="94"/>
            <w:rPr>
              <w:u w:val="none"/>
            </w:rPr>
          </w:pPr>
          <w:hyperlink w:anchor="_TOC_250011" w:history="1">
            <w:r>
              <w:rPr>
                <w:color w:val="0462C1"/>
                <w:u w:color="0462C1"/>
              </w:rPr>
              <w:t>Objetivos de SQA</w:t>
            </w:r>
            <w:r>
              <w:rPr>
                <w:color w:val="0462C1"/>
                <w:u w:val="none"/>
              </w:rPr>
              <w:tab/>
            </w:r>
            <w:r>
              <w:rPr>
                <w:u w:val="none"/>
              </w:rPr>
              <w:t>4</w:t>
            </w:r>
          </w:hyperlink>
        </w:p>
        <w:p w14:paraId="7404F3B0" w14:textId="77777777" w:rsidR="00DC55E9" w:rsidRDefault="00CA2C63">
          <w:pPr>
            <w:pStyle w:val="TDC1"/>
            <w:numPr>
              <w:ilvl w:val="0"/>
              <w:numId w:val="6"/>
            </w:numPr>
            <w:tabs>
              <w:tab w:val="left" w:pos="660"/>
              <w:tab w:val="left" w:pos="661"/>
              <w:tab w:val="right" w:pos="8714"/>
            </w:tabs>
            <w:rPr>
              <w:u w:val="none"/>
            </w:rPr>
          </w:pPr>
          <w:hyperlink w:anchor="_TOC_250010" w:history="1">
            <w:r>
              <w:rPr>
                <w:rFonts w:ascii="Times New Roman"/>
                <w:color w:val="0462C1"/>
                <w:spacing w:val="-55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Documentos Relacionados</w:t>
            </w:r>
            <w:r>
              <w:rPr>
                <w:color w:val="0462C1"/>
                <w:u w:val="none"/>
              </w:rPr>
              <w:tab/>
            </w:r>
            <w:r>
              <w:rPr>
                <w:u w:val="none"/>
              </w:rPr>
              <w:t>4</w:t>
            </w:r>
          </w:hyperlink>
        </w:p>
        <w:p w14:paraId="7D059D8C" w14:textId="77777777" w:rsidR="00DC55E9" w:rsidRDefault="00CA2C63">
          <w:pPr>
            <w:pStyle w:val="TDC1"/>
            <w:numPr>
              <w:ilvl w:val="0"/>
              <w:numId w:val="6"/>
            </w:numPr>
            <w:tabs>
              <w:tab w:val="left" w:pos="660"/>
              <w:tab w:val="left" w:pos="661"/>
              <w:tab w:val="right" w:pos="8714"/>
            </w:tabs>
            <w:rPr>
              <w:u w:val="none"/>
            </w:rPr>
          </w:pPr>
          <w:r>
            <w:rPr>
              <w:rFonts w:ascii="Times New Roman"/>
              <w:color w:val="0462C1"/>
              <w:spacing w:val="-55"/>
              <w:u w:color="0462C1"/>
            </w:rPr>
            <w:t xml:space="preserve"> </w:t>
          </w:r>
          <w:r>
            <w:rPr>
              <w:color w:val="0462C1"/>
              <w:u w:color="0462C1"/>
            </w:rPr>
            <w:t>Destinatarios</w:t>
          </w:r>
          <w:r>
            <w:rPr>
              <w:color w:val="0462C1"/>
              <w:u w:val="none"/>
            </w:rPr>
            <w:tab/>
          </w:r>
          <w:r>
            <w:rPr>
              <w:u w:val="none"/>
            </w:rPr>
            <w:t>5</w:t>
          </w:r>
        </w:p>
        <w:p w14:paraId="5B79F261" w14:textId="77777777" w:rsidR="00DC55E9" w:rsidRDefault="00CA2C63">
          <w:pPr>
            <w:pStyle w:val="TDC1"/>
            <w:numPr>
              <w:ilvl w:val="0"/>
              <w:numId w:val="6"/>
            </w:numPr>
            <w:tabs>
              <w:tab w:val="left" w:pos="660"/>
              <w:tab w:val="left" w:pos="661"/>
              <w:tab w:val="right" w:pos="8714"/>
            </w:tabs>
            <w:rPr>
              <w:u w:val="none"/>
            </w:rPr>
          </w:pPr>
          <w:hyperlink w:anchor="_TOC_250009" w:history="1">
            <w:r>
              <w:rPr>
                <w:rFonts w:ascii="Times New Roman" w:hAnsi="Times New Roman"/>
                <w:color w:val="0462C1"/>
                <w:spacing w:val="-55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Administración - Planeación</w:t>
            </w:r>
            <w:r>
              <w:rPr>
                <w:color w:val="0462C1"/>
                <w:u w:val="none"/>
              </w:rPr>
              <w:tab/>
            </w:r>
            <w:r>
              <w:rPr>
                <w:u w:val="none"/>
              </w:rPr>
              <w:t>5</w:t>
            </w:r>
          </w:hyperlink>
        </w:p>
        <w:p w14:paraId="70544A14" w14:textId="77777777" w:rsidR="00DC55E9" w:rsidRDefault="00CA2C63">
          <w:pPr>
            <w:pStyle w:val="TDC2"/>
            <w:numPr>
              <w:ilvl w:val="1"/>
              <w:numId w:val="6"/>
            </w:numPr>
            <w:tabs>
              <w:tab w:val="left" w:pos="770"/>
              <w:tab w:val="right" w:pos="8714"/>
            </w:tabs>
            <w:rPr>
              <w:u w:val="none"/>
            </w:rPr>
          </w:pPr>
          <w:hyperlink w:anchor="_TOC_250008" w:history="1">
            <w:r>
              <w:rPr>
                <w:color w:val="0462C1"/>
                <w:u w:color="0462C1"/>
              </w:rPr>
              <w:t>Organización</w:t>
            </w:r>
            <w:r>
              <w:rPr>
                <w:color w:val="0462C1"/>
                <w:u w:val="none"/>
              </w:rPr>
              <w:tab/>
            </w:r>
            <w:r>
              <w:rPr>
                <w:u w:val="none"/>
              </w:rPr>
              <w:t>5</w:t>
            </w:r>
          </w:hyperlink>
        </w:p>
        <w:p w14:paraId="6CAACF1C" w14:textId="77777777" w:rsidR="00DC55E9" w:rsidRDefault="00CA2C63">
          <w:pPr>
            <w:pStyle w:val="TDC2"/>
            <w:numPr>
              <w:ilvl w:val="1"/>
              <w:numId w:val="6"/>
            </w:numPr>
            <w:tabs>
              <w:tab w:val="left" w:pos="770"/>
              <w:tab w:val="right" w:pos="8714"/>
            </w:tabs>
            <w:rPr>
              <w:u w:val="none"/>
            </w:rPr>
          </w:pPr>
          <w:hyperlink w:anchor="_TOC_250007" w:history="1">
            <w:r>
              <w:rPr>
                <w:color w:val="0462C1"/>
                <w:u w:color="0462C1"/>
              </w:rPr>
              <w:t>Responsabilidades</w:t>
            </w:r>
            <w:r>
              <w:rPr>
                <w:color w:val="0462C1"/>
                <w:u w:val="none"/>
              </w:rPr>
              <w:tab/>
            </w:r>
            <w:r>
              <w:rPr>
                <w:u w:val="none"/>
              </w:rPr>
              <w:t>5</w:t>
            </w:r>
          </w:hyperlink>
        </w:p>
        <w:p w14:paraId="6FD84A19" w14:textId="77777777" w:rsidR="00DC55E9" w:rsidRDefault="00CA2C63">
          <w:pPr>
            <w:pStyle w:val="TDC2"/>
            <w:numPr>
              <w:ilvl w:val="1"/>
              <w:numId w:val="6"/>
            </w:numPr>
            <w:tabs>
              <w:tab w:val="left" w:pos="1100"/>
              <w:tab w:val="left" w:pos="1101"/>
              <w:tab w:val="right" w:pos="8714"/>
            </w:tabs>
            <w:ind w:left="1101" w:hanging="660"/>
            <w:rPr>
              <w:u w:val="none"/>
            </w:rPr>
          </w:pPr>
          <w:r>
            <w:rPr>
              <w:rFonts w:ascii="Times New Roman"/>
              <w:color w:val="0462C1"/>
              <w:spacing w:val="-55"/>
              <w:u w:color="0462C1"/>
            </w:rPr>
            <w:t xml:space="preserve"> </w:t>
          </w:r>
          <w:r>
            <w:rPr>
              <w:color w:val="0462C1"/>
              <w:u w:color="0462C1"/>
            </w:rPr>
            <w:t>Cronograma del proyecto</w:t>
          </w:r>
          <w:r>
            <w:rPr>
              <w:color w:val="0462C1"/>
              <w:u w:val="none"/>
            </w:rPr>
            <w:tab/>
          </w:r>
          <w:r>
            <w:rPr>
              <w:u w:val="none"/>
            </w:rPr>
            <w:t>6</w:t>
          </w:r>
        </w:p>
        <w:p w14:paraId="579F94B2" w14:textId="77777777" w:rsidR="00DC55E9" w:rsidRDefault="00CA2C63">
          <w:pPr>
            <w:pStyle w:val="TDC2"/>
            <w:numPr>
              <w:ilvl w:val="1"/>
              <w:numId w:val="6"/>
            </w:numPr>
            <w:tabs>
              <w:tab w:val="left" w:pos="1100"/>
              <w:tab w:val="left" w:pos="1101"/>
              <w:tab w:val="right" w:pos="8714"/>
            </w:tabs>
            <w:ind w:left="1101" w:hanging="660"/>
            <w:rPr>
              <w:u w:val="none"/>
            </w:rPr>
          </w:pPr>
          <w:r>
            <w:rPr>
              <w:rFonts w:ascii="Times New Roman"/>
              <w:color w:val="0462C1"/>
              <w:spacing w:val="-55"/>
              <w:u w:color="0462C1"/>
            </w:rPr>
            <w:t xml:space="preserve"> </w:t>
          </w:r>
          <w:r>
            <w:rPr>
              <w:color w:val="0462C1"/>
              <w:u w:color="0462C1"/>
            </w:rPr>
            <w:t>Riesgos del proyecto</w:t>
          </w:r>
          <w:r>
            <w:rPr>
              <w:color w:val="0462C1"/>
              <w:u w:val="none"/>
            </w:rPr>
            <w:tab/>
          </w:r>
          <w:r>
            <w:rPr>
              <w:u w:val="none"/>
            </w:rPr>
            <w:t>6</w:t>
          </w:r>
        </w:p>
        <w:p w14:paraId="201854FF" w14:textId="77777777" w:rsidR="00DC55E9" w:rsidRDefault="00CA2C63">
          <w:pPr>
            <w:pStyle w:val="TDC1"/>
            <w:numPr>
              <w:ilvl w:val="0"/>
              <w:numId w:val="6"/>
            </w:numPr>
            <w:tabs>
              <w:tab w:val="left" w:pos="660"/>
              <w:tab w:val="left" w:pos="661"/>
              <w:tab w:val="right" w:pos="8714"/>
            </w:tabs>
            <w:rPr>
              <w:u w:val="none"/>
            </w:rPr>
          </w:pPr>
          <w:r>
            <w:rPr>
              <w:rFonts w:ascii="Times New Roman" w:hAnsi="Times New Roman"/>
              <w:color w:val="0462C1"/>
              <w:spacing w:val="-55"/>
              <w:u w:color="0462C1"/>
            </w:rPr>
            <w:t xml:space="preserve"> </w:t>
          </w:r>
          <w:r>
            <w:rPr>
              <w:color w:val="0462C1"/>
              <w:u w:color="0462C1"/>
            </w:rPr>
            <w:t>Estándares, Practicas, Convenciones y Mediciones</w:t>
          </w:r>
          <w:r>
            <w:rPr>
              <w:color w:val="0462C1"/>
              <w:u w:val="none"/>
            </w:rPr>
            <w:tab/>
          </w:r>
          <w:r>
            <w:rPr>
              <w:u w:val="none"/>
            </w:rPr>
            <w:t>6</w:t>
          </w:r>
        </w:p>
        <w:p w14:paraId="6081766E" w14:textId="77777777" w:rsidR="00DC55E9" w:rsidRDefault="00CA2C63">
          <w:pPr>
            <w:pStyle w:val="TDC2"/>
            <w:numPr>
              <w:ilvl w:val="1"/>
              <w:numId w:val="6"/>
            </w:numPr>
            <w:tabs>
              <w:tab w:val="left" w:pos="770"/>
              <w:tab w:val="right" w:pos="8714"/>
            </w:tabs>
            <w:rPr>
              <w:u w:val="none"/>
            </w:rPr>
          </w:pPr>
          <w:r>
            <w:rPr>
              <w:color w:val="0462C1"/>
              <w:u w:color="0462C1"/>
            </w:rPr>
            <w:t>Estándares</w:t>
          </w:r>
          <w:r>
            <w:rPr>
              <w:color w:val="0462C1"/>
              <w:u w:val="none"/>
            </w:rPr>
            <w:tab/>
          </w:r>
          <w:r>
            <w:rPr>
              <w:u w:val="none"/>
            </w:rPr>
            <w:t>6</w:t>
          </w:r>
        </w:p>
        <w:p w14:paraId="61A931DA" w14:textId="77777777" w:rsidR="00DC55E9" w:rsidRDefault="00CA2C63">
          <w:pPr>
            <w:pStyle w:val="TDC1"/>
            <w:numPr>
              <w:ilvl w:val="0"/>
              <w:numId w:val="6"/>
            </w:numPr>
            <w:tabs>
              <w:tab w:val="left" w:pos="660"/>
              <w:tab w:val="left" w:pos="661"/>
              <w:tab w:val="right" w:pos="8714"/>
            </w:tabs>
            <w:rPr>
              <w:u w:val="none"/>
            </w:rPr>
          </w:pPr>
          <w:hyperlink w:anchor="_TOC_250006" w:history="1">
            <w:r>
              <w:rPr>
                <w:rFonts w:ascii="Times New Roman" w:hAnsi="Times New Roman"/>
                <w:color w:val="0462C1"/>
                <w:spacing w:val="-55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Métricas de Calidad</w:t>
            </w:r>
            <w:r>
              <w:rPr>
                <w:color w:val="0462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 w14:paraId="32EA5482" w14:textId="77777777" w:rsidR="00DC55E9" w:rsidRDefault="00CA2C63">
          <w:pPr>
            <w:pStyle w:val="TDC1"/>
            <w:numPr>
              <w:ilvl w:val="0"/>
              <w:numId w:val="6"/>
            </w:numPr>
            <w:tabs>
              <w:tab w:val="left" w:pos="660"/>
              <w:tab w:val="left" w:pos="661"/>
              <w:tab w:val="right" w:pos="8714"/>
            </w:tabs>
            <w:rPr>
              <w:u w:val="none"/>
            </w:rPr>
          </w:pPr>
          <w:r>
            <w:rPr>
              <w:rFonts w:ascii="Times New Roman"/>
              <w:color w:val="0462C1"/>
              <w:spacing w:val="-55"/>
              <w:u w:color="0462C1"/>
            </w:rPr>
            <w:t xml:space="preserve"> </w:t>
          </w:r>
          <w:r>
            <w:rPr>
              <w:color w:val="0462C1"/>
              <w:u w:color="0462C1"/>
            </w:rPr>
            <w:t>Pruebas del Software</w:t>
          </w:r>
          <w:r>
            <w:rPr>
              <w:color w:val="0462C1"/>
              <w:u w:val="none"/>
            </w:rPr>
            <w:tab/>
          </w:r>
          <w:r>
            <w:rPr>
              <w:u w:val="none"/>
            </w:rPr>
            <w:t>6</w:t>
          </w:r>
        </w:p>
        <w:p w14:paraId="62B8D0AC" w14:textId="77777777" w:rsidR="00DC55E9" w:rsidRDefault="00CA2C63">
          <w:pPr>
            <w:pStyle w:val="TDC1"/>
            <w:numPr>
              <w:ilvl w:val="0"/>
              <w:numId w:val="6"/>
            </w:numPr>
            <w:tabs>
              <w:tab w:val="left" w:pos="660"/>
              <w:tab w:val="left" w:pos="661"/>
              <w:tab w:val="right" w:pos="8714"/>
            </w:tabs>
            <w:rPr>
              <w:u w:val="none"/>
            </w:rPr>
          </w:pPr>
          <w:hyperlink w:anchor="_TOC_250005" w:history="1">
            <w:r>
              <w:rPr>
                <w:rFonts w:ascii="Times New Roman"/>
                <w:color w:val="0462C1"/>
                <w:spacing w:val="-55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Costos Asociados a la Calidad</w:t>
            </w:r>
            <w:r>
              <w:rPr>
                <w:color w:val="0462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 w14:paraId="672A4154" w14:textId="77777777" w:rsidR="00DC55E9" w:rsidRDefault="00CA2C63">
          <w:pPr>
            <w:pStyle w:val="TDC1"/>
            <w:numPr>
              <w:ilvl w:val="0"/>
              <w:numId w:val="6"/>
            </w:numPr>
            <w:tabs>
              <w:tab w:val="left" w:pos="880"/>
              <w:tab w:val="left" w:pos="881"/>
              <w:tab w:val="right" w:pos="8714"/>
            </w:tabs>
            <w:ind w:left="881" w:hanging="660"/>
            <w:rPr>
              <w:u w:val="none"/>
            </w:rPr>
          </w:pPr>
          <w:hyperlink w:anchor="_TOC_250004" w:history="1">
            <w:r>
              <w:rPr>
                <w:rFonts w:ascii="Times New Roman"/>
                <w:color w:val="0462C1"/>
                <w:spacing w:val="-55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Reportes De Proble</w:t>
            </w:r>
            <w:r>
              <w:rPr>
                <w:color w:val="0462C1"/>
                <w:u w:color="0462C1"/>
              </w:rPr>
              <w:t>mas Y Acciones Correctivas</w:t>
            </w:r>
            <w:r>
              <w:rPr>
                <w:color w:val="0462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 w14:paraId="5B193477" w14:textId="77777777" w:rsidR="00DC55E9" w:rsidRDefault="00CA2C63">
          <w:pPr>
            <w:pStyle w:val="TDC1"/>
            <w:numPr>
              <w:ilvl w:val="0"/>
              <w:numId w:val="6"/>
            </w:numPr>
            <w:tabs>
              <w:tab w:val="left" w:pos="880"/>
              <w:tab w:val="left" w:pos="881"/>
              <w:tab w:val="right" w:pos="8714"/>
            </w:tabs>
            <w:ind w:left="881" w:hanging="660"/>
            <w:rPr>
              <w:u w:val="none"/>
            </w:rPr>
          </w:pPr>
          <w:hyperlink w:anchor="_TOC_250003" w:history="1">
            <w:r>
              <w:rPr>
                <w:rFonts w:ascii="Times New Roman"/>
                <w:color w:val="0462C1"/>
                <w:spacing w:val="-55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Auditorias de Calidad</w:t>
            </w:r>
            <w:r>
              <w:rPr>
                <w:color w:val="0462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 w14:paraId="70FEAA38" w14:textId="77777777" w:rsidR="00DC55E9" w:rsidRDefault="00CA2C63">
          <w:pPr>
            <w:pStyle w:val="TDC1"/>
            <w:numPr>
              <w:ilvl w:val="0"/>
              <w:numId w:val="6"/>
            </w:numPr>
            <w:tabs>
              <w:tab w:val="left" w:pos="880"/>
              <w:tab w:val="left" w:pos="881"/>
              <w:tab w:val="right" w:pos="8714"/>
            </w:tabs>
            <w:ind w:left="881" w:hanging="660"/>
            <w:rPr>
              <w:u w:val="none"/>
            </w:rPr>
          </w:pPr>
          <w:hyperlink w:anchor="_TOC_250002" w:history="1">
            <w:r>
              <w:rPr>
                <w:rFonts w:ascii="Times New Roman"/>
                <w:color w:val="0462C1"/>
                <w:spacing w:val="-55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Solicitudes de cambio</w:t>
            </w:r>
            <w:r>
              <w:rPr>
                <w:color w:val="0462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 w14:paraId="74D5233F" w14:textId="77777777" w:rsidR="00DC55E9" w:rsidRDefault="00CA2C63">
          <w:pPr>
            <w:pStyle w:val="TDC1"/>
            <w:numPr>
              <w:ilvl w:val="0"/>
              <w:numId w:val="6"/>
            </w:numPr>
            <w:tabs>
              <w:tab w:val="left" w:pos="880"/>
              <w:tab w:val="left" w:pos="881"/>
              <w:tab w:val="right" w:pos="8714"/>
            </w:tabs>
            <w:ind w:left="881" w:hanging="660"/>
            <w:rPr>
              <w:u w:val="none"/>
            </w:rPr>
          </w:pPr>
          <w:hyperlink w:anchor="_TOC_250001" w:history="1">
            <w:r>
              <w:rPr>
                <w:rFonts w:ascii="Times New Roman" w:hAnsi="Times New Roman"/>
                <w:color w:val="0462C1"/>
                <w:spacing w:val="-55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Apéndices</w:t>
            </w:r>
            <w:r>
              <w:rPr>
                <w:color w:val="0462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 w14:paraId="2FB6204C" w14:textId="77777777" w:rsidR="00DC55E9" w:rsidRDefault="00CA2C63">
          <w:pPr>
            <w:pStyle w:val="TDC1"/>
            <w:numPr>
              <w:ilvl w:val="0"/>
              <w:numId w:val="6"/>
            </w:numPr>
            <w:tabs>
              <w:tab w:val="left" w:pos="880"/>
              <w:tab w:val="left" w:pos="881"/>
              <w:tab w:val="right" w:pos="8714"/>
            </w:tabs>
            <w:ind w:left="881" w:hanging="660"/>
            <w:rPr>
              <w:u w:val="none"/>
            </w:rPr>
          </w:pPr>
          <w:hyperlink w:anchor="_TOC_250000" w:history="1">
            <w:r>
              <w:rPr>
                <w:rFonts w:ascii="Times New Roman"/>
                <w:color w:val="0462C1"/>
                <w:spacing w:val="-55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Glosario</w:t>
            </w:r>
            <w:r>
              <w:rPr>
                <w:color w:val="0462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</w:sdtContent>
    </w:sdt>
    <w:p w14:paraId="7901D98D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5703DD2C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4A48D100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6686DC0B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5EB4732D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4BB375BD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3EB8BF2F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508B3AA6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0855E493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622E8EF4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2F2EFF48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3904426D" w14:textId="079E68EF" w:rsidR="00DC55E9" w:rsidRDefault="00DC55E9">
      <w:pPr>
        <w:pStyle w:val="Textoindependiente"/>
        <w:rPr>
          <w:b w:val="0"/>
          <w:i w:val="0"/>
          <w:sz w:val="24"/>
        </w:rPr>
      </w:pPr>
    </w:p>
    <w:p w14:paraId="632C446E" w14:textId="344A253A" w:rsidR="007F11B9" w:rsidRDefault="007F11B9">
      <w:pPr>
        <w:pStyle w:val="Textoindependiente"/>
        <w:rPr>
          <w:b w:val="0"/>
          <w:i w:val="0"/>
          <w:sz w:val="24"/>
        </w:rPr>
      </w:pPr>
    </w:p>
    <w:p w14:paraId="1B82DFD0" w14:textId="06D0FBD1" w:rsidR="007F11B9" w:rsidRDefault="007F11B9">
      <w:pPr>
        <w:pStyle w:val="Textoindependiente"/>
        <w:rPr>
          <w:b w:val="0"/>
          <w:i w:val="0"/>
          <w:sz w:val="24"/>
        </w:rPr>
      </w:pPr>
    </w:p>
    <w:p w14:paraId="1A593ED2" w14:textId="77777777" w:rsidR="007F11B9" w:rsidRDefault="007F11B9">
      <w:pPr>
        <w:pStyle w:val="Textoindependiente"/>
        <w:rPr>
          <w:b w:val="0"/>
          <w:i w:val="0"/>
          <w:sz w:val="24"/>
        </w:rPr>
      </w:pPr>
    </w:p>
    <w:p w14:paraId="73751E32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6F1452C1" w14:textId="77777777" w:rsidR="00DC55E9" w:rsidRDefault="00DC55E9">
      <w:pPr>
        <w:pStyle w:val="Textoindependiente"/>
        <w:spacing w:before="1"/>
        <w:rPr>
          <w:b w:val="0"/>
          <w:i w:val="0"/>
          <w:sz w:val="26"/>
        </w:rPr>
      </w:pPr>
    </w:p>
    <w:p w14:paraId="79B7BA35" w14:textId="77777777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</w:pPr>
      <w:bookmarkStart w:id="0" w:name="_TOC_250011"/>
      <w:bookmarkEnd w:id="0"/>
      <w:r>
        <w:lastRenderedPageBreak/>
        <w:t>Introducción:</w:t>
      </w:r>
    </w:p>
    <w:p w14:paraId="186F8C73" w14:textId="77777777" w:rsidR="00DC55E9" w:rsidRDefault="00DC55E9">
      <w:pPr>
        <w:pStyle w:val="Textoindependiente"/>
        <w:rPr>
          <w:rFonts w:ascii="Arial"/>
          <w:i w:val="0"/>
          <w:sz w:val="31"/>
        </w:rPr>
      </w:pPr>
    </w:p>
    <w:p w14:paraId="0F57BB63" w14:textId="010C4719" w:rsidR="00A4080A" w:rsidRDefault="00A4080A" w:rsidP="00A4080A">
      <w:pPr>
        <w:pStyle w:val="Default"/>
        <w:ind w:left="221"/>
        <w:jc w:val="both"/>
        <w:rPr>
          <w:rFonts w:ascii="Calibri" w:hAnsi="Calibri"/>
        </w:rPr>
      </w:pPr>
      <w:r>
        <w:rPr>
          <w:rFonts w:ascii="Calibri" w:hAnsi="Calibri"/>
        </w:rPr>
        <w:t>Las ventajas generales de SQA son:</w:t>
      </w:r>
      <w:r w:rsidRPr="001E3ABC">
        <w:rPr>
          <w:rFonts w:ascii="Calibri" w:hAnsi="Calibri"/>
        </w:rPr>
        <w:t xml:space="preserve"> </w:t>
      </w:r>
    </w:p>
    <w:p w14:paraId="33BC845B" w14:textId="77777777" w:rsidR="00A4080A" w:rsidRPr="001E3ABC" w:rsidRDefault="00A4080A" w:rsidP="00A4080A">
      <w:pPr>
        <w:pStyle w:val="Default"/>
        <w:ind w:left="221"/>
        <w:jc w:val="both"/>
        <w:rPr>
          <w:rFonts w:ascii="Calibri" w:hAnsi="Calibri"/>
        </w:rPr>
      </w:pPr>
    </w:p>
    <w:p w14:paraId="347CAE0C" w14:textId="77777777" w:rsidR="00A4080A" w:rsidRPr="001E3ABC" w:rsidRDefault="00A4080A" w:rsidP="00A4080A">
      <w:pPr>
        <w:pStyle w:val="Default"/>
        <w:numPr>
          <w:ilvl w:val="0"/>
          <w:numId w:val="7"/>
        </w:numPr>
        <w:ind w:left="941"/>
        <w:jc w:val="both"/>
        <w:rPr>
          <w:rFonts w:ascii="Calibri" w:hAnsi="Calibri"/>
        </w:rPr>
      </w:pPr>
      <w:r w:rsidRPr="001E3ABC">
        <w:rPr>
          <w:rFonts w:ascii="Calibri" w:hAnsi="Calibri"/>
        </w:rPr>
        <w:t xml:space="preserve">Se produce documentación para garantizar el futuro mantenimiento. </w:t>
      </w:r>
    </w:p>
    <w:p w14:paraId="2E2DDDA0" w14:textId="77777777" w:rsidR="00A4080A" w:rsidRPr="001E3ABC" w:rsidRDefault="00A4080A" w:rsidP="00A4080A">
      <w:pPr>
        <w:pStyle w:val="Default"/>
        <w:numPr>
          <w:ilvl w:val="0"/>
          <w:numId w:val="7"/>
        </w:numPr>
        <w:ind w:left="941"/>
        <w:jc w:val="both"/>
        <w:rPr>
          <w:rFonts w:ascii="Calibri" w:hAnsi="Calibri"/>
        </w:rPr>
      </w:pPr>
      <w:r w:rsidRPr="001E3ABC">
        <w:rPr>
          <w:rFonts w:ascii="Calibri" w:hAnsi="Calibri"/>
        </w:rPr>
        <w:t xml:space="preserve">La documentación se produce durante y no después del desarrollo. </w:t>
      </w:r>
    </w:p>
    <w:p w14:paraId="309BFFBE" w14:textId="77777777" w:rsidR="00A4080A" w:rsidRPr="001E3ABC" w:rsidRDefault="00A4080A" w:rsidP="00A4080A">
      <w:pPr>
        <w:pStyle w:val="Default"/>
        <w:numPr>
          <w:ilvl w:val="0"/>
          <w:numId w:val="7"/>
        </w:numPr>
        <w:ind w:left="941"/>
        <w:jc w:val="both"/>
        <w:rPr>
          <w:rFonts w:ascii="Calibri" w:hAnsi="Calibri"/>
        </w:rPr>
      </w:pPr>
      <w:r w:rsidRPr="001E3ABC">
        <w:rPr>
          <w:rFonts w:ascii="Calibri" w:hAnsi="Calibri"/>
        </w:rPr>
        <w:t xml:space="preserve">Existen mecanismos, y son usados, para controlar los cambios. </w:t>
      </w:r>
    </w:p>
    <w:p w14:paraId="6BAEF3D6" w14:textId="77777777" w:rsidR="00A4080A" w:rsidRPr="001E3ABC" w:rsidRDefault="00A4080A" w:rsidP="00A4080A">
      <w:pPr>
        <w:pStyle w:val="Default"/>
        <w:numPr>
          <w:ilvl w:val="0"/>
          <w:numId w:val="7"/>
        </w:numPr>
        <w:ind w:left="941"/>
        <w:jc w:val="both"/>
        <w:rPr>
          <w:rFonts w:ascii="Calibri" w:hAnsi="Calibri"/>
        </w:rPr>
      </w:pPr>
      <w:r w:rsidRPr="001E3ABC">
        <w:rPr>
          <w:rFonts w:ascii="Calibri" w:hAnsi="Calibri"/>
        </w:rPr>
        <w:t xml:space="preserve">El testing se enfatiza en las áreas de producto de alto riesgo. </w:t>
      </w:r>
    </w:p>
    <w:p w14:paraId="0C86A60E" w14:textId="77777777" w:rsidR="00A4080A" w:rsidRPr="001E3ABC" w:rsidRDefault="00A4080A" w:rsidP="00A4080A">
      <w:pPr>
        <w:pStyle w:val="Default"/>
        <w:numPr>
          <w:ilvl w:val="0"/>
          <w:numId w:val="7"/>
        </w:numPr>
        <w:ind w:left="941"/>
        <w:jc w:val="both"/>
        <w:rPr>
          <w:rFonts w:ascii="Calibri" w:hAnsi="Calibri"/>
        </w:rPr>
      </w:pPr>
      <w:r w:rsidRPr="001E3ABC">
        <w:rPr>
          <w:rFonts w:ascii="Calibri" w:hAnsi="Calibri"/>
        </w:rPr>
        <w:t xml:space="preserve">La tarea de control de calidad se ejecuta siguiendo estándares previamente establecidos. </w:t>
      </w:r>
    </w:p>
    <w:p w14:paraId="249D2055" w14:textId="77777777" w:rsidR="00A4080A" w:rsidRDefault="00A4080A" w:rsidP="00A4080A">
      <w:pPr>
        <w:pStyle w:val="Default"/>
        <w:numPr>
          <w:ilvl w:val="0"/>
          <w:numId w:val="7"/>
        </w:numPr>
        <w:ind w:left="941"/>
        <w:jc w:val="both"/>
        <w:rPr>
          <w:rFonts w:ascii="Calibri" w:hAnsi="Calibri"/>
        </w:rPr>
      </w:pPr>
      <w:r w:rsidRPr="001E3ABC">
        <w:rPr>
          <w:rFonts w:ascii="Calibri" w:hAnsi="Calibri"/>
        </w:rPr>
        <w:t xml:space="preserve">El plan de SQA y el plan de desarrollo son compatibles. </w:t>
      </w:r>
    </w:p>
    <w:p w14:paraId="6638C876" w14:textId="77777777" w:rsidR="00DC55E9" w:rsidRDefault="00DC55E9">
      <w:pPr>
        <w:pStyle w:val="Textoindependiente"/>
      </w:pPr>
    </w:p>
    <w:p w14:paraId="6694DFEE" w14:textId="77777777" w:rsidR="00DC55E9" w:rsidRDefault="00DC55E9">
      <w:pPr>
        <w:pStyle w:val="Textoindependiente"/>
      </w:pPr>
    </w:p>
    <w:p w14:paraId="785F8DAA" w14:textId="77777777" w:rsidR="00DC55E9" w:rsidRDefault="00DC55E9">
      <w:pPr>
        <w:pStyle w:val="Textoindependiente"/>
        <w:spacing w:before="4"/>
        <w:rPr>
          <w:sz w:val="25"/>
        </w:rPr>
      </w:pPr>
    </w:p>
    <w:p w14:paraId="04CABBA8" w14:textId="77777777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</w:pPr>
      <w:bookmarkStart w:id="1" w:name="_TOC_250010"/>
      <w:bookmarkEnd w:id="1"/>
      <w:r>
        <w:t>Objetivo:</w:t>
      </w:r>
    </w:p>
    <w:p w14:paraId="708DCA1C" w14:textId="63D8A1CF" w:rsidR="00DC55E9" w:rsidRDefault="00DC55E9">
      <w:pPr>
        <w:pStyle w:val="Textoindependiente"/>
        <w:spacing w:before="1"/>
        <w:rPr>
          <w:rFonts w:ascii="Arial"/>
          <w:i w:val="0"/>
          <w:sz w:val="31"/>
        </w:rPr>
      </w:pPr>
    </w:p>
    <w:p w14:paraId="2614F0DE" w14:textId="77777777" w:rsidR="009F5E33" w:rsidRDefault="002C2B29" w:rsidP="002C2B29">
      <w:pPr>
        <w:pStyle w:val="Textoindependiente"/>
        <w:spacing w:before="1"/>
        <w:ind w:left="581"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sz w:val="24"/>
          <w:szCs w:val="24"/>
        </w:rPr>
        <w:t xml:space="preserve">Icor es un aplicativo con el fin de ayudar a manejar el inventario en la empresa </w:t>
      </w:r>
      <w:r w:rsidR="009F5E33">
        <w:rPr>
          <w:b w:val="0"/>
          <w:bCs w:val="0"/>
          <w:i w:val="0"/>
          <w:sz w:val="24"/>
          <w:szCs w:val="24"/>
        </w:rPr>
        <w:t>Promotion Factory S.A.S.</w:t>
      </w:r>
    </w:p>
    <w:p w14:paraId="3E344BBF" w14:textId="77777777" w:rsidR="009F5E33" w:rsidRDefault="009F5E33" w:rsidP="002C2B29">
      <w:pPr>
        <w:pStyle w:val="Textoindependiente"/>
        <w:spacing w:before="1"/>
        <w:ind w:left="581"/>
        <w:rPr>
          <w:b w:val="0"/>
          <w:bCs w:val="0"/>
          <w:i w:val="0"/>
          <w:sz w:val="24"/>
          <w:szCs w:val="24"/>
        </w:rPr>
      </w:pPr>
    </w:p>
    <w:p w14:paraId="08C46F13" w14:textId="4A084773" w:rsidR="002C2B29" w:rsidRPr="002C2B29" w:rsidRDefault="009F5E33" w:rsidP="002C2B29">
      <w:pPr>
        <w:pStyle w:val="Textoindependiente"/>
        <w:spacing w:before="1"/>
        <w:ind w:left="581"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sz w:val="24"/>
          <w:szCs w:val="24"/>
        </w:rPr>
        <w:t>Dentro del aplicativo durante la las pruebas l</w:t>
      </w:r>
      <w:r w:rsidR="002C2B29">
        <w:rPr>
          <w:b w:val="0"/>
          <w:bCs w:val="0"/>
          <w:i w:val="0"/>
          <w:sz w:val="24"/>
          <w:szCs w:val="24"/>
        </w:rPr>
        <w:t>a d</w:t>
      </w:r>
      <w:r w:rsidR="002C2B29" w:rsidRPr="002C2B29">
        <w:rPr>
          <w:b w:val="0"/>
          <w:bCs w:val="0"/>
          <w:i w:val="0"/>
          <w:sz w:val="24"/>
          <w:szCs w:val="24"/>
        </w:rPr>
        <w:t>ocumentación</w:t>
      </w:r>
      <w:r w:rsidR="002C2B29">
        <w:rPr>
          <w:b w:val="0"/>
          <w:bCs w:val="0"/>
          <w:i w:val="0"/>
          <w:sz w:val="24"/>
          <w:szCs w:val="24"/>
        </w:rPr>
        <w:t xml:space="preserve"> fue revisada, 5% problemas de carga y 95% de código inspeccionado.</w:t>
      </w:r>
    </w:p>
    <w:p w14:paraId="383B8F8F" w14:textId="77777777" w:rsidR="00DC55E9" w:rsidRDefault="00DC55E9">
      <w:pPr>
        <w:pStyle w:val="Textoindependiente"/>
        <w:spacing w:before="4"/>
        <w:rPr>
          <w:sz w:val="23"/>
        </w:rPr>
      </w:pPr>
    </w:p>
    <w:p w14:paraId="5FFF347E" w14:textId="77777777" w:rsidR="00DC55E9" w:rsidRDefault="00CA2C63">
      <w:pPr>
        <w:pStyle w:val="Prrafodelista"/>
        <w:numPr>
          <w:ilvl w:val="1"/>
          <w:numId w:val="5"/>
        </w:numPr>
        <w:tabs>
          <w:tab w:val="left" w:pos="588"/>
        </w:tabs>
        <w:rPr>
          <w:rFonts w:ascii="Arial"/>
          <w:b/>
          <w:i/>
        </w:rPr>
      </w:pPr>
      <w:r>
        <w:rPr>
          <w:rFonts w:ascii="Arial"/>
          <w:b/>
          <w:i/>
        </w:rPr>
        <w:t>Objetivos de SQA</w:t>
      </w:r>
    </w:p>
    <w:p w14:paraId="5C8DB3EB" w14:textId="77777777" w:rsidR="00DC55E9" w:rsidRDefault="00DC55E9">
      <w:pPr>
        <w:pStyle w:val="Textoindependiente"/>
        <w:rPr>
          <w:rFonts w:ascii="Arial"/>
          <w:sz w:val="31"/>
        </w:rPr>
      </w:pPr>
    </w:p>
    <w:p w14:paraId="433C18A9" w14:textId="77777777" w:rsidR="00DC55E9" w:rsidRDefault="00CA2C63">
      <w:pPr>
        <w:pStyle w:val="Ttulo3"/>
        <w:spacing w:before="1"/>
        <w:ind w:left="221" w:right="1175" w:firstLine="0"/>
      </w:pPr>
      <w:r>
        <w:t>Los principales objetivos del Aseguramiento de la Calida</w:t>
      </w:r>
      <w:r>
        <w:t>d del Software son los siguientes:</w:t>
      </w:r>
    </w:p>
    <w:p w14:paraId="738AE083" w14:textId="6887B747" w:rsidR="00DC55E9" w:rsidRDefault="00DC55E9">
      <w:pPr>
        <w:pStyle w:val="Textoindependiente"/>
        <w:spacing w:before="8"/>
        <w:rPr>
          <w:b w:val="0"/>
          <w:i w:val="0"/>
          <w:sz w:val="21"/>
        </w:rPr>
      </w:pPr>
    </w:p>
    <w:p w14:paraId="6DC46DEF" w14:textId="49804AAB" w:rsidR="00F80D7F" w:rsidRDefault="00F80D7F" w:rsidP="00F80D7F">
      <w:pPr>
        <w:pStyle w:val="Prrafodelista"/>
        <w:widowControl/>
        <w:numPr>
          <w:ilvl w:val="0"/>
          <w:numId w:val="8"/>
        </w:numPr>
        <w:adjustRightInd w:val="0"/>
        <w:contextualSpacing/>
        <w:jc w:val="both"/>
        <w:rPr>
          <w:rFonts w:cs="Arial"/>
          <w:color w:val="000000"/>
          <w:sz w:val="24"/>
          <w:szCs w:val="24"/>
        </w:rPr>
      </w:pPr>
      <w:r w:rsidRPr="001E3ABC">
        <w:rPr>
          <w:rFonts w:cs="Arial"/>
          <w:color w:val="000000"/>
          <w:sz w:val="24"/>
          <w:szCs w:val="24"/>
        </w:rPr>
        <w:t xml:space="preserve">Mejorar la calidad del software monitoreando apropiadamente tanto los productos de software como el proceso de desarrollo que los genera. </w:t>
      </w:r>
    </w:p>
    <w:p w14:paraId="23BA59D8" w14:textId="77777777" w:rsidR="00F80D7F" w:rsidRPr="001E3ABC" w:rsidRDefault="00F80D7F" w:rsidP="00F80D7F">
      <w:pPr>
        <w:pStyle w:val="Prrafodelista"/>
        <w:adjustRightInd w:val="0"/>
        <w:jc w:val="both"/>
        <w:rPr>
          <w:rFonts w:cs="Arial"/>
          <w:color w:val="000000"/>
          <w:sz w:val="24"/>
          <w:szCs w:val="24"/>
        </w:rPr>
      </w:pPr>
    </w:p>
    <w:p w14:paraId="3F157C39" w14:textId="77777777" w:rsidR="00F80D7F" w:rsidRDefault="00F80D7F" w:rsidP="00F80D7F">
      <w:pPr>
        <w:pStyle w:val="Prrafodelista"/>
        <w:widowControl/>
        <w:numPr>
          <w:ilvl w:val="0"/>
          <w:numId w:val="8"/>
        </w:numPr>
        <w:adjustRightInd w:val="0"/>
        <w:contextualSpacing/>
        <w:jc w:val="both"/>
        <w:rPr>
          <w:rFonts w:cs="Arial"/>
          <w:color w:val="000000"/>
          <w:sz w:val="24"/>
          <w:szCs w:val="24"/>
        </w:rPr>
      </w:pPr>
      <w:r w:rsidRPr="001E3ABC">
        <w:rPr>
          <w:rFonts w:cs="Arial"/>
          <w:color w:val="000000"/>
          <w:sz w:val="24"/>
          <w:szCs w:val="24"/>
        </w:rPr>
        <w:t xml:space="preserve">Asegurar el cumplimiento de los estándares y procedimientos establecidos para el software y el proceso de software establecidos. </w:t>
      </w:r>
    </w:p>
    <w:p w14:paraId="364B7EDC" w14:textId="77777777" w:rsidR="00F80D7F" w:rsidRPr="00282167" w:rsidRDefault="00F80D7F" w:rsidP="00F80D7F">
      <w:pPr>
        <w:pStyle w:val="Prrafodelista"/>
        <w:rPr>
          <w:rFonts w:cs="Arial"/>
          <w:color w:val="000000"/>
          <w:sz w:val="24"/>
          <w:szCs w:val="24"/>
        </w:rPr>
      </w:pPr>
    </w:p>
    <w:p w14:paraId="094E83D5" w14:textId="78EE2A45" w:rsidR="00F80D7F" w:rsidRPr="001E3ABC" w:rsidRDefault="00F80D7F" w:rsidP="00F80D7F">
      <w:pPr>
        <w:pStyle w:val="Prrafodelista"/>
        <w:widowControl/>
        <w:numPr>
          <w:ilvl w:val="0"/>
          <w:numId w:val="8"/>
        </w:numPr>
        <w:adjustRightInd w:val="0"/>
        <w:contextualSpacing/>
        <w:jc w:val="both"/>
        <w:rPr>
          <w:rFonts w:cs="Arial"/>
          <w:color w:val="000000"/>
          <w:sz w:val="24"/>
          <w:szCs w:val="24"/>
        </w:rPr>
      </w:pPr>
      <w:r w:rsidRPr="001E3ABC">
        <w:rPr>
          <w:rFonts w:cs="Arial"/>
          <w:color w:val="000000"/>
          <w:sz w:val="24"/>
          <w:szCs w:val="24"/>
        </w:rPr>
        <w:t>A</w:t>
      </w:r>
      <w:r w:rsidR="002C2B29">
        <w:rPr>
          <w:rFonts w:cs="Arial"/>
          <w:color w:val="000000"/>
          <w:sz w:val="24"/>
          <w:szCs w:val="24"/>
        </w:rPr>
        <w:t xml:space="preserve"> </w:t>
      </w:r>
      <w:r w:rsidRPr="001E3ABC">
        <w:rPr>
          <w:rFonts w:cs="Arial"/>
          <w:color w:val="000000"/>
          <w:sz w:val="24"/>
          <w:szCs w:val="24"/>
        </w:rPr>
        <w:t xml:space="preserve">segurar que cualquier desviación en el producto, el proceso, o los estándares son elevados a la gerencia para poder resolverlas. </w:t>
      </w:r>
    </w:p>
    <w:p w14:paraId="31D3E89E" w14:textId="242447EA" w:rsidR="00DC55E9" w:rsidRDefault="00DC55E9">
      <w:pPr>
        <w:pStyle w:val="Textoindependiente"/>
        <w:rPr>
          <w:b w:val="0"/>
          <w:i w:val="0"/>
          <w:sz w:val="20"/>
        </w:rPr>
      </w:pPr>
    </w:p>
    <w:p w14:paraId="298FC5F3" w14:textId="77777777" w:rsidR="00DC55E9" w:rsidRDefault="00DC55E9">
      <w:pPr>
        <w:pStyle w:val="Textoindependiente"/>
        <w:rPr>
          <w:b w:val="0"/>
          <w:i w:val="0"/>
          <w:sz w:val="20"/>
        </w:rPr>
      </w:pPr>
    </w:p>
    <w:p w14:paraId="0BA9B8DF" w14:textId="77777777" w:rsidR="00DC55E9" w:rsidRDefault="00DC55E9">
      <w:pPr>
        <w:pStyle w:val="Textoindependiente"/>
        <w:spacing w:before="10"/>
        <w:rPr>
          <w:b w:val="0"/>
          <w:i w:val="0"/>
          <w:sz w:val="18"/>
        </w:rPr>
      </w:pPr>
    </w:p>
    <w:p w14:paraId="09260254" w14:textId="77777777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  <w:spacing w:before="93"/>
      </w:pPr>
      <w:bookmarkStart w:id="2" w:name="_TOC_250009"/>
      <w:bookmarkEnd w:id="2"/>
      <w:r>
        <w:t>Documentos Relacionados</w:t>
      </w:r>
    </w:p>
    <w:p w14:paraId="3A9D3414" w14:textId="77777777" w:rsidR="00DC55E9" w:rsidRDefault="00DC55E9">
      <w:pPr>
        <w:pStyle w:val="Textoindependiente"/>
        <w:rPr>
          <w:sz w:val="20"/>
        </w:rPr>
      </w:pPr>
    </w:p>
    <w:p w14:paraId="3BE3C233" w14:textId="25D0C15C" w:rsidR="00DC55E9" w:rsidRDefault="005B0B6B">
      <w:pPr>
        <w:pStyle w:val="Textoindependiente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C13B512" wp14:editId="562A0A0F">
                <wp:simplePos x="0" y="0"/>
                <wp:positionH relativeFrom="page">
                  <wp:posOffset>1080135</wp:posOffset>
                </wp:positionH>
                <wp:positionV relativeFrom="paragraph">
                  <wp:posOffset>214630</wp:posOffset>
                </wp:positionV>
                <wp:extent cx="5400040" cy="74422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744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E15E2" w14:textId="77777777" w:rsidR="00DC55E9" w:rsidRDefault="00CA2C63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19"/>
                                <w:tab w:val="left" w:pos="720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position w:val="1"/>
                                <w:sz w:val="24"/>
                              </w:rPr>
                              <w:t>Plan del Desarrollo</w:t>
                            </w:r>
                          </w:p>
                          <w:p w14:paraId="6FCA5C3C" w14:textId="77777777" w:rsidR="00DC55E9" w:rsidRDefault="00CA2C63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19"/>
                                <w:tab w:val="left" w:pos="720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position w:val="1"/>
                                <w:sz w:val="24"/>
                              </w:rPr>
                              <w:t>Cronograma del Proy</w:t>
                            </w:r>
                            <w:r>
                              <w:rPr>
                                <w:position w:val="1"/>
                                <w:sz w:val="24"/>
                              </w:rPr>
                              <w:t>ecto</w:t>
                            </w:r>
                          </w:p>
                          <w:p w14:paraId="41416188" w14:textId="694E3B3F" w:rsidR="00DC55E9" w:rsidRDefault="00CA2C63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19"/>
                                <w:tab w:val="left" w:pos="720"/>
                              </w:tabs>
                              <w:spacing w:line="28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position w:val="1"/>
                                <w:sz w:val="24"/>
                              </w:rPr>
                              <w:t xml:space="preserve">Plan de </w:t>
                            </w:r>
                            <w:r w:rsidR="009F5E33">
                              <w:rPr>
                                <w:position w:val="1"/>
                                <w:sz w:val="24"/>
                              </w:rPr>
                              <w:t>Pruebas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13B5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05pt;margin-top:16.9pt;width:425.2pt;height:58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" fillcolor="white [3212]" strokecolor="white [3212]">
                <v:textbox inset="0,0,0,0">
                  <w:txbxContent>
                    <w:p w14:paraId="53EE15E2" w14:textId="77777777" w:rsidR="00DC55E9" w:rsidRDefault="00CA2C63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19"/>
                          <w:tab w:val="left" w:pos="720"/>
                        </w:tabs>
                        <w:rPr>
                          <w:sz w:val="24"/>
                        </w:rPr>
                      </w:pPr>
                      <w:r>
                        <w:rPr>
                          <w:position w:val="1"/>
                          <w:sz w:val="24"/>
                        </w:rPr>
                        <w:t>Plan del Desarrollo</w:t>
                      </w:r>
                    </w:p>
                    <w:p w14:paraId="6FCA5C3C" w14:textId="77777777" w:rsidR="00DC55E9" w:rsidRDefault="00CA2C63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19"/>
                          <w:tab w:val="left" w:pos="720"/>
                        </w:tabs>
                        <w:rPr>
                          <w:sz w:val="24"/>
                        </w:rPr>
                      </w:pPr>
                      <w:r>
                        <w:rPr>
                          <w:position w:val="1"/>
                          <w:sz w:val="24"/>
                        </w:rPr>
                        <w:t>Cronograma del Proy</w:t>
                      </w:r>
                      <w:r>
                        <w:rPr>
                          <w:position w:val="1"/>
                          <w:sz w:val="24"/>
                        </w:rPr>
                        <w:t>ecto</w:t>
                      </w:r>
                    </w:p>
                    <w:p w14:paraId="41416188" w14:textId="694E3B3F" w:rsidR="00DC55E9" w:rsidRDefault="00CA2C63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19"/>
                          <w:tab w:val="left" w:pos="720"/>
                        </w:tabs>
                        <w:spacing w:line="289" w:lineRule="exact"/>
                        <w:rPr>
                          <w:sz w:val="24"/>
                        </w:rPr>
                      </w:pPr>
                      <w:r>
                        <w:rPr>
                          <w:position w:val="1"/>
                          <w:sz w:val="24"/>
                        </w:rPr>
                        <w:t xml:space="preserve">Plan de </w:t>
                      </w:r>
                      <w:r w:rsidR="009F5E33">
                        <w:rPr>
                          <w:position w:val="1"/>
                          <w:sz w:val="24"/>
                        </w:rPr>
                        <w:t>Pruebas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9DFDB0" w14:textId="77777777" w:rsidR="00DC55E9" w:rsidRDefault="00DC55E9">
      <w:pPr>
        <w:rPr>
          <w:sz w:val="25"/>
        </w:rPr>
        <w:sectPr w:rsidR="00DC55E9">
          <w:pgSz w:w="11900" w:h="16820"/>
          <w:pgMar w:top="1320" w:right="400" w:bottom="280" w:left="1480" w:header="758" w:footer="0" w:gutter="0"/>
          <w:cols w:space="720"/>
        </w:sectPr>
      </w:pPr>
    </w:p>
    <w:p w14:paraId="671A16A3" w14:textId="77777777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  <w:spacing w:before="90"/>
      </w:pPr>
      <w:bookmarkStart w:id="3" w:name="_TOC_250008"/>
      <w:bookmarkEnd w:id="3"/>
      <w:r>
        <w:lastRenderedPageBreak/>
        <w:t>Destinatarios</w:t>
      </w:r>
    </w:p>
    <w:p w14:paraId="6EE352EA" w14:textId="77777777" w:rsidR="00DC55E9" w:rsidRDefault="00DC55E9">
      <w:pPr>
        <w:pStyle w:val="Textoindependiente"/>
        <w:rPr>
          <w:rFonts w:ascii="Arial"/>
          <w:i w:val="0"/>
          <w:sz w:val="31"/>
        </w:rPr>
      </w:pPr>
    </w:p>
    <w:p w14:paraId="21F0C3D6" w14:textId="77777777" w:rsidR="00DC55E9" w:rsidRDefault="00CA2C63">
      <w:pPr>
        <w:pStyle w:val="Ttulo3"/>
        <w:spacing w:before="1"/>
        <w:ind w:left="221" w:firstLine="0"/>
        <w:jc w:val="both"/>
      </w:pPr>
      <w:r>
        <w:t>El presente documento está destinado a las siguientes personas:</w:t>
      </w:r>
    </w:p>
    <w:p w14:paraId="49EA5E48" w14:textId="77777777" w:rsidR="00DC55E9" w:rsidRDefault="00DC55E9">
      <w:pPr>
        <w:pStyle w:val="Textoindependiente"/>
        <w:rPr>
          <w:sz w:val="20"/>
        </w:rPr>
      </w:pPr>
    </w:p>
    <w:p w14:paraId="3F2FD4DD" w14:textId="77777777" w:rsidR="00DC55E9" w:rsidRDefault="00DC55E9">
      <w:pPr>
        <w:pStyle w:val="Textoindependiente"/>
        <w:spacing w:before="8" w:after="1"/>
        <w:rPr>
          <w:sz w:val="27"/>
        </w:rPr>
      </w:pPr>
    </w:p>
    <w:tbl>
      <w:tblPr>
        <w:tblStyle w:val="Tablaconcuadrcula4-nfasis3"/>
        <w:tblW w:w="0" w:type="auto"/>
        <w:tblLayout w:type="fixed"/>
        <w:tblLook w:val="01E0" w:firstRow="1" w:lastRow="1" w:firstColumn="1" w:lastColumn="1" w:noHBand="0" w:noVBand="0"/>
      </w:tblPr>
      <w:tblGrid>
        <w:gridCol w:w="4360"/>
        <w:gridCol w:w="4360"/>
      </w:tblGrid>
      <w:tr w:rsidR="00DC55E9" w14:paraId="75C2CF6A" w14:textId="77777777" w:rsidTr="009F5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2905F190" w14:textId="77777777" w:rsidR="00DC55E9" w:rsidRDefault="00CA2C63">
            <w:pPr>
              <w:pStyle w:val="TableParagraph"/>
              <w:spacing w:before="2"/>
              <w:ind w:left="1560" w:right="1550"/>
              <w:jc w:val="center"/>
              <w:rPr>
                <w:b w:val="0"/>
                <w:sz w:val="24"/>
              </w:rPr>
            </w:pPr>
            <w:r>
              <w:rPr>
                <w:color w:val="FFFFFF"/>
                <w:sz w:val="24"/>
              </w:rPr>
              <w:t>Lector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60" w:type="dxa"/>
          </w:tcPr>
          <w:p w14:paraId="6410DB88" w14:textId="77777777" w:rsidR="00DC55E9" w:rsidRDefault="00CA2C63">
            <w:pPr>
              <w:pStyle w:val="TableParagraph"/>
              <w:spacing w:before="2"/>
              <w:ind w:left="1560" w:right="1551"/>
              <w:jc w:val="center"/>
              <w:rPr>
                <w:b w:val="0"/>
                <w:sz w:val="24"/>
              </w:rPr>
            </w:pPr>
            <w:r>
              <w:rPr>
                <w:color w:val="FFFFFF"/>
                <w:sz w:val="24"/>
              </w:rPr>
              <w:t>Sector o Rol</w:t>
            </w:r>
          </w:p>
        </w:tc>
      </w:tr>
      <w:tr w:rsidR="00DC55E9" w14:paraId="5A7DE4B1" w14:textId="77777777" w:rsidTr="009F5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4D9BFBA2" w14:textId="410A7F35" w:rsidR="00DC55E9" w:rsidRDefault="009F5E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der del proyecto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60" w:type="dxa"/>
          </w:tcPr>
          <w:p w14:paraId="741165DE" w14:textId="695C645A" w:rsidR="00DC55E9" w:rsidRDefault="009F5E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William Talero</w:t>
            </w:r>
          </w:p>
        </w:tc>
      </w:tr>
      <w:tr w:rsidR="00DC55E9" w14:paraId="46AC6E35" w14:textId="77777777" w:rsidTr="009F5E33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2ABB3BA2" w14:textId="2D3226B6" w:rsidR="00DC55E9" w:rsidRDefault="009F5E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Cliente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60" w:type="dxa"/>
          </w:tcPr>
          <w:p w14:paraId="6BEB8DD1" w14:textId="60B33BBE" w:rsidR="00DC55E9" w:rsidRDefault="009F5E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Carlos Arturo Linares</w:t>
            </w:r>
          </w:p>
        </w:tc>
      </w:tr>
      <w:tr w:rsidR="00DC55E9" w14:paraId="31A636DE" w14:textId="77777777" w:rsidTr="009F5E3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600CB4A7" w14:textId="377A881E" w:rsidR="00DC55E9" w:rsidRDefault="009F5E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Testers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60" w:type="dxa"/>
          </w:tcPr>
          <w:p w14:paraId="627B5CDB" w14:textId="7B8716F0" w:rsidR="00DC55E9" w:rsidRDefault="009F5E3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Jonathan Chivata y Jonathan S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nchez</w:t>
            </w:r>
          </w:p>
        </w:tc>
      </w:tr>
    </w:tbl>
    <w:p w14:paraId="0BF8C9F4" w14:textId="77777777" w:rsidR="00DC55E9" w:rsidRDefault="00DC55E9">
      <w:pPr>
        <w:pStyle w:val="Textoindependiente"/>
        <w:rPr>
          <w:sz w:val="20"/>
        </w:rPr>
      </w:pPr>
    </w:p>
    <w:p w14:paraId="62684B23" w14:textId="77777777" w:rsidR="00DC55E9" w:rsidRDefault="00DC55E9">
      <w:pPr>
        <w:pStyle w:val="Textoindependiente"/>
        <w:rPr>
          <w:sz w:val="20"/>
        </w:rPr>
      </w:pPr>
    </w:p>
    <w:p w14:paraId="56177214" w14:textId="77777777" w:rsidR="00DC55E9" w:rsidRDefault="00DC55E9">
      <w:pPr>
        <w:pStyle w:val="Textoindependiente"/>
        <w:spacing w:before="1"/>
        <w:rPr>
          <w:sz w:val="20"/>
        </w:rPr>
      </w:pPr>
    </w:p>
    <w:p w14:paraId="5C80467A" w14:textId="77777777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  <w:spacing w:before="92"/>
      </w:pPr>
      <w:bookmarkStart w:id="4" w:name="_TOC_250007"/>
      <w:bookmarkEnd w:id="4"/>
      <w:r>
        <w:t>Administración - Planeación</w:t>
      </w:r>
    </w:p>
    <w:p w14:paraId="00C6BC42" w14:textId="77777777" w:rsidR="00DC55E9" w:rsidRDefault="00DC55E9">
      <w:pPr>
        <w:pStyle w:val="Textoindependiente"/>
      </w:pPr>
    </w:p>
    <w:p w14:paraId="6330D058" w14:textId="77777777" w:rsidR="00DC55E9" w:rsidRDefault="00DC55E9">
      <w:pPr>
        <w:pStyle w:val="Textoindependiente"/>
        <w:spacing w:before="4"/>
        <w:rPr>
          <w:sz w:val="21"/>
        </w:rPr>
      </w:pPr>
    </w:p>
    <w:p w14:paraId="62B5ABCA" w14:textId="77777777" w:rsidR="00DC55E9" w:rsidRDefault="00CA2C63">
      <w:pPr>
        <w:pStyle w:val="Prrafodelista"/>
        <w:numPr>
          <w:ilvl w:val="1"/>
          <w:numId w:val="5"/>
        </w:numPr>
        <w:tabs>
          <w:tab w:val="left" w:pos="588"/>
        </w:tabs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Organización</w:t>
      </w:r>
    </w:p>
    <w:p w14:paraId="6E8C584B" w14:textId="77777777" w:rsidR="00DC55E9" w:rsidRDefault="00DC55E9">
      <w:pPr>
        <w:pStyle w:val="Textoindependiente"/>
        <w:rPr>
          <w:rFonts w:ascii="Arial"/>
          <w:sz w:val="31"/>
        </w:rPr>
      </w:pPr>
    </w:p>
    <w:tbl>
      <w:tblPr>
        <w:tblStyle w:val="Tablaconcuadrcula4-nfasis3"/>
        <w:tblW w:w="9462" w:type="dxa"/>
        <w:tblLayout w:type="fixed"/>
        <w:tblLook w:val="00A0" w:firstRow="1" w:lastRow="0" w:firstColumn="1" w:lastColumn="0" w:noHBand="0" w:noVBand="0"/>
      </w:tblPr>
      <w:tblGrid>
        <w:gridCol w:w="2700"/>
        <w:gridCol w:w="1272"/>
        <w:gridCol w:w="990"/>
        <w:gridCol w:w="1080"/>
        <w:gridCol w:w="1170"/>
        <w:gridCol w:w="1350"/>
        <w:gridCol w:w="900"/>
      </w:tblGrid>
      <w:tr w:rsidR="00B87B91" w14:paraId="40C8312F" w14:textId="77777777" w:rsidTr="00B87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3F00016" w14:textId="77777777" w:rsidR="00B87B91" w:rsidRDefault="00B87B91" w:rsidP="005A521E">
            <w:pPr>
              <w:pStyle w:val="Textoindependiente"/>
              <w:jc w:val="center"/>
              <w:rPr>
                <w:rFonts w:cs="Arial"/>
                <w:noProof/>
                <w:color w:val="FFFFFF"/>
                <w:sz w:val="18"/>
              </w:rPr>
            </w:pPr>
            <w:r>
              <w:rPr>
                <w:rFonts w:cs="Arial"/>
                <w:noProof/>
                <w:color w:val="FFFFFF"/>
                <w:sz w:val="18"/>
              </w:rPr>
              <w:t>Actividad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2" w:type="dxa"/>
          </w:tcPr>
          <w:p w14:paraId="094030ED" w14:textId="77777777" w:rsidR="00B87B91" w:rsidRDefault="00B87B91" w:rsidP="005A521E">
            <w:pPr>
              <w:pStyle w:val="Textoindependiente"/>
              <w:jc w:val="center"/>
              <w:rPr>
                <w:rFonts w:cs="Arial"/>
                <w:color w:val="FFFFFF"/>
                <w:sz w:val="18"/>
              </w:rPr>
            </w:pPr>
            <w:r>
              <w:rPr>
                <w:rFonts w:cs="Arial"/>
                <w:color w:val="FFFFFF"/>
                <w:sz w:val="18"/>
              </w:rPr>
              <w:t>proyecto</w:t>
            </w:r>
          </w:p>
        </w:tc>
        <w:tc>
          <w:tcPr>
            <w:tcW w:w="990" w:type="dxa"/>
          </w:tcPr>
          <w:p w14:paraId="7EA19AE8" w14:textId="77777777" w:rsidR="00B87B91" w:rsidRDefault="00B87B91" w:rsidP="005A521E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/>
                <w:sz w:val="18"/>
              </w:rPr>
            </w:pPr>
            <w:r>
              <w:rPr>
                <w:rFonts w:cs="Arial"/>
                <w:color w:val="FFFFFF"/>
                <w:sz w:val="18"/>
              </w:rPr>
              <w:t>SQA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18C0B9EF" w14:textId="77777777" w:rsidR="00B87B91" w:rsidRDefault="00B87B91" w:rsidP="005A521E">
            <w:pPr>
              <w:pStyle w:val="Textoindependiente"/>
              <w:jc w:val="center"/>
              <w:rPr>
                <w:rFonts w:cs="Arial"/>
                <w:color w:val="FFFFFF"/>
                <w:sz w:val="18"/>
              </w:rPr>
            </w:pPr>
            <w:r>
              <w:rPr>
                <w:rFonts w:cs="Arial"/>
                <w:color w:val="FFFFFF"/>
                <w:sz w:val="18"/>
              </w:rPr>
              <w:t>Análisis</w:t>
            </w:r>
          </w:p>
        </w:tc>
        <w:tc>
          <w:tcPr>
            <w:tcW w:w="1170" w:type="dxa"/>
          </w:tcPr>
          <w:p w14:paraId="34A9BED8" w14:textId="77777777" w:rsidR="00B87B91" w:rsidRDefault="00B87B91" w:rsidP="005A521E">
            <w:pPr>
              <w:pStyle w:val="Textoindependien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/>
                <w:sz w:val="18"/>
              </w:rPr>
            </w:pPr>
            <w:r>
              <w:rPr>
                <w:rFonts w:cs="Arial"/>
                <w:color w:val="FFFFFF"/>
                <w:sz w:val="18"/>
              </w:rPr>
              <w:t>Diseño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F0B4712" w14:textId="77777777" w:rsidR="00B87B91" w:rsidRDefault="00B87B91" w:rsidP="005A521E">
            <w:pPr>
              <w:pStyle w:val="Textoindependiente"/>
              <w:jc w:val="center"/>
              <w:rPr>
                <w:rFonts w:cs="Arial"/>
                <w:color w:val="FFFFFF"/>
                <w:sz w:val="18"/>
              </w:rPr>
            </w:pPr>
            <w:r>
              <w:rPr>
                <w:rFonts w:cs="Arial"/>
                <w:color w:val="FFFFFF"/>
                <w:sz w:val="18"/>
              </w:rPr>
              <w:t>Programador</w:t>
            </w:r>
          </w:p>
        </w:tc>
        <w:tc>
          <w:tcPr>
            <w:tcW w:w="900" w:type="dxa"/>
          </w:tcPr>
          <w:p w14:paraId="1EB27F3E" w14:textId="77777777" w:rsidR="00B87B91" w:rsidRDefault="00B87B91" w:rsidP="005A521E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/>
                <w:sz w:val="18"/>
              </w:rPr>
            </w:pPr>
            <w:r>
              <w:rPr>
                <w:rFonts w:cs="Arial"/>
                <w:color w:val="FFFFFF"/>
                <w:sz w:val="18"/>
              </w:rPr>
              <w:t>pruebas</w:t>
            </w:r>
          </w:p>
        </w:tc>
      </w:tr>
      <w:tr w:rsidR="00B87B91" w14:paraId="05F6BEF5" w14:textId="77777777" w:rsidTr="00B8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5D6EE95" w14:textId="57683693" w:rsidR="00B87B91" w:rsidRPr="00D822DC" w:rsidRDefault="00B87B91" w:rsidP="005A521E">
            <w:pPr>
              <w:pStyle w:val="Textoindependiente"/>
              <w:rPr>
                <w:rFonts w:cs="Arial"/>
                <w:noProof/>
                <w:sz w:val="24"/>
                <w:szCs w:val="24"/>
              </w:rPr>
            </w:pPr>
            <w:r w:rsidRPr="00A724A7">
              <w:rPr>
                <w:rFonts w:cs="Arial"/>
                <w:noProof/>
                <w:sz w:val="24"/>
                <w:szCs w:val="24"/>
              </w:rPr>
              <w:t xml:space="preserve">Elaborar </w:t>
            </w:r>
            <w:r>
              <w:rPr>
                <w:rFonts w:cs="Arial"/>
                <w:noProof/>
                <w:sz w:val="24"/>
                <w:szCs w:val="24"/>
              </w:rPr>
              <w:t>e</w:t>
            </w:r>
            <w:r w:rsidRPr="00A724A7">
              <w:rPr>
                <w:rFonts w:cs="Arial"/>
                <w:noProof/>
                <w:sz w:val="24"/>
                <w:szCs w:val="24"/>
              </w:rPr>
              <w:t>l plan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2" w:type="dxa"/>
          </w:tcPr>
          <w:p w14:paraId="618B9DE6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44355D3E" w14:textId="77777777" w:rsidR="00B87B91" w:rsidRPr="00D822DC" w:rsidRDefault="00B87B91" w:rsidP="005A521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4E46E173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043CF06" w14:textId="77777777" w:rsidR="00B87B91" w:rsidRPr="00D822DC" w:rsidRDefault="00B87B91" w:rsidP="005A521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1469CF48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3A41B62D" w14:textId="77777777" w:rsidR="00B87B91" w:rsidRPr="00D822DC" w:rsidRDefault="00B87B91" w:rsidP="005A521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</w:tr>
      <w:tr w:rsidR="00B87B91" w14:paraId="27B1B654" w14:textId="77777777" w:rsidTr="00B87B9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60871FA" w14:textId="77777777" w:rsidR="00B87B91" w:rsidRPr="00D822DC" w:rsidRDefault="00B87B91" w:rsidP="005A521E">
            <w:pPr>
              <w:pStyle w:val="Textoindependiente"/>
              <w:rPr>
                <w:rFonts w:cs="Arial"/>
                <w:noProof/>
                <w:sz w:val="24"/>
                <w:szCs w:val="24"/>
              </w:rPr>
            </w:pPr>
            <w:r w:rsidRPr="00A724A7">
              <w:rPr>
                <w:rFonts w:cs="Arial"/>
                <w:noProof/>
                <w:sz w:val="24"/>
                <w:szCs w:val="24"/>
              </w:rPr>
              <w:t>Elaborar los componentes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2" w:type="dxa"/>
          </w:tcPr>
          <w:p w14:paraId="6D096DC4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1DC4F244" w14:textId="6D76363A" w:rsidR="00B87B91" w:rsidRPr="00D822DC" w:rsidRDefault="00B87B91" w:rsidP="005A521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278ECA22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BED535E" w14:textId="77777777" w:rsidR="00B87B91" w:rsidRPr="00D822DC" w:rsidRDefault="00B87B91" w:rsidP="005A521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4AA40EE5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12DC478D" w14:textId="77777777" w:rsidR="00B87B91" w:rsidRPr="00D822DC" w:rsidRDefault="00B87B91" w:rsidP="005A521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B87B91" w14:paraId="335432D1" w14:textId="77777777" w:rsidTr="00B8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7AC80A4" w14:textId="77777777" w:rsidR="00B87B91" w:rsidRPr="00D822DC" w:rsidRDefault="00B87B91" w:rsidP="005A521E">
            <w:pPr>
              <w:pStyle w:val="Textoindependiente"/>
              <w:rPr>
                <w:rFonts w:cs="Arial"/>
                <w:noProof/>
                <w:sz w:val="24"/>
                <w:szCs w:val="24"/>
              </w:rPr>
            </w:pPr>
            <w:r w:rsidRPr="00A724A7">
              <w:rPr>
                <w:rFonts w:cs="Arial"/>
                <w:noProof/>
                <w:sz w:val="24"/>
                <w:szCs w:val="24"/>
              </w:rPr>
              <w:t>Diseñ</w:t>
            </w:r>
            <w:r>
              <w:rPr>
                <w:rFonts w:cs="Arial"/>
                <w:noProof/>
                <w:sz w:val="24"/>
                <w:szCs w:val="24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2" w:type="dxa"/>
          </w:tcPr>
          <w:p w14:paraId="5FD00265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49F8CF55" w14:textId="77777777" w:rsidR="00B87B91" w:rsidRPr="00D822DC" w:rsidRDefault="00B87B91" w:rsidP="005A521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6936C645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75612F76" w14:textId="77777777" w:rsidR="00B87B91" w:rsidRPr="00D822DC" w:rsidRDefault="00B87B91" w:rsidP="005A521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2C66BF60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7CC882F0" w14:textId="77777777" w:rsidR="00B87B91" w:rsidRPr="00D822DC" w:rsidRDefault="00B87B91" w:rsidP="005A521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B87B91" w14:paraId="6C729C51" w14:textId="77777777" w:rsidTr="00B87B9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02E38B1" w14:textId="3CFF82F8" w:rsidR="00B87B91" w:rsidRPr="00A724A7" w:rsidRDefault="00B87B91" w:rsidP="005A521E">
            <w:pPr>
              <w:pStyle w:val="Textoindependiente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Desarroll</w:t>
            </w:r>
            <w:r>
              <w:rPr>
                <w:rFonts w:cs="Arial"/>
                <w:noProof/>
                <w:sz w:val="24"/>
                <w:szCs w:val="24"/>
              </w:rPr>
              <w:t>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2" w:type="dxa"/>
          </w:tcPr>
          <w:p w14:paraId="4841C40E" w14:textId="315037B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1E0B1A31" w14:textId="77777777" w:rsidR="00B87B91" w:rsidRPr="00D822DC" w:rsidRDefault="00B87B91" w:rsidP="005A521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2AF879C2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963C48C" w14:textId="77777777" w:rsidR="00B87B91" w:rsidRPr="00D822DC" w:rsidRDefault="00B87B91" w:rsidP="005A521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2377E3C3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49696C75" w14:textId="77777777" w:rsidR="00B87B91" w:rsidRPr="00D822DC" w:rsidRDefault="00B87B91" w:rsidP="005A521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B87B91" w14:paraId="759B1D61" w14:textId="77777777" w:rsidTr="00B8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03E3CB23" w14:textId="25622ECC" w:rsidR="00B87B91" w:rsidRPr="00D822DC" w:rsidRDefault="00B87B91" w:rsidP="005A521E">
            <w:pPr>
              <w:pStyle w:val="Textoindependiente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Realizar</w:t>
            </w:r>
            <w:r w:rsidRPr="00A724A7">
              <w:rPr>
                <w:rFonts w:cs="Arial"/>
                <w:noProof/>
                <w:sz w:val="24"/>
                <w:szCs w:val="24"/>
              </w:rPr>
              <w:t xml:space="preserve"> las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2" w:type="dxa"/>
          </w:tcPr>
          <w:p w14:paraId="54F4ACFE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499D7DB7" w14:textId="77777777" w:rsidR="00B87B91" w:rsidRPr="00D822DC" w:rsidRDefault="00B87B91" w:rsidP="005A521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39ECAF78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8146E34" w14:textId="77777777" w:rsidR="00B87B91" w:rsidRPr="00D822DC" w:rsidRDefault="00B87B91" w:rsidP="005A521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52D4920A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F3589C" w14:textId="77777777" w:rsidR="00B87B91" w:rsidRPr="00D822DC" w:rsidRDefault="00B87B91" w:rsidP="005A521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</w:tr>
      <w:tr w:rsidR="00B87B91" w14:paraId="6D79EDD2" w14:textId="77777777" w:rsidTr="00B87B9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AC301BB" w14:textId="71A85DCA" w:rsidR="00B87B91" w:rsidRPr="00D822DC" w:rsidRDefault="00B87B91" w:rsidP="005A521E">
            <w:pPr>
              <w:pStyle w:val="Textoindependiente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R</w:t>
            </w:r>
            <w:r w:rsidRPr="00A724A7">
              <w:rPr>
                <w:rFonts w:cs="Arial"/>
                <w:noProof/>
                <w:sz w:val="24"/>
                <w:szCs w:val="24"/>
              </w:rPr>
              <w:t>eportes finales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2" w:type="dxa"/>
          </w:tcPr>
          <w:p w14:paraId="06264791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059436FC" w14:textId="77777777" w:rsidR="00B87B91" w:rsidRPr="00D822DC" w:rsidRDefault="00B87B91" w:rsidP="005A521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220E0298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0E8638AB" w14:textId="77777777" w:rsidR="00B87B91" w:rsidRPr="00D822DC" w:rsidRDefault="00B87B91" w:rsidP="005A521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4E38BB7B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7D42D6" w14:textId="77777777" w:rsidR="00B87B91" w:rsidRPr="00D822DC" w:rsidRDefault="00B87B91" w:rsidP="005A521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</w:tr>
    </w:tbl>
    <w:p w14:paraId="4C09D4E5" w14:textId="426B7E81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30E0FD2C" w14:textId="425D4073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0E7E4FDA" w14:textId="1ECA0A08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47EF9259" w14:textId="4CCE3813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1E49FF48" w14:textId="17D3207C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1991F8C9" w14:textId="1001F24B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35B8CE5C" w14:textId="0DD17239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37179D2B" w14:textId="1FF557C2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22347EDA" w14:textId="52F32EB6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5653DAD3" w14:textId="69FEC144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6D494E21" w14:textId="30472E91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35D23DC7" w14:textId="5D98D19C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4AAE311A" w14:textId="179E8DB6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38AF3BBC" w14:textId="3593731D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74B3F4E0" w14:textId="36C6314F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6C5E67F5" w14:textId="7CC70E0C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7B72DFDC" w14:textId="77777777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1D206EBB" w14:textId="77777777" w:rsidR="00DC55E9" w:rsidRDefault="00DC55E9">
      <w:pPr>
        <w:pStyle w:val="Textoindependiente"/>
      </w:pPr>
    </w:p>
    <w:p w14:paraId="0044C106" w14:textId="77777777" w:rsidR="00DC55E9" w:rsidRDefault="00DC55E9">
      <w:pPr>
        <w:pStyle w:val="Textoindependiente"/>
        <w:spacing w:before="4"/>
        <w:rPr>
          <w:sz w:val="21"/>
        </w:rPr>
      </w:pPr>
    </w:p>
    <w:p w14:paraId="68ADA26C" w14:textId="77777777" w:rsidR="00DC55E9" w:rsidRDefault="00CA2C63">
      <w:pPr>
        <w:pStyle w:val="Prrafodelista"/>
        <w:numPr>
          <w:ilvl w:val="1"/>
          <w:numId w:val="5"/>
        </w:numPr>
        <w:tabs>
          <w:tab w:val="left" w:pos="588"/>
        </w:tabs>
        <w:rPr>
          <w:rFonts w:ascii="Arial"/>
          <w:b/>
          <w:i/>
        </w:rPr>
      </w:pPr>
      <w:r>
        <w:rPr>
          <w:rFonts w:ascii="Arial"/>
          <w:b/>
          <w:i/>
        </w:rPr>
        <w:t>Responsabilidades</w:t>
      </w:r>
    </w:p>
    <w:p w14:paraId="683CFF9F" w14:textId="77777777" w:rsidR="00DC55E9" w:rsidRDefault="00DC55E9">
      <w:pPr>
        <w:pStyle w:val="Textoindependiente"/>
        <w:spacing w:before="1"/>
        <w:rPr>
          <w:rFonts w:ascii="Arial"/>
          <w:sz w:val="31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B91" w:rsidRPr="00F400F2" w14:paraId="0FA4895D" w14:textId="77777777" w:rsidTr="00B87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E0D9C3" w14:textId="77777777" w:rsidR="00B87B91" w:rsidRPr="00F400F2" w:rsidRDefault="00B87B91" w:rsidP="005A5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00F2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4247" w:type="dxa"/>
          </w:tcPr>
          <w:p w14:paraId="770ED8EA" w14:textId="77777777" w:rsidR="00B87B91" w:rsidRPr="00F400F2" w:rsidRDefault="00B87B91" w:rsidP="005A52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00F2">
              <w:rPr>
                <w:rFonts w:ascii="Arial" w:hAnsi="Arial" w:cs="Arial"/>
                <w:sz w:val="24"/>
                <w:szCs w:val="24"/>
              </w:rPr>
              <w:t>Responsabilidad</w:t>
            </w:r>
          </w:p>
        </w:tc>
      </w:tr>
      <w:tr w:rsidR="00B87B91" w:rsidRPr="00F400F2" w14:paraId="43F723F3" w14:textId="77777777" w:rsidTr="00B8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366E1B" w14:textId="77777777" w:rsidR="00B87B91" w:rsidRPr="00B87B91" w:rsidRDefault="00B87B91" w:rsidP="005A52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7B91">
              <w:rPr>
                <w:rFonts w:ascii="Arial" w:hAnsi="Arial" w:cs="Arial"/>
                <w:sz w:val="24"/>
                <w:szCs w:val="24"/>
              </w:rPr>
              <w:t>Líder de proyecto</w:t>
            </w:r>
          </w:p>
        </w:tc>
        <w:tc>
          <w:tcPr>
            <w:tcW w:w="4247" w:type="dxa"/>
          </w:tcPr>
          <w:p w14:paraId="612AD9EC" w14:textId="77777777" w:rsidR="00B87B91" w:rsidRPr="00F400F2" w:rsidRDefault="00B87B91" w:rsidP="005A52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00F2">
              <w:rPr>
                <w:rFonts w:ascii="Arial" w:hAnsi="Arial" w:cs="Arial"/>
                <w:sz w:val="24"/>
                <w:szCs w:val="24"/>
              </w:rPr>
              <w:t>Encargado de la gestión del proyecto</w:t>
            </w:r>
          </w:p>
        </w:tc>
      </w:tr>
      <w:tr w:rsidR="00B87B91" w:rsidRPr="00F400F2" w14:paraId="71FE11CE" w14:textId="77777777" w:rsidTr="00B87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2B0CB9" w14:textId="77777777" w:rsidR="00B87B91" w:rsidRPr="00B87B91" w:rsidRDefault="00B87B91" w:rsidP="005A52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7B91"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  <w:tc>
          <w:tcPr>
            <w:tcW w:w="4247" w:type="dxa"/>
          </w:tcPr>
          <w:p w14:paraId="3D94012E" w14:textId="1BA9077A" w:rsidR="00B87B91" w:rsidRPr="00B87B91" w:rsidRDefault="00B87B91" w:rsidP="00B87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87B91">
              <w:rPr>
                <w:rFonts w:ascii="Arial" w:hAnsi="Arial" w:cs="Arial"/>
                <w:sz w:val="24"/>
                <w:szCs w:val="24"/>
              </w:rPr>
              <w:t xml:space="preserve">Se encarga de analizar los requerimientos del sistema del cual se a desarrollar la aplicación y organizar sus datos en la base de datos en base a los estándares de calidad </w:t>
            </w:r>
          </w:p>
        </w:tc>
      </w:tr>
      <w:tr w:rsidR="00B87B91" w:rsidRPr="00F400F2" w14:paraId="3A2032FF" w14:textId="77777777" w:rsidTr="00B8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auto"/>
          </w:tcPr>
          <w:p w14:paraId="3AFE12B5" w14:textId="77777777" w:rsidR="00B87B91" w:rsidRPr="00B87B91" w:rsidRDefault="00B87B91" w:rsidP="005A52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7B91">
              <w:rPr>
                <w:rFonts w:ascii="Arial" w:hAnsi="Arial" w:cs="Arial"/>
                <w:sz w:val="24"/>
                <w:szCs w:val="24"/>
              </w:rPr>
              <w:t xml:space="preserve">Diseñador </w:t>
            </w:r>
          </w:p>
        </w:tc>
        <w:tc>
          <w:tcPr>
            <w:tcW w:w="4247" w:type="dxa"/>
          </w:tcPr>
          <w:p w14:paraId="402081CC" w14:textId="6795435A" w:rsidR="00B87B91" w:rsidRPr="00B87B91" w:rsidRDefault="00B87B91" w:rsidP="00B87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7B91">
              <w:rPr>
                <w:rFonts w:ascii="Arial" w:hAnsi="Arial" w:cs="Arial"/>
                <w:sz w:val="24"/>
                <w:szCs w:val="24"/>
              </w:rPr>
              <w:t>Realiza las funciones de diseño de software</w:t>
            </w:r>
            <w:r w:rsidRPr="00B87B91">
              <w:t xml:space="preserve"> </w:t>
            </w:r>
          </w:p>
        </w:tc>
      </w:tr>
      <w:tr w:rsidR="00B87B91" w:rsidRPr="00F400F2" w14:paraId="6FBDB4EF" w14:textId="77777777" w:rsidTr="00B87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5129D9" w14:textId="77777777" w:rsidR="00B87B91" w:rsidRPr="00B87B91" w:rsidRDefault="00B87B91" w:rsidP="005A52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7B91">
              <w:rPr>
                <w:rFonts w:ascii="Arial" w:hAnsi="Arial" w:cs="Arial"/>
                <w:sz w:val="24"/>
                <w:szCs w:val="24"/>
              </w:rPr>
              <w:t>Desarrollador</w:t>
            </w:r>
          </w:p>
        </w:tc>
        <w:tc>
          <w:tcPr>
            <w:tcW w:w="4247" w:type="dxa"/>
          </w:tcPr>
          <w:p w14:paraId="44BF08B4" w14:textId="262DB52F" w:rsidR="00B87B91" w:rsidRPr="00B87B91" w:rsidRDefault="00B87B91" w:rsidP="00B87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B91">
              <w:rPr>
                <w:rFonts w:ascii="Arial" w:hAnsi="Arial" w:cs="Arial"/>
                <w:sz w:val="24"/>
                <w:szCs w:val="24"/>
              </w:rPr>
              <w:t xml:space="preserve">Su función es la de construir el código </w:t>
            </w:r>
            <w:r w:rsidRPr="00B87B91">
              <w:t xml:space="preserve"> </w:t>
            </w:r>
          </w:p>
        </w:tc>
      </w:tr>
      <w:tr w:rsidR="00B87B91" w:rsidRPr="00F400F2" w14:paraId="7493D577" w14:textId="77777777" w:rsidTr="00B8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D3315B" w14:textId="77777777" w:rsidR="00B87B91" w:rsidRPr="00B87B91" w:rsidRDefault="00B87B91" w:rsidP="005A52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7B91">
              <w:rPr>
                <w:rFonts w:ascii="Arial" w:hAnsi="Arial" w:cs="Arial"/>
                <w:sz w:val="24"/>
                <w:szCs w:val="24"/>
              </w:rPr>
              <w:t xml:space="preserve">Pruebas </w:t>
            </w:r>
          </w:p>
        </w:tc>
        <w:tc>
          <w:tcPr>
            <w:tcW w:w="4247" w:type="dxa"/>
          </w:tcPr>
          <w:p w14:paraId="501945B3" w14:textId="75C30DF0" w:rsidR="00B87B91" w:rsidRPr="00B87B91" w:rsidRDefault="00B87B91" w:rsidP="00B87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7B91">
              <w:rPr>
                <w:rFonts w:ascii="Arial" w:hAnsi="Arial" w:cs="Arial"/>
                <w:sz w:val="24"/>
                <w:szCs w:val="24"/>
              </w:rPr>
              <w:t>Realiza las funciones de hacer testing al software y notificar si hay algún error para ser corregido</w:t>
            </w:r>
            <w:r w:rsidRPr="00B87B91">
              <w:t xml:space="preserve">  </w:t>
            </w:r>
          </w:p>
        </w:tc>
      </w:tr>
    </w:tbl>
    <w:p w14:paraId="07275EB1" w14:textId="2DD3D6B6" w:rsidR="00DC55E9" w:rsidRDefault="00CA2C63">
      <w:pPr>
        <w:pStyle w:val="Textoindependiente"/>
        <w:ind w:left="221" w:right="1294"/>
        <w:jc w:val="both"/>
      </w:pPr>
      <w:r>
        <w:rPr>
          <w:color w:val="4E6128"/>
        </w:rPr>
        <w:t>.</w:t>
      </w:r>
    </w:p>
    <w:p w14:paraId="0C685D4F" w14:textId="77777777" w:rsidR="00DC55E9" w:rsidRDefault="00DC55E9">
      <w:pPr>
        <w:pStyle w:val="Textoindependiente"/>
      </w:pPr>
    </w:p>
    <w:p w14:paraId="1AD04B3C" w14:textId="77777777" w:rsidR="00DC55E9" w:rsidRDefault="00DC55E9">
      <w:pPr>
        <w:pStyle w:val="Textoindependiente"/>
        <w:spacing w:before="4"/>
        <w:rPr>
          <w:sz w:val="21"/>
        </w:rPr>
      </w:pPr>
    </w:p>
    <w:p w14:paraId="43E304BA" w14:textId="3D266565" w:rsidR="00DC55E9" w:rsidRDefault="00CA2C63">
      <w:pPr>
        <w:pStyle w:val="Prrafodelista"/>
        <w:numPr>
          <w:ilvl w:val="1"/>
          <w:numId w:val="5"/>
        </w:numPr>
        <w:tabs>
          <w:tab w:val="left" w:pos="581"/>
        </w:tabs>
        <w:ind w:left="581" w:hanging="360"/>
        <w:rPr>
          <w:rFonts w:ascii="Arial"/>
          <w:b/>
          <w:i/>
        </w:rPr>
      </w:pPr>
      <w:r>
        <w:rPr>
          <w:rFonts w:ascii="Arial"/>
          <w:b/>
          <w:i/>
        </w:rPr>
        <w:t>Cronograma del proyecto</w:t>
      </w:r>
    </w:p>
    <w:p w14:paraId="050CB33B" w14:textId="77777777" w:rsidR="00B87B91" w:rsidRDefault="00B87B91" w:rsidP="00B87B91">
      <w:pPr>
        <w:pStyle w:val="Prrafodelista"/>
        <w:tabs>
          <w:tab w:val="left" w:pos="581"/>
        </w:tabs>
        <w:ind w:firstLine="0"/>
        <w:rPr>
          <w:rFonts w:ascii="Arial"/>
          <w:b/>
          <w:i/>
        </w:rPr>
      </w:pPr>
    </w:p>
    <w:p w14:paraId="77393BCB" w14:textId="4B094199" w:rsidR="00DC55E9" w:rsidRPr="00B87B91" w:rsidRDefault="00B87B91" w:rsidP="00B87B91">
      <w:pPr>
        <w:pStyle w:val="Textoindependiente"/>
        <w:spacing w:before="64"/>
        <w:ind w:left="221" w:firstLine="360"/>
        <w:jc w:val="both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cs="Arial"/>
          <w:b w:val="0"/>
          <w:bCs w:val="0"/>
          <w:i w:val="0"/>
          <w:sz w:val="24"/>
          <w:szCs w:val="24"/>
        </w:rPr>
        <w:t xml:space="preserve"> </w:t>
      </w:r>
      <w:r w:rsidRPr="00B87B91">
        <w:rPr>
          <w:rFonts w:ascii="Arial" w:hAnsi="Arial" w:cs="Arial"/>
          <w:b w:val="0"/>
          <w:bCs w:val="0"/>
          <w:i w:val="0"/>
          <w:sz w:val="24"/>
          <w:szCs w:val="24"/>
        </w:rPr>
        <w:t>Gantt</w:t>
      </w:r>
    </w:p>
    <w:p w14:paraId="69B7CDFC" w14:textId="77777777" w:rsidR="00DC55E9" w:rsidRDefault="00DC55E9">
      <w:pPr>
        <w:pStyle w:val="Textoindependiente"/>
        <w:spacing w:before="4"/>
        <w:rPr>
          <w:sz w:val="19"/>
        </w:rPr>
      </w:pPr>
    </w:p>
    <w:p w14:paraId="4B662479" w14:textId="2024495C" w:rsidR="00DC55E9" w:rsidRDefault="00CA2C63">
      <w:pPr>
        <w:pStyle w:val="Prrafodelista"/>
        <w:numPr>
          <w:ilvl w:val="1"/>
          <w:numId w:val="5"/>
        </w:numPr>
        <w:tabs>
          <w:tab w:val="left" w:pos="581"/>
        </w:tabs>
        <w:ind w:left="581" w:hanging="360"/>
        <w:rPr>
          <w:rFonts w:ascii="Arial"/>
          <w:b/>
          <w:i/>
        </w:rPr>
      </w:pPr>
      <w:r>
        <w:rPr>
          <w:rFonts w:ascii="Arial"/>
          <w:b/>
          <w:i/>
        </w:rPr>
        <w:t>Riesgos del proyecto</w:t>
      </w:r>
    </w:p>
    <w:p w14:paraId="2B1F1382" w14:textId="77777777" w:rsidR="00B87B91" w:rsidRPr="00B87B91" w:rsidRDefault="00B87B91" w:rsidP="00B87B91">
      <w:pPr>
        <w:tabs>
          <w:tab w:val="left" w:pos="581"/>
        </w:tabs>
        <w:ind w:left="221"/>
        <w:rPr>
          <w:rFonts w:ascii="Arial"/>
          <w:b/>
          <w:i/>
        </w:rPr>
      </w:pPr>
    </w:p>
    <w:tbl>
      <w:tblPr>
        <w:tblStyle w:val="Tablaconcuadrcula2-nfasis3"/>
        <w:tblW w:w="8978" w:type="dxa"/>
        <w:tblLayout w:type="fixed"/>
        <w:tblLook w:val="0000" w:firstRow="0" w:lastRow="0" w:firstColumn="0" w:lastColumn="0" w:noHBand="0" w:noVBand="0"/>
      </w:tblPr>
      <w:tblGrid>
        <w:gridCol w:w="1063"/>
        <w:gridCol w:w="7915"/>
      </w:tblGrid>
      <w:tr w:rsidR="00B87B91" w:rsidRPr="00F400F2" w14:paraId="04CF633A" w14:textId="77777777" w:rsidTr="00B8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dxa"/>
          </w:tcPr>
          <w:p w14:paraId="177A4717" w14:textId="77777777" w:rsidR="00B87B91" w:rsidRPr="00F400F2" w:rsidRDefault="00B87B91" w:rsidP="005A521E">
            <w:pPr>
              <w:pStyle w:val="titulo2"/>
              <w:spacing w:line="240" w:lineRule="exact"/>
              <w:jc w:val="both"/>
              <w:rPr>
                <w:rFonts w:cs="Arial"/>
                <w:b/>
                <w:szCs w:val="24"/>
                <w:highlight w:val="darkMagenta"/>
              </w:rPr>
            </w:pPr>
            <w:r w:rsidRPr="00F400F2">
              <w:rPr>
                <w:rFonts w:cs="Arial"/>
                <w:b/>
                <w:szCs w:val="24"/>
              </w:rPr>
              <w:t>ID</w:t>
            </w:r>
          </w:p>
        </w:tc>
        <w:tc>
          <w:tcPr>
            <w:tcW w:w="7915" w:type="dxa"/>
          </w:tcPr>
          <w:p w14:paraId="4905F687" w14:textId="77777777" w:rsidR="00B87B91" w:rsidRPr="00F400F2" w:rsidRDefault="00B87B91" w:rsidP="005A521E">
            <w:pPr>
              <w:pStyle w:val="titulo2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  <w:highlight w:val="darkMagenta"/>
              </w:rPr>
            </w:pPr>
            <w:r w:rsidRPr="00F400F2">
              <w:rPr>
                <w:rFonts w:cs="Arial"/>
                <w:b/>
                <w:szCs w:val="24"/>
              </w:rPr>
              <w:t>Riesgo</w:t>
            </w:r>
          </w:p>
        </w:tc>
      </w:tr>
      <w:tr w:rsidR="00B87B91" w:rsidRPr="00F400F2" w14:paraId="16F38FA4" w14:textId="77777777" w:rsidTr="00B87B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dxa"/>
          </w:tcPr>
          <w:p w14:paraId="231E54CE" w14:textId="77777777" w:rsidR="00B87B91" w:rsidRPr="00F400F2" w:rsidRDefault="00B87B91" w:rsidP="005A521E">
            <w:pPr>
              <w:pStyle w:val="titulo2"/>
              <w:spacing w:line="240" w:lineRule="exact"/>
              <w:jc w:val="both"/>
              <w:rPr>
                <w:rFonts w:cs="Arial"/>
                <w:szCs w:val="24"/>
              </w:rPr>
            </w:pPr>
            <w:r w:rsidRPr="00F400F2">
              <w:rPr>
                <w:rFonts w:cs="Arial"/>
                <w:szCs w:val="24"/>
              </w:rPr>
              <w:t>1</w:t>
            </w:r>
          </w:p>
        </w:tc>
        <w:tc>
          <w:tcPr>
            <w:tcW w:w="7915" w:type="dxa"/>
          </w:tcPr>
          <w:p w14:paraId="5DA8272B" w14:textId="59A488C2" w:rsidR="00B87B91" w:rsidRPr="00F400F2" w:rsidRDefault="00B87B91" w:rsidP="005A521E">
            <w:pPr>
              <w:pStyle w:val="titulo2"/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400F2">
              <w:rPr>
                <w:rFonts w:cs="Arial"/>
                <w:szCs w:val="24"/>
              </w:rPr>
              <w:t>Pérdidas de información por fallas.</w:t>
            </w:r>
          </w:p>
        </w:tc>
      </w:tr>
      <w:tr w:rsidR="00B87B91" w:rsidRPr="00F400F2" w14:paraId="58668D89" w14:textId="77777777" w:rsidTr="00B8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dxa"/>
          </w:tcPr>
          <w:p w14:paraId="1E9C2B05" w14:textId="040C8373" w:rsidR="00B87B91" w:rsidRPr="00F400F2" w:rsidRDefault="00B87B91" w:rsidP="005A521E">
            <w:pPr>
              <w:pStyle w:val="titulo2"/>
              <w:spacing w:line="240" w:lineRule="exact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7915" w:type="dxa"/>
          </w:tcPr>
          <w:p w14:paraId="682B18E2" w14:textId="77777777" w:rsidR="00B87B91" w:rsidRPr="00F400F2" w:rsidRDefault="00B87B91" w:rsidP="005A521E">
            <w:pPr>
              <w:pStyle w:val="titulo2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400F2">
              <w:rPr>
                <w:rFonts w:cs="Arial"/>
                <w:szCs w:val="24"/>
              </w:rPr>
              <w:t>Mala estimación de costos de desarrollo de la aplicación.</w:t>
            </w:r>
          </w:p>
        </w:tc>
      </w:tr>
      <w:tr w:rsidR="00B87B91" w:rsidRPr="00F400F2" w14:paraId="260143CB" w14:textId="77777777" w:rsidTr="00B87B91">
        <w:trPr>
          <w:trHeight w:val="2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dxa"/>
          </w:tcPr>
          <w:p w14:paraId="4BCBF834" w14:textId="3B0EEBB9" w:rsidR="00B87B91" w:rsidRPr="00F400F2" w:rsidRDefault="00C10259" w:rsidP="005A521E">
            <w:pPr>
              <w:pStyle w:val="titulo2"/>
              <w:spacing w:line="240" w:lineRule="exact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7915" w:type="dxa"/>
          </w:tcPr>
          <w:p w14:paraId="6AFDCF29" w14:textId="77777777" w:rsidR="00B87B91" w:rsidRPr="00F400F2" w:rsidRDefault="00B87B91" w:rsidP="005A521E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00F2">
              <w:rPr>
                <w:rFonts w:ascii="Arial" w:hAnsi="Arial" w:cs="Arial"/>
                <w:sz w:val="24"/>
                <w:szCs w:val="24"/>
              </w:rPr>
              <w:t>Problemas de comunicación entre los integrantes del equipo.</w:t>
            </w:r>
          </w:p>
        </w:tc>
      </w:tr>
      <w:tr w:rsidR="00B87B91" w:rsidRPr="00F400F2" w14:paraId="6BD99523" w14:textId="77777777" w:rsidTr="00B8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dxa"/>
          </w:tcPr>
          <w:p w14:paraId="19928BCE" w14:textId="336983D6" w:rsidR="00B87B91" w:rsidRPr="00F400F2" w:rsidRDefault="00C10259" w:rsidP="005A521E">
            <w:pPr>
              <w:pStyle w:val="titulo2"/>
              <w:spacing w:line="240" w:lineRule="exact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7915" w:type="dxa"/>
          </w:tcPr>
          <w:p w14:paraId="260A1523" w14:textId="77777777" w:rsidR="00B87B91" w:rsidRPr="00F400F2" w:rsidRDefault="00B87B91" w:rsidP="005A521E">
            <w:pPr>
              <w:pStyle w:val="titulo2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400F2">
              <w:rPr>
                <w:rFonts w:cs="Arial"/>
                <w:szCs w:val="24"/>
              </w:rPr>
              <w:t>Falta de disponibilidad de un integrante del equipo de trabajo.</w:t>
            </w:r>
          </w:p>
        </w:tc>
      </w:tr>
      <w:tr w:rsidR="00B87B91" w:rsidRPr="00F400F2" w14:paraId="4BEE1E59" w14:textId="77777777" w:rsidTr="00B87B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dxa"/>
          </w:tcPr>
          <w:p w14:paraId="684CEF6D" w14:textId="2660FA3E" w:rsidR="00B87B91" w:rsidRPr="00F400F2" w:rsidRDefault="00C10259" w:rsidP="005A521E">
            <w:pPr>
              <w:pStyle w:val="titulo2"/>
              <w:spacing w:line="240" w:lineRule="exact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7915" w:type="dxa"/>
          </w:tcPr>
          <w:p w14:paraId="6A8A04FC" w14:textId="152C059D" w:rsidR="00B87B91" w:rsidRPr="00F400F2" w:rsidRDefault="00B87B91" w:rsidP="005A521E">
            <w:pPr>
              <w:pStyle w:val="titulo2"/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400F2">
              <w:rPr>
                <w:rFonts w:cs="Arial"/>
                <w:szCs w:val="24"/>
              </w:rPr>
              <w:t xml:space="preserve">Mal </w:t>
            </w:r>
            <w:r>
              <w:rPr>
                <w:rFonts w:cs="Arial"/>
                <w:szCs w:val="24"/>
              </w:rPr>
              <w:t>cronograma</w:t>
            </w:r>
          </w:p>
        </w:tc>
      </w:tr>
      <w:tr w:rsidR="00B87B91" w:rsidRPr="00F400F2" w14:paraId="6B565848" w14:textId="77777777" w:rsidTr="00B8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dxa"/>
          </w:tcPr>
          <w:p w14:paraId="321618CA" w14:textId="35316F37" w:rsidR="00B87B91" w:rsidRPr="00F400F2" w:rsidRDefault="00C10259" w:rsidP="005A521E">
            <w:pPr>
              <w:pStyle w:val="titulo2"/>
              <w:spacing w:line="240" w:lineRule="exact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7915" w:type="dxa"/>
          </w:tcPr>
          <w:p w14:paraId="14C1D6B3" w14:textId="77777777" w:rsidR="00B87B91" w:rsidRPr="00F400F2" w:rsidRDefault="00B87B91" w:rsidP="005A521E">
            <w:pPr>
              <w:pStyle w:val="titulo2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400F2">
              <w:rPr>
                <w:rFonts w:cs="Arial"/>
                <w:szCs w:val="24"/>
              </w:rPr>
              <w:t>Plan de capacitación insuficiente</w:t>
            </w:r>
          </w:p>
        </w:tc>
      </w:tr>
    </w:tbl>
    <w:p w14:paraId="219AF156" w14:textId="77777777" w:rsidR="00B87B91" w:rsidRDefault="00B87B91">
      <w:pPr>
        <w:pStyle w:val="Textoindependiente"/>
        <w:spacing w:before="64"/>
        <w:ind w:left="221"/>
        <w:jc w:val="both"/>
      </w:pPr>
    </w:p>
    <w:p w14:paraId="0615FB0E" w14:textId="77777777" w:rsidR="00DC55E9" w:rsidRDefault="00DC55E9">
      <w:pPr>
        <w:pStyle w:val="Textoindependiente"/>
        <w:spacing w:before="4"/>
        <w:rPr>
          <w:sz w:val="19"/>
        </w:rPr>
      </w:pPr>
    </w:p>
    <w:p w14:paraId="363B8E12" w14:textId="55F0DD48" w:rsidR="00DC55E9" w:rsidRDefault="00CA2C63" w:rsidP="0021523C">
      <w:pPr>
        <w:pStyle w:val="Ttulo2"/>
        <w:numPr>
          <w:ilvl w:val="0"/>
          <w:numId w:val="5"/>
        </w:numPr>
        <w:tabs>
          <w:tab w:val="left" w:pos="581"/>
        </w:tabs>
      </w:pPr>
      <w:bookmarkStart w:id="5" w:name="_TOC_250006"/>
      <w:bookmarkEnd w:id="5"/>
      <w:r>
        <w:t>Estándares, Practicas, Convenciones y Mediciones</w:t>
      </w:r>
    </w:p>
    <w:p w14:paraId="25C622AE" w14:textId="77777777" w:rsidR="00DC55E9" w:rsidRDefault="00DC55E9">
      <w:pPr>
        <w:pStyle w:val="Textoindependiente"/>
        <w:spacing w:before="4"/>
        <w:rPr>
          <w:sz w:val="21"/>
        </w:rPr>
      </w:pPr>
    </w:p>
    <w:p w14:paraId="3D2D3465" w14:textId="77777777" w:rsidR="00DC55E9" w:rsidRDefault="00CA2C63">
      <w:pPr>
        <w:pStyle w:val="Prrafodelista"/>
        <w:numPr>
          <w:ilvl w:val="1"/>
          <w:numId w:val="5"/>
        </w:numPr>
        <w:tabs>
          <w:tab w:val="left" w:pos="588"/>
        </w:tabs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Estándares</w:t>
      </w:r>
    </w:p>
    <w:p w14:paraId="0A3FCF9A" w14:textId="77777777" w:rsidR="00DC55E9" w:rsidRDefault="00DC55E9">
      <w:pPr>
        <w:pStyle w:val="Textoindependiente"/>
        <w:rPr>
          <w:rFonts w:ascii="Arial"/>
          <w:sz w:val="31"/>
        </w:rPr>
      </w:pPr>
    </w:p>
    <w:p w14:paraId="09912E7C" w14:textId="2CD1B32A" w:rsidR="00DC55E9" w:rsidRPr="0021523C" w:rsidRDefault="0021523C" w:rsidP="0021523C">
      <w:pPr>
        <w:tabs>
          <w:tab w:val="left" w:pos="940"/>
          <w:tab w:val="left" w:pos="94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1523C">
        <w:rPr>
          <w:rFonts w:ascii="Arial" w:hAnsi="Arial" w:cs="Arial"/>
          <w:sz w:val="24"/>
          <w:szCs w:val="24"/>
        </w:rPr>
        <w:t>Bootstrap</w:t>
      </w:r>
    </w:p>
    <w:p w14:paraId="0405E6AC" w14:textId="6F4D5FA4" w:rsidR="0021523C" w:rsidRPr="0021523C" w:rsidRDefault="0021523C" w:rsidP="0021523C">
      <w:pPr>
        <w:tabs>
          <w:tab w:val="left" w:pos="940"/>
          <w:tab w:val="left" w:pos="941"/>
        </w:tabs>
        <w:rPr>
          <w:b/>
        </w:rPr>
      </w:pPr>
      <w:r>
        <w:rPr>
          <w:rFonts w:ascii="Arial" w:hAnsi="Arial" w:cs="Arial"/>
          <w:sz w:val="24"/>
          <w:szCs w:val="24"/>
        </w:rPr>
        <w:tab/>
      </w:r>
      <w:r w:rsidRPr="0021523C">
        <w:rPr>
          <w:rFonts w:ascii="Arial" w:hAnsi="Arial" w:cs="Arial"/>
          <w:sz w:val="24"/>
          <w:szCs w:val="24"/>
        </w:rPr>
        <w:t>Estándar de Especificación de</w:t>
      </w:r>
    </w:p>
    <w:p w14:paraId="21B10BC9" w14:textId="77777777" w:rsidR="00DC55E9" w:rsidRDefault="00DC55E9">
      <w:pPr>
        <w:pStyle w:val="Textoindependiente"/>
        <w:rPr>
          <w:i w:val="0"/>
          <w:sz w:val="24"/>
        </w:rPr>
      </w:pPr>
    </w:p>
    <w:p w14:paraId="201DF577" w14:textId="77777777" w:rsidR="00DC55E9" w:rsidRDefault="00DC55E9">
      <w:pPr>
        <w:pStyle w:val="Textoindependiente"/>
        <w:spacing w:before="5"/>
        <w:rPr>
          <w:i w:val="0"/>
          <w:sz w:val="19"/>
        </w:rPr>
      </w:pPr>
    </w:p>
    <w:p w14:paraId="385E88BC" w14:textId="44846619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  <w:spacing w:before="1"/>
      </w:pPr>
      <w:bookmarkStart w:id="6" w:name="_TOC_250005"/>
      <w:bookmarkEnd w:id="6"/>
      <w:r>
        <w:t>Métricas de Calidad</w:t>
      </w:r>
    </w:p>
    <w:p w14:paraId="264DB41C" w14:textId="77777777" w:rsidR="00C10259" w:rsidRDefault="00C10259" w:rsidP="00C10259">
      <w:pPr>
        <w:pStyle w:val="Ttulo2"/>
        <w:tabs>
          <w:tab w:val="left" w:pos="581"/>
        </w:tabs>
        <w:spacing w:before="1"/>
        <w:ind w:firstLine="0"/>
      </w:pPr>
    </w:p>
    <w:p w14:paraId="1DB0581C" w14:textId="22AA317D" w:rsidR="00DC55E9" w:rsidRDefault="00C10259" w:rsidP="00C1025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221"/>
        <w:rPr>
          <w:rFonts w:ascii="Arial" w:hAnsi="Arial" w:cs="Arial"/>
          <w:bCs/>
          <w:color w:val="000000"/>
          <w:sz w:val="24"/>
          <w:szCs w:val="24"/>
        </w:rPr>
      </w:pPr>
      <w:r w:rsidRPr="00F400F2">
        <w:rPr>
          <w:rFonts w:ascii="Arial" w:hAnsi="Arial" w:cs="Arial"/>
          <w:bCs/>
          <w:color w:val="000000"/>
          <w:sz w:val="24"/>
          <w:szCs w:val="24"/>
        </w:rPr>
        <w:t>N</w:t>
      </w:r>
      <w:r>
        <w:rPr>
          <w:rFonts w:ascii="Arial" w:hAnsi="Arial" w:cs="Arial"/>
          <w:bCs/>
          <w:color w:val="000000"/>
          <w:sz w:val="24"/>
          <w:szCs w:val="24"/>
        </w:rPr>
        <w:t>o</w:t>
      </w:r>
      <w:r w:rsidRPr="00F400F2">
        <w:rPr>
          <w:rFonts w:ascii="Arial" w:hAnsi="Arial" w:cs="Arial"/>
          <w:bCs/>
          <w:color w:val="000000"/>
          <w:sz w:val="24"/>
          <w:szCs w:val="24"/>
        </w:rPr>
        <w:t>rma ISO 9126</w:t>
      </w:r>
    </w:p>
    <w:p w14:paraId="76395E46" w14:textId="77777777" w:rsidR="0021523C" w:rsidRPr="00C10259" w:rsidRDefault="0021523C" w:rsidP="00C1025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221"/>
        <w:rPr>
          <w:rFonts w:ascii="Arial" w:hAnsi="Arial" w:cs="Arial"/>
          <w:bCs/>
          <w:color w:val="000000"/>
          <w:sz w:val="24"/>
          <w:szCs w:val="24"/>
        </w:rPr>
      </w:pPr>
    </w:p>
    <w:p w14:paraId="1130EC69" w14:textId="77777777" w:rsidR="00DC55E9" w:rsidRDefault="00DC55E9">
      <w:pPr>
        <w:pStyle w:val="Textoindependiente"/>
        <w:spacing w:before="3"/>
        <w:rPr>
          <w:sz w:val="19"/>
        </w:rPr>
      </w:pPr>
    </w:p>
    <w:p w14:paraId="1CEA4180" w14:textId="77777777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  <w:spacing w:before="1"/>
      </w:pPr>
      <w:bookmarkStart w:id="7" w:name="_TOC_250004"/>
      <w:bookmarkEnd w:id="7"/>
      <w:r>
        <w:t>Pruebas del Software</w:t>
      </w:r>
    </w:p>
    <w:p w14:paraId="5AD6F7C9" w14:textId="3E79704B" w:rsidR="00DC55E9" w:rsidRPr="00C10259" w:rsidRDefault="00C10259" w:rsidP="00C10259">
      <w:pPr>
        <w:pStyle w:val="Textoindependiente"/>
        <w:ind w:firstLine="221"/>
        <w:rPr>
          <w:rFonts w:ascii="Arial" w:hAnsi="Arial" w:cs="Arial"/>
          <w:b w:val="0"/>
          <w:bCs w:val="0"/>
          <w:i w:val="0"/>
          <w:sz w:val="24"/>
          <w:szCs w:val="24"/>
        </w:rPr>
      </w:pPr>
      <w:r w:rsidRPr="00C10259">
        <w:rPr>
          <w:rFonts w:ascii="Arial" w:hAnsi="Arial" w:cs="Arial"/>
          <w:b w:val="0"/>
          <w:bCs w:val="0"/>
          <w:i w:val="0"/>
          <w:sz w:val="24"/>
          <w:szCs w:val="24"/>
        </w:rPr>
        <w:t>Prueba de funcionalidad</w:t>
      </w:r>
    </w:p>
    <w:p w14:paraId="53D5CA28" w14:textId="7B6AFA65" w:rsidR="00C10259" w:rsidRDefault="00C10259" w:rsidP="00C10259">
      <w:pPr>
        <w:pStyle w:val="Textoindependiente"/>
        <w:ind w:firstLine="221"/>
        <w:rPr>
          <w:rFonts w:ascii="Arial" w:hAnsi="Arial" w:cs="Arial"/>
          <w:b w:val="0"/>
          <w:bCs w:val="0"/>
          <w:i w:val="0"/>
          <w:sz w:val="24"/>
          <w:szCs w:val="24"/>
        </w:rPr>
      </w:pPr>
      <w:r w:rsidRPr="00C10259">
        <w:rPr>
          <w:rFonts w:ascii="Arial" w:hAnsi="Arial" w:cs="Arial"/>
          <w:b w:val="0"/>
          <w:bCs w:val="0"/>
          <w:i w:val="0"/>
          <w:sz w:val="24"/>
          <w:szCs w:val="24"/>
        </w:rPr>
        <w:t>Pruebas de carga</w:t>
      </w:r>
    </w:p>
    <w:p w14:paraId="5214DBDE" w14:textId="00E30967" w:rsidR="00C10259" w:rsidRPr="00C10259" w:rsidRDefault="00C10259" w:rsidP="00C10259">
      <w:pPr>
        <w:pStyle w:val="Textoindependiente"/>
        <w:ind w:firstLine="221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cs="Arial"/>
          <w:b w:val="0"/>
          <w:bCs w:val="0"/>
          <w:i w:val="0"/>
          <w:sz w:val="24"/>
          <w:szCs w:val="24"/>
        </w:rPr>
        <w:t>Pruebas de caja negra</w:t>
      </w:r>
    </w:p>
    <w:p w14:paraId="03ECC8EB" w14:textId="77777777" w:rsidR="00DC55E9" w:rsidRDefault="00DC55E9">
      <w:pPr>
        <w:pStyle w:val="Textoindependiente"/>
        <w:spacing w:before="5"/>
        <w:rPr>
          <w:sz w:val="21"/>
        </w:rPr>
      </w:pPr>
    </w:p>
    <w:p w14:paraId="2DE48C41" w14:textId="77777777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  <w:spacing w:before="1"/>
      </w:pPr>
      <w:bookmarkStart w:id="8" w:name="_TOC_250003"/>
      <w:bookmarkEnd w:id="8"/>
      <w:r>
        <w:t>Costos Asociados a la Calidad</w:t>
      </w:r>
    </w:p>
    <w:p w14:paraId="0368A7E1" w14:textId="77777777" w:rsidR="00DC55E9" w:rsidRDefault="00DC55E9">
      <w:pPr>
        <w:pStyle w:val="Textoindependiente"/>
      </w:pPr>
    </w:p>
    <w:p w14:paraId="60FD0FFE" w14:textId="77777777" w:rsidR="00DC55E9" w:rsidRDefault="00DC55E9">
      <w:pPr>
        <w:pStyle w:val="Textoindependiente"/>
        <w:spacing w:before="4"/>
        <w:rPr>
          <w:sz w:val="19"/>
        </w:rPr>
      </w:pPr>
    </w:p>
    <w:p w14:paraId="62555666" w14:textId="5700CDC0" w:rsidR="00DC55E9" w:rsidRDefault="00CA2C63" w:rsidP="0021523C">
      <w:pPr>
        <w:pStyle w:val="Ttulo2"/>
        <w:numPr>
          <w:ilvl w:val="0"/>
          <w:numId w:val="5"/>
        </w:numPr>
        <w:tabs>
          <w:tab w:val="left" w:pos="581"/>
        </w:tabs>
      </w:pPr>
      <w:bookmarkStart w:id="9" w:name="_TOC_250002"/>
      <w:bookmarkEnd w:id="9"/>
      <w:r>
        <w:t>Reportes de Problemas y Acciones Correctivas</w:t>
      </w:r>
    </w:p>
    <w:p w14:paraId="7EE07199" w14:textId="77777777" w:rsidR="00DC55E9" w:rsidRDefault="00DC55E9">
      <w:pPr>
        <w:pStyle w:val="Textoindependiente"/>
      </w:pPr>
    </w:p>
    <w:p w14:paraId="03730607" w14:textId="77777777" w:rsidR="00DC55E9" w:rsidRDefault="00DC55E9">
      <w:pPr>
        <w:pStyle w:val="Textoindependiente"/>
        <w:spacing w:before="4"/>
        <w:rPr>
          <w:sz w:val="21"/>
        </w:rPr>
      </w:pPr>
    </w:p>
    <w:p w14:paraId="6EBAEF5D" w14:textId="77777777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</w:pPr>
      <w:bookmarkStart w:id="10" w:name="_TOC_250001"/>
      <w:bookmarkEnd w:id="10"/>
      <w:r>
        <w:t>Auditorias de Calidad</w:t>
      </w:r>
    </w:p>
    <w:p w14:paraId="380191D5" w14:textId="77777777" w:rsidR="00DC55E9" w:rsidRDefault="00DC55E9">
      <w:pPr>
        <w:pStyle w:val="Textoindependiente"/>
      </w:pPr>
    </w:p>
    <w:p w14:paraId="2F446D59" w14:textId="77777777" w:rsidR="00DC55E9" w:rsidRDefault="00DC55E9">
      <w:pPr>
        <w:pStyle w:val="Textoindependiente"/>
        <w:spacing w:before="4"/>
        <w:rPr>
          <w:sz w:val="19"/>
        </w:rPr>
      </w:pPr>
    </w:p>
    <w:p w14:paraId="6F23C86B" w14:textId="77777777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</w:pPr>
      <w:bookmarkStart w:id="11" w:name="_TOC_250000"/>
      <w:bookmarkEnd w:id="11"/>
      <w:r>
        <w:t>Solicitudes de cambio</w:t>
      </w:r>
    </w:p>
    <w:p w14:paraId="3E882A51" w14:textId="77777777" w:rsidR="00C10259" w:rsidRDefault="00C10259">
      <w:pPr>
        <w:pStyle w:val="Textoindependiente"/>
        <w:spacing w:before="64"/>
        <w:ind w:left="221"/>
        <w:jc w:val="both"/>
        <w:rPr>
          <w:rFonts w:ascii="Arial" w:hAnsi="Arial" w:cs="Arial"/>
          <w:color w:val="4E6128"/>
          <w:sz w:val="20"/>
          <w:szCs w:val="20"/>
        </w:rPr>
      </w:pPr>
    </w:p>
    <w:p w14:paraId="4ACCAFF3" w14:textId="739F3A30" w:rsidR="00DC55E9" w:rsidRPr="00C10259" w:rsidRDefault="00C10259">
      <w:pPr>
        <w:pStyle w:val="Textoindependiente"/>
        <w:spacing w:before="64"/>
        <w:ind w:left="221"/>
        <w:jc w:val="both"/>
        <w:rPr>
          <w:rFonts w:ascii="Arial" w:hAnsi="Arial" w:cs="Arial"/>
          <w:sz w:val="20"/>
          <w:szCs w:val="20"/>
        </w:rPr>
      </w:pPr>
      <w:r w:rsidRPr="00C10259">
        <w:rPr>
          <w:rFonts w:ascii="Arial" w:hAnsi="Arial" w:cs="Arial"/>
          <w:sz w:val="20"/>
          <w:szCs w:val="20"/>
        </w:rPr>
        <w:t>No Aplica</w:t>
      </w:r>
    </w:p>
    <w:p w14:paraId="2986D984" w14:textId="77777777" w:rsidR="00DC55E9" w:rsidRDefault="00DC55E9">
      <w:pPr>
        <w:pStyle w:val="Textoindependiente"/>
      </w:pPr>
    </w:p>
    <w:p w14:paraId="3553676F" w14:textId="77777777" w:rsidR="00DC55E9" w:rsidRDefault="00DC55E9">
      <w:pPr>
        <w:pStyle w:val="Textoindependiente"/>
      </w:pPr>
    </w:p>
    <w:p w14:paraId="5BB3D5EE" w14:textId="77777777" w:rsidR="00DC55E9" w:rsidRDefault="00DC55E9">
      <w:pPr>
        <w:pStyle w:val="Textoindependiente"/>
        <w:spacing w:before="4"/>
        <w:rPr>
          <w:sz w:val="23"/>
        </w:rPr>
      </w:pPr>
    </w:p>
    <w:p w14:paraId="1D22E5AD" w14:textId="77777777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</w:pPr>
      <w:r>
        <w:t>Apéndices</w:t>
      </w:r>
    </w:p>
    <w:p w14:paraId="5ED1EBFF" w14:textId="77777777" w:rsidR="00DC55E9" w:rsidRDefault="00DC55E9">
      <w:pPr>
        <w:pStyle w:val="Textoindependiente"/>
        <w:spacing w:before="1"/>
        <w:rPr>
          <w:rFonts w:ascii="Arial"/>
          <w:i w:val="0"/>
          <w:sz w:val="31"/>
        </w:rPr>
      </w:pPr>
    </w:p>
    <w:p w14:paraId="55F46F1E" w14:textId="77777777" w:rsidR="00DC55E9" w:rsidRDefault="00DC55E9">
      <w:pPr>
        <w:pStyle w:val="Textoindependiente"/>
      </w:pPr>
    </w:p>
    <w:p w14:paraId="1D57B269" w14:textId="77777777" w:rsidR="00DC55E9" w:rsidRDefault="00DC55E9">
      <w:pPr>
        <w:pStyle w:val="Textoindependiente"/>
      </w:pPr>
    </w:p>
    <w:p w14:paraId="486417D2" w14:textId="77777777" w:rsidR="00DC55E9" w:rsidRDefault="00DC55E9">
      <w:pPr>
        <w:pStyle w:val="Textoindependiente"/>
        <w:spacing w:before="4"/>
        <w:rPr>
          <w:sz w:val="23"/>
        </w:rPr>
      </w:pPr>
    </w:p>
    <w:p w14:paraId="42F2BD8A" w14:textId="77777777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</w:pPr>
      <w:r>
        <w:t>Glosario</w:t>
      </w:r>
    </w:p>
    <w:sectPr w:rsidR="00DC55E9">
      <w:pgSz w:w="11900" w:h="16820"/>
      <w:pgMar w:top="1320" w:right="400" w:bottom="280" w:left="1480" w:header="7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6BDC0" w14:textId="77777777" w:rsidR="00CA2C63" w:rsidRDefault="00CA2C63">
      <w:r>
        <w:separator/>
      </w:r>
    </w:p>
  </w:endnote>
  <w:endnote w:type="continuationSeparator" w:id="0">
    <w:p w14:paraId="4C4D6AE3" w14:textId="77777777" w:rsidR="00CA2C63" w:rsidRDefault="00CA2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11740" w14:textId="77777777" w:rsidR="00CA2C63" w:rsidRDefault="00CA2C63">
      <w:r>
        <w:separator/>
      </w:r>
    </w:p>
  </w:footnote>
  <w:footnote w:type="continuationSeparator" w:id="0">
    <w:p w14:paraId="6A776A51" w14:textId="77777777" w:rsidR="00CA2C63" w:rsidRDefault="00CA2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0EF39" w14:textId="39CBB1CA" w:rsidR="00DC55E9" w:rsidRDefault="005B0B6B">
    <w:pPr>
      <w:pStyle w:val="Textoindependiente"/>
      <w:spacing w:line="14" w:lineRule="auto"/>
      <w:rPr>
        <w:b w:val="0"/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C328C7" wp14:editId="66FAACFF">
              <wp:simplePos x="0" y="0"/>
              <wp:positionH relativeFrom="page">
                <wp:posOffset>1067435</wp:posOffset>
              </wp:positionH>
              <wp:positionV relativeFrom="page">
                <wp:posOffset>468630</wp:posOffset>
              </wp:positionV>
              <wp:extent cx="1960880" cy="1651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088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21BA77" w14:textId="77777777" w:rsidR="00DC55E9" w:rsidRDefault="00CA2C63">
                          <w:pPr>
                            <w:spacing w:line="244" w:lineRule="exact"/>
                            <w:ind w:left="20"/>
                          </w:pPr>
                          <w:r>
                            <w:t>PLAN DE CALIDAD DEL 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328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84.05pt;margin-top:36.9pt;width:154.4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" filled="f" stroked="f">
              <v:textbox inset="0,0,0,0">
                <w:txbxContent>
                  <w:p w14:paraId="7D21BA77" w14:textId="77777777" w:rsidR="00DC55E9" w:rsidRDefault="00CA2C63">
                    <w:pPr>
                      <w:spacing w:line="244" w:lineRule="exact"/>
                      <w:ind w:left="20"/>
                    </w:pPr>
                    <w:r>
                      <w:t>PLAN DE CALIDAD DEL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70EB3"/>
    <w:multiLevelType w:val="hybridMultilevel"/>
    <w:tmpl w:val="15AE198C"/>
    <w:lvl w:ilvl="0" w:tplc="60FE60D6">
      <w:numFmt w:val="bullet"/>
      <w:lvlText w:val="•"/>
      <w:lvlJc w:val="left"/>
      <w:pPr>
        <w:ind w:left="941" w:hanging="360"/>
      </w:pPr>
      <w:rPr>
        <w:rFonts w:ascii="Arial" w:eastAsia="Arial" w:hAnsi="Arial" w:cs="Arial" w:hint="default"/>
        <w:color w:val="9ABA58"/>
        <w:spacing w:val="-12"/>
        <w:w w:val="100"/>
        <w:sz w:val="22"/>
        <w:szCs w:val="22"/>
        <w:lang w:val="es-ES" w:eastAsia="en-US" w:bidi="ar-SA"/>
      </w:rPr>
    </w:lvl>
    <w:lvl w:ilvl="1" w:tplc="562C4B32">
      <w:numFmt w:val="bullet"/>
      <w:lvlText w:val="•"/>
      <w:lvlJc w:val="left"/>
      <w:pPr>
        <w:ind w:left="1848" w:hanging="360"/>
      </w:pPr>
      <w:rPr>
        <w:rFonts w:hint="default"/>
        <w:lang w:val="es-ES" w:eastAsia="en-US" w:bidi="ar-SA"/>
      </w:rPr>
    </w:lvl>
    <w:lvl w:ilvl="2" w:tplc="431E4D50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522CD65E">
      <w:numFmt w:val="bullet"/>
      <w:lvlText w:val="•"/>
      <w:lvlJc w:val="left"/>
      <w:pPr>
        <w:ind w:left="3664" w:hanging="360"/>
      </w:pPr>
      <w:rPr>
        <w:rFonts w:hint="default"/>
        <w:lang w:val="es-ES" w:eastAsia="en-US" w:bidi="ar-SA"/>
      </w:rPr>
    </w:lvl>
    <w:lvl w:ilvl="4" w:tplc="9014D92E">
      <w:numFmt w:val="bullet"/>
      <w:lvlText w:val="•"/>
      <w:lvlJc w:val="left"/>
      <w:pPr>
        <w:ind w:left="4572" w:hanging="360"/>
      </w:pPr>
      <w:rPr>
        <w:rFonts w:hint="default"/>
        <w:lang w:val="es-ES" w:eastAsia="en-US" w:bidi="ar-SA"/>
      </w:rPr>
    </w:lvl>
    <w:lvl w:ilvl="5" w:tplc="7088936A">
      <w:numFmt w:val="bullet"/>
      <w:lvlText w:val="•"/>
      <w:lvlJc w:val="left"/>
      <w:pPr>
        <w:ind w:left="5480" w:hanging="360"/>
      </w:pPr>
      <w:rPr>
        <w:rFonts w:hint="default"/>
        <w:lang w:val="es-ES" w:eastAsia="en-US" w:bidi="ar-SA"/>
      </w:rPr>
    </w:lvl>
    <w:lvl w:ilvl="6" w:tplc="BB8EB8EC">
      <w:numFmt w:val="bullet"/>
      <w:lvlText w:val="•"/>
      <w:lvlJc w:val="left"/>
      <w:pPr>
        <w:ind w:left="6388" w:hanging="360"/>
      </w:pPr>
      <w:rPr>
        <w:rFonts w:hint="default"/>
        <w:lang w:val="es-ES" w:eastAsia="en-US" w:bidi="ar-SA"/>
      </w:rPr>
    </w:lvl>
    <w:lvl w:ilvl="7" w:tplc="DBE68F7A">
      <w:numFmt w:val="bullet"/>
      <w:lvlText w:val="•"/>
      <w:lvlJc w:val="left"/>
      <w:pPr>
        <w:ind w:left="7296" w:hanging="360"/>
      </w:pPr>
      <w:rPr>
        <w:rFonts w:hint="default"/>
        <w:lang w:val="es-ES" w:eastAsia="en-US" w:bidi="ar-SA"/>
      </w:rPr>
    </w:lvl>
    <w:lvl w:ilvl="8" w:tplc="BA2262F2">
      <w:numFmt w:val="bullet"/>
      <w:lvlText w:val="•"/>
      <w:lvlJc w:val="left"/>
      <w:pPr>
        <w:ind w:left="820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C6F377B"/>
    <w:multiLevelType w:val="hybridMultilevel"/>
    <w:tmpl w:val="2F80AE08"/>
    <w:lvl w:ilvl="0" w:tplc="FE603212">
      <w:start w:val="1"/>
      <w:numFmt w:val="decimal"/>
      <w:lvlText w:val="%1."/>
      <w:lvlJc w:val="left"/>
      <w:pPr>
        <w:ind w:left="661" w:hanging="440"/>
      </w:pPr>
      <w:rPr>
        <w:rFonts w:ascii="Calibri" w:eastAsia="Calibri" w:hAnsi="Calibri" w:cs="Calibri" w:hint="default"/>
        <w:color w:val="0462C1"/>
        <w:w w:val="100"/>
        <w:sz w:val="22"/>
        <w:szCs w:val="22"/>
        <w:u w:val="single" w:color="0462C1"/>
        <w:lang w:val="es-ES" w:eastAsia="en-US" w:bidi="ar-SA"/>
      </w:rPr>
    </w:lvl>
    <w:lvl w:ilvl="1" w:tplc="2742855A">
      <w:start w:val="1"/>
      <w:numFmt w:val="decimal"/>
      <w:lvlText w:val="%1.%2"/>
      <w:lvlJc w:val="left"/>
      <w:pPr>
        <w:ind w:left="769" w:hanging="329"/>
      </w:pPr>
      <w:rPr>
        <w:rFonts w:ascii="Calibri" w:eastAsia="Calibri" w:hAnsi="Calibri" w:cs="Calibri" w:hint="default"/>
        <w:color w:val="0462C1"/>
        <w:w w:val="100"/>
        <w:sz w:val="22"/>
        <w:szCs w:val="22"/>
        <w:u w:val="single" w:color="0462C1"/>
        <w:lang w:val="es-ES" w:eastAsia="en-US" w:bidi="ar-SA"/>
      </w:rPr>
    </w:lvl>
    <w:lvl w:ilvl="2" w:tplc="3E826978">
      <w:numFmt w:val="bullet"/>
      <w:lvlText w:val="•"/>
      <w:lvlJc w:val="left"/>
      <w:pPr>
        <w:ind w:left="1788" w:hanging="329"/>
      </w:pPr>
      <w:rPr>
        <w:rFonts w:hint="default"/>
        <w:lang w:val="es-ES" w:eastAsia="en-US" w:bidi="ar-SA"/>
      </w:rPr>
    </w:lvl>
    <w:lvl w:ilvl="3" w:tplc="9A346876">
      <w:numFmt w:val="bullet"/>
      <w:lvlText w:val="•"/>
      <w:lvlJc w:val="left"/>
      <w:pPr>
        <w:ind w:left="2817" w:hanging="329"/>
      </w:pPr>
      <w:rPr>
        <w:rFonts w:hint="default"/>
        <w:lang w:val="es-ES" w:eastAsia="en-US" w:bidi="ar-SA"/>
      </w:rPr>
    </w:lvl>
    <w:lvl w:ilvl="4" w:tplc="DE6EA958">
      <w:numFmt w:val="bullet"/>
      <w:lvlText w:val="•"/>
      <w:lvlJc w:val="left"/>
      <w:pPr>
        <w:ind w:left="3846" w:hanging="329"/>
      </w:pPr>
      <w:rPr>
        <w:rFonts w:hint="default"/>
        <w:lang w:val="es-ES" w:eastAsia="en-US" w:bidi="ar-SA"/>
      </w:rPr>
    </w:lvl>
    <w:lvl w:ilvl="5" w:tplc="2B942DF2">
      <w:numFmt w:val="bullet"/>
      <w:lvlText w:val="•"/>
      <w:lvlJc w:val="left"/>
      <w:pPr>
        <w:ind w:left="4875" w:hanging="329"/>
      </w:pPr>
      <w:rPr>
        <w:rFonts w:hint="default"/>
        <w:lang w:val="es-ES" w:eastAsia="en-US" w:bidi="ar-SA"/>
      </w:rPr>
    </w:lvl>
    <w:lvl w:ilvl="6" w:tplc="19DEDCE8">
      <w:numFmt w:val="bullet"/>
      <w:lvlText w:val="•"/>
      <w:lvlJc w:val="left"/>
      <w:pPr>
        <w:ind w:left="5904" w:hanging="329"/>
      </w:pPr>
      <w:rPr>
        <w:rFonts w:hint="default"/>
        <w:lang w:val="es-ES" w:eastAsia="en-US" w:bidi="ar-SA"/>
      </w:rPr>
    </w:lvl>
    <w:lvl w:ilvl="7" w:tplc="38E63B80">
      <w:numFmt w:val="bullet"/>
      <w:lvlText w:val="•"/>
      <w:lvlJc w:val="left"/>
      <w:pPr>
        <w:ind w:left="6933" w:hanging="329"/>
      </w:pPr>
      <w:rPr>
        <w:rFonts w:hint="default"/>
        <w:lang w:val="es-ES" w:eastAsia="en-US" w:bidi="ar-SA"/>
      </w:rPr>
    </w:lvl>
    <w:lvl w:ilvl="8" w:tplc="F54C246C">
      <w:numFmt w:val="bullet"/>
      <w:lvlText w:val="•"/>
      <w:lvlJc w:val="left"/>
      <w:pPr>
        <w:ind w:left="7962" w:hanging="329"/>
      </w:pPr>
      <w:rPr>
        <w:rFonts w:hint="default"/>
        <w:lang w:val="es-ES" w:eastAsia="en-US" w:bidi="ar-SA"/>
      </w:rPr>
    </w:lvl>
  </w:abstractNum>
  <w:abstractNum w:abstractNumId="2" w15:restartNumberingAfterBreak="0">
    <w:nsid w:val="3D5D5F15"/>
    <w:multiLevelType w:val="hybridMultilevel"/>
    <w:tmpl w:val="E7C2BF96"/>
    <w:lvl w:ilvl="0" w:tplc="7F881A4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07686388"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2" w:tplc="DC76385E">
      <w:numFmt w:val="bullet"/>
      <w:lvlText w:val="•"/>
      <w:lvlJc w:val="left"/>
      <w:pPr>
        <w:ind w:left="2276" w:hanging="360"/>
      </w:pPr>
      <w:rPr>
        <w:rFonts w:hint="default"/>
        <w:lang w:val="es-ES" w:eastAsia="en-US" w:bidi="ar-SA"/>
      </w:rPr>
    </w:lvl>
    <w:lvl w:ilvl="3" w:tplc="BBB0DE44">
      <w:numFmt w:val="bullet"/>
      <w:lvlText w:val="•"/>
      <w:lvlJc w:val="left"/>
      <w:pPr>
        <w:ind w:left="3055" w:hanging="360"/>
      </w:pPr>
      <w:rPr>
        <w:rFonts w:hint="default"/>
        <w:lang w:val="es-ES" w:eastAsia="en-US" w:bidi="ar-SA"/>
      </w:rPr>
    </w:lvl>
    <w:lvl w:ilvl="4" w:tplc="62B2D9D4">
      <w:numFmt w:val="bullet"/>
      <w:lvlText w:val="•"/>
      <w:lvlJc w:val="left"/>
      <w:pPr>
        <w:ind w:left="3833" w:hanging="360"/>
      </w:pPr>
      <w:rPr>
        <w:rFonts w:hint="default"/>
        <w:lang w:val="es-ES" w:eastAsia="en-US" w:bidi="ar-SA"/>
      </w:rPr>
    </w:lvl>
    <w:lvl w:ilvl="5" w:tplc="2A6CBC70">
      <w:numFmt w:val="bullet"/>
      <w:lvlText w:val="•"/>
      <w:lvlJc w:val="left"/>
      <w:pPr>
        <w:ind w:left="4612" w:hanging="360"/>
      </w:pPr>
      <w:rPr>
        <w:rFonts w:hint="default"/>
        <w:lang w:val="es-ES" w:eastAsia="en-US" w:bidi="ar-SA"/>
      </w:rPr>
    </w:lvl>
    <w:lvl w:ilvl="6" w:tplc="CFC08B8E">
      <w:numFmt w:val="bullet"/>
      <w:lvlText w:val="•"/>
      <w:lvlJc w:val="left"/>
      <w:pPr>
        <w:ind w:left="5390" w:hanging="360"/>
      </w:pPr>
      <w:rPr>
        <w:rFonts w:hint="default"/>
        <w:lang w:val="es-ES" w:eastAsia="en-US" w:bidi="ar-SA"/>
      </w:rPr>
    </w:lvl>
    <w:lvl w:ilvl="7" w:tplc="44A843E4">
      <w:numFmt w:val="bullet"/>
      <w:lvlText w:val="•"/>
      <w:lvlJc w:val="left"/>
      <w:pPr>
        <w:ind w:left="6168" w:hanging="360"/>
      </w:pPr>
      <w:rPr>
        <w:rFonts w:hint="default"/>
        <w:lang w:val="es-ES" w:eastAsia="en-US" w:bidi="ar-SA"/>
      </w:rPr>
    </w:lvl>
    <w:lvl w:ilvl="8" w:tplc="E6E20830">
      <w:numFmt w:val="bullet"/>
      <w:lvlText w:val="•"/>
      <w:lvlJc w:val="left"/>
      <w:pPr>
        <w:ind w:left="694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11F71DD"/>
    <w:multiLevelType w:val="hybridMultilevel"/>
    <w:tmpl w:val="EDAED304"/>
    <w:lvl w:ilvl="0" w:tplc="EB18B69A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color w:val="4E6128"/>
        <w:w w:val="100"/>
        <w:sz w:val="22"/>
        <w:szCs w:val="22"/>
        <w:lang w:val="es-ES" w:eastAsia="en-US" w:bidi="ar-SA"/>
      </w:rPr>
    </w:lvl>
    <w:lvl w:ilvl="1" w:tplc="D0A8726A">
      <w:numFmt w:val="bullet"/>
      <w:lvlText w:val="•"/>
      <w:lvlJc w:val="left"/>
      <w:pPr>
        <w:ind w:left="1848" w:hanging="360"/>
      </w:pPr>
      <w:rPr>
        <w:rFonts w:hint="default"/>
        <w:lang w:val="es-ES" w:eastAsia="en-US" w:bidi="ar-SA"/>
      </w:rPr>
    </w:lvl>
    <w:lvl w:ilvl="2" w:tplc="B62E91F4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C53E885E">
      <w:numFmt w:val="bullet"/>
      <w:lvlText w:val="•"/>
      <w:lvlJc w:val="left"/>
      <w:pPr>
        <w:ind w:left="3664" w:hanging="360"/>
      </w:pPr>
      <w:rPr>
        <w:rFonts w:hint="default"/>
        <w:lang w:val="es-ES" w:eastAsia="en-US" w:bidi="ar-SA"/>
      </w:rPr>
    </w:lvl>
    <w:lvl w:ilvl="4" w:tplc="F61A07C0">
      <w:numFmt w:val="bullet"/>
      <w:lvlText w:val="•"/>
      <w:lvlJc w:val="left"/>
      <w:pPr>
        <w:ind w:left="4572" w:hanging="360"/>
      </w:pPr>
      <w:rPr>
        <w:rFonts w:hint="default"/>
        <w:lang w:val="es-ES" w:eastAsia="en-US" w:bidi="ar-SA"/>
      </w:rPr>
    </w:lvl>
    <w:lvl w:ilvl="5" w:tplc="99FAB44A">
      <w:numFmt w:val="bullet"/>
      <w:lvlText w:val="•"/>
      <w:lvlJc w:val="left"/>
      <w:pPr>
        <w:ind w:left="5480" w:hanging="360"/>
      </w:pPr>
      <w:rPr>
        <w:rFonts w:hint="default"/>
        <w:lang w:val="es-ES" w:eastAsia="en-US" w:bidi="ar-SA"/>
      </w:rPr>
    </w:lvl>
    <w:lvl w:ilvl="6" w:tplc="EEA0F360">
      <w:numFmt w:val="bullet"/>
      <w:lvlText w:val="•"/>
      <w:lvlJc w:val="left"/>
      <w:pPr>
        <w:ind w:left="6388" w:hanging="360"/>
      </w:pPr>
      <w:rPr>
        <w:rFonts w:hint="default"/>
        <w:lang w:val="es-ES" w:eastAsia="en-US" w:bidi="ar-SA"/>
      </w:rPr>
    </w:lvl>
    <w:lvl w:ilvl="7" w:tplc="54E8D6E2">
      <w:numFmt w:val="bullet"/>
      <w:lvlText w:val="•"/>
      <w:lvlJc w:val="left"/>
      <w:pPr>
        <w:ind w:left="7296" w:hanging="360"/>
      </w:pPr>
      <w:rPr>
        <w:rFonts w:hint="default"/>
        <w:lang w:val="es-ES" w:eastAsia="en-US" w:bidi="ar-SA"/>
      </w:rPr>
    </w:lvl>
    <w:lvl w:ilvl="8" w:tplc="2A7404A4">
      <w:numFmt w:val="bullet"/>
      <w:lvlText w:val="•"/>
      <w:lvlJc w:val="left"/>
      <w:pPr>
        <w:ind w:left="820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3124AA3"/>
    <w:multiLevelType w:val="hybridMultilevel"/>
    <w:tmpl w:val="2E467E9A"/>
    <w:lvl w:ilvl="0" w:tplc="406CFC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pacing w:val="-22"/>
        <w:w w:val="100"/>
        <w:sz w:val="24"/>
        <w:szCs w:val="24"/>
        <w:lang w:val="es-ES" w:eastAsia="en-US" w:bidi="ar-SA"/>
      </w:rPr>
    </w:lvl>
    <w:lvl w:ilvl="1" w:tplc="F01E2EE2"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2" w:tplc="EFAE6B82">
      <w:numFmt w:val="bullet"/>
      <w:lvlText w:val="•"/>
      <w:lvlJc w:val="left"/>
      <w:pPr>
        <w:ind w:left="2276" w:hanging="360"/>
      </w:pPr>
      <w:rPr>
        <w:rFonts w:hint="default"/>
        <w:lang w:val="es-ES" w:eastAsia="en-US" w:bidi="ar-SA"/>
      </w:rPr>
    </w:lvl>
    <w:lvl w:ilvl="3" w:tplc="C876DE5E">
      <w:numFmt w:val="bullet"/>
      <w:lvlText w:val="•"/>
      <w:lvlJc w:val="left"/>
      <w:pPr>
        <w:ind w:left="3055" w:hanging="360"/>
      </w:pPr>
      <w:rPr>
        <w:rFonts w:hint="default"/>
        <w:lang w:val="es-ES" w:eastAsia="en-US" w:bidi="ar-SA"/>
      </w:rPr>
    </w:lvl>
    <w:lvl w:ilvl="4" w:tplc="65BC395A">
      <w:numFmt w:val="bullet"/>
      <w:lvlText w:val="•"/>
      <w:lvlJc w:val="left"/>
      <w:pPr>
        <w:ind w:left="3833" w:hanging="360"/>
      </w:pPr>
      <w:rPr>
        <w:rFonts w:hint="default"/>
        <w:lang w:val="es-ES" w:eastAsia="en-US" w:bidi="ar-SA"/>
      </w:rPr>
    </w:lvl>
    <w:lvl w:ilvl="5" w:tplc="A8BCDEC0">
      <w:numFmt w:val="bullet"/>
      <w:lvlText w:val="•"/>
      <w:lvlJc w:val="left"/>
      <w:pPr>
        <w:ind w:left="4612" w:hanging="360"/>
      </w:pPr>
      <w:rPr>
        <w:rFonts w:hint="default"/>
        <w:lang w:val="es-ES" w:eastAsia="en-US" w:bidi="ar-SA"/>
      </w:rPr>
    </w:lvl>
    <w:lvl w:ilvl="6" w:tplc="0D0C0496">
      <w:numFmt w:val="bullet"/>
      <w:lvlText w:val="•"/>
      <w:lvlJc w:val="left"/>
      <w:pPr>
        <w:ind w:left="5390" w:hanging="360"/>
      </w:pPr>
      <w:rPr>
        <w:rFonts w:hint="default"/>
        <w:lang w:val="es-ES" w:eastAsia="en-US" w:bidi="ar-SA"/>
      </w:rPr>
    </w:lvl>
    <w:lvl w:ilvl="7" w:tplc="34D64CEE">
      <w:numFmt w:val="bullet"/>
      <w:lvlText w:val="•"/>
      <w:lvlJc w:val="left"/>
      <w:pPr>
        <w:ind w:left="6168" w:hanging="360"/>
      </w:pPr>
      <w:rPr>
        <w:rFonts w:hint="default"/>
        <w:lang w:val="es-ES" w:eastAsia="en-US" w:bidi="ar-SA"/>
      </w:rPr>
    </w:lvl>
    <w:lvl w:ilvl="8" w:tplc="AE5EE188">
      <w:numFmt w:val="bullet"/>
      <w:lvlText w:val="•"/>
      <w:lvlJc w:val="left"/>
      <w:pPr>
        <w:ind w:left="6947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9C0072C"/>
    <w:multiLevelType w:val="hybridMultilevel"/>
    <w:tmpl w:val="C4D232D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1299E"/>
    <w:multiLevelType w:val="hybridMultilevel"/>
    <w:tmpl w:val="7810622E"/>
    <w:lvl w:ilvl="0" w:tplc="9FA03CCE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9432A"/>
    <w:multiLevelType w:val="hybridMultilevel"/>
    <w:tmpl w:val="A9A240E4"/>
    <w:lvl w:ilvl="0" w:tplc="D5A8115C">
      <w:start w:val="1"/>
      <w:numFmt w:val="decimal"/>
      <w:lvlText w:val="%1."/>
      <w:lvlJc w:val="left"/>
      <w:pPr>
        <w:ind w:left="581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36BE76EC">
      <w:start w:val="1"/>
      <w:numFmt w:val="decimal"/>
      <w:lvlText w:val="%1.%2"/>
      <w:lvlJc w:val="left"/>
      <w:pPr>
        <w:ind w:left="587" w:hanging="367"/>
      </w:pPr>
      <w:rPr>
        <w:rFonts w:ascii="Arial" w:eastAsia="Arial" w:hAnsi="Arial" w:cs="Arial" w:hint="default"/>
        <w:b/>
        <w:bCs/>
        <w:i/>
        <w:w w:val="100"/>
        <w:sz w:val="22"/>
        <w:szCs w:val="22"/>
        <w:lang w:val="es-ES" w:eastAsia="en-US" w:bidi="ar-SA"/>
      </w:rPr>
    </w:lvl>
    <w:lvl w:ilvl="2" w:tplc="9D9E2084">
      <w:numFmt w:val="bullet"/>
      <w:lvlText w:val="•"/>
      <w:lvlJc w:val="left"/>
      <w:pPr>
        <w:ind w:left="941" w:hanging="360"/>
      </w:pPr>
      <w:rPr>
        <w:rFonts w:ascii="Arial" w:eastAsia="Arial" w:hAnsi="Arial" w:cs="Arial" w:hint="default"/>
        <w:color w:val="9ABA58"/>
        <w:w w:val="100"/>
        <w:sz w:val="22"/>
        <w:szCs w:val="22"/>
        <w:lang w:val="es-ES" w:eastAsia="en-US" w:bidi="ar-SA"/>
      </w:rPr>
    </w:lvl>
    <w:lvl w:ilvl="3" w:tplc="AE8A88B6">
      <w:numFmt w:val="bullet"/>
      <w:lvlText w:val="•"/>
      <w:lvlJc w:val="left"/>
      <w:pPr>
        <w:ind w:left="2957" w:hanging="360"/>
      </w:pPr>
      <w:rPr>
        <w:rFonts w:hint="default"/>
        <w:lang w:val="es-ES" w:eastAsia="en-US" w:bidi="ar-SA"/>
      </w:rPr>
    </w:lvl>
    <w:lvl w:ilvl="4" w:tplc="463840B6">
      <w:numFmt w:val="bullet"/>
      <w:lvlText w:val="•"/>
      <w:lvlJc w:val="left"/>
      <w:pPr>
        <w:ind w:left="3966" w:hanging="360"/>
      </w:pPr>
      <w:rPr>
        <w:rFonts w:hint="default"/>
        <w:lang w:val="es-ES" w:eastAsia="en-US" w:bidi="ar-SA"/>
      </w:rPr>
    </w:lvl>
    <w:lvl w:ilvl="5" w:tplc="193091E0">
      <w:numFmt w:val="bullet"/>
      <w:lvlText w:val="•"/>
      <w:lvlJc w:val="left"/>
      <w:pPr>
        <w:ind w:left="4975" w:hanging="360"/>
      </w:pPr>
      <w:rPr>
        <w:rFonts w:hint="default"/>
        <w:lang w:val="es-ES" w:eastAsia="en-US" w:bidi="ar-SA"/>
      </w:rPr>
    </w:lvl>
    <w:lvl w:ilvl="6" w:tplc="D7522698">
      <w:numFmt w:val="bullet"/>
      <w:lvlText w:val="•"/>
      <w:lvlJc w:val="left"/>
      <w:pPr>
        <w:ind w:left="5984" w:hanging="360"/>
      </w:pPr>
      <w:rPr>
        <w:rFonts w:hint="default"/>
        <w:lang w:val="es-ES" w:eastAsia="en-US" w:bidi="ar-SA"/>
      </w:rPr>
    </w:lvl>
    <w:lvl w:ilvl="7" w:tplc="EC1A4AC8">
      <w:numFmt w:val="bullet"/>
      <w:lvlText w:val="•"/>
      <w:lvlJc w:val="left"/>
      <w:pPr>
        <w:ind w:left="6993" w:hanging="360"/>
      </w:pPr>
      <w:rPr>
        <w:rFonts w:hint="default"/>
        <w:lang w:val="es-ES" w:eastAsia="en-US" w:bidi="ar-SA"/>
      </w:rPr>
    </w:lvl>
    <w:lvl w:ilvl="8" w:tplc="49DA8E6E">
      <w:numFmt w:val="bullet"/>
      <w:lvlText w:val="•"/>
      <w:lvlJc w:val="left"/>
      <w:pPr>
        <w:ind w:left="8002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E9"/>
    <w:rsid w:val="001B4D2C"/>
    <w:rsid w:val="0021523C"/>
    <w:rsid w:val="002C2B29"/>
    <w:rsid w:val="005B0B6B"/>
    <w:rsid w:val="00736554"/>
    <w:rsid w:val="007F11B9"/>
    <w:rsid w:val="009F5E33"/>
    <w:rsid w:val="00A4080A"/>
    <w:rsid w:val="00B87B91"/>
    <w:rsid w:val="00C10259"/>
    <w:rsid w:val="00CA2C63"/>
    <w:rsid w:val="00DC55E9"/>
    <w:rsid w:val="00F24D62"/>
    <w:rsid w:val="00F8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420B8E"/>
  <w15:docId w15:val="{7D4C8C97-FBEC-4235-8B2E-D3519D55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278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581" w:hanging="36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720" w:hanging="360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00"/>
      <w:ind w:left="661" w:hanging="440"/>
    </w:pPr>
    <w:rPr>
      <w:u w:val="single" w:color="000000"/>
    </w:rPr>
  </w:style>
  <w:style w:type="paragraph" w:styleId="TDC2">
    <w:name w:val="toc 2"/>
    <w:basedOn w:val="Normal"/>
    <w:uiPriority w:val="1"/>
    <w:qFormat/>
    <w:pPr>
      <w:spacing w:before="200"/>
      <w:ind w:left="769" w:hanging="329"/>
    </w:pPr>
    <w:rPr>
      <w:u w:val="single" w:color="000000"/>
    </w:rPr>
  </w:style>
  <w:style w:type="paragraph" w:styleId="Textoindependiente">
    <w:name w:val="Body Text"/>
    <w:basedOn w:val="Normal"/>
    <w:uiPriority w:val="1"/>
    <w:qFormat/>
    <w:rPr>
      <w:b/>
      <w:bCs/>
      <w:i/>
    </w:rPr>
  </w:style>
  <w:style w:type="paragraph" w:styleId="Ttulo">
    <w:name w:val="Title"/>
    <w:basedOn w:val="Normal"/>
    <w:uiPriority w:val="10"/>
    <w:qFormat/>
    <w:pPr>
      <w:spacing w:line="630" w:lineRule="exact"/>
      <w:ind w:left="2765"/>
    </w:pPr>
    <w:rPr>
      <w:b/>
      <w:bCs/>
      <w:sz w:val="52"/>
      <w:szCs w:val="52"/>
    </w:rPr>
  </w:style>
  <w:style w:type="paragraph" w:styleId="Prrafodelista">
    <w:name w:val="List Paragraph"/>
    <w:basedOn w:val="Normal"/>
    <w:uiPriority w:val="34"/>
    <w:qFormat/>
    <w:pPr>
      <w:ind w:left="58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A4080A"/>
    <w:pPr>
      <w:widowControl/>
      <w:adjustRightInd w:val="0"/>
    </w:pPr>
    <w:rPr>
      <w:rFonts w:ascii="Arial" w:eastAsia="Calibri" w:hAnsi="Arial" w:cs="Arial"/>
      <w:color w:val="000000"/>
      <w:sz w:val="24"/>
      <w:szCs w:val="24"/>
      <w:lang w:val="es-ES"/>
    </w:rPr>
  </w:style>
  <w:style w:type="table" w:styleId="Tablaconcuadrcula4-nfasis3">
    <w:name w:val="Grid Table 4 Accent 3"/>
    <w:basedOn w:val="Tablanormal"/>
    <w:uiPriority w:val="49"/>
    <w:rsid w:val="009F5E3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3-nfasis3">
    <w:name w:val="List Table 3 Accent 3"/>
    <w:basedOn w:val="Tablanormal"/>
    <w:uiPriority w:val="48"/>
    <w:rsid w:val="009F5E3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B87B91"/>
    <w:pPr>
      <w:widowControl/>
      <w:autoSpaceDE/>
      <w:autoSpaceDN/>
    </w:pPr>
    <w:rPr>
      <w:rFonts w:ascii="Calibri" w:eastAsia="Calibri" w:hAnsi="Calibri" w:cs="Calibri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2">
    <w:name w:val="titulo 2"/>
    <w:basedOn w:val="Normal"/>
    <w:rsid w:val="00B87B91"/>
    <w:pPr>
      <w:widowControl/>
      <w:autoSpaceDE/>
      <w:autoSpaceDN/>
    </w:pPr>
    <w:rPr>
      <w:rFonts w:ascii="Arial" w:eastAsia="Times New Roman" w:hAnsi="Arial" w:cs="Times New Roman"/>
      <w:sz w:val="24"/>
      <w:szCs w:val="20"/>
      <w:lang w:val="es-CL" w:eastAsia="es-ES"/>
    </w:rPr>
  </w:style>
  <w:style w:type="table" w:styleId="Tablaconcuadrcula2-nfasis3">
    <w:name w:val="Grid Table 2 Accent 3"/>
    <w:basedOn w:val="Tablanormal"/>
    <w:uiPriority w:val="47"/>
    <w:rsid w:val="00B87B9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Iris</cp:lastModifiedBy>
  <cp:revision>2</cp:revision>
  <dcterms:created xsi:type="dcterms:W3CDTF">2020-10-14T01:30:00Z</dcterms:created>
  <dcterms:modified xsi:type="dcterms:W3CDTF">2020-10-14T01:30:00Z</dcterms:modified>
</cp:coreProperties>
</file>