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45" w:rsidRDefault="002C46D7">
      <w:r>
        <w:rPr>
          <w:rFonts w:hint="eastAsia"/>
        </w:rPr>
        <w:t xml:space="preserve">1. </w:t>
      </w:r>
      <w:r>
        <w:rPr>
          <w:rFonts w:hint="eastAsia"/>
        </w:rPr>
        <w:t>为什么是连续流式图计算而不是流式图计算？这里强调连续是什么意思？</w:t>
      </w:r>
    </w:p>
    <w:p w:rsidR="002C46D7" w:rsidRDefault="002C46D7">
      <w:r>
        <w:tab/>
      </w:r>
      <w:r>
        <w:t>答</w:t>
      </w:r>
      <w:r>
        <w:rPr>
          <w:rFonts w:hint="eastAsia"/>
        </w:rPr>
        <w:t>：</w:t>
      </w:r>
      <w:r>
        <w:t>连续流式读起来会顺畅一些</w:t>
      </w:r>
      <w:r>
        <w:rPr>
          <w:rFonts w:hint="eastAsia"/>
        </w:rPr>
        <w:t>。并没有特别的含义。下来之后我查了一下确实鲜有这么叫的，我已经将论文中“连续流式”更改为“流式”。</w:t>
      </w:r>
    </w:p>
    <w:p w:rsidR="002C46D7" w:rsidRDefault="002C46D7">
      <w:r>
        <w:rPr>
          <w:rFonts w:hint="eastAsia"/>
        </w:rPr>
        <w:t xml:space="preserve">2. </w:t>
      </w:r>
      <w:r>
        <w:rPr>
          <w:rFonts w:hint="eastAsia"/>
        </w:rPr>
        <w:t>金融反欺诈怎么做？数据哪里来？</w:t>
      </w:r>
    </w:p>
    <w:p w:rsidR="002C46D7" w:rsidRDefault="002C46D7">
      <w:r>
        <w:tab/>
      </w:r>
      <w:r>
        <w:t>答</w:t>
      </w:r>
      <w:r>
        <w:rPr>
          <w:rFonts w:hint="eastAsia"/>
        </w:rPr>
        <w:t>：</w:t>
      </w:r>
      <w:r>
        <w:t>金融反欺诈这个应用是华为提出的</w:t>
      </w:r>
      <w:r>
        <w:rPr>
          <w:rFonts w:hint="eastAsia"/>
        </w:rPr>
        <w:t>3</w:t>
      </w:r>
      <w:r>
        <w:rPr>
          <w:rFonts w:hint="eastAsia"/>
        </w:rPr>
        <w:t>个项目中的一个。现在还在模型建立，算法实现层面，还没有开始做金融反欺诈应用。按照我们的步骤，应该是模型</w:t>
      </w:r>
      <w:r>
        <w:rPr>
          <w:rFonts w:hint="eastAsia"/>
        </w:rPr>
        <w:t>-&gt;</w:t>
      </w:r>
      <w:r>
        <w:rPr>
          <w:rFonts w:hint="eastAsia"/>
        </w:rPr>
        <w:t>算法</w:t>
      </w:r>
      <w:r>
        <w:rPr>
          <w:rFonts w:hint="eastAsia"/>
        </w:rPr>
        <w:t>-&gt;</w:t>
      </w:r>
      <w:r>
        <w:rPr>
          <w:rFonts w:hint="eastAsia"/>
        </w:rPr>
        <w:t>应用这样的层次，</w:t>
      </w:r>
      <w:r w:rsidR="00C578AC">
        <w:rPr>
          <w:rFonts w:hint="eastAsia"/>
        </w:rPr>
        <w:t>实验数据会由他们提供。</w:t>
      </w:r>
    </w:p>
    <w:p w:rsidR="0062216C" w:rsidRDefault="0062216C">
      <w:r>
        <w:rPr>
          <w:rFonts w:hint="eastAsia"/>
        </w:rPr>
        <w:t xml:space="preserve">3. </w:t>
      </w:r>
      <w:r>
        <w:rPr>
          <w:rFonts w:hint="eastAsia"/>
        </w:rPr>
        <w:t>现在做到什么程度？工作量是不是很大？</w:t>
      </w:r>
    </w:p>
    <w:p w:rsidR="0062216C" w:rsidRDefault="006221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答：现在已经建立了初步的模型和实现了两个典型的算法，工作量很大，后期会跟师哥缩小工作范围。会将问题更细粒度的定位到金融反欺诈应用场景上。</w:t>
      </w:r>
      <w:bookmarkStart w:id="0" w:name="_GoBack"/>
      <w:bookmarkEnd w:id="0"/>
    </w:p>
    <w:sectPr w:rsidR="0062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9C9" w:rsidRDefault="007759C9" w:rsidP="002C46D7">
      <w:r>
        <w:separator/>
      </w:r>
    </w:p>
  </w:endnote>
  <w:endnote w:type="continuationSeparator" w:id="0">
    <w:p w:rsidR="007759C9" w:rsidRDefault="007759C9" w:rsidP="002C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9C9" w:rsidRDefault="007759C9" w:rsidP="002C46D7">
      <w:r>
        <w:separator/>
      </w:r>
    </w:p>
  </w:footnote>
  <w:footnote w:type="continuationSeparator" w:id="0">
    <w:p w:rsidR="007759C9" w:rsidRDefault="007759C9" w:rsidP="002C4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A2"/>
    <w:rsid w:val="00120456"/>
    <w:rsid w:val="002C46D7"/>
    <w:rsid w:val="0062216C"/>
    <w:rsid w:val="007759C9"/>
    <w:rsid w:val="00C578AC"/>
    <w:rsid w:val="00D224E4"/>
    <w:rsid w:val="00E864A2"/>
    <w:rsid w:val="00ED1907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6DFDA-AD1C-4EB1-A42F-983A6CEA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6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4</cp:revision>
  <dcterms:created xsi:type="dcterms:W3CDTF">2017-01-03T07:20:00Z</dcterms:created>
  <dcterms:modified xsi:type="dcterms:W3CDTF">2017-01-03T07:24:00Z</dcterms:modified>
</cp:coreProperties>
</file>