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692608853"/>
        <w:docPartObj>
          <w:docPartGallery w:val="Table of Contents"/>
          <w:docPartUnique/>
        </w:docPartObj>
      </w:sdtPr>
      <w:sdtEndPr>
        <w:rPr>
          <w:b/>
          <w:bCs/>
        </w:rPr>
      </w:sdtEndPr>
      <w:sdtContent>
        <w:p w14:paraId="0B6594CA" w14:textId="77777777" w:rsidR="0091339D" w:rsidRDefault="0091339D">
          <w:pPr>
            <w:pStyle w:val="TOC"/>
          </w:pPr>
          <w:r>
            <w:rPr>
              <w:lang w:val="zh-CN"/>
            </w:rPr>
            <w:t>目录</w:t>
          </w:r>
        </w:p>
        <w:p w14:paraId="5309C121" w14:textId="77777777" w:rsidR="00FD7390" w:rsidRDefault="0091339D">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476693561" w:history="1">
            <w:r w:rsidR="00FD7390" w:rsidRPr="003B4133">
              <w:rPr>
                <w:rStyle w:val="a4"/>
                <w:noProof/>
              </w:rPr>
              <w:t>1.</w:t>
            </w:r>
            <w:r w:rsidR="00FD7390">
              <w:rPr>
                <w:rFonts w:eastAsiaTheme="minorEastAsia"/>
                <w:noProof/>
                <w:sz w:val="21"/>
              </w:rPr>
              <w:tab/>
            </w:r>
            <w:r w:rsidR="00FD7390" w:rsidRPr="003B4133">
              <w:rPr>
                <w:rStyle w:val="a4"/>
                <w:noProof/>
              </w:rPr>
              <w:t>绪论</w:t>
            </w:r>
            <w:r w:rsidR="00FD7390">
              <w:rPr>
                <w:noProof/>
                <w:webHidden/>
              </w:rPr>
              <w:tab/>
            </w:r>
            <w:r w:rsidR="00FD7390">
              <w:rPr>
                <w:noProof/>
                <w:webHidden/>
              </w:rPr>
              <w:fldChar w:fldCharType="begin"/>
            </w:r>
            <w:r w:rsidR="00FD7390">
              <w:rPr>
                <w:noProof/>
                <w:webHidden/>
              </w:rPr>
              <w:instrText xml:space="preserve"> PAGEREF _Toc476693561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3842EE39" w14:textId="77777777" w:rsidR="00FD7390" w:rsidRDefault="00401B69">
          <w:pPr>
            <w:pStyle w:val="21"/>
            <w:tabs>
              <w:tab w:val="left" w:pos="1050"/>
              <w:tab w:val="right" w:leader="dot" w:pos="8296"/>
            </w:tabs>
            <w:ind w:left="480"/>
            <w:rPr>
              <w:rFonts w:eastAsiaTheme="minorEastAsia"/>
              <w:noProof/>
              <w:sz w:val="21"/>
            </w:rPr>
          </w:pPr>
          <w:hyperlink w:anchor="_Toc476693562" w:history="1">
            <w:r w:rsidR="00FD7390" w:rsidRPr="003B4133">
              <w:rPr>
                <w:rStyle w:val="a4"/>
                <w:noProof/>
              </w:rPr>
              <w:t>1.1.</w:t>
            </w:r>
            <w:r w:rsidR="00FD7390">
              <w:rPr>
                <w:rFonts w:eastAsiaTheme="minorEastAsia"/>
                <w:noProof/>
                <w:sz w:val="21"/>
              </w:rPr>
              <w:tab/>
            </w:r>
            <w:r w:rsidR="00FD7390" w:rsidRPr="003B4133">
              <w:rPr>
                <w:rStyle w:val="a4"/>
                <w:noProof/>
              </w:rPr>
              <w:t>研究背景</w:t>
            </w:r>
            <w:r w:rsidR="00FD7390">
              <w:rPr>
                <w:noProof/>
                <w:webHidden/>
              </w:rPr>
              <w:tab/>
            </w:r>
            <w:r w:rsidR="00FD7390">
              <w:rPr>
                <w:noProof/>
                <w:webHidden/>
              </w:rPr>
              <w:fldChar w:fldCharType="begin"/>
            </w:r>
            <w:r w:rsidR="00FD7390">
              <w:rPr>
                <w:noProof/>
                <w:webHidden/>
              </w:rPr>
              <w:instrText xml:space="preserve"> PAGEREF _Toc476693562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7AB9D55F" w14:textId="77777777" w:rsidR="00FD7390" w:rsidRDefault="00401B69">
          <w:pPr>
            <w:pStyle w:val="21"/>
            <w:tabs>
              <w:tab w:val="left" w:pos="1050"/>
              <w:tab w:val="right" w:leader="dot" w:pos="8296"/>
            </w:tabs>
            <w:ind w:left="480"/>
            <w:rPr>
              <w:rFonts w:eastAsiaTheme="minorEastAsia"/>
              <w:noProof/>
              <w:sz w:val="21"/>
            </w:rPr>
          </w:pPr>
          <w:hyperlink w:anchor="_Toc476693563" w:history="1">
            <w:r w:rsidR="00FD7390" w:rsidRPr="003B4133">
              <w:rPr>
                <w:rStyle w:val="a4"/>
                <w:noProof/>
              </w:rPr>
              <w:t>1.2.</w:t>
            </w:r>
            <w:r w:rsidR="00FD7390">
              <w:rPr>
                <w:rFonts w:eastAsiaTheme="minorEastAsia"/>
                <w:noProof/>
                <w:sz w:val="21"/>
              </w:rPr>
              <w:tab/>
            </w:r>
            <w:r w:rsidR="00FD7390" w:rsidRPr="003B4133">
              <w:rPr>
                <w:rStyle w:val="a4"/>
                <w:noProof/>
              </w:rPr>
              <w:t>论文工作</w:t>
            </w:r>
            <w:r w:rsidR="00FD7390">
              <w:rPr>
                <w:noProof/>
                <w:webHidden/>
              </w:rPr>
              <w:tab/>
            </w:r>
            <w:r w:rsidR="00FD7390">
              <w:rPr>
                <w:noProof/>
                <w:webHidden/>
              </w:rPr>
              <w:fldChar w:fldCharType="begin"/>
            </w:r>
            <w:r w:rsidR="00FD7390">
              <w:rPr>
                <w:noProof/>
                <w:webHidden/>
              </w:rPr>
              <w:instrText xml:space="preserve"> PAGEREF _Toc476693563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463BA774" w14:textId="77777777" w:rsidR="00FD7390" w:rsidRDefault="00401B69">
          <w:pPr>
            <w:pStyle w:val="21"/>
            <w:tabs>
              <w:tab w:val="left" w:pos="1050"/>
              <w:tab w:val="right" w:leader="dot" w:pos="8296"/>
            </w:tabs>
            <w:ind w:left="480"/>
            <w:rPr>
              <w:rFonts w:eastAsiaTheme="minorEastAsia"/>
              <w:noProof/>
              <w:sz w:val="21"/>
            </w:rPr>
          </w:pPr>
          <w:hyperlink w:anchor="_Toc476693564" w:history="1">
            <w:r w:rsidR="00FD7390" w:rsidRPr="003B4133">
              <w:rPr>
                <w:rStyle w:val="a4"/>
                <w:noProof/>
              </w:rPr>
              <w:t>1.3.</w:t>
            </w:r>
            <w:r w:rsidR="00FD7390">
              <w:rPr>
                <w:rFonts w:eastAsiaTheme="minorEastAsia"/>
                <w:noProof/>
                <w:sz w:val="21"/>
              </w:rPr>
              <w:tab/>
            </w:r>
            <w:r w:rsidR="00FD7390" w:rsidRPr="003B4133">
              <w:rPr>
                <w:rStyle w:val="a4"/>
                <w:noProof/>
              </w:rPr>
              <w:t>论文组织</w:t>
            </w:r>
            <w:r w:rsidR="00FD7390">
              <w:rPr>
                <w:noProof/>
                <w:webHidden/>
              </w:rPr>
              <w:tab/>
            </w:r>
            <w:r w:rsidR="00FD7390">
              <w:rPr>
                <w:noProof/>
                <w:webHidden/>
              </w:rPr>
              <w:fldChar w:fldCharType="begin"/>
            </w:r>
            <w:r w:rsidR="00FD7390">
              <w:rPr>
                <w:noProof/>
                <w:webHidden/>
              </w:rPr>
              <w:instrText xml:space="preserve"> PAGEREF _Toc476693564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7993F669" w14:textId="77777777" w:rsidR="00FD7390" w:rsidRDefault="00401B69">
          <w:pPr>
            <w:pStyle w:val="11"/>
            <w:tabs>
              <w:tab w:val="left" w:pos="420"/>
              <w:tab w:val="right" w:leader="dot" w:pos="8296"/>
            </w:tabs>
            <w:rPr>
              <w:rFonts w:eastAsiaTheme="minorEastAsia"/>
              <w:noProof/>
              <w:sz w:val="21"/>
            </w:rPr>
          </w:pPr>
          <w:hyperlink w:anchor="_Toc476693565" w:history="1">
            <w:r w:rsidR="00FD7390" w:rsidRPr="003B4133">
              <w:rPr>
                <w:rStyle w:val="a4"/>
                <w:noProof/>
              </w:rPr>
              <w:t>2.</w:t>
            </w:r>
            <w:r w:rsidR="00FD7390">
              <w:rPr>
                <w:rFonts w:eastAsiaTheme="minorEastAsia"/>
                <w:noProof/>
                <w:sz w:val="21"/>
              </w:rPr>
              <w:tab/>
            </w:r>
            <w:r w:rsidR="00FD7390" w:rsidRPr="003B4133">
              <w:rPr>
                <w:rStyle w:val="a4"/>
                <w:noProof/>
              </w:rPr>
              <w:t>图相关工作</w:t>
            </w:r>
            <w:r w:rsidR="00FD7390">
              <w:rPr>
                <w:noProof/>
                <w:webHidden/>
              </w:rPr>
              <w:tab/>
            </w:r>
            <w:r w:rsidR="00FD7390">
              <w:rPr>
                <w:noProof/>
                <w:webHidden/>
              </w:rPr>
              <w:fldChar w:fldCharType="begin"/>
            </w:r>
            <w:r w:rsidR="00FD7390">
              <w:rPr>
                <w:noProof/>
                <w:webHidden/>
              </w:rPr>
              <w:instrText xml:space="preserve"> PAGEREF _Toc476693565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3C612237" w14:textId="77777777" w:rsidR="00FD7390" w:rsidRDefault="00401B69">
          <w:pPr>
            <w:pStyle w:val="21"/>
            <w:tabs>
              <w:tab w:val="left" w:pos="1050"/>
              <w:tab w:val="right" w:leader="dot" w:pos="8296"/>
            </w:tabs>
            <w:ind w:left="480"/>
            <w:rPr>
              <w:rFonts w:eastAsiaTheme="minorEastAsia"/>
              <w:noProof/>
              <w:sz w:val="21"/>
            </w:rPr>
          </w:pPr>
          <w:hyperlink w:anchor="_Toc476693566" w:history="1">
            <w:r w:rsidR="00FD7390" w:rsidRPr="003B4133">
              <w:rPr>
                <w:rStyle w:val="a4"/>
                <w:noProof/>
              </w:rPr>
              <w:t>2.1.</w:t>
            </w:r>
            <w:r w:rsidR="00FD7390">
              <w:rPr>
                <w:rFonts w:eastAsiaTheme="minorEastAsia"/>
                <w:noProof/>
                <w:sz w:val="21"/>
              </w:rPr>
              <w:tab/>
            </w:r>
            <w:r w:rsidR="00FD7390" w:rsidRPr="003B4133">
              <w:rPr>
                <w:rStyle w:val="a4"/>
                <w:noProof/>
              </w:rPr>
              <w:t>问题定义</w:t>
            </w:r>
            <w:r w:rsidR="00FD7390">
              <w:rPr>
                <w:noProof/>
                <w:webHidden/>
              </w:rPr>
              <w:tab/>
            </w:r>
            <w:r w:rsidR="00FD7390">
              <w:rPr>
                <w:noProof/>
                <w:webHidden/>
              </w:rPr>
              <w:fldChar w:fldCharType="begin"/>
            </w:r>
            <w:r w:rsidR="00FD7390">
              <w:rPr>
                <w:noProof/>
                <w:webHidden/>
              </w:rPr>
              <w:instrText xml:space="preserve"> PAGEREF _Toc476693566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756A6C6C" w14:textId="77777777" w:rsidR="00FD7390" w:rsidRDefault="00401B69">
          <w:pPr>
            <w:pStyle w:val="21"/>
            <w:tabs>
              <w:tab w:val="left" w:pos="1050"/>
              <w:tab w:val="right" w:leader="dot" w:pos="8296"/>
            </w:tabs>
            <w:ind w:left="480"/>
            <w:rPr>
              <w:rFonts w:eastAsiaTheme="minorEastAsia"/>
              <w:noProof/>
              <w:sz w:val="21"/>
            </w:rPr>
          </w:pPr>
          <w:hyperlink w:anchor="_Toc476693567" w:history="1">
            <w:r w:rsidR="00FD7390" w:rsidRPr="003B4133">
              <w:rPr>
                <w:rStyle w:val="a4"/>
                <w:noProof/>
              </w:rPr>
              <w:t>2.2.</w:t>
            </w:r>
            <w:r w:rsidR="00FD7390">
              <w:rPr>
                <w:rFonts w:eastAsiaTheme="minorEastAsia"/>
                <w:noProof/>
                <w:sz w:val="21"/>
              </w:rPr>
              <w:tab/>
            </w:r>
            <w:r w:rsidR="00FD7390" w:rsidRPr="003B4133">
              <w:rPr>
                <w:rStyle w:val="a4"/>
                <w:noProof/>
              </w:rPr>
              <w:t>关键技术</w:t>
            </w:r>
            <w:r w:rsidR="00FD7390">
              <w:rPr>
                <w:noProof/>
                <w:webHidden/>
              </w:rPr>
              <w:tab/>
            </w:r>
            <w:r w:rsidR="00FD7390">
              <w:rPr>
                <w:noProof/>
                <w:webHidden/>
              </w:rPr>
              <w:fldChar w:fldCharType="begin"/>
            </w:r>
            <w:r w:rsidR="00FD7390">
              <w:rPr>
                <w:noProof/>
                <w:webHidden/>
              </w:rPr>
              <w:instrText xml:space="preserve"> PAGEREF _Toc476693567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0ECE6047" w14:textId="77777777" w:rsidR="00FD7390" w:rsidRDefault="00401B69">
          <w:pPr>
            <w:pStyle w:val="21"/>
            <w:tabs>
              <w:tab w:val="left" w:pos="1050"/>
              <w:tab w:val="right" w:leader="dot" w:pos="8296"/>
            </w:tabs>
            <w:ind w:left="480"/>
            <w:rPr>
              <w:rFonts w:eastAsiaTheme="minorEastAsia"/>
              <w:noProof/>
              <w:sz w:val="21"/>
            </w:rPr>
          </w:pPr>
          <w:hyperlink w:anchor="_Toc476693568" w:history="1">
            <w:r w:rsidR="00FD7390" w:rsidRPr="003B4133">
              <w:rPr>
                <w:rStyle w:val="a4"/>
                <w:noProof/>
              </w:rPr>
              <w:t>2.3.</w:t>
            </w:r>
            <w:r w:rsidR="00FD7390">
              <w:rPr>
                <w:rFonts w:eastAsiaTheme="minorEastAsia"/>
                <w:noProof/>
                <w:sz w:val="21"/>
              </w:rPr>
              <w:tab/>
            </w:r>
            <w:r w:rsidR="00FD7390" w:rsidRPr="003B4133">
              <w:rPr>
                <w:rStyle w:val="a4"/>
                <w:noProof/>
              </w:rPr>
              <w:t>常见框架</w:t>
            </w:r>
            <w:r w:rsidR="00FD7390">
              <w:rPr>
                <w:noProof/>
                <w:webHidden/>
              </w:rPr>
              <w:tab/>
            </w:r>
            <w:r w:rsidR="00FD7390">
              <w:rPr>
                <w:noProof/>
                <w:webHidden/>
              </w:rPr>
              <w:fldChar w:fldCharType="begin"/>
            </w:r>
            <w:r w:rsidR="00FD7390">
              <w:rPr>
                <w:noProof/>
                <w:webHidden/>
              </w:rPr>
              <w:instrText xml:space="preserve"> PAGEREF _Toc476693568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1E502CC8" w14:textId="77777777" w:rsidR="00FD7390" w:rsidRDefault="00401B69">
          <w:pPr>
            <w:pStyle w:val="21"/>
            <w:tabs>
              <w:tab w:val="left" w:pos="1050"/>
              <w:tab w:val="right" w:leader="dot" w:pos="8296"/>
            </w:tabs>
            <w:ind w:left="480"/>
            <w:rPr>
              <w:rFonts w:eastAsiaTheme="minorEastAsia"/>
              <w:noProof/>
              <w:sz w:val="21"/>
            </w:rPr>
          </w:pPr>
          <w:hyperlink w:anchor="_Toc476693569" w:history="1">
            <w:r w:rsidR="00FD7390" w:rsidRPr="003B4133">
              <w:rPr>
                <w:rStyle w:val="a4"/>
                <w:noProof/>
              </w:rPr>
              <w:t>2.4.</w:t>
            </w:r>
            <w:r w:rsidR="00FD7390">
              <w:rPr>
                <w:rFonts w:eastAsiaTheme="minorEastAsia"/>
                <w:noProof/>
                <w:sz w:val="21"/>
              </w:rPr>
              <w:tab/>
            </w:r>
            <w:r w:rsidR="00FD7390" w:rsidRPr="003B4133">
              <w:rPr>
                <w:rStyle w:val="a4"/>
                <w:noProof/>
              </w:rPr>
              <w:t>存在问题</w:t>
            </w:r>
            <w:r w:rsidR="00FD7390">
              <w:rPr>
                <w:noProof/>
                <w:webHidden/>
              </w:rPr>
              <w:tab/>
            </w:r>
            <w:r w:rsidR="00FD7390">
              <w:rPr>
                <w:noProof/>
                <w:webHidden/>
              </w:rPr>
              <w:fldChar w:fldCharType="begin"/>
            </w:r>
            <w:r w:rsidR="00FD7390">
              <w:rPr>
                <w:noProof/>
                <w:webHidden/>
              </w:rPr>
              <w:instrText xml:space="preserve"> PAGEREF _Toc476693569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04D2B5D9" w14:textId="77777777" w:rsidR="00FD7390" w:rsidRDefault="00401B69">
          <w:pPr>
            <w:pStyle w:val="21"/>
            <w:tabs>
              <w:tab w:val="left" w:pos="1050"/>
              <w:tab w:val="right" w:leader="dot" w:pos="8296"/>
            </w:tabs>
            <w:ind w:left="480"/>
            <w:rPr>
              <w:rFonts w:eastAsiaTheme="minorEastAsia"/>
              <w:noProof/>
              <w:sz w:val="21"/>
            </w:rPr>
          </w:pPr>
          <w:hyperlink w:anchor="_Toc476693570" w:history="1">
            <w:r w:rsidR="00FD7390" w:rsidRPr="003B4133">
              <w:rPr>
                <w:rStyle w:val="a4"/>
                <w:noProof/>
              </w:rPr>
              <w:t>2.5.</w:t>
            </w:r>
            <w:r w:rsidR="00FD7390">
              <w:rPr>
                <w:rFonts w:eastAsiaTheme="minorEastAsia"/>
                <w:noProof/>
                <w:sz w:val="21"/>
              </w:rPr>
              <w:tab/>
            </w:r>
            <w:r w:rsidR="00FD7390" w:rsidRPr="003B4133">
              <w:rPr>
                <w:rStyle w:val="a4"/>
                <w:noProof/>
              </w:rPr>
              <w:t>本章小结</w:t>
            </w:r>
            <w:r w:rsidR="00FD7390">
              <w:rPr>
                <w:noProof/>
                <w:webHidden/>
              </w:rPr>
              <w:tab/>
            </w:r>
            <w:r w:rsidR="00FD7390">
              <w:rPr>
                <w:noProof/>
                <w:webHidden/>
              </w:rPr>
              <w:fldChar w:fldCharType="begin"/>
            </w:r>
            <w:r w:rsidR="00FD7390">
              <w:rPr>
                <w:noProof/>
                <w:webHidden/>
              </w:rPr>
              <w:instrText xml:space="preserve"> PAGEREF _Toc476693570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2296FA5C" w14:textId="77777777" w:rsidR="00FD7390" w:rsidRDefault="00401B69">
          <w:pPr>
            <w:pStyle w:val="11"/>
            <w:tabs>
              <w:tab w:val="left" w:pos="420"/>
              <w:tab w:val="right" w:leader="dot" w:pos="8296"/>
            </w:tabs>
            <w:rPr>
              <w:rFonts w:eastAsiaTheme="minorEastAsia"/>
              <w:noProof/>
              <w:sz w:val="21"/>
            </w:rPr>
          </w:pPr>
          <w:hyperlink w:anchor="_Toc476693571" w:history="1">
            <w:r w:rsidR="00FD7390" w:rsidRPr="003B4133">
              <w:rPr>
                <w:rStyle w:val="a4"/>
                <w:noProof/>
              </w:rPr>
              <w:t>3.</w:t>
            </w:r>
            <w:r w:rsidR="00FD7390">
              <w:rPr>
                <w:rFonts w:eastAsiaTheme="minorEastAsia"/>
                <w:noProof/>
                <w:sz w:val="21"/>
              </w:rPr>
              <w:tab/>
            </w:r>
            <w:r w:rsidR="00FD7390" w:rsidRPr="003B4133">
              <w:rPr>
                <w:rStyle w:val="a4"/>
                <w:noProof/>
              </w:rPr>
              <w:t>基于状态更新的流式图计算模型</w:t>
            </w:r>
            <w:r w:rsidR="00FD7390">
              <w:rPr>
                <w:noProof/>
                <w:webHidden/>
              </w:rPr>
              <w:tab/>
            </w:r>
            <w:r w:rsidR="00FD7390">
              <w:rPr>
                <w:noProof/>
                <w:webHidden/>
              </w:rPr>
              <w:fldChar w:fldCharType="begin"/>
            </w:r>
            <w:r w:rsidR="00FD7390">
              <w:rPr>
                <w:noProof/>
                <w:webHidden/>
              </w:rPr>
              <w:instrText xml:space="preserve"> PAGEREF _Toc476693571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150F5B90" w14:textId="77777777" w:rsidR="00FD7390" w:rsidRDefault="00401B69">
          <w:pPr>
            <w:pStyle w:val="21"/>
            <w:tabs>
              <w:tab w:val="left" w:pos="1050"/>
              <w:tab w:val="right" w:leader="dot" w:pos="8296"/>
            </w:tabs>
            <w:ind w:left="480"/>
            <w:rPr>
              <w:rFonts w:eastAsiaTheme="minorEastAsia"/>
              <w:noProof/>
              <w:sz w:val="21"/>
            </w:rPr>
          </w:pPr>
          <w:hyperlink w:anchor="_Toc476693572" w:history="1">
            <w:r w:rsidR="00FD7390" w:rsidRPr="003B4133">
              <w:rPr>
                <w:rStyle w:val="a4"/>
                <w:noProof/>
              </w:rPr>
              <w:t>3.1.</w:t>
            </w:r>
            <w:r w:rsidR="00FD7390">
              <w:rPr>
                <w:rFonts w:eastAsiaTheme="minorEastAsia"/>
                <w:noProof/>
                <w:sz w:val="21"/>
              </w:rPr>
              <w:tab/>
            </w:r>
            <w:r w:rsidR="00FD7390" w:rsidRPr="003B4133">
              <w:rPr>
                <w:rStyle w:val="a4"/>
                <w:noProof/>
              </w:rPr>
              <w:t>图算法特征分析</w:t>
            </w:r>
            <w:r w:rsidR="00FD7390">
              <w:rPr>
                <w:noProof/>
                <w:webHidden/>
              </w:rPr>
              <w:tab/>
            </w:r>
            <w:r w:rsidR="00FD7390">
              <w:rPr>
                <w:noProof/>
                <w:webHidden/>
              </w:rPr>
              <w:fldChar w:fldCharType="begin"/>
            </w:r>
            <w:r w:rsidR="00FD7390">
              <w:rPr>
                <w:noProof/>
                <w:webHidden/>
              </w:rPr>
              <w:instrText xml:space="preserve"> PAGEREF _Toc476693572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09386960" w14:textId="77777777" w:rsidR="00FD7390" w:rsidRDefault="00401B69">
          <w:pPr>
            <w:pStyle w:val="21"/>
            <w:tabs>
              <w:tab w:val="left" w:pos="1050"/>
              <w:tab w:val="right" w:leader="dot" w:pos="8296"/>
            </w:tabs>
            <w:ind w:left="480"/>
            <w:rPr>
              <w:rFonts w:eastAsiaTheme="minorEastAsia"/>
              <w:noProof/>
              <w:sz w:val="21"/>
            </w:rPr>
          </w:pPr>
          <w:hyperlink w:anchor="_Toc476693573" w:history="1">
            <w:r w:rsidR="00FD7390" w:rsidRPr="003B4133">
              <w:rPr>
                <w:rStyle w:val="a4"/>
                <w:noProof/>
              </w:rPr>
              <w:t>3.2.</w:t>
            </w:r>
            <w:r w:rsidR="00FD7390">
              <w:rPr>
                <w:rFonts w:eastAsiaTheme="minorEastAsia"/>
                <w:noProof/>
                <w:sz w:val="21"/>
              </w:rPr>
              <w:tab/>
            </w:r>
            <w:r w:rsidR="00FD7390" w:rsidRPr="003B4133">
              <w:rPr>
                <w:rStyle w:val="a4"/>
                <w:noProof/>
              </w:rPr>
              <w:t>模型定义</w:t>
            </w:r>
            <w:r w:rsidR="00FD7390">
              <w:rPr>
                <w:noProof/>
                <w:webHidden/>
              </w:rPr>
              <w:tab/>
            </w:r>
            <w:r w:rsidR="00FD7390">
              <w:rPr>
                <w:noProof/>
                <w:webHidden/>
              </w:rPr>
              <w:fldChar w:fldCharType="begin"/>
            </w:r>
            <w:r w:rsidR="00FD7390">
              <w:rPr>
                <w:noProof/>
                <w:webHidden/>
              </w:rPr>
              <w:instrText xml:space="preserve"> PAGEREF _Toc476693573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542F34FB" w14:textId="77777777" w:rsidR="00FD7390" w:rsidRDefault="00401B69">
          <w:pPr>
            <w:pStyle w:val="21"/>
            <w:tabs>
              <w:tab w:val="left" w:pos="1050"/>
              <w:tab w:val="right" w:leader="dot" w:pos="8296"/>
            </w:tabs>
            <w:ind w:left="480"/>
            <w:rPr>
              <w:rFonts w:eastAsiaTheme="minorEastAsia"/>
              <w:noProof/>
              <w:sz w:val="21"/>
            </w:rPr>
          </w:pPr>
          <w:hyperlink w:anchor="_Toc476693574" w:history="1">
            <w:r w:rsidR="00FD7390" w:rsidRPr="003B4133">
              <w:rPr>
                <w:rStyle w:val="a4"/>
                <w:noProof/>
              </w:rPr>
              <w:t>3.3.</w:t>
            </w:r>
            <w:r w:rsidR="00FD7390">
              <w:rPr>
                <w:rFonts w:eastAsiaTheme="minorEastAsia"/>
                <w:noProof/>
                <w:sz w:val="21"/>
              </w:rPr>
              <w:tab/>
            </w:r>
            <w:r w:rsidR="00FD7390" w:rsidRPr="003B4133">
              <w:rPr>
                <w:rStyle w:val="a4"/>
                <w:noProof/>
              </w:rPr>
              <w:t>状态存储和更新</w:t>
            </w:r>
            <w:r w:rsidR="00FD7390">
              <w:rPr>
                <w:noProof/>
                <w:webHidden/>
              </w:rPr>
              <w:tab/>
            </w:r>
            <w:r w:rsidR="00FD7390">
              <w:rPr>
                <w:noProof/>
                <w:webHidden/>
              </w:rPr>
              <w:fldChar w:fldCharType="begin"/>
            </w:r>
            <w:r w:rsidR="00FD7390">
              <w:rPr>
                <w:noProof/>
                <w:webHidden/>
              </w:rPr>
              <w:instrText xml:space="preserve"> PAGEREF _Toc476693574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3210685C" w14:textId="77777777" w:rsidR="00FD7390" w:rsidRDefault="00401B69">
          <w:pPr>
            <w:pStyle w:val="21"/>
            <w:tabs>
              <w:tab w:val="left" w:pos="1050"/>
              <w:tab w:val="right" w:leader="dot" w:pos="8296"/>
            </w:tabs>
            <w:ind w:left="480"/>
            <w:rPr>
              <w:rFonts w:eastAsiaTheme="minorEastAsia"/>
              <w:noProof/>
              <w:sz w:val="21"/>
            </w:rPr>
          </w:pPr>
          <w:hyperlink w:anchor="_Toc476693575" w:history="1">
            <w:r w:rsidR="00FD7390" w:rsidRPr="003B4133">
              <w:rPr>
                <w:rStyle w:val="a4"/>
                <w:noProof/>
              </w:rPr>
              <w:t>3.4.</w:t>
            </w:r>
            <w:r w:rsidR="00FD7390">
              <w:rPr>
                <w:rFonts w:eastAsiaTheme="minorEastAsia"/>
                <w:noProof/>
                <w:sz w:val="21"/>
              </w:rPr>
              <w:tab/>
            </w:r>
            <w:r w:rsidR="00FD7390" w:rsidRPr="003B4133">
              <w:rPr>
                <w:rStyle w:val="a4"/>
                <w:noProof/>
              </w:rPr>
              <w:t>模型应用举例</w:t>
            </w:r>
            <w:r w:rsidR="00FD7390">
              <w:rPr>
                <w:noProof/>
                <w:webHidden/>
              </w:rPr>
              <w:tab/>
            </w:r>
            <w:r w:rsidR="00FD7390">
              <w:rPr>
                <w:noProof/>
                <w:webHidden/>
              </w:rPr>
              <w:fldChar w:fldCharType="begin"/>
            </w:r>
            <w:r w:rsidR="00FD7390">
              <w:rPr>
                <w:noProof/>
                <w:webHidden/>
              </w:rPr>
              <w:instrText xml:space="preserve"> PAGEREF _Toc476693575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3A806FD5" w14:textId="77777777" w:rsidR="00FD7390" w:rsidRDefault="00401B69">
          <w:pPr>
            <w:pStyle w:val="21"/>
            <w:tabs>
              <w:tab w:val="left" w:pos="1050"/>
              <w:tab w:val="right" w:leader="dot" w:pos="8296"/>
            </w:tabs>
            <w:ind w:left="480"/>
            <w:rPr>
              <w:rFonts w:eastAsiaTheme="minorEastAsia"/>
              <w:noProof/>
              <w:sz w:val="21"/>
            </w:rPr>
          </w:pPr>
          <w:hyperlink w:anchor="_Toc476693576" w:history="1">
            <w:r w:rsidR="00FD7390" w:rsidRPr="003B4133">
              <w:rPr>
                <w:rStyle w:val="a4"/>
                <w:noProof/>
              </w:rPr>
              <w:t>3.5.</w:t>
            </w:r>
            <w:r w:rsidR="00FD7390">
              <w:rPr>
                <w:rFonts w:eastAsiaTheme="minorEastAsia"/>
                <w:noProof/>
                <w:sz w:val="21"/>
              </w:rPr>
              <w:tab/>
            </w:r>
            <w:r w:rsidR="00FD7390" w:rsidRPr="003B4133">
              <w:rPr>
                <w:rStyle w:val="a4"/>
                <w:noProof/>
              </w:rPr>
              <w:t>本章小结</w:t>
            </w:r>
            <w:r w:rsidR="00FD7390">
              <w:rPr>
                <w:noProof/>
                <w:webHidden/>
              </w:rPr>
              <w:tab/>
            </w:r>
            <w:r w:rsidR="00FD7390">
              <w:rPr>
                <w:noProof/>
                <w:webHidden/>
              </w:rPr>
              <w:fldChar w:fldCharType="begin"/>
            </w:r>
            <w:r w:rsidR="00FD7390">
              <w:rPr>
                <w:noProof/>
                <w:webHidden/>
              </w:rPr>
              <w:instrText xml:space="preserve"> PAGEREF _Toc476693576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14:paraId="6C4F131F" w14:textId="77777777" w:rsidR="00FD7390" w:rsidRDefault="00401B69">
          <w:pPr>
            <w:pStyle w:val="11"/>
            <w:tabs>
              <w:tab w:val="left" w:pos="420"/>
              <w:tab w:val="right" w:leader="dot" w:pos="8296"/>
            </w:tabs>
            <w:rPr>
              <w:rFonts w:eastAsiaTheme="minorEastAsia"/>
              <w:noProof/>
              <w:sz w:val="21"/>
            </w:rPr>
          </w:pPr>
          <w:hyperlink w:anchor="_Toc476693577" w:history="1">
            <w:r w:rsidR="00FD7390" w:rsidRPr="003B4133">
              <w:rPr>
                <w:rStyle w:val="a4"/>
                <w:noProof/>
              </w:rPr>
              <w:t>4.</w:t>
            </w:r>
            <w:r w:rsidR="00FD7390">
              <w:rPr>
                <w:rFonts w:eastAsiaTheme="minorEastAsia"/>
                <w:noProof/>
                <w:sz w:val="21"/>
              </w:rPr>
              <w:tab/>
            </w:r>
            <w:r w:rsidR="00FD7390" w:rsidRPr="003B4133">
              <w:rPr>
                <w:rStyle w:val="a4"/>
                <w:noProof/>
              </w:rPr>
              <w:t>GraphFlow</w:t>
            </w:r>
            <w:r w:rsidR="00FD7390" w:rsidRPr="003B4133">
              <w:rPr>
                <w:rStyle w:val="a4"/>
                <w:noProof/>
              </w:rPr>
              <w:t>系统的设计与实现</w:t>
            </w:r>
            <w:r w:rsidR="00FD7390">
              <w:rPr>
                <w:noProof/>
                <w:webHidden/>
              </w:rPr>
              <w:tab/>
            </w:r>
            <w:r w:rsidR="00FD7390">
              <w:rPr>
                <w:noProof/>
                <w:webHidden/>
              </w:rPr>
              <w:fldChar w:fldCharType="begin"/>
            </w:r>
            <w:r w:rsidR="00FD7390">
              <w:rPr>
                <w:noProof/>
                <w:webHidden/>
              </w:rPr>
              <w:instrText xml:space="preserve"> PAGEREF _Toc476693577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309D76D0" w14:textId="77777777" w:rsidR="00FD7390" w:rsidRDefault="00401B69">
          <w:pPr>
            <w:pStyle w:val="21"/>
            <w:tabs>
              <w:tab w:val="left" w:pos="1050"/>
              <w:tab w:val="right" w:leader="dot" w:pos="8296"/>
            </w:tabs>
            <w:ind w:left="480"/>
            <w:rPr>
              <w:rFonts w:eastAsiaTheme="minorEastAsia"/>
              <w:noProof/>
              <w:sz w:val="21"/>
            </w:rPr>
          </w:pPr>
          <w:hyperlink w:anchor="_Toc476693578" w:history="1">
            <w:r w:rsidR="00FD7390" w:rsidRPr="003B4133">
              <w:rPr>
                <w:rStyle w:val="a4"/>
                <w:noProof/>
              </w:rPr>
              <w:t>4.1.</w:t>
            </w:r>
            <w:r w:rsidR="00FD7390">
              <w:rPr>
                <w:rFonts w:eastAsiaTheme="minorEastAsia"/>
                <w:noProof/>
                <w:sz w:val="21"/>
              </w:rPr>
              <w:tab/>
            </w:r>
            <w:r w:rsidR="00FD7390" w:rsidRPr="003B4133">
              <w:rPr>
                <w:rStyle w:val="a4"/>
                <w:noProof/>
              </w:rPr>
              <w:t>系统架构</w:t>
            </w:r>
            <w:r w:rsidR="00FD7390">
              <w:rPr>
                <w:noProof/>
                <w:webHidden/>
              </w:rPr>
              <w:tab/>
            </w:r>
            <w:r w:rsidR="00FD7390">
              <w:rPr>
                <w:noProof/>
                <w:webHidden/>
              </w:rPr>
              <w:fldChar w:fldCharType="begin"/>
            </w:r>
            <w:r w:rsidR="00FD7390">
              <w:rPr>
                <w:noProof/>
                <w:webHidden/>
              </w:rPr>
              <w:instrText xml:space="preserve"> PAGEREF _Toc476693578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23E3C86E" w14:textId="77777777" w:rsidR="00FD7390" w:rsidRDefault="00401B69">
          <w:pPr>
            <w:pStyle w:val="21"/>
            <w:tabs>
              <w:tab w:val="left" w:pos="1050"/>
              <w:tab w:val="right" w:leader="dot" w:pos="8296"/>
            </w:tabs>
            <w:ind w:left="480"/>
            <w:rPr>
              <w:rFonts w:eastAsiaTheme="minorEastAsia"/>
              <w:noProof/>
              <w:sz w:val="21"/>
            </w:rPr>
          </w:pPr>
          <w:hyperlink w:anchor="_Toc476693579" w:history="1">
            <w:r w:rsidR="00FD7390" w:rsidRPr="003B4133">
              <w:rPr>
                <w:rStyle w:val="a4"/>
                <w:noProof/>
              </w:rPr>
              <w:t>4.2.</w:t>
            </w:r>
            <w:r w:rsidR="00FD7390">
              <w:rPr>
                <w:rFonts w:eastAsiaTheme="minorEastAsia"/>
                <w:noProof/>
                <w:sz w:val="21"/>
              </w:rPr>
              <w:tab/>
            </w:r>
            <w:r w:rsidR="00FD7390" w:rsidRPr="003B4133">
              <w:rPr>
                <w:rStyle w:val="a4"/>
                <w:noProof/>
              </w:rPr>
              <w:t>模型实现</w:t>
            </w:r>
            <w:r w:rsidR="00FD7390">
              <w:rPr>
                <w:noProof/>
                <w:webHidden/>
              </w:rPr>
              <w:tab/>
            </w:r>
            <w:r w:rsidR="00FD7390">
              <w:rPr>
                <w:noProof/>
                <w:webHidden/>
              </w:rPr>
              <w:fldChar w:fldCharType="begin"/>
            </w:r>
            <w:r w:rsidR="00FD7390">
              <w:rPr>
                <w:noProof/>
                <w:webHidden/>
              </w:rPr>
              <w:instrText xml:space="preserve"> PAGEREF _Toc476693579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748CE6A5" w14:textId="77777777" w:rsidR="00FD7390" w:rsidRDefault="00401B69">
          <w:pPr>
            <w:pStyle w:val="21"/>
            <w:tabs>
              <w:tab w:val="left" w:pos="1050"/>
              <w:tab w:val="right" w:leader="dot" w:pos="8296"/>
            </w:tabs>
            <w:ind w:left="480"/>
            <w:rPr>
              <w:rFonts w:eastAsiaTheme="minorEastAsia"/>
              <w:noProof/>
              <w:sz w:val="21"/>
            </w:rPr>
          </w:pPr>
          <w:hyperlink w:anchor="_Toc476693580" w:history="1">
            <w:r w:rsidR="00FD7390" w:rsidRPr="003B4133">
              <w:rPr>
                <w:rStyle w:val="a4"/>
                <w:noProof/>
              </w:rPr>
              <w:t>4.3.</w:t>
            </w:r>
            <w:r w:rsidR="00FD7390">
              <w:rPr>
                <w:rFonts w:eastAsiaTheme="minorEastAsia"/>
                <w:noProof/>
                <w:sz w:val="21"/>
              </w:rPr>
              <w:tab/>
            </w:r>
            <w:r w:rsidR="00FD7390" w:rsidRPr="003B4133">
              <w:rPr>
                <w:rStyle w:val="a4"/>
                <w:noProof/>
              </w:rPr>
              <w:t>算法实现</w:t>
            </w:r>
            <w:r w:rsidR="00FD7390">
              <w:rPr>
                <w:noProof/>
                <w:webHidden/>
              </w:rPr>
              <w:tab/>
            </w:r>
            <w:r w:rsidR="00FD7390">
              <w:rPr>
                <w:noProof/>
                <w:webHidden/>
              </w:rPr>
              <w:fldChar w:fldCharType="begin"/>
            </w:r>
            <w:r w:rsidR="00FD7390">
              <w:rPr>
                <w:noProof/>
                <w:webHidden/>
              </w:rPr>
              <w:instrText xml:space="preserve"> PAGEREF _Toc476693580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5C793B1B" w14:textId="77777777" w:rsidR="00FD7390" w:rsidRDefault="00401B69">
          <w:pPr>
            <w:pStyle w:val="21"/>
            <w:tabs>
              <w:tab w:val="left" w:pos="1050"/>
              <w:tab w:val="right" w:leader="dot" w:pos="8296"/>
            </w:tabs>
            <w:ind w:left="480"/>
            <w:rPr>
              <w:rFonts w:eastAsiaTheme="minorEastAsia"/>
              <w:noProof/>
              <w:sz w:val="21"/>
            </w:rPr>
          </w:pPr>
          <w:hyperlink w:anchor="_Toc476693581" w:history="1">
            <w:r w:rsidR="00FD7390" w:rsidRPr="003B4133">
              <w:rPr>
                <w:rStyle w:val="a4"/>
                <w:noProof/>
              </w:rPr>
              <w:t>4.4.</w:t>
            </w:r>
            <w:r w:rsidR="00FD7390">
              <w:rPr>
                <w:rFonts w:eastAsiaTheme="minorEastAsia"/>
                <w:noProof/>
                <w:sz w:val="21"/>
              </w:rPr>
              <w:tab/>
            </w:r>
            <w:r w:rsidR="00FD7390" w:rsidRPr="003B4133">
              <w:rPr>
                <w:rStyle w:val="a4"/>
                <w:noProof/>
              </w:rPr>
              <w:t>本章小结</w:t>
            </w:r>
            <w:r w:rsidR="00FD7390">
              <w:rPr>
                <w:noProof/>
                <w:webHidden/>
              </w:rPr>
              <w:tab/>
            </w:r>
            <w:r w:rsidR="00FD7390">
              <w:rPr>
                <w:noProof/>
                <w:webHidden/>
              </w:rPr>
              <w:fldChar w:fldCharType="begin"/>
            </w:r>
            <w:r w:rsidR="00FD7390">
              <w:rPr>
                <w:noProof/>
                <w:webHidden/>
              </w:rPr>
              <w:instrText xml:space="preserve"> PAGEREF _Toc476693581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31DD5BB1" w14:textId="77777777" w:rsidR="00FD7390" w:rsidRDefault="00401B69">
          <w:pPr>
            <w:pStyle w:val="11"/>
            <w:tabs>
              <w:tab w:val="left" w:pos="420"/>
              <w:tab w:val="right" w:leader="dot" w:pos="8296"/>
            </w:tabs>
            <w:rPr>
              <w:rFonts w:eastAsiaTheme="minorEastAsia"/>
              <w:noProof/>
              <w:sz w:val="21"/>
            </w:rPr>
          </w:pPr>
          <w:hyperlink w:anchor="_Toc476693582" w:history="1">
            <w:r w:rsidR="00FD7390" w:rsidRPr="003B4133">
              <w:rPr>
                <w:rStyle w:val="a4"/>
                <w:noProof/>
              </w:rPr>
              <w:t>5.</w:t>
            </w:r>
            <w:r w:rsidR="00FD7390">
              <w:rPr>
                <w:rFonts w:eastAsiaTheme="minorEastAsia"/>
                <w:noProof/>
                <w:sz w:val="21"/>
              </w:rPr>
              <w:tab/>
            </w:r>
            <w:r w:rsidR="00FD7390" w:rsidRPr="003B4133">
              <w:rPr>
                <w:rStyle w:val="a4"/>
                <w:noProof/>
              </w:rPr>
              <w:t>实验与分析</w:t>
            </w:r>
            <w:r w:rsidR="00FD7390">
              <w:rPr>
                <w:noProof/>
                <w:webHidden/>
              </w:rPr>
              <w:tab/>
            </w:r>
            <w:r w:rsidR="00FD7390">
              <w:rPr>
                <w:noProof/>
                <w:webHidden/>
              </w:rPr>
              <w:fldChar w:fldCharType="begin"/>
            </w:r>
            <w:r w:rsidR="00FD7390">
              <w:rPr>
                <w:noProof/>
                <w:webHidden/>
              </w:rPr>
              <w:instrText xml:space="preserve"> PAGEREF _Toc476693582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141369D3" w14:textId="77777777" w:rsidR="00FD7390" w:rsidRDefault="00401B69">
          <w:pPr>
            <w:pStyle w:val="21"/>
            <w:tabs>
              <w:tab w:val="left" w:pos="1050"/>
              <w:tab w:val="right" w:leader="dot" w:pos="8296"/>
            </w:tabs>
            <w:ind w:left="480"/>
            <w:rPr>
              <w:rFonts w:eastAsiaTheme="minorEastAsia"/>
              <w:noProof/>
              <w:sz w:val="21"/>
            </w:rPr>
          </w:pPr>
          <w:hyperlink w:anchor="_Toc476693583" w:history="1">
            <w:r w:rsidR="00FD7390" w:rsidRPr="003B4133">
              <w:rPr>
                <w:rStyle w:val="a4"/>
                <w:noProof/>
              </w:rPr>
              <w:t>5.1.</w:t>
            </w:r>
            <w:r w:rsidR="00FD7390">
              <w:rPr>
                <w:rFonts w:eastAsiaTheme="minorEastAsia"/>
                <w:noProof/>
                <w:sz w:val="21"/>
              </w:rPr>
              <w:tab/>
            </w:r>
            <w:r w:rsidR="00FD7390" w:rsidRPr="003B4133">
              <w:rPr>
                <w:rStyle w:val="a4"/>
                <w:noProof/>
              </w:rPr>
              <w:t>实验环境</w:t>
            </w:r>
            <w:r w:rsidR="00FD7390">
              <w:rPr>
                <w:noProof/>
                <w:webHidden/>
              </w:rPr>
              <w:tab/>
            </w:r>
            <w:r w:rsidR="00FD7390">
              <w:rPr>
                <w:noProof/>
                <w:webHidden/>
              </w:rPr>
              <w:fldChar w:fldCharType="begin"/>
            </w:r>
            <w:r w:rsidR="00FD7390">
              <w:rPr>
                <w:noProof/>
                <w:webHidden/>
              </w:rPr>
              <w:instrText xml:space="preserve"> PAGEREF _Toc476693583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47CF72EF" w14:textId="77777777" w:rsidR="00FD7390" w:rsidRDefault="00401B69">
          <w:pPr>
            <w:pStyle w:val="21"/>
            <w:tabs>
              <w:tab w:val="left" w:pos="1050"/>
              <w:tab w:val="right" w:leader="dot" w:pos="8296"/>
            </w:tabs>
            <w:ind w:left="480"/>
            <w:rPr>
              <w:rFonts w:eastAsiaTheme="minorEastAsia"/>
              <w:noProof/>
              <w:sz w:val="21"/>
            </w:rPr>
          </w:pPr>
          <w:hyperlink w:anchor="_Toc476693584" w:history="1">
            <w:r w:rsidR="00FD7390" w:rsidRPr="003B4133">
              <w:rPr>
                <w:rStyle w:val="a4"/>
                <w:noProof/>
              </w:rPr>
              <w:t>5.2.</w:t>
            </w:r>
            <w:r w:rsidR="00FD7390">
              <w:rPr>
                <w:rFonts w:eastAsiaTheme="minorEastAsia"/>
                <w:noProof/>
                <w:sz w:val="21"/>
              </w:rPr>
              <w:tab/>
            </w:r>
            <w:r w:rsidR="00FD7390" w:rsidRPr="003B4133">
              <w:rPr>
                <w:rStyle w:val="a4"/>
                <w:noProof/>
              </w:rPr>
              <w:t>实验结果</w:t>
            </w:r>
            <w:r w:rsidR="00FD7390">
              <w:rPr>
                <w:noProof/>
                <w:webHidden/>
              </w:rPr>
              <w:tab/>
            </w:r>
            <w:r w:rsidR="00FD7390">
              <w:rPr>
                <w:noProof/>
                <w:webHidden/>
              </w:rPr>
              <w:fldChar w:fldCharType="begin"/>
            </w:r>
            <w:r w:rsidR="00FD7390">
              <w:rPr>
                <w:noProof/>
                <w:webHidden/>
              </w:rPr>
              <w:instrText xml:space="preserve"> PAGEREF _Toc476693584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7C7905E6" w14:textId="77777777" w:rsidR="00FD7390" w:rsidRDefault="00401B69">
          <w:pPr>
            <w:pStyle w:val="21"/>
            <w:tabs>
              <w:tab w:val="left" w:pos="1050"/>
              <w:tab w:val="right" w:leader="dot" w:pos="8296"/>
            </w:tabs>
            <w:ind w:left="480"/>
            <w:rPr>
              <w:rFonts w:eastAsiaTheme="minorEastAsia"/>
              <w:noProof/>
              <w:sz w:val="21"/>
            </w:rPr>
          </w:pPr>
          <w:hyperlink w:anchor="_Toc476693585" w:history="1">
            <w:r w:rsidR="00FD7390" w:rsidRPr="003B4133">
              <w:rPr>
                <w:rStyle w:val="a4"/>
                <w:noProof/>
              </w:rPr>
              <w:t>5.3.</w:t>
            </w:r>
            <w:r w:rsidR="00FD7390">
              <w:rPr>
                <w:rFonts w:eastAsiaTheme="minorEastAsia"/>
                <w:noProof/>
                <w:sz w:val="21"/>
              </w:rPr>
              <w:tab/>
            </w:r>
            <w:r w:rsidR="00FD7390" w:rsidRPr="003B4133">
              <w:rPr>
                <w:rStyle w:val="a4"/>
                <w:noProof/>
              </w:rPr>
              <w:t>本章小结</w:t>
            </w:r>
            <w:r w:rsidR="00FD7390">
              <w:rPr>
                <w:noProof/>
                <w:webHidden/>
              </w:rPr>
              <w:tab/>
            </w:r>
            <w:r w:rsidR="00FD7390">
              <w:rPr>
                <w:noProof/>
                <w:webHidden/>
              </w:rPr>
              <w:fldChar w:fldCharType="begin"/>
            </w:r>
            <w:r w:rsidR="00FD7390">
              <w:rPr>
                <w:noProof/>
                <w:webHidden/>
              </w:rPr>
              <w:instrText xml:space="preserve"> PAGEREF _Toc476693585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49E448E8" w14:textId="77777777" w:rsidR="00FD7390" w:rsidRDefault="00401B69">
          <w:pPr>
            <w:pStyle w:val="11"/>
            <w:tabs>
              <w:tab w:val="left" w:pos="420"/>
              <w:tab w:val="right" w:leader="dot" w:pos="8296"/>
            </w:tabs>
            <w:rPr>
              <w:rFonts w:eastAsiaTheme="minorEastAsia"/>
              <w:noProof/>
              <w:sz w:val="21"/>
            </w:rPr>
          </w:pPr>
          <w:hyperlink w:anchor="_Toc476693586" w:history="1">
            <w:r w:rsidR="00FD7390" w:rsidRPr="003B4133">
              <w:rPr>
                <w:rStyle w:val="a4"/>
                <w:noProof/>
              </w:rPr>
              <w:t>6.</w:t>
            </w:r>
            <w:r w:rsidR="00FD7390">
              <w:rPr>
                <w:rFonts w:eastAsiaTheme="minorEastAsia"/>
                <w:noProof/>
                <w:sz w:val="21"/>
              </w:rPr>
              <w:tab/>
            </w:r>
            <w:r w:rsidR="00FD7390" w:rsidRPr="003B4133">
              <w:rPr>
                <w:rStyle w:val="a4"/>
                <w:noProof/>
              </w:rPr>
              <w:t>结束语</w:t>
            </w:r>
            <w:r w:rsidR="00FD7390">
              <w:rPr>
                <w:noProof/>
                <w:webHidden/>
              </w:rPr>
              <w:tab/>
            </w:r>
            <w:r w:rsidR="00FD7390">
              <w:rPr>
                <w:noProof/>
                <w:webHidden/>
              </w:rPr>
              <w:fldChar w:fldCharType="begin"/>
            </w:r>
            <w:r w:rsidR="00FD7390">
              <w:rPr>
                <w:noProof/>
                <w:webHidden/>
              </w:rPr>
              <w:instrText xml:space="preserve"> PAGEREF _Toc476693586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55CDCBF7" w14:textId="77777777" w:rsidR="00FD7390" w:rsidRDefault="00401B69">
          <w:pPr>
            <w:pStyle w:val="21"/>
            <w:tabs>
              <w:tab w:val="left" w:pos="1050"/>
              <w:tab w:val="right" w:leader="dot" w:pos="8296"/>
            </w:tabs>
            <w:ind w:left="480"/>
            <w:rPr>
              <w:rFonts w:eastAsiaTheme="minorEastAsia"/>
              <w:noProof/>
              <w:sz w:val="21"/>
            </w:rPr>
          </w:pPr>
          <w:hyperlink w:anchor="_Toc476693587" w:history="1">
            <w:r w:rsidR="00FD7390" w:rsidRPr="003B4133">
              <w:rPr>
                <w:rStyle w:val="a4"/>
                <w:noProof/>
              </w:rPr>
              <w:t>6.1.</w:t>
            </w:r>
            <w:r w:rsidR="00FD7390">
              <w:rPr>
                <w:rFonts w:eastAsiaTheme="minorEastAsia"/>
                <w:noProof/>
                <w:sz w:val="21"/>
              </w:rPr>
              <w:tab/>
            </w:r>
            <w:r w:rsidR="00FD7390" w:rsidRPr="003B4133">
              <w:rPr>
                <w:rStyle w:val="a4"/>
                <w:noProof/>
              </w:rPr>
              <w:t>工作总结</w:t>
            </w:r>
            <w:r w:rsidR="00FD7390">
              <w:rPr>
                <w:noProof/>
                <w:webHidden/>
              </w:rPr>
              <w:tab/>
            </w:r>
            <w:r w:rsidR="00FD7390">
              <w:rPr>
                <w:noProof/>
                <w:webHidden/>
              </w:rPr>
              <w:fldChar w:fldCharType="begin"/>
            </w:r>
            <w:r w:rsidR="00FD7390">
              <w:rPr>
                <w:noProof/>
                <w:webHidden/>
              </w:rPr>
              <w:instrText xml:space="preserve"> PAGEREF _Toc476693587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53169AD8" w14:textId="77777777" w:rsidR="00FD7390" w:rsidRDefault="00401B69">
          <w:pPr>
            <w:pStyle w:val="21"/>
            <w:tabs>
              <w:tab w:val="left" w:pos="1050"/>
              <w:tab w:val="right" w:leader="dot" w:pos="8296"/>
            </w:tabs>
            <w:ind w:left="480"/>
            <w:rPr>
              <w:rFonts w:eastAsiaTheme="minorEastAsia"/>
              <w:noProof/>
              <w:sz w:val="21"/>
            </w:rPr>
          </w:pPr>
          <w:hyperlink w:anchor="_Toc476693588" w:history="1">
            <w:r w:rsidR="00FD7390" w:rsidRPr="003B4133">
              <w:rPr>
                <w:rStyle w:val="a4"/>
                <w:noProof/>
              </w:rPr>
              <w:t>6.2.</w:t>
            </w:r>
            <w:r w:rsidR="00FD7390">
              <w:rPr>
                <w:rFonts w:eastAsiaTheme="minorEastAsia"/>
                <w:noProof/>
                <w:sz w:val="21"/>
              </w:rPr>
              <w:tab/>
            </w:r>
            <w:r w:rsidR="00FD7390" w:rsidRPr="003B4133">
              <w:rPr>
                <w:rStyle w:val="a4"/>
                <w:noProof/>
              </w:rPr>
              <w:t>下一步工作</w:t>
            </w:r>
            <w:r w:rsidR="00FD7390">
              <w:rPr>
                <w:noProof/>
                <w:webHidden/>
              </w:rPr>
              <w:tab/>
            </w:r>
            <w:r w:rsidR="00FD7390">
              <w:rPr>
                <w:noProof/>
                <w:webHidden/>
              </w:rPr>
              <w:fldChar w:fldCharType="begin"/>
            </w:r>
            <w:r w:rsidR="00FD7390">
              <w:rPr>
                <w:noProof/>
                <w:webHidden/>
              </w:rPr>
              <w:instrText xml:space="preserve"> PAGEREF _Toc476693588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253F41B0" w14:textId="77777777" w:rsidR="00FD7390" w:rsidRDefault="00401B69">
          <w:pPr>
            <w:pStyle w:val="11"/>
            <w:tabs>
              <w:tab w:val="right" w:leader="dot" w:pos="8296"/>
            </w:tabs>
            <w:rPr>
              <w:rFonts w:eastAsiaTheme="minorEastAsia"/>
              <w:noProof/>
              <w:sz w:val="21"/>
            </w:rPr>
          </w:pPr>
          <w:hyperlink w:anchor="_Toc476693589" w:history="1">
            <w:r w:rsidR="00FD7390" w:rsidRPr="003B4133">
              <w:rPr>
                <w:rStyle w:val="a4"/>
                <w:noProof/>
              </w:rPr>
              <w:t>参考文献</w:t>
            </w:r>
            <w:r w:rsidR="00FD7390">
              <w:rPr>
                <w:noProof/>
                <w:webHidden/>
              </w:rPr>
              <w:tab/>
            </w:r>
            <w:r w:rsidR="00FD7390">
              <w:rPr>
                <w:noProof/>
                <w:webHidden/>
              </w:rPr>
              <w:fldChar w:fldCharType="begin"/>
            </w:r>
            <w:r w:rsidR="00FD7390">
              <w:rPr>
                <w:noProof/>
                <w:webHidden/>
              </w:rPr>
              <w:instrText xml:space="preserve"> PAGEREF _Toc476693589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06C7C206" w14:textId="77777777" w:rsidR="00FD7390" w:rsidRDefault="00401B69">
          <w:pPr>
            <w:pStyle w:val="11"/>
            <w:tabs>
              <w:tab w:val="right" w:leader="dot" w:pos="8296"/>
            </w:tabs>
            <w:rPr>
              <w:rFonts w:eastAsiaTheme="minorEastAsia"/>
              <w:noProof/>
              <w:sz w:val="21"/>
            </w:rPr>
          </w:pPr>
          <w:hyperlink w:anchor="_Toc476693590" w:history="1">
            <w:r w:rsidR="00FD7390" w:rsidRPr="003B4133">
              <w:rPr>
                <w:rStyle w:val="a4"/>
                <w:noProof/>
              </w:rPr>
              <w:t>发表文章目录</w:t>
            </w:r>
            <w:r w:rsidR="00FD7390">
              <w:rPr>
                <w:noProof/>
                <w:webHidden/>
              </w:rPr>
              <w:tab/>
            </w:r>
            <w:r w:rsidR="00FD7390">
              <w:rPr>
                <w:noProof/>
                <w:webHidden/>
              </w:rPr>
              <w:fldChar w:fldCharType="begin"/>
            </w:r>
            <w:r w:rsidR="00FD7390">
              <w:rPr>
                <w:noProof/>
                <w:webHidden/>
              </w:rPr>
              <w:instrText xml:space="preserve"> PAGEREF _Toc476693590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386B25CA" w14:textId="77777777" w:rsidR="00FD7390" w:rsidRDefault="00401B69">
          <w:pPr>
            <w:pStyle w:val="11"/>
            <w:tabs>
              <w:tab w:val="right" w:leader="dot" w:pos="8296"/>
            </w:tabs>
            <w:rPr>
              <w:rFonts w:eastAsiaTheme="minorEastAsia"/>
              <w:noProof/>
              <w:sz w:val="21"/>
            </w:rPr>
          </w:pPr>
          <w:hyperlink w:anchor="_Toc476693591" w:history="1">
            <w:r w:rsidR="00FD7390" w:rsidRPr="003B4133">
              <w:rPr>
                <w:rStyle w:val="a4"/>
                <w:noProof/>
              </w:rPr>
              <w:t>作者简历</w:t>
            </w:r>
            <w:r w:rsidR="00FD7390">
              <w:rPr>
                <w:noProof/>
                <w:webHidden/>
              </w:rPr>
              <w:tab/>
            </w:r>
            <w:r w:rsidR="00FD7390">
              <w:rPr>
                <w:noProof/>
                <w:webHidden/>
              </w:rPr>
              <w:fldChar w:fldCharType="begin"/>
            </w:r>
            <w:r w:rsidR="00FD7390">
              <w:rPr>
                <w:noProof/>
                <w:webHidden/>
              </w:rPr>
              <w:instrText xml:space="preserve"> PAGEREF _Toc476693591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14:paraId="01958669" w14:textId="77777777" w:rsidR="00FD7390" w:rsidRDefault="00401B69">
          <w:pPr>
            <w:pStyle w:val="11"/>
            <w:tabs>
              <w:tab w:val="left" w:pos="420"/>
              <w:tab w:val="right" w:leader="dot" w:pos="8296"/>
            </w:tabs>
            <w:rPr>
              <w:rFonts w:eastAsiaTheme="minorEastAsia"/>
              <w:noProof/>
              <w:sz w:val="21"/>
            </w:rPr>
          </w:pPr>
          <w:hyperlink w:anchor="_Toc476693592" w:history="1">
            <w:r w:rsidR="00FD7390" w:rsidRPr="003B4133">
              <w:rPr>
                <w:rStyle w:val="a4"/>
                <w:noProof/>
              </w:rPr>
              <w:t>7.</w:t>
            </w:r>
            <w:r w:rsidR="00FD7390">
              <w:rPr>
                <w:rFonts w:eastAsiaTheme="minorEastAsia"/>
                <w:noProof/>
                <w:sz w:val="21"/>
              </w:rPr>
              <w:tab/>
            </w:r>
            <w:r w:rsidR="00FD7390" w:rsidRPr="003B4133">
              <w:rPr>
                <w:rStyle w:val="a4"/>
                <w:noProof/>
              </w:rPr>
              <w:t>致谢</w:t>
            </w:r>
            <w:r w:rsidR="00FD7390">
              <w:rPr>
                <w:noProof/>
                <w:webHidden/>
              </w:rPr>
              <w:tab/>
            </w:r>
            <w:r w:rsidR="00FD7390">
              <w:rPr>
                <w:noProof/>
                <w:webHidden/>
              </w:rPr>
              <w:fldChar w:fldCharType="begin"/>
            </w:r>
            <w:r w:rsidR="00FD7390">
              <w:rPr>
                <w:noProof/>
                <w:webHidden/>
              </w:rPr>
              <w:instrText xml:space="preserve"> PAGEREF _Toc476693592 \h </w:instrText>
            </w:r>
            <w:r w:rsidR="00FD7390">
              <w:rPr>
                <w:noProof/>
                <w:webHidden/>
              </w:rPr>
            </w:r>
            <w:r w:rsidR="00FD7390">
              <w:rPr>
                <w:noProof/>
                <w:webHidden/>
              </w:rPr>
              <w:fldChar w:fldCharType="separate"/>
            </w:r>
            <w:r w:rsidR="00FD7390">
              <w:rPr>
                <w:noProof/>
                <w:webHidden/>
              </w:rPr>
              <w:t>5</w:t>
            </w:r>
            <w:r w:rsidR="00FD7390">
              <w:rPr>
                <w:noProof/>
                <w:webHidden/>
              </w:rPr>
              <w:fldChar w:fldCharType="end"/>
            </w:r>
          </w:hyperlink>
        </w:p>
        <w:p w14:paraId="60521D52" w14:textId="77777777" w:rsidR="0091339D" w:rsidRDefault="0091339D">
          <w:r>
            <w:rPr>
              <w:b/>
              <w:bCs/>
              <w:lang w:val="zh-CN"/>
            </w:rPr>
            <w:fldChar w:fldCharType="end"/>
          </w:r>
        </w:p>
      </w:sdtContent>
    </w:sdt>
    <w:p w14:paraId="493BAEF4" w14:textId="77777777" w:rsidR="007E4CFD" w:rsidRDefault="00531857" w:rsidP="00531857">
      <w:pPr>
        <w:widowControl/>
        <w:jc w:val="left"/>
      </w:pPr>
      <w:r>
        <w:br w:type="page"/>
      </w:r>
    </w:p>
    <w:p w14:paraId="11B3959E" w14:textId="77777777" w:rsidR="00F2403E" w:rsidRDefault="00F7691B" w:rsidP="007E4CFD">
      <w:pPr>
        <w:pStyle w:val="1"/>
      </w:pPr>
      <w:bookmarkStart w:id="0" w:name="_Toc476693561"/>
      <w:r>
        <w:rPr>
          <w:rFonts w:hint="eastAsia"/>
        </w:rPr>
        <w:lastRenderedPageBreak/>
        <w:t>绪论</w:t>
      </w:r>
      <w:bookmarkEnd w:id="0"/>
    </w:p>
    <w:p w14:paraId="317F931C" w14:textId="77777777" w:rsidR="007E4CFD" w:rsidRDefault="007E4CFD" w:rsidP="007E4CFD">
      <w:pPr>
        <w:pStyle w:val="2"/>
      </w:pPr>
      <w:bookmarkStart w:id="1" w:name="_Toc476693562"/>
      <w:r>
        <w:rPr>
          <w:rFonts w:hint="eastAsia"/>
        </w:rPr>
        <w:t>研究背景</w:t>
      </w:r>
      <w:bookmarkEnd w:id="1"/>
    </w:p>
    <w:p w14:paraId="063B624E" w14:textId="47CE115A" w:rsidR="00531857" w:rsidRPr="00D2445C" w:rsidRDefault="00531857" w:rsidP="00D2445C">
      <w:pPr>
        <w:ind w:firstLineChars="200" w:firstLine="480"/>
        <w:rPr>
          <w:rFonts w:ascii="宋体" w:hAnsi="宋体"/>
        </w:rPr>
      </w:pPr>
      <w:r w:rsidRPr="00D2445C">
        <w:rPr>
          <w:rFonts w:ascii="宋体" w:hAnsi="宋体"/>
        </w:rPr>
        <w:t>图是计算机科学中常用的一类数据结构</w:t>
      </w:r>
      <w:r w:rsidRPr="00D2445C">
        <w:rPr>
          <w:rFonts w:ascii="宋体" w:hAnsi="宋体" w:hint="eastAsia"/>
        </w:rPr>
        <w:t>，它</w:t>
      </w:r>
      <w:r w:rsidRPr="00D2445C">
        <w:rPr>
          <w:rFonts w:ascii="宋体" w:hAnsi="宋体"/>
          <w:color w:val="333333"/>
          <w:szCs w:val="21"/>
          <w:shd w:val="clear" w:color="auto" w:fill="FFFFFF"/>
        </w:rPr>
        <w:t>很好的表达了数据之间的关联性</w:t>
      </w:r>
      <w:r w:rsidRPr="00D2445C">
        <w:rPr>
          <w:rFonts w:ascii="宋体" w:hAnsi="宋体" w:hint="eastAsia"/>
        </w:rPr>
        <w:t>。现实世界中有很多数据都可以抽象成图数据，例如Web</w:t>
      </w:r>
      <w:r w:rsidRPr="00D2445C">
        <w:rPr>
          <w:rFonts w:ascii="宋体" w:hAnsi="宋体"/>
        </w:rPr>
        <w:t>网页之间的链接</w:t>
      </w:r>
      <w:r w:rsidRPr="00D2445C">
        <w:rPr>
          <w:rFonts w:ascii="宋体" w:hAnsi="宋体" w:hint="eastAsia"/>
        </w:rPr>
        <w:t>、</w:t>
      </w:r>
      <w:r w:rsidRPr="00D2445C">
        <w:rPr>
          <w:rFonts w:ascii="宋体" w:hAnsi="宋体"/>
        </w:rPr>
        <w:t>社交人物之间的互动以及</w:t>
      </w:r>
      <w:r w:rsidRPr="00D2445C">
        <w:rPr>
          <w:rFonts w:ascii="宋体" w:hAnsi="宋体" w:hint="eastAsia"/>
        </w:rPr>
        <w:t>买卖双方的交易都可以抽象成彼此关联而形成的图。而随着互联网的快速发展，图数据的总量也在急剧增加。如截至2</w:t>
      </w:r>
      <w:r w:rsidR="00533E11">
        <w:rPr>
          <w:rFonts w:ascii="宋体" w:hAnsi="宋体"/>
        </w:rPr>
        <w:t>016</w:t>
      </w:r>
      <w:r w:rsidR="00533E11">
        <w:rPr>
          <w:rFonts w:ascii="宋体" w:hAnsi="宋体" w:hint="eastAsia"/>
        </w:rPr>
        <w:t>年第四</w:t>
      </w:r>
      <w:r w:rsidRPr="00D2445C">
        <w:rPr>
          <w:rFonts w:ascii="宋体" w:hAnsi="宋体" w:hint="eastAsia"/>
        </w:rPr>
        <w:t>季度</w:t>
      </w:r>
      <w:r w:rsidRPr="00D2445C">
        <w:rPr>
          <w:rFonts w:ascii="宋体" w:hAnsi="宋体"/>
        </w:rPr>
        <w:t>Facebook</w:t>
      </w:r>
      <w:r w:rsidRPr="00D2445C">
        <w:rPr>
          <w:rFonts w:ascii="宋体" w:hAnsi="宋体" w:hint="eastAsia"/>
        </w:rPr>
        <w:t>包含了</w:t>
      </w:r>
      <w:r w:rsidR="00533E11">
        <w:rPr>
          <w:rFonts w:ascii="宋体" w:hAnsi="宋体" w:hint="eastAsia"/>
        </w:rPr>
        <w:t>1</w:t>
      </w:r>
      <w:r w:rsidR="00533E11">
        <w:rPr>
          <w:rFonts w:ascii="宋体" w:hAnsi="宋体"/>
        </w:rPr>
        <w:t>8.6</w:t>
      </w:r>
      <w:r w:rsidRPr="00D2445C">
        <w:rPr>
          <w:rFonts w:ascii="宋体" w:hAnsi="宋体" w:hint="eastAsia"/>
        </w:rPr>
        <w:t>亿个活跃用户，每个用户平均好友1</w:t>
      </w:r>
      <w:r w:rsidR="00533E11">
        <w:rPr>
          <w:rFonts w:ascii="宋体" w:hAnsi="宋体"/>
        </w:rPr>
        <w:t>55</w:t>
      </w:r>
      <w:r w:rsidRPr="00D2445C">
        <w:rPr>
          <w:rFonts w:ascii="宋体" w:hAnsi="宋体" w:hint="eastAsia"/>
        </w:rPr>
        <w:t>个；w</w:t>
      </w:r>
      <w:r w:rsidRPr="00D2445C">
        <w:rPr>
          <w:rFonts w:ascii="宋体" w:hAnsi="宋体"/>
        </w:rPr>
        <w:t>eb</w:t>
      </w:r>
      <w:r w:rsidRPr="00D2445C">
        <w:rPr>
          <w:rFonts w:ascii="宋体" w:hAnsi="宋体" w:hint="eastAsia"/>
        </w:rPr>
        <w:t>链接图顶点数达到</w:t>
      </w:r>
      <w:r w:rsidRPr="00D2445C">
        <w:rPr>
          <w:rFonts w:ascii="宋体" w:hAnsi="宋体"/>
        </w:rPr>
        <w:t>Ｔ</w:t>
      </w:r>
      <w:r w:rsidRPr="00D2445C">
        <w:rPr>
          <w:rFonts w:ascii="宋体" w:hAnsi="宋体" w:hint="eastAsia"/>
        </w:rPr>
        <w:t>级，边的个数达到</w:t>
      </w:r>
      <w:r w:rsidRPr="00D2445C">
        <w:rPr>
          <w:rFonts w:ascii="宋体" w:hAnsi="宋体"/>
        </w:rPr>
        <w:t>Ｐ</w:t>
      </w:r>
      <w:r w:rsidRPr="00D2445C">
        <w:rPr>
          <w:rFonts w:ascii="宋体" w:hAnsi="宋体" w:hint="eastAsia"/>
        </w:rPr>
        <w:t>级</w:t>
      </w:r>
      <w:r w:rsidRPr="00D2445C">
        <w:rPr>
          <w:rFonts w:ascii="宋体" w:hAnsi="宋体" w:hint="eastAsia"/>
          <w:vertAlign w:val="superscript"/>
        </w:rPr>
        <w:t>[</w:t>
      </w:r>
      <w:r w:rsidRPr="00D2445C">
        <w:rPr>
          <w:rFonts w:ascii="宋体" w:hAnsi="宋体"/>
          <w:vertAlign w:val="superscript"/>
        </w:rPr>
        <w:t>1</w:t>
      </w:r>
      <w:r w:rsidRPr="00D2445C">
        <w:rPr>
          <w:rFonts w:ascii="宋体" w:hAnsi="宋体" w:hint="eastAsia"/>
          <w:vertAlign w:val="superscript"/>
        </w:rPr>
        <w:t>]</w:t>
      </w:r>
      <w:r w:rsidRPr="00D2445C">
        <w:rPr>
          <w:rFonts w:ascii="宋体" w:hAnsi="宋体" w:hint="eastAsia"/>
        </w:rPr>
        <w:t>。</w:t>
      </w:r>
    </w:p>
    <w:p w14:paraId="2F37089A" w14:textId="77777777" w:rsidR="00531857" w:rsidRPr="00D2445C" w:rsidRDefault="00531857" w:rsidP="00D2445C">
      <w:pPr>
        <w:ind w:firstLineChars="200" w:firstLine="480"/>
        <w:rPr>
          <w:rFonts w:ascii="宋体" w:hAnsi="宋体"/>
        </w:rPr>
      </w:pPr>
      <w:r w:rsidRPr="00D2445C">
        <w:rPr>
          <w:rFonts w:ascii="宋体" w:hAnsi="宋体"/>
        </w:rPr>
        <w:t>因为图数据能够很好的表达数据之间的关联性</w:t>
      </w:r>
      <w:r w:rsidRPr="00D2445C">
        <w:rPr>
          <w:rFonts w:ascii="宋体" w:hAnsi="宋体" w:hint="eastAsia"/>
        </w:rPr>
        <w:t>和聚集情况，因此针对图数据表达的关联关系可以挖掘出很多有用信息。比如，通过为购物者之间的关系建模，就能很快找到口味相似的用户，并为之推荐商品；在社交网络中，通过传播关系发现意见领袖。图算法及相关的处理框架已经广泛运用在社交分析、商品推荐、舆论监测、欺诈检测等各个领域。</w:t>
      </w:r>
    </w:p>
    <w:p w14:paraId="6D51D39C" w14:textId="77777777" w:rsidR="00D2445C" w:rsidRPr="00D2445C" w:rsidRDefault="00531857" w:rsidP="00D2445C">
      <w:pPr>
        <w:ind w:firstLineChars="200" w:firstLine="480"/>
        <w:rPr>
          <w:rFonts w:ascii="宋体" w:hAnsi="宋体"/>
        </w:rPr>
      </w:pPr>
      <w:r w:rsidRPr="00D2445C">
        <w:rPr>
          <w:rFonts w:ascii="宋体" w:hAnsi="宋体"/>
        </w:rPr>
        <w:t>处理这些海量动态的图数据也对现有的图计算模型提出了挑战</w:t>
      </w:r>
      <w:r w:rsidRPr="00D2445C">
        <w:rPr>
          <w:rFonts w:ascii="宋体" w:hAnsi="宋体" w:hint="eastAsia"/>
        </w:rPr>
        <w:t>。一方面，这种超大规模的图数据很难一次性的全部导入内存中进行处理，即使能够借助外存一批一批的处理图数据，也使得计算延迟显著增加；另一方面，这些数据又</w:t>
      </w:r>
      <w:r w:rsidR="00D2445C" w:rsidRPr="00D2445C">
        <w:rPr>
          <w:rFonts w:ascii="宋体" w:hAnsi="宋体" w:hint="eastAsia"/>
        </w:rPr>
        <w:t>是动态变化，实时更新的，现有的图计算模型要能够在这种动态的数据集上进行增量计算。</w:t>
      </w:r>
    </w:p>
    <w:p w14:paraId="772FF570" w14:textId="77777777" w:rsidR="00937C58" w:rsidRPr="00937C58" w:rsidRDefault="00937C58" w:rsidP="00937C58">
      <w:pPr>
        <w:ind w:firstLineChars="200" w:firstLine="480"/>
        <w:rPr>
          <w:rFonts w:ascii="宋体" w:hAnsi="宋体"/>
        </w:rPr>
      </w:pPr>
      <w:bookmarkStart w:id="2" w:name="_Toc476693563"/>
      <w:r w:rsidRPr="00937C58">
        <w:rPr>
          <w:rFonts w:ascii="宋体" w:hAnsi="宋体"/>
        </w:rPr>
        <w:t>现有的成熟的图计算系统如Google Pregel[2], Spark GraphX[3], 这些图计算</w:t>
      </w:r>
      <w:r w:rsidRPr="00937C58">
        <w:rPr>
          <w:rFonts w:ascii="宋体" w:hAnsi="宋体" w:hint="eastAsia"/>
        </w:rPr>
        <w:t>框架</w:t>
      </w:r>
      <w:r w:rsidRPr="00937C58">
        <w:rPr>
          <w:rFonts w:ascii="宋体" w:hAnsi="宋体"/>
        </w:rPr>
        <w:t>都采用了分布式的集群和BSP</w:t>
      </w:r>
      <w:r w:rsidRPr="00937C58">
        <w:rPr>
          <w:rFonts w:ascii="宋体" w:hAnsi="宋体" w:hint="eastAsia"/>
        </w:rPr>
        <w:t xml:space="preserve">（Bulk Synchronized </w:t>
      </w:r>
      <w:r w:rsidRPr="00937C58">
        <w:rPr>
          <w:rFonts w:ascii="宋体" w:hAnsi="宋体"/>
        </w:rPr>
        <w:t>Parallel</w:t>
      </w:r>
      <w:r w:rsidRPr="00937C58">
        <w:rPr>
          <w:rFonts w:ascii="宋体" w:hAnsi="宋体" w:hint="eastAsia"/>
        </w:rPr>
        <w:t>）</w:t>
      </w:r>
      <w:r w:rsidRPr="00937C58">
        <w:rPr>
          <w:rFonts w:ascii="宋体" w:hAnsi="宋体"/>
        </w:rPr>
        <w:t>[4]消息同步机制来处理图数据</w:t>
      </w:r>
      <w:r w:rsidRPr="00937C58">
        <w:rPr>
          <w:rFonts w:ascii="宋体" w:hAnsi="宋体" w:hint="eastAsia"/>
        </w:rPr>
        <w:t>。</w:t>
      </w:r>
      <w:r w:rsidRPr="00937C58">
        <w:rPr>
          <w:rFonts w:ascii="宋体" w:hAnsi="宋体"/>
        </w:rPr>
        <w:t>然而这些系统都是在静态的图数据结构上进行的离线批量处理</w:t>
      </w:r>
      <w:r w:rsidRPr="00937C58">
        <w:rPr>
          <w:rFonts w:ascii="宋体" w:hAnsi="宋体" w:hint="eastAsia"/>
        </w:rPr>
        <w:t>,即每次针对整体的图进行计算，当图动态变化时，需要在变化后的整个图上重新计算一遍。这使得用户等待周期长，无法满足实时计算的要求，也浪费了系统资源。[</w:t>
      </w:r>
      <w:r w:rsidRPr="00937C58">
        <w:rPr>
          <w:rFonts w:ascii="宋体" w:hAnsi="宋体"/>
        </w:rPr>
        <w:t>5]</w:t>
      </w:r>
    </w:p>
    <w:p w14:paraId="05E7CDF1" w14:textId="77777777" w:rsidR="00937C58" w:rsidRPr="00937C58" w:rsidRDefault="00937C58" w:rsidP="00937C58">
      <w:pPr>
        <w:rPr>
          <w:rFonts w:ascii="宋体" w:hAnsi="宋体"/>
          <w:noProof/>
        </w:rPr>
      </w:pPr>
      <w:r w:rsidRPr="00937C58">
        <w:rPr>
          <w:rFonts w:ascii="宋体" w:hAnsi="宋体" w:hint="eastAsia"/>
        </w:rPr>
        <w:t xml:space="preserve">    因此针对图数据不断变化的情况，提出了很多在动态图上直接进行计算的方法。针对这类动态图计算的问题，大致可以分为两类：估计计算和准确计算。对于估计计算，大部分的算法是希望通过采样的方式来降低时间和空间开销，并通过特定的采样方法来减少真实值和实测值之间的差距。</w:t>
      </w:r>
      <w:r w:rsidRPr="00937C58">
        <w:rPr>
          <w:rFonts w:ascii="宋体" w:hAnsi="宋体"/>
        </w:rPr>
        <w:t xml:space="preserve"> 如文献</w:t>
      </w:r>
      <w:r w:rsidRPr="00937C58">
        <w:rPr>
          <w:rFonts w:ascii="宋体" w:hAnsi="宋体" w:hint="eastAsia"/>
        </w:rPr>
        <w:t>[</w:t>
      </w:r>
      <w:r w:rsidRPr="00937C58">
        <w:rPr>
          <w:rFonts w:ascii="宋体" w:hAnsi="宋体"/>
        </w:rPr>
        <w:t>6][7</w:t>
      </w:r>
      <w:r w:rsidRPr="00937C58">
        <w:rPr>
          <w:rFonts w:ascii="宋体" w:hAnsi="宋体" w:hint="eastAsia"/>
        </w:rPr>
        <w:t>]</w:t>
      </w:r>
      <w:r w:rsidRPr="00937C58">
        <w:rPr>
          <w:rFonts w:ascii="宋体" w:hAnsi="宋体"/>
        </w:rPr>
        <w:t>[8]研究了在流图上如何通过设计采样规则来估计图中三角形数目</w:t>
      </w:r>
      <w:r w:rsidRPr="00937C58">
        <w:rPr>
          <w:rFonts w:ascii="宋体" w:hAnsi="宋体" w:hint="eastAsia"/>
        </w:rPr>
        <w:t>；文献[</w:t>
      </w:r>
      <w:r w:rsidRPr="00937C58">
        <w:rPr>
          <w:rFonts w:ascii="宋体" w:hAnsi="宋体"/>
        </w:rPr>
        <w:t>9</w:t>
      </w:r>
      <w:r w:rsidRPr="00937C58">
        <w:rPr>
          <w:rFonts w:ascii="宋体" w:hAnsi="宋体" w:hint="eastAsia"/>
        </w:rPr>
        <w:t>]</w:t>
      </w:r>
      <w:r w:rsidRPr="00937C58">
        <w:rPr>
          <w:rFonts w:ascii="宋体" w:hAnsi="宋体"/>
        </w:rPr>
        <w:t>[10][11]</w:t>
      </w:r>
      <w:r w:rsidRPr="00937C58">
        <w:rPr>
          <w:rFonts w:ascii="宋体" w:hAnsi="宋体" w:hint="eastAsia"/>
        </w:rPr>
        <w:t xml:space="preserve"> 通过将原始的图信息转化为简单的数据结构来保存图中元素，降低了内存消耗。虽然估计算法能够在一定程度上节约了内存和计算开销，但其估计的误差在实际的生产环境中往往变得不可控制，文献[</w:t>
      </w:r>
      <w:r w:rsidRPr="00937C58">
        <w:rPr>
          <w:rFonts w:ascii="宋体" w:hAnsi="宋体"/>
        </w:rPr>
        <w:t>12</w:t>
      </w:r>
      <w:r w:rsidRPr="00937C58">
        <w:rPr>
          <w:rFonts w:ascii="宋体" w:hAnsi="宋体" w:hint="eastAsia"/>
        </w:rPr>
        <w:t>]</w:t>
      </w:r>
      <w:r w:rsidRPr="00937C58">
        <w:rPr>
          <w:rFonts w:ascii="宋体" w:hAnsi="宋体"/>
        </w:rPr>
        <w:t>指出</w:t>
      </w:r>
      <w:r w:rsidRPr="00937C58">
        <w:rPr>
          <w:rFonts w:ascii="宋体" w:hAnsi="宋体" w:hint="eastAsia"/>
        </w:rPr>
        <w:t>，针对大体量的无法全部载入内存的图数据，近似算法的错误率在95%-</w:t>
      </w:r>
      <w:r w:rsidRPr="00937C58">
        <w:rPr>
          <w:rFonts w:ascii="宋体" w:hAnsi="宋体"/>
        </w:rPr>
        <w:t>133</w:t>
      </w:r>
      <w:r w:rsidRPr="00937C58">
        <w:rPr>
          <w:rFonts w:ascii="宋体" w:hAnsi="宋体" w:hint="eastAsia"/>
        </w:rPr>
        <w:t>%</w:t>
      </w:r>
      <w:r w:rsidRPr="00937C58">
        <w:rPr>
          <w:rFonts w:ascii="宋体" w:hAnsi="宋体"/>
        </w:rPr>
        <w:t>之间</w:t>
      </w:r>
      <w:r w:rsidRPr="00937C58">
        <w:rPr>
          <w:rFonts w:ascii="宋体" w:hAnsi="宋体" w:hint="eastAsia"/>
        </w:rPr>
        <w:t>。对于准确计算，现有的</w:t>
      </w:r>
      <w:r w:rsidRPr="00937C58">
        <w:rPr>
          <w:rFonts w:ascii="宋体" w:hAnsi="宋体" w:hint="eastAsia"/>
        </w:rPr>
        <w:lastRenderedPageBreak/>
        <w:t>K</w:t>
      </w:r>
      <w:r w:rsidRPr="00937C58">
        <w:rPr>
          <w:rFonts w:ascii="宋体" w:hAnsi="宋体"/>
        </w:rPr>
        <w:t>ineoGraph[13]和IncGraph[5]提出采用增量计算的模型进行实时计算</w:t>
      </w:r>
      <w:r w:rsidRPr="00937C58">
        <w:rPr>
          <w:rFonts w:ascii="宋体" w:hAnsi="宋体" w:hint="eastAsia"/>
        </w:rPr>
        <w:t>，</w:t>
      </w:r>
      <w:r w:rsidRPr="00937C58">
        <w:rPr>
          <w:rFonts w:ascii="宋体" w:hAnsi="宋体"/>
        </w:rPr>
        <w:t>然而</w:t>
      </w:r>
      <w:r w:rsidRPr="00937C58">
        <w:rPr>
          <w:rFonts w:ascii="宋体" w:hAnsi="宋体" w:hint="eastAsia"/>
        </w:rPr>
        <w:t>这种增量式的</w:t>
      </w:r>
      <w:r w:rsidRPr="00937C58">
        <w:rPr>
          <w:rFonts w:ascii="宋体" w:hAnsi="宋体"/>
        </w:rPr>
        <w:t>更新是串行执行</w:t>
      </w:r>
      <w:r w:rsidRPr="00937C58">
        <w:rPr>
          <w:rFonts w:ascii="宋体" w:hAnsi="宋体" w:hint="eastAsia"/>
        </w:rPr>
        <w:t>的，实时性有限。Spec</w:t>
      </w:r>
      <w:r w:rsidRPr="00937C58">
        <w:rPr>
          <w:rFonts w:ascii="宋体" w:hAnsi="宋体"/>
        </w:rPr>
        <w:t>Graph[14]虽然在上述两个增量模型的基础上有所改进</w:t>
      </w:r>
      <w:r w:rsidRPr="00937C58">
        <w:rPr>
          <w:rFonts w:ascii="宋体" w:hAnsi="宋体" w:hint="eastAsia"/>
        </w:rPr>
        <w:t>，</w:t>
      </w:r>
      <w:r w:rsidRPr="00937C58">
        <w:rPr>
          <w:rFonts w:ascii="宋体" w:hAnsi="宋体"/>
        </w:rPr>
        <w:t>提出了</w:t>
      </w:r>
      <w:r w:rsidRPr="00937C58">
        <w:rPr>
          <w:rFonts w:ascii="宋体" w:hAnsi="宋体" w:hint="eastAsia"/>
        </w:rPr>
        <w:t>基于推测机制的并发更新模型，</w:t>
      </w:r>
      <w:r w:rsidRPr="00937C58">
        <w:rPr>
          <w:rFonts w:ascii="宋体" w:hAnsi="宋体"/>
        </w:rPr>
        <w:t>然而该模型中假设顶点的状态</w:t>
      </w:r>
      <w:r w:rsidRPr="00937C58">
        <w:rPr>
          <w:rFonts w:ascii="宋体" w:hAnsi="宋体" w:hint="eastAsia"/>
        </w:rPr>
        <w:t>只依赖于顶点当前接收的信息，而与顶点之前的旧状态无关。这种假设</w:t>
      </w:r>
      <w:r w:rsidRPr="00937C58">
        <w:rPr>
          <w:rFonts w:ascii="宋体" w:hAnsi="宋体"/>
          <w:noProof/>
        </w:rPr>
        <w:t>使得系统的适用性差</w:t>
      </w:r>
      <w:r w:rsidRPr="00937C58">
        <w:rPr>
          <w:rFonts w:ascii="宋体" w:hAnsi="宋体" w:hint="eastAsia"/>
          <w:noProof/>
        </w:rPr>
        <w:t>，</w:t>
      </w:r>
      <w:r w:rsidRPr="00937C58">
        <w:rPr>
          <w:rFonts w:ascii="宋体" w:hAnsi="宋体"/>
          <w:noProof/>
        </w:rPr>
        <w:t>很多算法不仅跟顶点接收消息有关</w:t>
      </w:r>
      <w:r w:rsidRPr="00937C58">
        <w:rPr>
          <w:rFonts w:ascii="宋体" w:hAnsi="宋体" w:hint="eastAsia"/>
          <w:noProof/>
        </w:rPr>
        <w:t>，</w:t>
      </w:r>
      <w:r w:rsidRPr="00937C58">
        <w:rPr>
          <w:rFonts w:ascii="宋体" w:hAnsi="宋体"/>
          <w:noProof/>
        </w:rPr>
        <w:t>还跟顶点的旧状态有关</w:t>
      </w:r>
      <w:r w:rsidRPr="00937C58">
        <w:rPr>
          <w:rFonts w:ascii="宋体" w:hAnsi="宋体" w:hint="eastAsia"/>
          <w:noProof/>
        </w:rPr>
        <w:t>，因此模型的表达能力有限。</w:t>
      </w:r>
    </w:p>
    <w:p w14:paraId="28D43A98" w14:textId="77777777" w:rsidR="007E4CFD" w:rsidRDefault="007E4CFD" w:rsidP="007E4CFD">
      <w:pPr>
        <w:pStyle w:val="2"/>
      </w:pPr>
      <w:r>
        <w:rPr>
          <w:rFonts w:hint="eastAsia"/>
        </w:rPr>
        <w:t>论文工作</w:t>
      </w:r>
      <w:bookmarkEnd w:id="2"/>
    </w:p>
    <w:p w14:paraId="70D89ADA" w14:textId="77777777" w:rsidR="00D2445C" w:rsidRPr="00D2445C" w:rsidRDefault="00D2445C" w:rsidP="00D2445C">
      <w:pPr>
        <w:ind w:firstLineChars="200" w:firstLine="480"/>
        <w:rPr>
          <w:rFonts w:ascii="宋体" w:hAnsi="宋体"/>
        </w:rPr>
      </w:pPr>
      <w:r w:rsidRPr="00D2445C">
        <w:rPr>
          <w:rFonts w:ascii="宋体" w:hAnsi="宋体"/>
          <w:noProof/>
        </w:rPr>
        <w:t>针对动态图计算的实时性</w:t>
      </w:r>
      <w:r w:rsidRPr="00D2445C">
        <w:rPr>
          <w:rFonts w:ascii="宋体" w:hAnsi="宋体" w:hint="eastAsia"/>
          <w:noProof/>
        </w:rPr>
        <w:t>和</w:t>
      </w:r>
      <w:r w:rsidRPr="00D2445C">
        <w:rPr>
          <w:rFonts w:ascii="宋体" w:hAnsi="宋体"/>
          <w:noProof/>
        </w:rPr>
        <w:t>准确性要求</w:t>
      </w:r>
      <w:r w:rsidRPr="00D2445C">
        <w:rPr>
          <w:rFonts w:ascii="宋体" w:hAnsi="宋体" w:hint="eastAsia"/>
          <w:noProof/>
        </w:rPr>
        <w:t>，</w:t>
      </w:r>
      <w:r w:rsidRPr="00D2445C">
        <w:rPr>
          <w:rFonts w:ascii="宋体" w:hAnsi="宋体"/>
          <w:noProof/>
        </w:rPr>
        <w:t>本文在上述已有的研究基础之上</w:t>
      </w:r>
      <w:r w:rsidRPr="00D2445C">
        <w:rPr>
          <w:rFonts w:ascii="宋体" w:hAnsi="宋体" w:hint="eastAsia"/>
          <w:noProof/>
        </w:rPr>
        <w:t>，</w:t>
      </w:r>
      <w:r w:rsidRPr="00D2445C">
        <w:rPr>
          <w:rFonts w:ascii="宋体" w:hAnsi="宋体" w:hint="eastAsia"/>
        </w:rPr>
        <w:t>提出了</w:t>
      </w:r>
      <w:r w:rsidRPr="00D2445C">
        <w:rPr>
          <w:rFonts w:ascii="宋体" w:hAnsi="宋体" w:hint="eastAsia"/>
          <w:b/>
        </w:rPr>
        <w:t>基于状态更新的动态图计算模型</w:t>
      </w:r>
      <w:r w:rsidRPr="00D2445C">
        <w:rPr>
          <w:rFonts w:ascii="宋体" w:hAnsi="宋体" w:hint="eastAsia"/>
        </w:rPr>
        <w:t>，能够在原有图状态上并发的计算增量信息对状态的影响，而无需在整个图上重新计算，同时通过控制更新影响范围来提高并发性，实现状态的并发更新。本文的工作主要有以下3点：</w:t>
      </w:r>
    </w:p>
    <w:p w14:paraId="40B9A1E5" w14:textId="77777777" w:rsidR="00D2445C" w:rsidRPr="00D2445C" w:rsidRDefault="00D2445C" w:rsidP="00D2445C">
      <w:pPr>
        <w:rPr>
          <w:rFonts w:ascii="宋体" w:hAnsi="宋体"/>
        </w:rPr>
      </w:pPr>
      <w:r w:rsidRPr="00D2445C">
        <w:rPr>
          <w:rFonts w:ascii="宋体" w:hAnsi="宋体" w:hint="eastAsia"/>
        </w:rPr>
        <w:t>（1）分析现有的图计算的特点，抽象出在流式场景下图算法的典型特征。从影响范围和计算次数两个维度分析了4个典型的图算法：节点度分布（DD, Degree</w:t>
      </w:r>
      <w:r w:rsidRPr="00D2445C">
        <w:rPr>
          <w:rFonts w:ascii="宋体" w:hAnsi="宋体"/>
        </w:rPr>
        <w:t xml:space="preserve"> Distribution</w:t>
      </w:r>
      <w:r w:rsidRPr="00D2445C">
        <w:rPr>
          <w:rFonts w:ascii="宋体" w:hAnsi="宋体" w:hint="eastAsia"/>
        </w:rPr>
        <w:t>），三角形数目（TC, Triangle</w:t>
      </w:r>
      <w:r w:rsidRPr="00D2445C">
        <w:rPr>
          <w:rFonts w:ascii="宋体" w:hAnsi="宋体"/>
        </w:rPr>
        <w:t xml:space="preserve"> Count</w:t>
      </w:r>
      <w:r w:rsidRPr="00D2445C">
        <w:rPr>
          <w:rFonts w:ascii="宋体" w:hAnsi="宋体" w:hint="eastAsia"/>
        </w:rPr>
        <w:t>），单源点最短路径（SSSP, Single</w:t>
      </w:r>
      <w:r w:rsidRPr="00D2445C">
        <w:rPr>
          <w:rFonts w:ascii="宋体" w:hAnsi="宋体"/>
        </w:rPr>
        <w:t xml:space="preserve"> Source Shortest Path</w:t>
      </w:r>
      <w:r w:rsidRPr="00D2445C">
        <w:rPr>
          <w:rFonts w:ascii="宋体" w:hAnsi="宋体" w:hint="eastAsia"/>
        </w:rPr>
        <w:t>），和Page</w:t>
      </w:r>
      <w:r w:rsidRPr="00D2445C">
        <w:rPr>
          <w:rFonts w:ascii="宋体" w:hAnsi="宋体"/>
        </w:rPr>
        <w:t>Rank</w:t>
      </w:r>
      <w:r w:rsidRPr="00D2445C">
        <w:rPr>
          <w:rFonts w:ascii="宋体" w:hAnsi="宋体" w:hint="eastAsia"/>
        </w:rPr>
        <w:t>（PR）。</w:t>
      </w:r>
    </w:p>
    <w:p w14:paraId="2C849C0B" w14:textId="77777777" w:rsidR="00D2445C" w:rsidRPr="00D2445C" w:rsidRDefault="00D2445C" w:rsidP="00D2445C">
      <w:pPr>
        <w:rPr>
          <w:rFonts w:ascii="宋体" w:hAnsi="宋体"/>
        </w:rPr>
      </w:pPr>
      <w:r w:rsidRPr="00D2445C">
        <w:rPr>
          <w:rFonts w:ascii="宋体" w:hAnsi="宋体" w:hint="eastAsia"/>
        </w:rPr>
        <w:t>（2）根据这些流式图算法的特点，建立基于状态更新的动态图计算模型，该模型能够允许用户自定义状态，并且采用并发更新的方式来快速计算结果。</w:t>
      </w:r>
    </w:p>
    <w:p w14:paraId="76632144" w14:textId="77777777" w:rsidR="00D2445C" w:rsidRPr="00D2445C" w:rsidRDefault="00D2445C" w:rsidP="005149C9">
      <w:r w:rsidRPr="00D2445C">
        <w:rPr>
          <w:rFonts w:ascii="宋体" w:hAnsi="宋体" w:hint="eastAsia"/>
        </w:rPr>
        <w:t>（3）在上述建立的基于状态更新的动态图计算模型基础上实现了</w:t>
      </w:r>
      <w:r w:rsidRPr="00D2445C">
        <w:rPr>
          <w:rFonts w:ascii="宋体" w:hAnsi="宋体"/>
        </w:rPr>
        <w:t>典型的</w:t>
      </w:r>
      <w:r w:rsidRPr="00D2445C">
        <w:rPr>
          <w:rFonts w:ascii="宋体" w:hAnsi="宋体" w:hint="eastAsia"/>
        </w:rPr>
        <w:t>动态图</w:t>
      </w:r>
      <w:r w:rsidRPr="00D2445C">
        <w:rPr>
          <w:rFonts w:ascii="宋体" w:hAnsi="宋体"/>
        </w:rPr>
        <w:t>算法</w:t>
      </w:r>
      <w:r w:rsidRPr="00D2445C">
        <w:rPr>
          <w:rFonts w:ascii="宋体" w:hAnsi="宋体" w:hint="eastAsia"/>
        </w:rPr>
        <w:t>：</w:t>
      </w:r>
      <w:commentRangeStart w:id="3"/>
      <w:r w:rsidRPr="00641E12">
        <w:rPr>
          <w:rFonts w:ascii="宋体" w:hAnsi="宋体"/>
          <w:color w:val="FF0000"/>
        </w:rPr>
        <w:t>TC和连通子图</w:t>
      </w:r>
      <w:r w:rsidRPr="00641E12">
        <w:rPr>
          <w:rFonts w:ascii="宋体" w:hAnsi="宋体" w:hint="eastAsia"/>
          <w:color w:val="FF0000"/>
        </w:rPr>
        <w:t>（CC,</w:t>
      </w:r>
      <w:r w:rsidRPr="00641E12">
        <w:rPr>
          <w:rFonts w:ascii="宋体" w:hAnsi="宋体"/>
          <w:color w:val="FF0000"/>
        </w:rPr>
        <w:t xml:space="preserve"> </w:t>
      </w:r>
      <w:r w:rsidRPr="00641E12">
        <w:rPr>
          <w:rFonts w:ascii="宋体" w:hAnsi="宋体" w:hint="eastAsia"/>
          <w:color w:val="FF0000"/>
        </w:rPr>
        <w:t>Connected</w:t>
      </w:r>
      <w:r w:rsidRPr="00641E12">
        <w:rPr>
          <w:rFonts w:ascii="宋体" w:hAnsi="宋体"/>
          <w:color w:val="FF0000"/>
        </w:rPr>
        <w:t xml:space="preserve"> Components</w:t>
      </w:r>
      <w:r w:rsidRPr="00641E12">
        <w:rPr>
          <w:rFonts w:ascii="宋体" w:hAnsi="宋体" w:hint="eastAsia"/>
          <w:color w:val="FF0000"/>
        </w:rPr>
        <w:t>），并且从正确性和实时性对算法进行评估，结果表明：基于状态更新的动态图计算模型构建的算法能够得到较为正确的计算结果，计算偏差在1%以内；而且算法能够在5m</w:t>
      </w:r>
      <w:r w:rsidRPr="00641E12">
        <w:rPr>
          <w:rFonts w:ascii="宋体" w:hAnsi="宋体"/>
          <w:color w:val="FF0000"/>
        </w:rPr>
        <w:t>s内返回增量计算的结果</w:t>
      </w:r>
      <w:r w:rsidRPr="00641E12">
        <w:rPr>
          <w:rFonts w:ascii="宋体" w:hAnsi="宋体" w:hint="eastAsia"/>
          <w:color w:val="FF0000"/>
        </w:rPr>
        <w:t>，</w:t>
      </w:r>
      <w:r w:rsidRPr="00641E12">
        <w:rPr>
          <w:rFonts w:ascii="宋体" w:hAnsi="宋体"/>
          <w:color w:val="FF0000"/>
        </w:rPr>
        <w:t>符合实时性要求</w:t>
      </w:r>
      <w:r w:rsidRPr="00641E12">
        <w:rPr>
          <w:rFonts w:ascii="宋体" w:hAnsi="宋体" w:hint="eastAsia"/>
          <w:color w:val="FF0000"/>
        </w:rPr>
        <w:t>。</w:t>
      </w:r>
      <w:commentRangeEnd w:id="3"/>
      <w:r w:rsidR="002F17C3">
        <w:rPr>
          <w:rStyle w:val="a5"/>
        </w:rPr>
        <w:commentReference w:id="3"/>
      </w:r>
    </w:p>
    <w:p w14:paraId="540034A6" w14:textId="77777777" w:rsidR="007E4CFD" w:rsidRDefault="007E4CFD" w:rsidP="007E4CFD">
      <w:pPr>
        <w:pStyle w:val="2"/>
      </w:pPr>
      <w:bookmarkStart w:id="4" w:name="_Toc476693564"/>
      <w:r>
        <w:rPr>
          <w:rFonts w:hint="eastAsia"/>
        </w:rPr>
        <w:t>论文组织</w:t>
      </w:r>
      <w:bookmarkEnd w:id="4"/>
    </w:p>
    <w:p w14:paraId="26F0A364" w14:textId="77777777" w:rsidR="00A04A3B" w:rsidRDefault="00A04A3B" w:rsidP="00641E12">
      <w:r>
        <w:rPr>
          <w:rFonts w:hint="eastAsia"/>
        </w:rPr>
        <w:t>论文的后续章节，按照如下的方式进行</w:t>
      </w:r>
      <w:commentRangeStart w:id="5"/>
      <w:r>
        <w:rPr>
          <w:rFonts w:hint="eastAsia"/>
        </w:rPr>
        <w:t>组织</w:t>
      </w:r>
      <w:commentRangeEnd w:id="5"/>
      <w:r w:rsidR="00F23031">
        <w:rPr>
          <w:rStyle w:val="a5"/>
        </w:rPr>
        <w:commentReference w:id="5"/>
      </w:r>
      <w:r>
        <w:rPr>
          <w:rFonts w:hint="eastAsia"/>
        </w:rPr>
        <w:t>：</w:t>
      </w:r>
    </w:p>
    <w:p w14:paraId="78B8FA0F" w14:textId="77777777" w:rsidR="007E4CFD" w:rsidRDefault="000138BA" w:rsidP="007E4CFD">
      <w:pPr>
        <w:pStyle w:val="1"/>
      </w:pPr>
      <w:bookmarkStart w:id="6" w:name="_Toc476693565"/>
      <w:r>
        <w:rPr>
          <w:rFonts w:hint="eastAsia"/>
        </w:rPr>
        <w:t>图</w:t>
      </w:r>
      <w:r w:rsidR="00A04A3B">
        <w:rPr>
          <w:rFonts w:hint="eastAsia"/>
        </w:rPr>
        <w:t>计算</w:t>
      </w:r>
      <w:r w:rsidR="00F7691B">
        <w:rPr>
          <w:rFonts w:hint="eastAsia"/>
        </w:rPr>
        <w:t>相关工作</w:t>
      </w:r>
      <w:bookmarkEnd w:id="6"/>
    </w:p>
    <w:p w14:paraId="6B5DFD45" w14:textId="5B11BA86" w:rsidR="00590260" w:rsidRDefault="00590260" w:rsidP="00590260">
      <w:pPr>
        <w:pStyle w:val="2"/>
      </w:pPr>
      <w:bookmarkStart w:id="7" w:name="_Toc476693566"/>
      <w:commentRangeStart w:id="8"/>
      <w:r>
        <w:rPr>
          <w:rFonts w:hint="eastAsia"/>
        </w:rPr>
        <w:t>问题定义</w:t>
      </w:r>
      <w:bookmarkEnd w:id="7"/>
      <w:commentRangeEnd w:id="8"/>
      <w:r w:rsidR="00D4470A">
        <w:rPr>
          <w:rStyle w:val="a5"/>
          <w:rFonts w:asciiTheme="minorHAnsi" w:eastAsia="宋体" w:hAnsiTheme="minorHAnsi" w:cstheme="minorBidi"/>
          <w:b w:val="0"/>
          <w:bCs w:val="0"/>
        </w:rPr>
        <w:commentReference w:id="8"/>
      </w:r>
    </w:p>
    <w:p w14:paraId="522D9306" w14:textId="7AB60949" w:rsidR="002F17C3" w:rsidRDefault="007B7B2C" w:rsidP="00EC07E4">
      <w:pPr>
        <w:ind w:firstLineChars="200" w:firstLine="480"/>
        <w:rPr>
          <w:rFonts w:ascii="宋体" w:hAnsi="宋体"/>
        </w:rPr>
      </w:pPr>
      <w:r w:rsidRPr="00FA2E79">
        <w:rPr>
          <w:rFonts w:ascii="宋体" w:hAnsi="宋体" w:hint="eastAsia"/>
        </w:rPr>
        <w:t>图是</w:t>
      </w:r>
      <w:r w:rsidR="007B7DCD" w:rsidRPr="00FA2E79">
        <w:rPr>
          <w:rFonts w:ascii="宋体" w:hAnsi="宋体" w:hint="eastAsia"/>
        </w:rPr>
        <w:t>计算机中</w:t>
      </w:r>
      <w:r w:rsidRPr="00FA2E79">
        <w:rPr>
          <w:rFonts w:ascii="宋体" w:hAnsi="宋体" w:hint="eastAsia"/>
        </w:rPr>
        <w:t>一种常用的数据结构</w:t>
      </w:r>
      <w:r w:rsidR="00937CC9" w:rsidRPr="00FA2E79">
        <w:rPr>
          <w:rFonts w:ascii="宋体" w:hAnsi="宋体" w:hint="eastAsia"/>
        </w:rPr>
        <w:t>，</w:t>
      </w:r>
      <w:r w:rsidR="001B72C6" w:rsidRPr="00FA2E79">
        <w:rPr>
          <w:rFonts w:ascii="宋体" w:hAnsi="宋体" w:hint="eastAsia"/>
        </w:rPr>
        <w:t>常常用来表达个体之间的关联性</w:t>
      </w:r>
      <w:r w:rsidR="00AB6064" w:rsidRPr="00FA2E79">
        <w:rPr>
          <w:rFonts w:ascii="宋体" w:hAnsi="宋体" w:hint="eastAsia"/>
        </w:rPr>
        <w:t>。</w:t>
      </w:r>
      <w:r w:rsidR="0021065B" w:rsidRPr="00FA2E79">
        <w:rPr>
          <w:rFonts w:ascii="宋体" w:hAnsi="宋体" w:hint="eastAsia"/>
        </w:rPr>
        <w:t>现实世界中很多情景都可以用图来进行表达。</w:t>
      </w:r>
      <w:r w:rsidR="00EC07E4" w:rsidRPr="00FA2E79">
        <w:rPr>
          <w:rFonts w:ascii="宋体" w:hAnsi="宋体" w:hint="eastAsia"/>
        </w:rPr>
        <w:t>如在社交领域，微博、微信、Facebook</w:t>
      </w:r>
      <w:r w:rsidR="00EC07E4" w:rsidRPr="00FA2E79">
        <w:rPr>
          <w:rFonts w:ascii="宋体" w:hAnsi="宋体" w:hint="eastAsia"/>
        </w:rPr>
        <w:lastRenderedPageBreak/>
        <w:t>等社交平台中每个个体可以抽象成图中的一个点</w:t>
      </w:r>
      <w:r w:rsidR="00586CEC" w:rsidRPr="00FA2E79">
        <w:rPr>
          <w:rFonts w:ascii="宋体" w:hAnsi="宋体" w:hint="eastAsia"/>
        </w:rPr>
        <w:t>，</w:t>
      </w:r>
      <w:r w:rsidR="00EC07E4" w:rsidRPr="00FA2E79">
        <w:rPr>
          <w:rFonts w:ascii="宋体" w:hAnsi="宋体" w:hint="eastAsia"/>
        </w:rPr>
        <w:t>个体之间的关联可以抽象成边，</w:t>
      </w:r>
      <w:r w:rsidR="005659CC" w:rsidRPr="00FA2E79">
        <w:rPr>
          <w:rFonts w:ascii="宋体" w:hAnsi="宋体" w:hint="eastAsia"/>
        </w:rPr>
        <w:t>这样</w:t>
      </w:r>
      <w:r w:rsidR="00B57538" w:rsidRPr="00FA2E79">
        <w:rPr>
          <w:rFonts w:ascii="宋体" w:hAnsi="宋体" w:hint="eastAsia"/>
        </w:rPr>
        <w:t>形成了超大规模的关系网络图</w:t>
      </w:r>
      <w:r w:rsidR="008B41E1" w:rsidRPr="00FA2E79">
        <w:rPr>
          <w:rFonts w:ascii="宋体" w:hAnsi="宋体" w:hint="eastAsia"/>
        </w:rPr>
        <w:t>，针对这样的关系网络，可以</w:t>
      </w:r>
      <w:r w:rsidR="00872BBF" w:rsidRPr="00FA2E79">
        <w:rPr>
          <w:rFonts w:ascii="宋体" w:hAnsi="宋体" w:hint="eastAsia"/>
        </w:rPr>
        <w:t>进行社交分析</w:t>
      </w:r>
      <w:r w:rsidR="005626FF" w:rsidRPr="00FA2E79">
        <w:rPr>
          <w:rFonts w:ascii="宋体" w:hAnsi="宋体" w:hint="eastAsia"/>
        </w:rPr>
        <w:t>，为其</w:t>
      </w:r>
      <w:r w:rsidR="00872BBF" w:rsidRPr="00FA2E79">
        <w:rPr>
          <w:rFonts w:ascii="宋体" w:hAnsi="宋体" w:hint="eastAsia"/>
        </w:rPr>
        <w:t>推荐好友或者侦测社区</w:t>
      </w:r>
      <w:r w:rsidR="00B57538" w:rsidRPr="00FA2E79">
        <w:rPr>
          <w:rFonts w:ascii="宋体" w:hAnsi="宋体" w:hint="eastAsia"/>
        </w:rPr>
        <w:t>；在</w:t>
      </w:r>
      <w:r w:rsidR="0063193B" w:rsidRPr="00FA2E79">
        <w:rPr>
          <w:rFonts w:ascii="宋体" w:hAnsi="宋体" w:hint="eastAsia"/>
        </w:rPr>
        <w:t>电商领域，个体对商品的浏览记录和购买记录也可以抽象成图数据，</w:t>
      </w:r>
      <w:r w:rsidR="00872BBF" w:rsidRPr="00FA2E79">
        <w:rPr>
          <w:rFonts w:ascii="宋体" w:hAnsi="宋体" w:hint="eastAsia"/>
        </w:rPr>
        <w:t>可以根据用户的这些记录</w:t>
      </w:r>
      <w:r w:rsidR="008F1F69" w:rsidRPr="00FA2E79">
        <w:rPr>
          <w:rFonts w:ascii="宋体" w:hAnsi="宋体" w:hint="eastAsia"/>
        </w:rPr>
        <w:t>为她们</w:t>
      </w:r>
      <w:r w:rsidR="00872BBF" w:rsidRPr="00FA2E79">
        <w:rPr>
          <w:rFonts w:ascii="宋体" w:hAnsi="宋体" w:hint="eastAsia"/>
        </w:rPr>
        <w:t>推荐商品</w:t>
      </w:r>
      <w:r w:rsidR="004F507B" w:rsidRPr="00FA2E79">
        <w:rPr>
          <w:rFonts w:ascii="宋体" w:hAnsi="宋体" w:hint="eastAsia"/>
        </w:rPr>
        <w:t>；在</w:t>
      </w:r>
      <w:r w:rsidR="003F7E2C" w:rsidRPr="00FA2E79">
        <w:rPr>
          <w:rFonts w:ascii="宋体" w:hAnsi="宋体" w:hint="eastAsia"/>
        </w:rPr>
        <w:t>万维网中，</w:t>
      </w:r>
      <w:r w:rsidR="009B163A" w:rsidRPr="00FA2E79">
        <w:rPr>
          <w:rFonts w:ascii="宋体" w:hAnsi="宋体" w:hint="eastAsia"/>
        </w:rPr>
        <w:t>网页以及网页之间的相互链接可以形成巨型网页图</w:t>
      </w:r>
      <w:r w:rsidR="00E22564" w:rsidRPr="00FA2E79">
        <w:rPr>
          <w:rFonts w:ascii="宋体" w:hAnsi="宋体" w:hint="eastAsia"/>
        </w:rPr>
        <w:t>，根据链接信息来对网页的重要性进行排名；由此可见，图数据的运用是非常广泛的。</w:t>
      </w:r>
    </w:p>
    <w:p w14:paraId="348F1E58" w14:textId="4B9F6BC8" w:rsidR="00346F5C" w:rsidRDefault="004F19FF" w:rsidP="00EC07E4">
      <w:pPr>
        <w:ind w:firstLineChars="200" w:firstLine="480"/>
        <w:rPr>
          <w:rFonts w:ascii="宋体" w:hAnsi="宋体" w:hint="eastAsia"/>
        </w:rPr>
      </w:pPr>
      <w:r>
        <w:rPr>
          <w:rFonts w:ascii="宋体" w:hAnsi="宋体" w:hint="eastAsia"/>
        </w:rPr>
        <w:t>图</w:t>
      </w:r>
      <w:r w:rsidR="004D1673">
        <w:rPr>
          <w:rFonts w:ascii="宋体" w:hAnsi="宋体" w:hint="eastAsia"/>
        </w:rPr>
        <w:t>计算</w:t>
      </w:r>
      <w:r>
        <w:rPr>
          <w:rFonts w:ascii="宋体" w:hAnsi="宋体" w:hint="eastAsia"/>
        </w:rPr>
        <w:t>相关的问题，</w:t>
      </w:r>
      <w:r w:rsidR="004D1673">
        <w:rPr>
          <w:rFonts w:ascii="宋体" w:hAnsi="宋体" w:hint="eastAsia"/>
        </w:rPr>
        <w:t>可以从</w:t>
      </w:r>
      <w:r>
        <w:rPr>
          <w:rFonts w:ascii="宋体" w:hAnsi="宋体" w:hint="eastAsia"/>
        </w:rPr>
        <w:t>数据</w:t>
      </w:r>
      <w:r w:rsidR="004D1673">
        <w:rPr>
          <w:rFonts w:ascii="宋体" w:hAnsi="宋体" w:hint="eastAsia"/>
        </w:rPr>
        <w:t>特性和</w:t>
      </w:r>
      <w:r w:rsidR="002279E6">
        <w:rPr>
          <w:rFonts w:ascii="宋体" w:hAnsi="宋体" w:hint="eastAsia"/>
        </w:rPr>
        <w:t>算法</w:t>
      </w:r>
      <w:r>
        <w:rPr>
          <w:rFonts w:ascii="宋体" w:hAnsi="宋体" w:hint="eastAsia"/>
        </w:rPr>
        <w:t>特点两个角度</w:t>
      </w:r>
      <w:r w:rsidR="00D01920">
        <w:rPr>
          <w:rFonts w:ascii="宋体" w:hAnsi="宋体" w:hint="eastAsia"/>
        </w:rPr>
        <w:t>来进行定义和分析</w:t>
      </w:r>
      <w:r w:rsidR="004D1673">
        <w:rPr>
          <w:rFonts w:ascii="宋体" w:hAnsi="宋体" w:hint="eastAsia"/>
        </w:rPr>
        <w:t>。</w:t>
      </w:r>
    </w:p>
    <w:p w14:paraId="5D0E0847" w14:textId="4988641B" w:rsidR="00102F9B" w:rsidRDefault="00467055" w:rsidP="00EC07E4">
      <w:pPr>
        <w:ind w:firstLineChars="200" w:firstLine="480"/>
        <w:rPr>
          <w:rFonts w:ascii="宋体" w:hAnsi="宋体"/>
        </w:rPr>
      </w:pPr>
      <w:r>
        <w:rPr>
          <w:rFonts w:ascii="宋体" w:hAnsi="宋体" w:hint="eastAsia"/>
        </w:rPr>
        <w:t>从数据特性来看，</w:t>
      </w:r>
      <w:r w:rsidR="00102F9B">
        <w:rPr>
          <w:rFonts w:ascii="宋体" w:hAnsi="宋体" w:hint="eastAsia"/>
        </w:rPr>
        <w:t>随着</w:t>
      </w:r>
      <w:r w:rsidR="001751C8">
        <w:rPr>
          <w:rFonts w:ascii="宋体" w:hAnsi="宋体" w:hint="eastAsia"/>
        </w:rPr>
        <w:t>信息的传播和互联网的蓬勃发展，这些图数据</w:t>
      </w:r>
      <w:r w:rsidR="00894471">
        <w:rPr>
          <w:rFonts w:ascii="宋体" w:hAnsi="宋体" w:hint="eastAsia"/>
        </w:rPr>
        <w:t>呈现“海量”和“动态”两个特性。“海量”是指图数据</w:t>
      </w:r>
      <w:r w:rsidR="00646EDA">
        <w:rPr>
          <w:rFonts w:ascii="宋体" w:hAnsi="宋体" w:hint="eastAsia"/>
        </w:rPr>
        <w:t>的体量非常庞大，</w:t>
      </w:r>
      <w:r w:rsidR="00801AF6">
        <w:rPr>
          <w:rFonts w:ascii="宋体" w:hAnsi="宋体" w:hint="eastAsia"/>
        </w:rPr>
        <w:t>仅以Facebook为例，</w:t>
      </w:r>
      <w:r w:rsidR="00E20DEE">
        <w:rPr>
          <w:rFonts w:ascii="宋体" w:hAnsi="宋体" w:hint="eastAsia"/>
        </w:rPr>
        <w:t>其</w:t>
      </w:r>
      <w:r w:rsidR="00A704FA">
        <w:rPr>
          <w:rFonts w:ascii="宋体" w:hAnsi="宋体" w:hint="eastAsia"/>
        </w:rPr>
        <w:t>在2016</w:t>
      </w:r>
      <w:r w:rsidR="00DB2771">
        <w:rPr>
          <w:rFonts w:ascii="宋体" w:hAnsi="宋体" w:hint="eastAsia"/>
        </w:rPr>
        <w:t>年第四</w:t>
      </w:r>
      <w:r w:rsidR="00A704FA">
        <w:rPr>
          <w:rFonts w:ascii="宋体" w:hAnsi="宋体" w:hint="eastAsia"/>
        </w:rPr>
        <w:t>季度的月用户活跃量已达1</w:t>
      </w:r>
      <w:r w:rsidR="00DB2771">
        <w:rPr>
          <w:rFonts w:ascii="宋体" w:hAnsi="宋体"/>
        </w:rPr>
        <w:t>8.6</w:t>
      </w:r>
      <w:r w:rsidR="00A704FA">
        <w:rPr>
          <w:rFonts w:ascii="宋体" w:hAnsi="宋体" w:hint="eastAsia"/>
        </w:rPr>
        <w:t>亿</w:t>
      </w:r>
      <w:r w:rsidR="00765828">
        <w:rPr>
          <w:rFonts w:ascii="宋体" w:hAnsi="宋体" w:hint="eastAsia"/>
        </w:rPr>
        <w:t>，平均拥有155个好友</w:t>
      </w:r>
      <w:r w:rsidR="00483698">
        <w:rPr>
          <w:rFonts w:ascii="宋体" w:hAnsi="宋体" w:hint="eastAsia"/>
        </w:rPr>
        <w:t>；“动态”是指图数据是在不断动态变化的，如Facebook在2010年第四季度的月用户活跃量在6亿左右，6年时间增加到18.6亿，</w:t>
      </w:r>
      <w:r w:rsidR="00A6672A">
        <w:rPr>
          <w:rFonts w:ascii="宋体" w:hAnsi="宋体" w:hint="eastAsia"/>
        </w:rPr>
        <w:t>平均增速高达2亿/年。</w:t>
      </w:r>
      <w:r w:rsidR="00D15150">
        <w:rPr>
          <w:rFonts w:ascii="宋体" w:hAnsi="宋体" w:hint="eastAsia"/>
        </w:rPr>
        <w:t>详细</w:t>
      </w:r>
      <w:r w:rsidR="00D439F3">
        <w:rPr>
          <w:rFonts w:ascii="宋体" w:hAnsi="宋体" w:hint="eastAsia"/>
        </w:rPr>
        <w:t>数据见图</w:t>
      </w:r>
      <w:r w:rsidR="00F13F2E">
        <w:rPr>
          <w:rFonts w:ascii="宋体" w:hAnsi="宋体" w:hint="eastAsia"/>
        </w:rPr>
        <w:t>2-</w:t>
      </w:r>
      <w:r w:rsidR="00F13F2E">
        <w:rPr>
          <w:rFonts w:ascii="宋体" w:hAnsi="宋体"/>
        </w:rPr>
        <w:t>1</w:t>
      </w:r>
      <w:r w:rsidR="00D439F3">
        <w:rPr>
          <w:rFonts w:ascii="宋体" w:hAnsi="宋体" w:hint="eastAsia"/>
        </w:rPr>
        <w:t>所示。</w:t>
      </w:r>
    </w:p>
    <w:p w14:paraId="3FA997FA" w14:textId="77777777" w:rsidR="008A1E57" w:rsidRDefault="00DB2771" w:rsidP="008A1E57">
      <w:pPr>
        <w:keepNext/>
        <w:jc w:val="center"/>
      </w:pPr>
      <w:r w:rsidRPr="00DB2771">
        <w:rPr>
          <w:rFonts w:ascii="宋体" w:hAnsi="宋体"/>
          <w:noProof/>
        </w:rPr>
        <w:drawing>
          <wp:inline distT="0" distB="0" distL="0" distR="0" wp14:anchorId="30E0E00F" wp14:editId="1F9FF3CC">
            <wp:extent cx="4977516" cy="2887763"/>
            <wp:effectExtent l="0" t="0" r="0" b="8255"/>
            <wp:docPr id="2" name="图片 2" descr="C:\Users\SkyDream\Desktop\statistic_id264810_number-of-facebook-users-worldwide-2008-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Dream\Desktop\statistic_id264810_number-of-facebook-users-worldwide-2008-20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5046" cy="2892132"/>
                    </a:xfrm>
                    <a:prstGeom prst="rect">
                      <a:avLst/>
                    </a:prstGeom>
                    <a:noFill/>
                    <a:ln>
                      <a:noFill/>
                    </a:ln>
                  </pic:spPr>
                </pic:pic>
              </a:graphicData>
            </a:graphic>
          </wp:inline>
        </w:drawing>
      </w:r>
    </w:p>
    <w:p w14:paraId="79BCC12D" w14:textId="5ECE62B6" w:rsidR="00DB2771" w:rsidRDefault="008A1E57" w:rsidP="008A1E57">
      <w:pPr>
        <w:pStyle w:val="ad"/>
        <w:jc w:val="center"/>
      </w:pPr>
      <w:r>
        <w:t>图</w:t>
      </w:r>
      <w:r>
        <w:t xml:space="preserve"> </w:t>
      </w:r>
      <w:r w:rsidR="001405B5">
        <w:fldChar w:fldCharType="begin"/>
      </w:r>
      <w:r w:rsidR="001405B5">
        <w:instrText xml:space="preserve"> STYLEREF 1 \s </w:instrText>
      </w:r>
      <w:r w:rsidR="001405B5">
        <w:fldChar w:fldCharType="separate"/>
      </w:r>
      <w:r w:rsidR="001405B5">
        <w:rPr>
          <w:noProof/>
        </w:rPr>
        <w:t>2</w:t>
      </w:r>
      <w:r w:rsidR="001405B5">
        <w:fldChar w:fldCharType="end"/>
      </w:r>
      <w:r w:rsidR="001405B5">
        <w:noBreakHyphen/>
      </w:r>
      <w:r w:rsidR="001405B5">
        <w:fldChar w:fldCharType="begin"/>
      </w:r>
      <w:r w:rsidR="001405B5">
        <w:instrText xml:space="preserve"> SEQ </w:instrText>
      </w:r>
      <w:r w:rsidR="001405B5">
        <w:instrText>图</w:instrText>
      </w:r>
      <w:r w:rsidR="001405B5">
        <w:instrText xml:space="preserve"> \* ARABIC \s 1 </w:instrText>
      </w:r>
      <w:r w:rsidR="001405B5">
        <w:fldChar w:fldCharType="separate"/>
      </w:r>
      <w:r w:rsidR="001405B5">
        <w:rPr>
          <w:noProof/>
        </w:rPr>
        <w:t>1</w:t>
      </w:r>
      <w:r w:rsidR="001405B5">
        <w:fldChar w:fldCharType="end"/>
      </w:r>
      <w:r>
        <w:t xml:space="preserve"> </w:t>
      </w:r>
      <w:r>
        <w:rPr>
          <w:rFonts w:hint="eastAsia"/>
        </w:rPr>
        <w:t>Facebook</w:t>
      </w:r>
      <w:r>
        <w:rPr>
          <w:rFonts w:hint="eastAsia"/>
        </w:rPr>
        <w:t>月活跃量统计图</w:t>
      </w:r>
    </w:p>
    <w:p w14:paraId="527581E2" w14:textId="14C54CEA" w:rsidR="00EA5BCF" w:rsidRPr="00DE092F" w:rsidRDefault="00D76212" w:rsidP="00DE092F">
      <w:pPr>
        <w:jc w:val="center"/>
        <w:rPr>
          <w:rFonts w:ascii="宋体" w:hAnsi="宋体"/>
          <w:sz w:val="21"/>
          <w:szCs w:val="21"/>
        </w:rPr>
      </w:pPr>
      <w:r w:rsidRPr="00DE092F">
        <w:rPr>
          <w:rFonts w:ascii="宋体" w:hAnsi="宋体" w:hint="eastAsia"/>
          <w:sz w:val="21"/>
          <w:szCs w:val="21"/>
        </w:rPr>
        <w:t>数据来源：</w:t>
      </w:r>
      <w:hyperlink r:id="rId9" w:history="1">
        <w:r w:rsidR="00037531" w:rsidRPr="00DE092F">
          <w:rPr>
            <w:rStyle w:val="a4"/>
            <w:rFonts w:ascii="宋体" w:hAnsi="宋体"/>
            <w:sz w:val="21"/>
            <w:szCs w:val="21"/>
          </w:rPr>
          <w:t>https://www.statista.com</w:t>
        </w:r>
      </w:hyperlink>
    </w:p>
    <w:p w14:paraId="514761E7" w14:textId="47E68726" w:rsidR="00037531" w:rsidRDefault="00037531" w:rsidP="00DE092F">
      <w:pPr>
        <w:ind w:firstLineChars="200" w:firstLine="480"/>
      </w:pPr>
      <w:r>
        <w:rPr>
          <w:rFonts w:hint="eastAsia"/>
        </w:rPr>
        <w:t>从算法特点来看，</w:t>
      </w:r>
      <w:r w:rsidR="005D4A6B">
        <w:rPr>
          <w:rFonts w:hint="eastAsia"/>
        </w:rPr>
        <w:t>图计算具有“局部性差”和“迭代计算”的特点。</w:t>
      </w:r>
      <w:r w:rsidR="00DE092F">
        <w:rPr>
          <w:rFonts w:hint="eastAsia"/>
        </w:rPr>
        <w:t>图结构很好的表述了实体之间的关联，然而现实生活中这种关联往往呈现</w:t>
      </w:r>
      <w:r w:rsidR="00DE092F">
        <w:rPr>
          <w:rFonts w:hint="eastAsia"/>
        </w:rPr>
        <w:t>Power</w:t>
      </w:r>
      <w:r w:rsidR="00DE092F">
        <w:t xml:space="preserve"> Law</w:t>
      </w:r>
      <w:r w:rsidR="00DE092F">
        <w:rPr>
          <w:rFonts w:hint="eastAsia"/>
        </w:rPr>
        <w:t>规则，满足这种规则的图数据分布</w:t>
      </w:r>
      <w:r w:rsidR="00A24179">
        <w:rPr>
          <w:rFonts w:hint="eastAsia"/>
        </w:rPr>
        <w:t>极不均匀，这给分布式存储和计算带来巨大困难</w:t>
      </w:r>
      <w:r w:rsidR="00F52450">
        <w:rPr>
          <w:rFonts w:hint="eastAsia"/>
        </w:rPr>
        <w:t>，</w:t>
      </w:r>
      <w:r w:rsidR="00AD3052">
        <w:rPr>
          <w:rFonts w:hint="eastAsia"/>
        </w:rPr>
        <w:t>导致节点之间的通信代价提高。</w:t>
      </w:r>
      <w:r w:rsidR="00B4159F">
        <w:rPr>
          <w:rFonts w:hint="eastAsia"/>
        </w:rPr>
        <w:t>此外</w:t>
      </w:r>
      <w:r w:rsidR="00E4626E">
        <w:rPr>
          <w:rFonts w:hint="eastAsia"/>
        </w:rPr>
        <w:t>，图相关的算法</w:t>
      </w:r>
      <w:r w:rsidR="0086253B">
        <w:rPr>
          <w:rFonts w:hint="eastAsia"/>
        </w:rPr>
        <w:t>往往不是一次计算就可以获得最终结果，而是需要通过多次迭代计算，达到收敛条件或者最大迭代次数时算法才运行结束。</w:t>
      </w:r>
    </w:p>
    <w:p w14:paraId="71DB8A6D" w14:textId="62629AC0" w:rsidR="000C5B85" w:rsidRPr="00C5339A" w:rsidRDefault="000C5B85" w:rsidP="00DE092F">
      <w:pPr>
        <w:ind w:firstLineChars="200" w:firstLine="480"/>
        <w:rPr>
          <w:rFonts w:hint="eastAsia"/>
        </w:rPr>
      </w:pPr>
      <w:r>
        <w:rPr>
          <w:rFonts w:hint="eastAsia"/>
        </w:rPr>
        <w:t>针对图数据的海量和动态特性，以及图算法的局部性差和迭代计算的特点，下面我们列举并分析了现有的图计算的关键技术点。</w:t>
      </w:r>
    </w:p>
    <w:p w14:paraId="0FCA2898" w14:textId="2C113C20" w:rsidR="007E4CFD" w:rsidRDefault="007E4CFD" w:rsidP="007E4CFD">
      <w:pPr>
        <w:pStyle w:val="2"/>
      </w:pPr>
      <w:bookmarkStart w:id="9" w:name="_Toc476693567"/>
      <w:r>
        <w:rPr>
          <w:rFonts w:hint="eastAsia"/>
        </w:rPr>
        <w:lastRenderedPageBreak/>
        <w:t>关键技术</w:t>
      </w:r>
      <w:bookmarkEnd w:id="9"/>
    </w:p>
    <w:p w14:paraId="2C895C04" w14:textId="5761601D" w:rsidR="0063772F" w:rsidRDefault="001405B5" w:rsidP="00C5339A">
      <w:pPr>
        <w:ind w:firstLineChars="200" w:firstLine="480"/>
      </w:pPr>
      <w:r>
        <w:rPr>
          <w:rFonts w:hint="eastAsia"/>
        </w:rPr>
        <w:t>图</w:t>
      </w:r>
      <w:r>
        <w:rPr>
          <w:rFonts w:hint="eastAsia"/>
        </w:rPr>
        <w:t>2-</w:t>
      </w:r>
      <w:r>
        <w:t>2</w:t>
      </w:r>
      <w:r w:rsidR="00FC7C01">
        <w:rPr>
          <w:rFonts w:hint="eastAsia"/>
        </w:rPr>
        <w:t>从</w:t>
      </w:r>
      <w:commentRangeStart w:id="10"/>
      <w:r w:rsidR="00A71C42">
        <w:rPr>
          <w:rFonts w:hint="eastAsia"/>
        </w:rPr>
        <w:t>底层细节</w:t>
      </w:r>
      <w:commentRangeEnd w:id="10"/>
      <w:r w:rsidR="00237713">
        <w:rPr>
          <w:rStyle w:val="a5"/>
        </w:rPr>
        <w:commentReference w:id="10"/>
      </w:r>
      <w:r w:rsidR="00A71C42">
        <w:rPr>
          <w:rFonts w:hint="eastAsia"/>
        </w:rPr>
        <w:t>、模型、算法</w:t>
      </w:r>
      <w:r w:rsidR="00A978A5">
        <w:rPr>
          <w:rFonts w:hint="eastAsia"/>
        </w:rPr>
        <w:t>、系统和应用五个角度分别阐述图计算</w:t>
      </w:r>
      <w:r w:rsidR="00A71C42">
        <w:rPr>
          <w:rFonts w:hint="eastAsia"/>
        </w:rPr>
        <w:t>的关键技术。</w:t>
      </w:r>
      <w:r w:rsidR="005E26D6">
        <w:rPr>
          <w:rFonts w:hint="eastAsia"/>
        </w:rPr>
        <w:t>在本节中我们重点选取了底层细节和模型两个角度来阐述</w:t>
      </w:r>
      <w:r w:rsidR="00974114">
        <w:rPr>
          <w:rFonts w:hint="eastAsia"/>
        </w:rPr>
        <w:t>，</w:t>
      </w:r>
      <w:r w:rsidR="009B60A3">
        <w:rPr>
          <w:rFonts w:hint="eastAsia"/>
        </w:rPr>
        <w:t>而在算法和系统层面，</w:t>
      </w:r>
      <w:r w:rsidR="00455222">
        <w:rPr>
          <w:rFonts w:hint="eastAsia"/>
        </w:rPr>
        <w:t>我们会在其他章节讨论</w:t>
      </w:r>
      <w:r w:rsidR="009B60A3">
        <w:rPr>
          <w:rFonts w:hint="eastAsia"/>
        </w:rPr>
        <w:t>。</w:t>
      </w:r>
    </w:p>
    <w:p w14:paraId="05523886" w14:textId="77777777" w:rsidR="001405B5" w:rsidRDefault="00581FC6" w:rsidP="001405B5">
      <w:pPr>
        <w:keepNext/>
        <w:jc w:val="center"/>
      </w:pPr>
      <w:commentRangeStart w:id="11"/>
      <w:r w:rsidRPr="00581FC6">
        <w:rPr>
          <w:noProof/>
        </w:rPr>
        <w:drawing>
          <wp:inline distT="0" distB="0" distL="0" distR="0" wp14:anchorId="52B5012C" wp14:editId="46A61206">
            <wp:extent cx="5132717" cy="2701509"/>
            <wp:effectExtent l="0" t="0" r="0" b="3810"/>
            <wp:docPr id="33" name="图片 33" descr="C:\Users\SkyDream\Desktop\毕业设计\GraduationThesis\大论文\图片\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Dream\Desktop\毕业设计\GraduationThesis\大论文\图片\图片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8940" cy="2704784"/>
                    </a:xfrm>
                    <a:prstGeom prst="rect">
                      <a:avLst/>
                    </a:prstGeom>
                    <a:noFill/>
                    <a:ln>
                      <a:noFill/>
                    </a:ln>
                  </pic:spPr>
                </pic:pic>
              </a:graphicData>
            </a:graphic>
          </wp:inline>
        </w:drawing>
      </w:r>
      <w:commentRangeEnd w:id="11"/>
      <w:r w:rsidR="00CC054F">
        <w:rPr>
          <w:rStyle w:val="a5"/>
        </w:rPr>
        <w:commentReference w:id="11"/>
      </w:r>
    </w:p>
    <w:p w14:paraId="63FC6F4E" w14:textId="72DAB187" w:rsidR="00237713" w:rsidRDefault="001405B5" w:rsidP="00237713">
      <w:pPr>
        <w:pStyle w:val="ad"/>
        <w:jc w:val="cente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w:t>
      </w:r>
      <w:r>
        <w:rPr>
          <w:rFonts w:hint="eastAsia"/>
        </w:rPr>
        <w:t>图计算技术概览</w:t>
      </w:r>
    </w:p>
    <w:p w14:paraId="146120AD" w14:textId="07CBBB9F" w:rsidR="0063772F" w:rsidRDefault="0063772F" w:rsidP="0063772F">
      <w:pPr>
        <w:ind w:firstLineChars="200" w:firstLine="480"/>
      </w:pPr>
      <w:r>
        <w:rPr>
          <w:rFonts w:hint="eastAsia"/>
        </w:rPr>
        <w:t>从底层细节</w:t>
      </w:r>
      <w:r w:rsidR="00984D69">
        <w:rPr>
          <w:rFonts w:hint="eastAsia"/>
        </w:rPr>
        <w:t>角度</w:t>
      </w:r>
      <w:r>
        <w:rPr>
          <w:rFonts w:hint="eastAsia"/>
        </w:rPr>
        <w:t>来看，分布式环境下的图计算可以分为两步：划分和计算。即通过某种划分规则，将原来超大规模的图数据合理的分配到各个计算节点上，然后各个计算节点在该子图上进行计算。</w:t>
      </w:r>
      <w:r>
        <w:rPr>
          <w:rFonts w:hint="eastAsia"/>
        </w:rPr>
        <w:t>一方面这种划分要保证负载均衡，即希望能够将整个图数据</w:t>
      </w:r>
      <w:r w:rsidR="003C2258">
        <w:rPr>
          <w:rFonts w:hint="eastAsia"/>
        </w:rPr>
        <w:t>均匀的</w:t>
      </w:r>
      <w:r w:rsidR="00482D9E">
        <w:rPr>
          <w:rFonts w:hint="eastAsia"/>
        </w:rPr>
        <w:t>划分到</w:t>
      </w:r>
      <w:r w:rsidR="003C2258">
        <w:rPr>
          <w:rFonts w:hint="eastAsia"/>
        </w:rPr>
        <w:t>各个计算节点上</w:t>
      </w:r>
      <w:r w:rsidR="00C617E9">
        <w:rPr>
          <w:rFonts w:hint="eastAsia"/>
        </w:rPr>
        <w:t>；另一方面又希望这种划分能够</w:t>
      </w:r>
      <w:r w:rsidR="002813F2">
        <w:rPr>
          <w:rFonts w:hint="eastAsia"/>
        </w:rPr>
        <w:t>较好的维持图数据的关联性，即相互关联的节点希望它们能够分配到同一个计算节点上，以减少节点之间的通信。</w:t>
      </w:r>
      <w:r w:rsidR="002357C5">
        <w:rPr>
          <w:rFonts w:hint="eastAsia"/>
        </w:rPr>
        <w:t>由此可见，</w:t>
      </w:r>
      <w:r w:rsidR="00A14E72">
        <w:rPr>
          <w:rFonts w:hint="eastAsia"/>
        </w:rPr>
        <w:t>图划分是图计算中非常重要的关键技术。</w:t>
      </w:r>
    </w:p>
    <w:p w14:paraId="2E5FFA12" w14:textId="79BE22B2" w:rsidR="00A1255D" w:rsidRPr="00127AB3" w:rsidRDefault="000E3EC4" w:rsidP="0063772F">
      <w:pPr>
        <w:ind w:firstLineChars="200" w:firstLine="480"/>
        <w:rPr>
          <w:rFonts w:ascii="宋体" w:hAnsi="宋体" w:hint="eastAsia"/>
        </w:rPr>
      </w:pPr>
      <w:r w:rsidRPr="00127AB3">
        <w:rPr>
          <w:rFonts w:ascii="宋体" w:hAnsi="宋体" w:hint="eastAsia"/>
        </w:rPr>
        <w:t>从</w:t>
      </w:r>
      <w:r w:rsidR="00B41B66" w:rsidRPr="00127AB3">
        <w:rPr>
          <w:rFonts w:ascii="宋体" w:hAnsi="宋体" w:hint="eastAsia"/>
        </w:rPr>
        <w:t>模型</w:t>
      </w:r>
      <w:r w:rsidR="00984D69" w:rsidRPr="00127AB3">
        <w:rPr>
          <w:rFonts w:ascii="宋体" w:hAnsi="宋体" w:hint="eastAsia"/>
        </w:rPr>
        <w:t>角度</w:t>
      </w:r>
      <w:r w:rsidR="00B41B66" w:rsidRPr="00127AB3">
        <w:rPr>
          <w:rFonts w:ascii="宋体" w:hAnsi="宋体" w:hint="eastAsia"/>
        </w:rPr>
        <w:t>来看，</w:t>
      </w:r>
      <w:r w:rsidR="001510AD" w:rsidRPr="00127AB3">
        <w:rPr>
          <w:rFonts w:ascii="宋体" w:hAnsi="宋体" w:hint="eastAsia"/>
        </w:rPr>
        <w:t>图计算</w:t>
      </w:r>
      <w:r w:rsidR="006076B2" w:rsidRPr="00127AB3">
        <w:rPr>
          <w:rFonts w:ascii="宋体" w:hAnsi="宋体" w:hint="eastAsia"/>
        </w:rPr>
        <w:t>模型</w:t>
      </w:r>
      <w:r w:rsidR="001C0BFE" w:rsidRPr="00127AB3">
        <w:rPr>
          <w:rFonts w:ascii="宋体" w:hAnsi="宋体" w:hint="eastAsia"/>
        </w:rPr>
        <w:t>可以分解为</w:t>
      </w:r>
      <w:r w:rsidR="0075391A" w:rsidRPr="00127AB3">
        <w:rPr>
          <w:rFonts w:ascii="宋体" w:hAnsi="宋体" w:hint="eastAsia"/>
        </w:rPr>
        <w:t>编程模型和计算模型</w:t>
      </w:r>
      <w:r w:rsidR="006076B2" w:rsidRPr="00127AB3">
        <w:rPr>
          <w:rFonts w:ascii="宋体" w:hAnsi="宋体" w:hint="eastAsia"/>
        </w:rPr>
        <w:t>：编程模型是指给用户提供何种编程视角来编写处理逻辑</w:t>
      </w:r>
      <w:r w:rsidR="008B19D5" w:rsidRPr="00127AB3">
        <w:rPr>
          <w:rFonts w:ascii="宋体" w:hAnsi="宋体" w:hint="eastAsia"/>
        </w:rPr>
        <w:t>，诸如常用Vertex</w:t>
      </w:r>
      <w:r w:rsidR="008B19D5" w:rsidRPr="00127AB3">
        <w:rPr>
          <w:rFonts w:ascii="宋体" w:hAnsi="宋体"/>
        </w:rPr>
        <w:t>-</w:t>
      </w:r>
      <w:r w:rsidR="008B19D5" w:rsidRPr="00127AB3">
        <w:rPr>
          <w:rFonts w:ascii="宋体" w:hAnsi="宋体" w:hint="eastAsia"/>
        </w:rPr>
        <w:t>Centric、SG、GSA等以顶点为中心的编程模型等；</w:t>
      </w:r>
      <w:r w:rsidR="00814757" w:rsidRPr="00127AB3">
        <w:rPr>
          <w:rFonts w:ascii="宋体" w:hAnsi="宋体" w:hint="eastAsia"/>
        </w:rPr>
        <w:t>而计算模型是指</w:t>
      </w:r>
    </w:p>
    <w:p w14:paraId="4AD97B6F" w14:textId="77777777" w:rsidR="0063772F" w:rsidRPr="0063772F" w:rsidRDefault="0063772F" w:rsidP="0063772F">
      <w:pPr>
        <w:rPr>
          <w:rFonts w:hint="eastAsia"/>
        </w:rPr>
      </w:pPr>
    </w:p>
    <w:p w14:paraId="4EFBFEA7" w14:textId="26538A33" w:rsidR="00237713" w:rsidRDefault="000A58B2" w:rsidP="00237713">
      <w:pPr>
        <w:pStyle w:val="3"/>
      </w:pPr>
      <w:r>
        <w:rPr>
          <w:rFonts w:hint="eastAsia"/>
        </w:rPr>
        <w:lastRenderedPageBreak/>
        <w:t>图</w:t>
      </w:r>
      <w:r w:rsidR="0063772F">
        <w:rPr>
          <w:rFonts w:hint="eastAsia"/>
        </w:rPr>
        <w:t>的</w:t>
      </w:r>
      <w:r>
        <w:rPr>
          <w:rFonts w:hint="eastAsia"/>
        </w:rPr>
        <w:t>划分</w:t>
      </w:r>
    </w:p>
    <w:p w14:paraId="68025F04" w14:textId="6C4896A6" w:rsidR="000A58B2" w:rsidRDefault="000A58B2" w:rsidP="000A58B2">
      <w:pPr>
        <w:pStyle w:val="3"/>
      </w:pPr>
      <w:r>
        <w:rPr>
          <w:rFonts w:hint="eastAsia"/>
        </w:rPr>
        <w:t>编程模型</w:t>
      </w:r>
    </w:p>
    <w:p w14:paraId="37C8452F" w14:textId="03F5CBC6" w:rsidR="000A58B2" w:rsidRPr="000A58B2" w:rsidRDefault="000A58B2" w:rsidP="000A58B2">
      <w:pPr>
        <w:pStyle w:val="3"/>
        <w:rPr>
          <w:rFonts w:hint="eastAsia"/>
        </w:rPr>
      </w:pPr>
      <w:r>
        <w:rPr>
          <w:rFonts w:hint="eastAsia"/>
        </w:rPr>
        <w:t>计算泛型</w:t>
      </w:r>
    </w:p>
    <w:p w14:paraId="598411AE" w14:textId="077C5C2E" w:rsidR="000138BA" w:rsidRDefault="000138BA" w:rsidP="000138BA">
      <w:pPr>
        <w:pStyle w:val="2"/>
      </w:pPr>
      <w:bookmarkStart w:id="12" w:name="_Toc476693568"/>
      <w:r>
        <w:rPr>
          <w:rFonts w:hint="eastAsia"/>
        </w:rPr>
        <w:t>常见</w:t>
      </w:r>
      <w:bookmarkEnd w:id="12"/>
      <w:r w:rsidR="005E26D6">
        <w:rPr>
          <w:rFonts w:hint="eastAsia"/>
        </w:rPr>
        <w:t>系统</w:t>
      </w:r>
    </w:p>
    <w:p w14:paraId="3AA71E79" w14:textId="77777777" w:rsidR="000138BA" w:rsidRDefault="00590260" w:rsidP="000138BA">
      <w:pPr>
        <w:pStyle w:val="2"/>
      </w:pPr>
      <w:bookmarkStart w:id="13" w:name="_Toc476693569"/>
      <w:r>
        <w:rPr>
          <w:rFonts w:hint="eastAsia"/>
        </w:rPr>
        <w:t>存在</w:t>
      </w:r>
      <w:r w:rsidR="000138BA">
        <w:rPr>
          <w:rFonts w:hint="eastAsia"/>
        </w:rPr>
        <w:t>问题</w:t>
      </w:r>
      <w:bookmarkEnd w:id="13"/>
    </w:p>
    <w:p w14:paraId="3848CEC4" w14:textId="77777777" w:rsidR="0091339D" w:rsidRPr="0091339D" w:rsidRDefault="0091339D" w:rsidP="0091339D">
      <w:pPr>
        <w:pStyle w:val="2"/>
      </w:pPr>
      <w:bookmarkStart w:id="14" w:name="_Toc476693570"/>
      <w:r>
        <w:rPr>
          <w:rFonts w:hint="eastAsia"/>
        </w:rPr>
        <w:t>本章小结</w:t>
      </w:r>
      <w:bookmarkEnd w:id="14"/>
    </w:p>
    <w:p w14:paraId="5C3101A1" w14:textId="77777777" w:rsidR="00F7691B" w:rsidRDefault="00F7691B" w:rsidP="00EC2CE9">
      <w:pPr>
        <w:pStyle w:val="1"/>
      </w:pPr>
      <w:bookmarkStart w:id="15" w:name="_Toc476693571"/>
      <w:r>
        <w:rPr>
          <w:rFonts w:hint="eastAsia"/>
        </w:rPr>
        <w:t>基于状态更新的流式图计算模型</w:t>
      </w:r>
      <w:bookmarkEnd w:id="15"/>
    </w:p>
    <w:p w14:paraId="5F1861D1" w14:textId="23509E67" w:rsidR="00590260" w:rsidRDefault="00191D00" w:rsidP="00163A00">
      <w:pPr>
        <w:pStyle w:val="2"/>
      </w:pPr>
      <w:bookmarkStart w:id="16" w:name="_Toc476693572"/>
      <w:r>
        <w:rPr>
          <w:rFonts w:hint="eastAsia"/>
        </w:rPr>
        <w:t>图算法特征分析</w:t>
      </w:r>
      <w:bookmarkEnd w:id="16"/>
    </w:p>
    <w:p w14:paraId="4C839EDD" w14:textId="4ECD4387" w:rsidR="00127AB3" w:rsidRDefault="00127AB3" w:rsidP="00127AB3">
      <w:r>
        <w:rPr>
          <w:rFonts w:hint="eastAsia"/>
        </w:rPr>
        <w:t>（</w:t>
      </w:r>
      <w:r>
        <w:rPr>
          <w:rFonts w:hint="eastAsia"/>
        </w:rPr>
        <w:t>1</w:t>
      </w:r>
      <w:r>
        <w:rPr>
          <w:rFonts w:hint="eastAsia"/>
        </w:rPr>
        <w:t>）</w:t>
      </w:r>
      <w:r>
        <w:rPr>
          <w:rFonts w:hint="eastAsia"/>
        </w:rPr>
        <w:t>D</w:t>
      </w:r>
      <w:r>
        <w:t>egree D</w:t>
      </w:r>
      <w:r w:rsidRPr="000835A2">
        <w:t>istribution</w:t>
      </w:r>
    </w:p>
    <w:p w14:paraId="70727400" w14:textId="77777777" w:rsidR="00127AB3" w:rsidRDefault="00127AB3" w:rsidP="00127AB3">
      <w:r>
        <w:tab/>
        <w:t>DD</w:t>
      </w:r>
      <w:r>
        <w:t>算法是统计</w:t>
      </w:r>
      <w:r>
        <w:rPr>
          <w:rFonts w:hint="eastAsia"/>
        </w:rPr>
        <w:t>无向</w:t>
      </w:r>
      <w:r>
        <w:t>图中各个节点的度</w:t>
      </w:r>
      <w:r>
        <w:rPr>
          <w:rFonts w:hint="eastAsia"/>
        </w:rPr>
        <w:t>。</w:t>
      </w:r>
      <w:r>
        <w:t>如图</w:t>
      </w:r>
      <w:r>
        <w:rPr>
          <w:rFonts w:hint="eastAsia"/>
        </w:rPr>
        <w:t>2</w:t>
      </w:r>
      <w:r>
        <w:rPr>
          <w:rFonts w:hint="eastAsia"/>
        </w:rPr>
        <w:t>展示了在流式场景下如何统计节点的度。图</w:t>
      </w:r>
      <w:r>
        <w:rPr>
          <w:rFonts w:hint="eastAsia"/>
        </w:rPr>
        <w:t>2</w:t>
      </w:r>
      <w:r>
        <w:rPr>
          <w:rFonts w:hint="eastAsia"/>
        </w:rPr>
        <w:t>中的每个圆圈表示一个节点，圆圈之间的连线表示一条边，圆圈内部的数字表示当前时刻该节点的度。在某一时刻节点的度分布情况如图</w:t>
      </w:r>
      <w:r>
        <w:rPr>
          <w:rFonts w:hint="eastAsia"/>
        </w:rPr>
        <w:t>2(</w:t>
      </w:r>
      <w:r>
        <w:t>a</w:t>
      </w:r>
      <w:r>
        <w:rPr>
          <w:rFonts w:hint="eastAsia"/>
        </w:rPr>
        <w:t>)</w:t>
      </w:r>
      <w:r>
        <w:rPr>
          <w:rFonts w:hint="eastAsia"/>
        </w:rPr>
        <w:t>所示，当增加一条边（图</w:t>
      </w:r>
      <w:r>
        <w:rPr>
          <w:rFonts w:hint="eastAsia"/>
        </w:rPr>
        <w:t>2(</w:t>
      </w:r>
      <w:r>
        <w:t>b</w:t>
      </w:r>
      <w:r>
        <w:rPr>
          <w:rFonts w:hint="eastAsia"/>
        </w:rPr>
        <w:t>)</w:t>
      </w:r>
      <w:r>
        <w:rPr>
          <w:rFonts w:hint="eastAsia"/>
        </w:rPr>
        <w:t>中标黑的两个节点之间增加一条边）后，这条边对应的源顶点和目标顶点的度分别增加</w:t>
      </w:r>
      <w:r>
        <w:rPr>
          <w:rFonts w:hint="eastAsia"/>
        </w:rPr>
        <w:t>1</w:t>
      </w:r>
      <w:r>
        <w:rPr>
          <w:rFonts w:hint="eastAsia"/>
        </w:rPr>
        <w:t>。增加该条边所带来的影响如图</w:t>
      </w:r>
      <w:r>
        <w:rPr>
          <w:rFonts w:hint="eastAsia"/>
        </w:rPr>
        <w:t>2(</w:t>
      </w:r>
      <w:r>
        <w:t>b</w:t>
      </w:r>
      <w:r>
        <w:rPr>
          <w:rFonts w:hint="eastAsia"/>
        </w:rPr>
        <w:t>)</w:t>
      </w:r>
      <w:r>
        <w:rPr>
          <w:rFonts w:hint="eastAsia"/>
        </w:rPr>
        <w:t>所示。由此可见，在</w:t>
      </w:r>
      <w:r>
        <w:rPr>
          <w:rFonts w:hint="eastAsia"/>
        </w:rPr>
        <w:t>DD</w:t>
      </w:r>
      <w:r>
        <w:rPr>
          <w:rFonts w:hint="eastAsia"/>
        </w:rPr>
        <w:t>算法中，增加的一条边只影响了这条边的源点和目标点。</w:t>
      </w:r>
    </w:p>
    <w:p w14:paraId="71D91D88" w14:textId="2D089560" w:rsidR="00127AB3" w:rsidRDefault="00127AB3" w:rsidP="00127AB3">
      <w:pPr>
        <w:keepNext/>
      </w:pPr>
      <w:r w:rsidRPr="00752FA4">
        <w:rPr>
          <w:noProof/>
        </w:rPr>
        <w:drawing>
          <wp:inline distT="0" distB="0" distL="0" distR="0" wp14:anchorId="46DAB785" wp14:editId="0A706268">
            <wp:extent cx="2455518" cy="1104182"/>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250" cy="1112605"/>
                    </a:xfrm>
                    <a:prstGeom prst="rect">
                      <a:avLst/>
                    </a:prstGeom>
                    <a:noFill/>
                    <a:ln>
                      <a:noFill/>
                    </a:ln>
                  </pic:spPr>
                </pic:pic>
              </a:graphicData>
            </a:graphic>
          </wp:inline>
        </w:drawing>
      </w:r>
      <w:r w:rsidRPr="00C13F93">
        <w:rPr>
          <w:noProof/>
        </w:rPr>
        <w:t xml:space="preserve"> </w:t>
      </w:r>
      <w:r>
        <w:rPr>
          <w:noProof/>
        </w:rPr>
        <w:t xml:space="preserve">  </w:t>
      </w:r>
      <w:r w:rsidRPr="00752FA4">
        <w:rPr>
          <w:noProof/>
        </w:rPr>
        <w:drawing>
          <wp:inline distT="0" distB="0" distL="0" distR="0" wp14:anchorId="4FBF5044" wp14:editId="43B3E83D">
            <wp:extent cx="2290219" cy="104372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3138" cy="1058727"/>
                    </a:xfrm>
                    <a:prstGeom prst="rect">
                      <a:avLst/>
                    </a:prstGeom>
                    <a:noFill/>
                    <a:ln>
                      <a:noFill/>
                    </a:ln>
                  </pic:spPr>
                </pic:pic>
              </a:graphicData>
            </a:graphic>
          </wp:inline>
        </w:drawing>
      </w:r>
    </w:p>
    <w:p w14:paraId="314EDC39"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（a）</w:t>
      </w:r>
      <w:r w:rsidRPr="009560BF">
        <w:rPr>
          <w:rFonts w:ascii="宋体" w:eastAsia="宋体" w:hAnsi="宋体"/>
          <w:sz w:val="15"/>
          <w:szCs w:val="15"/>
        </w:rPr>
        <w:t xml:space="preserve">                    </w:t>
      </w:r>
      <w:r w:rsidRPr="009560BF">
        <w:rPr>
          <w:rFonts w:ascii="宋体" w:eastAsia="宋体" w:hAnsi="宋体" w:hint="eastAsia"/>
          <w:sz w:val="15"/>
          <w:szCs w:val="15"/>
        </w:rPr>
        <w:t>（b）</w:t>
      </w:r>
    </w:p>
    <w:p w14:paraId="39634D40"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2</w:t>
      </w:r>
      <w:r w:rsidRPr="009560BF">
        <w:rPr>
          <w:rFonts w:ascii="宋体" w:eastAsia="宋体" w:hAnsi="宋体"/>
          <w:sz w:val="15"/>
          <w:szCs w:val="15"/>
        </w:rPr>
        <w:fldChar w:fldCharType="end"/>
      </w:r>
      <w:r w:rsidRPr="009560BF">
        <w:rPr>
          <w:rFonts w:ascii="宋体" w:eastAsia="宋体" w:hAnsi="宋体"/>
          <w:sz w:val="15"/>
          <w:szCs w:val="15"/>
        </w:rPr>
        <w:t xml:space="preserve"> 节点度分布</w:t>
      </w:r>
    </w:p>
    <w:p w14:paraId="31976239" w14:textId="7BD2211E" w:rsidR="00127AB3" w:rsidRDefault="00127AB3" w:rsidP="00127AB3">
      <w:r>
        <w:rPr>
          <w:rFonts w:hint="eastAsia"/>
        </w:rPr>
        <w:lastRenderedPageBreak/>
        <w:t>（</w:t>
      </w:r>
      <w:r>
        <w:rPr>
          <w:rFonts w:hint="eastAsia"/>
        </w:rPr>
        <w:t>2</w:t>
      </w:r>
      <w:r>
        <w:rPr>
          <w:rFonts w:hint="eastAsia"/>
        </w:rPr>
        <w:t>）</w:t>
      </w:r>
      <w:r>
        <w:rPr>
          <w:rFonts w:hint="eastAsia"/>
        </w:rPr>
        <w:t>Triangle</w:t>
      </w:r>
      <w:r>
        <w:t xml:space="preserve"> Count</w:t>
      </w:r>
    </w:p>
    <w:p w14:paraId="179FF39C" w14:textId="77777777" w:rsidR="00127AB3" w:rsidRDefault="00127AB3" w:rsidP="00127AB3">
      <w:pPr>
        <w:ind w:firstLine="420"/>
      </w:pPr>
      <w:r>
        <w:rPr>
          <w:rFonts w:hint="eastAsia"/>
        </w:rPr>
        <w:t>TC</w:t>
      </w:r>
      <w:r>
        <w:t>算法</w:t>
      </w:r>
      <w:r>
        <w:rPr>
          <w:rFonts w:hint="eastAsia"/>
        </w:rPr>
        <w:t>是用来统计</w:t>
      </w:r>
      <w:r w:rsidRPr="00B36A34">
        <w:rPr>
          <w:rFonts w:hint="eastAsia"/>
        </w:rPr>
        <w:t>无向图中的不同三角形的数目。该算法在复杂网络分析、链接标签和推荐等多个领域中都是非常基础重要的度量，也是一些诸如复杂网络、聚集系数等图运算中的基本方法。</w:t>
      </w:r>
      <w:r>
        <w:rPr>
          <w:rFonts w:hint="eastAsia"/>
        </w:rPr>
        <w:t>图</w:t>
      </w:r>
      <w:r>
        <w:rPr>
          <w:rFonts w:hint="eastAsia"/>
        </w:rPr>
        <w:t>3</w:t>
      </w:r>
      <w:r>
        <w:rPr>
          <w:rFonts w:hint="eastAsia"/>
        </w:rPr>
        <w:t>展示了在流式场景下如何统计三角形的数目。图</w:t>
      </w:r>
      <w:r>
        <w:rPr>
          <w:rFonts w:hint="eastAsia"/>
        </w:rPr>
        <w:t>3</w:t>
      </w:r>
      <w:r>
        <w:rPr>
          <w:rFonts w:hint="eastAsia"/>
        </w:rPr>
        <w:t>中节点内的数字表示该节点所拥有的三角形的数目。图</w:t>
      </w:r>
      <w:r>
        <w:rPr>
          <w:rFonts w:hint="eastAsia"/>
        </w:rPr>
        <w:t>3(</w:t>
      </w:r>
      <w:r>
        <w:t>a</w:t>
      </w:r>
      <w:r>
        <w:rPr>
          <w:rFonts w:hint="eastAsia"/>
        </w:rPr>
        <w:t>)</w:t>
      </w:r>
      <w:r>
        <w:t>表示在某一时刻三角形的分布情况</w:t>
      </w:r>
      <w:r>
        <w:rPr>
          <w:rFonts w:hint="eastAsia"/>
        </w:rPr>
        <w:t>，</w:t>
      </w:r>
      <w:r>
        <w:t>当在</w:t>
      </w:r>
      <w:r>
        <w:rPr>
          <w:rFonts w:hint="eastAsia"/>
        </w:rPr>
        <w:t>三角形数目为</w:t>
      </w:r>
      <w:r>
        <w:rPr>
          <w:rFonts w:hint="eastAsia"/>
        </w:rPr>
        <w:t>0</w:t>
      </w:r>
      <w:r>
        <w:rPr>
          <w:rFonts w:hint="eastAsia"/>
        </w:rPr>
        <w:t>和</w:t>
      </w:r>
      <w:r>
        <w:rPr>
          <w:rFonts w:hint="eastAsia"/>
        </w:rPr>
        <w:t>1</w:t>
      </w:r>
      <w:r>
        <w:rPr>
          <w:rFonts w:hint="eastAsia"/>
        </w:rPr>
        <w:t>的节点之间增加一条边时，它会使得这两个节点的所有公共邻接点的三角形的数目都增加</w:t>
      </w:r>
      <w:r>
        <w:rPr>
          <w:rFonts w:hint="eastAsia"/>
        </w:rPr>
        <w:t>1</w:t>
      </w:r>
      <w:r>
        <w:rPr>
          <w:rFonts w:hint="eastAsia"/>
        </w:rPr>
        <w:t>，而这两个节点的三角形数目增加</w:t>
      </w:r>
      <w:r>
        <w:rPr>
          <w:rFonts w:hint="eastAsia"/>
        </w:rPr>
        <w:t>N</w:t>
      </w:r>
      <w:r>
        <w:t>,N</w:t>
      </w:r>
      <w:r>
        <w:t>为公共邻接点的数目</w:t>
      </w:r>
      <w:r>
        <w:rPr>
          <w:rFonts w:hint="eastAsia"/>
        </w:rPr>
        <w:t>。</w:t>
      </w:r>
      <w:r>
        <w:t>由此可见</w:t>
      </w:r>
      <w:r>
        <w:rPr>
          <w:rFonts w:hint="eastAsia"/>
        </w:rPr>
        <w:t>，对于</w:t>
      </w:r>
      <w:r>
        <w:rPr>
          <w:rFonts w:hint="eastAsia"/>
        </w:rPr>
        <w:t>TC</w:t>
      </w:r>
      <w:r>
        <w:rPr>
          <w:rFonts w:hint="eastAsia"/>
        </w:rPr>
        <w:t>算法，</w:t>
      </w:r>
      <w:r>
        <w:t>增加的一条边不仅影响了这</w:t>
      </w:r>
      <w:r>
        <w:rPr>
          <w:rFonts w:hint="eastAsia"/>
        </w:rPr>
        <w:t>条边</w:t>
      </w:r>
      <w:r>
        <w:t>的两个顶点</w:t>
      </w:r>
      <w:r>
        <w:rPr>
          <w:rFonts w:hint="eastAsia"/>
        </w:rPr>
        <w:t>，</w:t>
      </w:r>
      <w:r>
        <w:t>还影响了这</w:t>
      </w:r>
      <w:r>
        <w:rPr>
          <w:rFonts w:hint="eastAsia"/>
        </w:rPr>
        <w:t>两个</w:t>
      </w:r>
      <w:r>
        <w:t>顶点的公共邻接点</w:t>
      </w:r>
      <w:r>
        <w:rPr>
          <w:rFonts w:hint="eastAsia"/>
        </w:rPr>
        <w:t>。</w:t>
      </w:r>
    </w:p>
    <w:p w14:paraId="6E516569" w14:textId="68A50392" w:rsidR="00127AB3" w:rsidRDefault="00127AB3" w:rsidP="00127AB3">
      <w:pPr>
        <w:keepNext/>
      </w:pPr>
      <w:r w:rsidRPr="00752FA4">
        <w:rPr>
          <w:noProof/>
        </w:rPr>
        <w:drawing>
          <wp:inline distT="0" distB="0" distL="0" distR="0" wp14:anchorId="79773091" wp14:editId="45EEB20B">
            <wp:extent cx="2366090" cy="1078302"/>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654" cy="1084939"/>
                    </a:xfrm>
                    <a:prstGeom prst="rect">
                      <a:avLst/>
                    </a:prstGeom>
                    <a:noFill/>
                    <a:ln>
                      <a:noFill/>
                    </a:ln>
                  </pic:spPr>
                </pic:pic>
              </a:graphicData>
            </a:graphic>
          </wp:inline>
        </w:drawing>
      </w:r>
      <w:r w:rsidRPr="00752FA4">
        <w:rPr>
          <w:noProof/>
        </w:rPr>
        <w:drawing>
          <wp:inline distT="0" distB="0" distL="0" distR="0" wp14:anchorId="6C8F3225" wp14:editId="56F27754">
            <wp:extent cx="2437379" cy="1104157"/>
            <wp:effectExtent l="0" t="0" r="127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2357" cy="1115472"/>
                    </a:xfrm>
                    <a:prstGeom prst="rect">
                      <a:avLst/>
                    </a:prstGeom>
                    <a:noFill/>
                    <a:ln>
                      <a:noFill/>
                    </a:ln>
                  </pic:spPr>
                </pic:pic>
              </a:graphicData>
            </a:graphic>
          </wp:inline>
        </w:drawing>
      </w:r>
    </w:p>
    <w:p w14:paraId="43AC60C2"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 xml:space="preserve">（a） </w:t>
      </w:r>
      <w:r w:rsidRPr="009560BF">
        <w:rPr>
          <w:rFonts w:ascii="宋体" w:eastAsia="宋体" w:hAnsi="宋体"/>
          <w:sz w:val="15"/>
          <w:szCs w:val="15"/>
        </w:rPr>
        <w:t xml:space="preserve">                   </w:t>
      </w:r>
      <w:r w:rsidRPr="009560BF">
        <w:rPr>
          <w:rFonts w:ascii="宋体" w:eastAsia="宋体" w:hAnsi="宋体" w:hint="eastAsia"/>
          <w:sz w:val="15"/>
          <w:szCs w:val="15"/>
        </w:rPr>
        <w:t>（b）</w:t>
      </w:r>
    </w:p>
    <w:p w14:paraId="4708D6CE"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3</w:t>
      </w:r>
      <w:r w:rsidRPr="009560BF">
        <w:rPr>
          <w:rFonts w:ascii="宋体" w:eastAsia="宋体" w:hAnsi="宋体"/>
          <w:sz w:val="15"/>
          <w:szCs w:val="15"/>
        </w:rPr>
        <w:fldChar w:fldCharType="end"/>
      </w:r>
      <w:r w:rsidRPr="009560BF">
        <w:rPr>
          <w:rFonts w:ascii="宋体" w:eastAsia="宋体" w:hAnsi="宋体"/>
          <w:sz w:val="15"/>
          <w:szCs w:val="15"/>
        </w:rPr>
        <w:t xml:space="preserve"> 三角形数目分布</w:t>
      </w:r>
    </w:p>
    <w:p w14:paraId="39257EFE" w14:textId="57624715" w:rsidR="00127AB3" w:rsidRDefault="00127AB3" w:rsidP="00127AB3">
      <w:r>
        <w:rPr>
          <w:rFonts w:hint="eastAsia"/>
        </w:rPr>
        <w:t>（</w:t>
      </w:r>
      <w:r>
        <w:rPr>
          <w:rFonts w:hint="eastAsia"/>
        </w:rPr>
        <w:t>3</w:t>
      </w:r>
      <w:r>
        <w:rPr>
          <w:rFonts w:hint="eastAsia"/>
        </w:rPr>
        <w:t>）</w:t>
      </w:r>
      <w:r>
        <w:rPr>
          <w:rFonts w:hint="eastAsia"/>
        </w:rPr>
        <w:t>Single</w:t>
      </w:r>
      <w:r>
        <w:t xml:space="preserve"> Source Shortest Path</w:t>
      </w:r>
    </w:p>
    <w:p w14:paraId="1E023019" w14:textId="77777777" w:rsidR="00127AB3" w:rsidRDefault="00127AB3" w:rsidP="00127AB3">
      <w:pPr>
        <w:ind w:firstLineChars="200" w:firstLine="480"/>
      </w:pPr>
      <w:r>
        <w:rPr>
          <w:rFonts w:hint="eastAsia"/>
        </w:rPr>
        <w:t>SSSP</w:t>
      </w:r>
      <w:r>
        <w:t>算法是在有向图或无向图中</w:t>
      </w:r>
      <w:r>
        <w:rPr>
          <w:rFonts w:hint="eastAsia"/>
        </w:rPr>
        <w:t>，</w:t>
      </w:r>
      <w:r>
        <w:t>给定一个源点</w:t>
      </w:r>
      <w:r>
        <w:rPr>
          <w:rFonts w:hint="eastAsia"/>
        </w:rPr>
        <w:t>，</w:t>
      </w:r>
      <w:r>
        <w:t>求解这个源点到图中其它各个点的最短路径问题</w:t>
      </w:r>
      <w:r>
        <w:rPr>
          <w:rFonts w:hint="eastAsia"/>
        </w:rPr>
        <w:t>。最短路径问题是图论算法中的经典问题，也是诸如路径规划、物流规划、</w:t>
      </w:r>
      <w:r>
        <w:rPr>
          <w:rFonts w:hint="eastAsia"/>
        </w:rPr>
        <w:t>GPS</w:t>
      </w:r>
      <w:r>
        <w:rPr>
          <w:rFonts w:hint="eastAsia"/>
        </w:rPr>
        <w:t>导航、社交网络等现实世界中许多应用的基本问题。</w:t>
      </w:r>
      <w:r w:rsidRPr="00533B5C">
        <w:rPr>
          <w:rFonts w:hint="eastAsia"/>
          <w:vertAlign w:val="superscript"/>
        </w:rPr>
        <w:t>[</w:t>
      </w:r>
      <w:r w:rsidRPr="00533B5C">
        <w:rPr>
          <w:vertAlign w:val="superscript"/>
        </w:rPr>
        <w:t>16]</w:t>
      </w:r>
      <w:r>
        <w:rPr>
          <w:rFonts w:hint="eastAsia"/>
        </w:rPr>
        <w:t>图</w:t>
      </w:r>
      <w:r>
        <w:rPr>
          <w:rFonts w:hint="eastAsia"/>
        </w:rPr>
        <w:t>4</w:t>
      </w:r>
      <w:r>
        <w:rPr>
          <w:rFonts w:hint="eastAsia"/>
        </w:rPr>
        <w:t>展示了在流式场景下的</w:t>
      </w:r>
      <w:r>
        <w:rPr>
          <w:rFonts w:hint="eastAsia"/>
        </w:rPr>
        <w:t>SSSP</w:t>
      </w:r>
      <w:r>
        <w:t>的</w:t>
      </w:r>
      <w:r>
        <w:rPr>
          <w:rFonts w:hint="eastAsia"/>
        </w:rPr>
        <w:t>求解方法。图中边上的数字表示这两个节点之间的距离，节点内的数字表示当前时刻源点到该节点的最短距离，数字为</w:t>
      </w:r>
      <w:r>
        <w:rPr>
          <w:rFonts w:hint="eastAsia"/>
        </w:rPr>
        <w:t>0</w:t>
      </w:r>
      <w:r>
        <w:rPr>
          <w:rFonts w:hint="eastAsia"/>
        </w:rPr>
        <w:t>的节点为源点。图</w:t>
      </w:r>
      <w:r>
        <w:rPr>
          <w:rFonts w:hint="eastAsia"/>
        </w:rPr>
        <w:t>4(</w:t>
      </w:r>
      <w:r>
        <w:t>a</w:t>
      </w:r>
      <w:r>
        <w:rPr>
          <w:rFonts w:hint="eastAsia"/>
        </w:rPr>
        <w:t>)</w:t>
      </w:r>
      <w:r>
        <w:t>反应了某一时刻源点到各个节点的最短路径情况</w:t>
      </w:r>
      <w:r>
        <w:rPr>
          <w:rFonts w:hint="eastAsia"/>
        </w:rPr>
        <w:t>，</w:t>
      </w:r>
      <w:r>
        <w:t>图</w:t>
      </w:r>
      <w:r>
        <w:rPr>
          <w:rFonts w:hint="eastAsia"/>
        </w:rPr>
        <w:t>4(</w:t>
      </w:r>
      <w:r>
        <w:t>b</w:t>
      </w:r>
      <w:r>
        <w:rPr>
          <w:rFonts w:hint="eastAsia"/>
        </w:rPr>
        <w:t>)</w:t>
      </w:r>
      <w:r>
        <w:rPr>
          <w:rFonts w:hint="eastAsia"/>
        </w:rPr>
        <w:t>表示新增一条边（节点内数字为</w:t>
      </w:r>
      <w:r>
        <w:rPr>
          <w:rFonts w:hint="eastAsia"/>
        </w:rPr>
        <w:t>0</w:t>
      </w:r>
      <w:r>
        <w:rPr>
          <w:rFonts w:hint="eastAsia"/>
        </w:rPr>
        <w:t>的点和节点内数字为</w:t>
      </w:r>
      <w:r>
        <w:rPr>
          <w:rFonts w:hint="eastAsia"/>
        </w:rPr>
        <w:t>3</w:t>
      </w:r>
      <w:r>
        <w:rPr>
          <w:rFonts w:hint="eastAsia"/>
        </w:rPr>
        <w:t>的点新增了一条边，边上的权重为</w:t>
      </w:r>
      <w:r>
        <w:rPr>
          <w:rFonts w:hint="eastAsia"/>
        </w:rPr>
        <w:t>1</w:t>
      </w:r>
      <w:r>
        <w:rPr>
          <w:rFonts w:hint="eastAsia"/>
        </w:rPr>
        <w:t>）之后的情况。由图</w:t>
      </w:r>
      <w:r>
        <w:rPr>
          <w:rFonts w:hint="eastAsia"/>
        </w:rPr>
        <w:t>4(</w:t>
      </w:r>
      <w:r>
        <w:t>b</w:t>
      </w:r>
      <w:r>
        <w:rPr>
          <w:rFonts w:hint="eastAsia"/>
        </w:rPr>
        <w:t>)</w:t>
      </w:r>
      <w:r>
        <w:rPr>
          <w:rFonts w:hint="eastAsia"/>
        </w:rPr>
        <w:t>可知，新增的这条边会将影响沿着某条路径传播下去（即图中的</w:t>
      </w:r>
      <w:r>
        <w:rPr>
          <w:rFonts w:hint="eastAsia"/>
        </w:rPr>
        <w:t>0-&gt;1-&gt;2-&gt;7</w:t>
      </w:r>
      <w:r>
        <w:rPr>
          <w:rFonts w:hint="eastAsia"/>
        </w:rPr>
        <w:t>和图中的</w:t>
      </w:r>
      <w:r>
        <w:rPr>
          <w:rFonts w:hint="eastAsia"/>
        </w:rPr>
        <w:t>0-&gt;1-&gt;5</w:t>
      </w:r>
      <w:r>
        <w:rPr>
          <w:rFonts w:hint="eastAsia"/>
        </w:rPr>
        <w:t>），如图中新增的权重为</w:t>
      </w:r>
      <w:r>
        <w:rPr>
          <w:rFonts w:hint="eastAsia"/>
        </w:rPr>
        <w:t>1</w:t>
      </w:r>
      <w:r>
        <w:rPr>
          <w:rFonts w:hint="eastAsia"/>
        </w:rPr>
        <w:lastRenderedPageBreak/>
        <w:t>的这条边，会将原来值为</w:t>
      </w:r>
      <w:r>
        <w:rPr>
          <w:rFonts w:hint="eastAsia"/>
        </w:rPr>
        <w:t>3</w:t>
      </w:r>
      <w:r>
        <w:rPr>
          <w:rFonts w:hint="eastAsia"/>
        </w:rPr>
        <w:t>的节点更改为</w:t>
      </w:r>
      <w:r>
        <w:rPr>
          <w:rFonts w:hint="eastAsia"/>
        </w:rPr>
        <w:t>1</w:t>
      </w:r>
      <w:r>
        <w:rPr>
          <w:rFonts w:hint="eastAsia"/>
        </w:rPr>
        <w:t>，并且该节点的后续节点的值都会被更新。</w:t>
      </w:r>
    </w:p>
    <w:p w14:paraId="54FBFE94" w14:textId="5B900078" w:rsidR="00127AB3" w:rsidRDefault="00127AB3" w:rsidP="00127AB3">
      <w:pPr>
        <w:keepNext/>
      </w:pPr>
      <w:r w:rsidRPr="00752FA4">
        <w:rPr>
          <w:noProof/>
        </w:rPr>
        <w:drawing>
          <wp:inline distT="0" distB="0" distL="0" distR="0" wp14:anchorId="0863387B" wp14:editId="5F5C64F6">
            <wp:extent cx="2579298" cy="1191464"/>
            <wp:effectExtent l="0" t="0" r="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043" cy="1200123"/>
                    </a:xfrm>
                    <a:prstGeom prst="rect">
                      <a:avLst/>
                    </a:prstGeom>
                    <a:noFill/>
                    <a:ln>
                      <a:noFill/>
                    </a:ln>
                  </pic:spPr>
                </pic:pic>
              </a:graphicData>
            </a:graphic>
          </wp:inline>
        </w:drawing>
      </w:r>
      <w:r>
        <w:rPr>
          <w:rFonts w:hint="eastAsia"/>
        </w:rPr>
        <w:t xml:space="preserve">  </w:t>
      </w:r>
      <w:r w:rsidRPr="00752FA4">
        <w:rPr>
          <w:noProof/>
        </w:rPr>
        <w:drawing>
          <wp:inline distT="0" distB="0" distL="0" distR="0" wp14:anchorId="617A71EA" wp14:editId="05D63888">
            <wp:extent cx="2351357" cy="1155963"/>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6544" cy="1168345"/>
                    </a:xfrm>
                    <a:prstGeom prst="rect">
                      <a:avLst/>
                    </a:prstGeom>
                    <a:noFill/>
                    <a:ln>
                      <a:noFill/>
                    </a:ln>
                  </pic:spPr>
                </pic:pic>
              </a:graphicData>
            </a:graphic>
          </wp:inline>
        </w:drawing>
      </w:r>
    </w:p>
    <w:p w14:paraId="62626940"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 xml:space="preserve">（a） </w:t>
      </w:r>
      <w:r w:rsidRPr="009560BF">
        <w:rPr>
          <w:rFonts w:ascii="宋体" w:eastAsia="宋体" w:hAnsi="宋体"/>
          <w:sz w:val="15"/>
          <w:szCs w:val="15"/>
        </w:rPr>
        <w:t xml:space="preserve">                  </w:t>
      </w:r>
      <w:r w:rsidRPr="009560BF">
        <w:rPr>
          <w:rFonts w:ascii="宋体" w:eastAsia="宋体" w:hAnsi="宋体" w:hint="eastAsia"/>
          <w:sz w:val="15"/>
          <w:szCs w:val="15"/>
        </w:rPr>
        <w:t>（b）</w:t>
      </w:r>
      <w:r w:rsidRPr="009560BF">
        <w:rPr>
          <w:rFonts w:ascii="宋体" w:eastAsia="宋体" w:hAnsi="宋体"/>
          <w:sz w:val="15"/>
          <w:szCs w:val="15"/>
        </w:rPr>
        <w:t xml:space="preserve"> </w:t>
      </w:r>
    </w:p>
    <w:p w14:paraId="746CB542"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4</w:t>
      </w:r>
      <w:r w:rsidRPr="009560BF">
        <w:rPr>
          <w:rFonts w:ascii="宋体" w:eastAsia="宋体" w:hAnsi="宋体"/>
          <w:sz w:val="15"/>
          <w:szCs w:val="15"/>
        </w:rPr>
        <w:fldChar w:fldCharType="end"/>
      </w:r>
      <w:r w:rsidRPr="009560BF">
        <w:rPr>
          <w:rFonts w:ascii="宋体" w:eastAsia="宋体" w:hAnsi="宋体"/>
          <w:sz w:val="15"/>
          <w:szCs w:val="15"/>
        </w:rPr>
        <w:t xml:space="preserve"> 单源点最短路径</w:t>
      </w:r>
    </w:p>
    <w:p w14:paraId="09728C3B" w14:textId="09908043" w:rsidR="00127AB3" w:rsidRDefault="00127AB3" w:rsidP="00127AB3">
      <w:r>
        <w:rPr>
          <w:rFonts w:hint="eastAsia"/>
        </w:rPr>
        <w:t>（</w:t>
      </w:r>
      <w:r>
        <w:rPr>
          <w:rFonts w:hint="eastAsia"/>
        </w:rPr>
        <w:t>4</w:t>
      </w:r>
      <w:r>
        <w:rPr>
          <w:rFonts w:hint="eastAsia"/>
        </w:rPr>
        <w:t>）</w:t>
      </w:r>
      <w:r>
        <w:rPr>
          <w:rFonts w:hint="eastAsia"/>
        </w:rPr>
        <w:t>Page</w:t>
      </w:r>
      <w:r>
        <w:t>Rank</w:t>
      </w:r>
    </w:p>
    <w:p w14:paraId="0A7A729A" w14:textId="77777777" w:rsidR="00127AB3" w:rsidRPr="00513943" w:rsidRDefault="00127AB3" w:rsidP="00127AB3">
      <w:r>
        <w:tab/>
      </w:r>
      <w:r>
        <w:rPr>
          <w:rFonts w:hint="eastAsia"/>
        </w:rPr>
        <w:t>PR</w:t>
      </w:r>
      <w:r>
        <w:t>算法</w:t>
      </w:r>
      <w:r w:rsidRPr="00533B5C">
        <w:rPr>
          <w:rFonts w:hint="eastAsia"/>
          <w:vertAlign w:val="superscript"/>
        </w:rPr>
        <w:t>[</w:t>
      </w:r>
      <w:r w:rsidRPr="00533B5C">
        <w:rPr>
          <w:vertAlign w:val="superscript"/>
        </w:rPr>
        <w:t>17</w:t>
      </w:r>
      <w:r w:rsidRPr="00533B5C">
        <w:rPr>
          <w:rFonts w:hint="eastAsia"/>
          <w:vertAlign w:val="superscript"/>
        </w:rPr>
        <w:t>]</w:t>
      </w:r>
      <w:r>
        <w:t>是基于网页链接分析来计算各个网页的重要程度</w:t>
      </w:r>
      <w:r>
        <w:rPr>
          <w:rFonts w:hint="eastAsia"/>
        </w:rPr>
        <w:t>。</w:t>
      </w:r>
      <w:r>
        <w:t>假设网页</w:t>
      </w:r>
      <w:r>
        <w:t>A</w:t>
      </w:r>
      <w:r>
        <w:t>引用了网页</w:t>
      </w:r>
      <w:r>
        <w:t>B</w:t>
      </w:r>
      <w:r>
        <w:rPr>
          <w:rFonts w:hint="eastAsia"/>
        </w:rPr>
        <w:t>，</w:t>
      </w:r>
      <w:r>
        <w:t>那么</w:t>
      </w:r>
      <w:r>
        <w:t>A</w:t>
      </w:r>
      <w:r>
        <w:t>就将一定的分数贡献给了</w:t>
      </w:r>
      <w:r>
        <w:t>B</w:t>
      </w:r>
      <w:r>
        <w:rPr>
          <w:rFonts w:hint="eastAsia"/>
        </w:rPr>
        <w:t>，</w:t>
      </w:r>
      <w:r>
        <w:t>该分数</w:t>
      </w:r>
      <w:r>
        <w:rPr>
          <w:rFonts w:hint="eastAsia"/>
        </w:rPr>
        <w:t>（即</w:t>
      </w:r>
      <w:r>
        <w:rPr>
          <w:rFonts w:hint="eastAsia"/>
        </w:rPr>
        <w:t>PageR</w:t>
      </w:r>
      <w:r>
        <w:t>ank</w:t>
      </w:r>
      <w:r>
        <w:rPr>
          <w:rFonts w:hint="eastAsia"/>
        </w:rPr>
        <w:t>值，简称</w:t>
      </w:r>
      <w:r>
        <w:rPr>
          <w:rFonts w:hint="eastAsia"/>
        </w:rPr>
        <w:t>PR</w:t>
      </w:r>
      <w:r>
        <w:rPr>
          <w:rFonts w:hint="eastAsia"/>
        </w:rPr>
        <w:t>值）</w:t>
      </w:r>
      <w:r>
        <w:t>就是网页的重要程度的体现</w:t>
      </w:r>
      <w:r>
        <w:rPr>
          <w:rFonts w:hint="eastAsia"/>
        </w:rPr>
        <w:t>。</w:t>
      </w:r>
      <w:r>
        <w:t>而网页之间是相互引用的</w:t>
      </w:r>
      <w:r>
        <w:rPr>
          <w:rFonts w:hint="eastAsia"/>
        </w:rPr>
        <w:t>，</w:t>
      </w:r>
      <w:r>
        <w:t>因此经过若干次的迭代之后</w:t>
      </w:r>
      <w:r>
        <w:rPr>
          <w:rFonts w:hint="eastAsia"/>
        </w:rPr>
        <w:t>，</w:t>
      </w:r>
      <w:r>
        <w:t>网页的得分会趋于稳定</w:t>
      </w:r>
      <w:r>
        <w:rPr>
          <w:rFonts w:hint="eastAsia"/>
        </w:rPr>
        <w:t>，</w:t>
      </w:r>
      <w:r>
        <w:t>这个分数就反应了该网页的重要程度</w:t>
      </w:r>
      <w:r>
        <w:rPr>
          <w:rFonts w:hint="eastAsia"/>
        </w:rPr>
        <w:t>。图</w:t>
      </w:r>
      <w:r>
        <w:rPr>
          <w:rFonts w:hint="eastAsia"/>
        </w:rPr>
        <w:t>5</w:t>
      </w:r>
      <w:r>
        <w:t>(</w:t>
      </w:r>
      <w:r>
        <w:rPr>
          <w:rFonts w:hint="eastAsia"/>
        </w:rPr>
        <w:t>a</w:t>
      </w:r>
      <w:r>
        <w:t>)</w:t>
      </w:r>
      <w:r>
        <w:t>展示了某一时刻各个节点的</w:t>
      </w:r>
      <w:r>
        <w:t>PR</w:t>
      </w:r>
      <w:r>
        <w:t>值</w:t>
      </w:r>
      <w:r>
        <w:rPr>
          <w:rFonts w:hint="eastAsia"/>
        </w:rPr>
        <w:t>，</w:t>
      </w:r>
      <w:r>
        <w:t>当新增一条边</w:t>
      </w:r>
      <w:r>
        <w:t>e</w:t>
      </w:r>
      <w:r>
        <w:t>之后</w:t>
      </w:r>
      <w:r>
        <w:rPr>
          <w:rFonts w:hint="eastAsia"/>
        </w:rPr>
        <w:t>，</w:t>
      </w:r>
      <w:r>
        <w:t>图</w:t>
      </w:r>
      <w:r>
        <w:rPr>
          <w:rFonts w:hint="eastAsia"/>
        </w:rPr>
        <w:t>5</w:t>
      </w:r>
      <w:r>
        <w:t>(</w:t>
      </w:r>
      <w:r>
        <w:rPr>
          <w:rFonts w:hint="eastAsia"/>
        </w:rPr>
        <w:t>b</w:t>
      </w:r>
      <w:r>
        <w:t>)</w:t>
      </w:r>
      <w:r>
        <w:rPr>
          <w:rFonts w:hint="eastAsia"/>
        </w:rPr>
        <w:t>展示了这条边带来的影响：灰色的节点表示新增的这条边直接影响这些节点的值，随后灰色的节点又将这些影响继续往外传播给黑色节点，经过若干次的迭代之后各个节点的</w:t>
      </w:r>
      <w:r>
        <w:rPr>
          <w:rFonts w:hint="eastAsia"/>
        </w:rPr>
        <w:t>PR</w:t>
      </w:r>
      <w:r>
        <w:rPr>
          <w:rFonts w:hint="eastAsia"/>
        </w:rPr>
        <w:t>值保持稳定，算法运行结束。由此可见，对于</w:t>
      </w:r>
      <w:r>
        <w:rPr>
          <w:rFonts w:hint="eastAsia"/>
        </w:rPr>
        <w:t>PageRank</w:t>
      </w:r>
      <w:r>
        <w:rPr>
          <w:rFonts w:hint="eastAsia"/>
        </w:rPr>
        <w:t>算法，当图中新增一条边时，这条边会影响这条边所在的连通子图内的所有节点。</w:t>
      </w:r>
    </w:p>
    <w:p w14:paraId="168B3625" w14:textId="4EA222B5" w:rsidR="00127AB3" w:rsidRDefault="00127AB3" w:rsidP="00127AB3">
      <w:pPr>
        <w:keepNext/>
      </w:pPr>
      <w:r w:rsidRPr="00752FA4">
        <w:rPr>
          <w:noProof/>
        </w:rPr>
        <w:drawing>
          <wp:inline distT="0" distB="0" distL="0" distR="0" wp14:anchorId="317116CB" wp14:editId="0D43987F">
            <wp:extent cx="2432649" cy="1113940"/>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9607" cy="1121705"/>
                    </a:xfrm>
                    <a:prstGeom prst="rect">
                      <a:avLst/>
                    </a:prstGeom>
                    <a:noFill/>
                    <a:ln>
                      <a:noFill/>
                    </a:ln>
                  </pic:spPr>
                </pic:pic>
              </a:graphicData>
            </a:graphic>
          </wp:inline>
        </w:drawing>
      </w:r>
      <w:r>
        <w:rPr>
          <w:rFonts w:hint="eastAsia"/>
        </w:rPr>
        <w:t xml:space="preserve">    </w:t>
      </w:r>
      <w:r w:rsidRPr="00752FA4">
        <w:rPr>
          <w:noProof/>
        </w:rPr>
        <w:drawing>
          <wp:inline distT="0" distB="0" distL="0" distR="0" wp14:anchorId="5A843C17" wp14:editId="377DA95B">
            <wp:extent cx="2333517" cy="105518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9252" cy="1066824"/>
                    </a:xfrm>
                    <a:prstGeom prst="rect">
                      <a:avLst/>
                    </a:prstGeom>
                    <a:noFill/>
                    <a:ln>
                      <a:noFill/>
                    </a:ln>
                  </pic:spPr>
                </pic:pic>
              </a:graphicData>
            </a:graphic>
          </wp:inline>
        </w:drawing>
      </w:r>
    </w:p>
    <w:p w14:paraId="75A8E5C1"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（a）</w:t>
      </w:r>
      <w:r w:rsidRPr="009560BF">
        <w:rPr>
          <w:rFonts w:ascii="宋体" w:eastAsia="宋体" w:hAnsi="宋体"/>
          <w:sz w:val="15"/>
          <w:szCs w:val="15"/>
        </w:rPr>
        <w:t xml:space="preserve">                   </w:t>
      </w:r>
      <w:r w:rsidRPr="009560BF">
        <w:rPr>
          <w:rFonts w:ascii="宋体" w:eastAsia="宋体" w:hAnsi="宋体" w:hint="eastAsia"/>
          <w:sz w:val="15"/>
          <w:szCs w:val="15"/>
        </w:rPr>
        <w:t>（b）</w:t>
      </w:r>
    </w:p>
    <w:p w14:paraId="6B8325C8"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5</w:t>
      </w:r>
      <w:r w:rsidRPr="009560BF">
        <w:rPr>
          <w:rFonts w:ascii="宋体" w:eastAsia="宋体" w:hAnsi="宋体"/>
          <w:sz w:val="15"/>
          <w:szCs w:val="15"/>
        </w:rPr>
        <w:fldChar w:fldCharType="end"/>
      </w:r>
      <w:r w:rsidRPr="009560BF">
        <w:rPr>
          <w:rFonts w:ascii="宋体" w:eastAsia="宋体" w:hAnsi="宋体"/>
          <w:sz w:val="15"/>
          <w:szCs w:val="15"/>
        </w:rPr>
        <w:t xml:space="preserve"> PageRank</w:t>
      </w:r>
    </w:p>
    <w:p w14:paraId="214D4F7C" w14:textId="30622B1A" w:rsidR="00127AB3" w:rsidRDefault="00127AB3" w:rsidP="00127AB3">
      <w:r>
        <w:rPr>
          <w:rFonts w:hint="eastAsia"/>
        </w:rPr>
        <w:t>（</w:t>
      </w:r>
      <w:r>
        <w:rPr>
          <w:rFonts w:hint="eastAsia"/>
        </w:rPr>
        <w:t>5</w:t>
      </w:r>
      <w:r>
        <w:rPr>
          <w:rFonts w:hint="eastAsia"/>
        </w:rPr>
        <w:t>）总结</w:t>
      </w:r>
    </w:p>
    <w:p w14:paraId="2DEF1C31" w14:textId="77777777" w:rsidR="00127AB3" w:rsidRDefault="00127AB3" w:rsidP="00127AB3">
      <w:pPr>
        <w:ind w:firstLineChars="200" w:firstLine="480"/>
      </w:pPr>
      <w:r>
        <w:rPr>
          <w:rFonts w:hint="eastAsia"/>
        </w:rPr>
        <w:t>当新增一条边时，</w:t>
      </w:r>
      <w:r>
        <w:t>本文从影响范围</w:t>
      </w:r>
      <w:r>
        <w:rPr>
          <w:rFonts w:hint="eastAsia"/>
        </w:rPr>
        <w:t>、</w:t>
      </w:r>
      <w:r>
        <w:t>计算次数</w:t>
      </w:r>
      <w:r>
        <w:rPr>
          <w:rFonts w:hint="eastAsia"/>
        </w:rPr>
        <w:t>两</w:t>
      </w:r>
      <w:r>
        <w:t>个维度来分析这</w:t>
      </w:r>
      <w:r>
        <w:rPr>
          <w:rFonts w:hint="eastAsia"/>
        </w:rPr>
        <w:t>4</w:t>
      </w:r>
      <w:r>
        <w:t>个算法的特点</w:t>
      </w:r>
      <w:r>
        <w:rPr>
          <w:rFonts w:hint="eastAsia"/>
        </w:rPr>
        <w:t>。影响范围是指新增加的这条边可能会影响到哪些节点，而计算次数是指这</w:t>
      </w:r>
      <w:r>
        <w:rPr>
          <w:rFonts w:hint="eastAsia"/>
        </w:rPr>
        <w:lastRenderedPageBreak/>
        <w:t>种影响是否会被计算多次，例如在</w:t>
      </w:r>
      <w:r>
        <w:rPr>
          <w:rFonts w:hint="eastAsia"/>
        </w:rPr>
        <w:t>DD</w:t>
      </w:r>
      <w:r>
        <w:rPr>
          <w:rFonts w:hint="eastAsia"/>
        </w:rPr>
        <w:t>算法中，新增加一条边只需要将这条边的源点和目标点对应的度数加</w:t>
      </w:r>
      <w:r>
        <w:rPr>
          <w:rFonts w:hint="eastAsia"/>
        </w:rPr>
        <w:t>1</w:t>
      </w:r>
      <w:r>
        <w:rPr>
          <w:rFonts w:hint="eastAsia"/>
        </w:rPr>
        <w:t>，且这种运算只需要执行一次，而对于</w:t>
      </w:r>
      <w:r>
        <w:rPr>
          <w:rFonts w:hint="eastAsia"/>
        </w:rPr>
        <w:t>PR</w:t>
      </w:r>
      <w:r>
        <w:rPr>
          <w:rFonts w:hint="eastAsia"/>
        </w:rPr>
        <w:t>算法，新增加一条边时，这条边的源点和目标点的输出贡献将会发生变化，因此会首先影响它们的所有邻接点，这些邻接点在下一次的传播中会继续它们的邻接点，经过多次迭代计算之后各个节点的</w:t>
      </w:r>
      <w:r>
        <w:rPr>
          <w:rFonts w:hint="eastAsia"/>
        </w:rPr>
        <w:t>PR</w:t>
      </w:r>
      <w:r>
        <w:rPr>
          <w:rFonts w:hint="eastAsia"/>
        </w:rPr>
        <w:t>值会趋于稳定，在迭代计算的过程中，每个节点可能参与多次计算。</w:t>
      </w:r>
    </w:p>
    <w:p w14:paraId="49195CF7" w14:textId="77777777" w:rsidR="00127AB3" w:rsidRPr="009560BF" w:rsidRDefault="00127AB3" w:rsidP="00127AB3">
      <w:pPr>
        <w:pStyle w:val="ad"/>
        <w:keepNext/>
        <w:jc w:val="center"/>
        <w:rPr>
          <w:rFonts w:ascii="宋体" w:eastAsia="宋体" w:hAnsi="宋体" w:hint="eastAsia"/>
          <w:sz w:val="15"/>
          <w:szCs w:val="15"/>
        </w:rPr>
      </w:pPr>
      <w:r w:rsidRPr="009560BF">
        <w:rPr>
          <w:rFonts w:ascii="宋体" w:eastAsia="宋体" w:hAnsi="宋体" w:hint="eastAsia"/>
          <w:sz w:val="15"/>
          <w:szCs w:val="15"/>
        </w:rPr>
        <w:t>表</w:t>
      </w:r>
      <w:r w:rsidRPr="009560BF">
        <w:rPr>
          <w:rFonts w:ascii="宋体" w:eastAsia="宋体" w:hAnsi="宋体"/>
          <w:sz w:val="15"/>
          <w:szCs w:val="15"/>
        </w:rPr>
        <w:fldChar w:fldCharType="begin"/>
      </w:r>
      <w:r w:rsidRPr="009560BF">
        <w:rPr>
          <w:rFonts w:ascii="宋体" w:eastAsia="宋体" w:hAnsi="宋体"/>
          <w:sz w:val="15"/>
          <w:szCs w:val="15"/>
        </w:rPr>
        <w:instrText xml:space="preserve"> SEQ Table \* ARABIC </w:instrText>
      </w:r>
      <w:r w:rsidRPr="009560BF">
        <w:rPr>
          <w:rFonts w:ascii="宋体" w:eastAsia="宋体" w:hAnsi="宋体"/>
          <w:sz w:val="15"/>
          <w:szCs w:val="15"/>
        </w:rPr>
        <w:fldChar w:fldCharType="separate"/>
      </w:r>
      <w:r>
        <w:rPr>
          <w:rFonts w:ascii="宋体" w:eastAsia="宋体" w:hAnsi="宋体"/>
          <w:noProof/>
          <w:sz w:val="15"/>
          <w:szCs w:val="15"/>
        </w:rPr>
        <w:t>1</w:t>
      </w:r>
      <w:r w:rsidRPr="009560BF">
        <w:rPr>
          <w:rFonts w:ascii="宋体" w:eastAsia="宋体" w:hAnsi="宋体"/>
          <w:sz w:val="15"/>
          <w:szCs w:val="15"/>
        </w:rPr>
        <w:fldChar w:fldCharType="end"/>
      </w:r>
      <w:r w:rsidRPr="009560BF">
        <w:rPr>
          <w:rFonts w:ascii="宋体" w:eastAsia="宋体" w:hAnsi="宋体"/>
          <w:sz w:val="15"/>
          <w:szCs w:val="15"/>
        </w:rPr>
        <w:t xml:space="preserve"> 图算法特征表</w:t>
      </w:r>
    </w:p>
    <w:tbl>
      <w:tblPr>
        <w:tblW w:w="0" w:type="auto"/>
        <w:jc w:val="center"/>
        <w:tblLook w:val="04A0" w:firstRow="1" w:lastRow="0" w:firstColumn="1" w:lastColumn="0" w:noHBand="0" w:noVBand="1"/>
      </w:tblPr>
      <w:tblGrid>
        <w:gridCol w:w="851"/>
        <w:gridCol w:w="2721"/>
        <w:gridCol w:w="2665"/>
      </w:tblGrid>
      <w:tr w:rsidR="00127AB3" w14:paraId="2D8F2B45" w14:textId="77777777" w:rsidTr="0068171F">
        <w:trPr>
          <w:jc w:val="center"/>
        </w:trPr>
        <w:tc>
          <w:tcPr>
            <w:tcW w:w="851" w:type="dxa"/>
            <w:tcBorders>
              <w:top w:val="single" w:sz="4" w:space="0" w:color="auto"/>
              <w:bottom w:val="single" w:sz="4" w:space="0" w:color="auto"/>
            </w:tcBorders>
            <w:shd w:val="clear" w:color="auto" w:fill="auto"/>
          </w:tcPr>
          <w:p w14:paraId="6D104F69" w14:textId="77777777" w:rsidR="00127AB3" w:rsidRPr="00133A3B" w:rsidRDefault="00127AB3" w:rsidP="001F289A">
            <w:pPr>
              <w:rPr>
                <w:rFonts w:ascii="Calibri" w:hAnsi="Calibri"/>
                <w:b/>
                <w:bCs/>
              </w:rPr>
            </w:pPr>
          </w:p>
        </w:tc>
        <w:tc>
          <w:tcPr>
            <w:tcW w:w="2721" w:type="dxa"/>
            <w:tcBorders>
              <w:top w:val="single" w:sz="4" w:space="0" w:color="auto"/>
              <w:bottom w:val="single" w:sz="4" w:space="0" w:color="auto"/>
            </w:tcBorders>
            <w:shd w:val="clear" w:color="auto" w:fill="auto"/>
          </w:tcPr>
          <w:p w14:paraId="25C36DA0" w14:textId="77777777" w:rsidR="00127AB3" w:rsidRPr="00133A3B" w:rsidRDefault="00127AB3" w:rsidP="001F289A">
            <w:pPr>
              <w:rPr>
                <w:rFonts w:ascii="Calibri" w:hAnsi="Calibri"/>
                <w:b/>
                <w:bCs/>
              </w:rPr>
            </w:pPr>
            <w:r w:rsidRPr="00133A3B">
              <w:rPr>
                <w:rFonts w:ascii="Calibri" w:hAnsi="Calibri" w:hint="eastAsia"/>
                <w:b/>
                <w:bCs/>
              </w:rPr>
              <w:t>影响范围</w:t>
            </w:r>
          </w:p>
        </w:tc>
        <w:tc>
          <w:tcPr>
            <w:tcW w:w="2665" w:type="dxa"/>
            <w:tcBorders>
              <w:top w:val="single" w:sz="4" w:space="0" w:color="auto"/>
              <w:bottom w:val="single" w:sz="4" w:space="0" w:color="auto"/>
            </w:tcBorders>
            <w:shd w:val="clear" w:color="auto" w:fill="auto"/>
          </w:tcPr>
          <w:p w14:paraId="55515DFA" w14:textId="77777777" w:rsidR="00127AB3" w:rsidRPr="00133A3B" w:rsidRDefault="00127AB3" w:rsidP="001F289A">
            <w:pPr>
              <w:rPr>
                <w:rFonts w:ascii="Calibri" w:hAnsi="Calibri"/>
                <w:b/>
                <w:bCs/>
              </w:rPr>
            </w:pPr>
            <w:r w:rsidRPr="00133A3B">
              <w:rPr>
                <w:rFonts w:ascii="Calibri" w:hAnsi="Calibri" w:hint="eastAsia"/>
                <w:b/>
                <w:bCs/>
              </w:rPr>
              <w:t>计算次数</w:t>
            </w:r>
          </w:p>
        </w:tc>
      </w:tr>
      <w:tr w:rsidR="00127AB3" w14:paraId="5CC0F475" w14:textId="77777777" w:rsidTr="0068171F">
        <w:trPr>
          <w:jc w:val="center"/>
        </w:trPr>
        <w:tc>
          <w:tcPr>
            <w:tcW w:w="851" w:type="dxa"/>
            <w:tcBorders>
              <w:top w:val="single" w:sz="4" w:space="0" w:color="auto"/>
            </w:tcBorders>
            <w:shd w:val="clear" w:color="auto" w:fill="auto"/>
          </w:tcPr>
          <w:p w14:paraId="687BBBAC" w14:textId="77777777" w:rsidR="00127AB3" w:rsidRPr="00133A3B" w:rsidRDefault="00127AB3" w:rsidP="001F289A">
            <w:pPr>
              <w:rPr>
                <w:rFonts w:ascii="Calibri" w:hAnsi="Calibri"/>
                <w:b/>
                <w:bCs/>
              </w:rPr>
            </w:pPr>
            <w:r w:rsidRPr="00133A3B">
              <w:rPr>
                <w:rFonts w:ascii="Calibri" w:hAnsi="Calibri" w:hint="eastAsia"/>
                <w:b/>
                <w:bCs/>
              </w:rPr>
              <w:t>DD</w:t>
            </w:r>
          </w:p>
        </w:tc>
        <w:tc>
          <w:tcPr>
            <w:tcW w:w="2721" w:type="dxa"/>
            <w:tcBorders>
              <w:top w:val="single" w:sz="4" w:space="0" w:color="auto"/>
            </w:tcBorders>
            <w:shd w:val="clear" w:color="auto" w:fill="auto"/>
          </w:tcPr>
          <w:p w14:paraId="6DDBABDE" w14:textId="77777777" w:rsidR="00127AB3" w:rsidRPr="00133A3B" w:rsidRDefault="00127AB3" w:rsidP="001F289A">
            <w:pPr>
              <w:rPr>
                <w:rFonts w:ascii="Calibri" w:hAnsi="Calibri"/>
              </w:rPr>
            </w:pPr>
            <w:r w:rsidRPr="00133A3B">
              <w:rPr>
                <w:rFonts w:ascii="Calibri" w:hAnsi="Calibri" w:hint="eastAsia"/>
              </w:rPr>
              <w:t>影响新增这条边的源点和目标点</w:t>
            </w:r>
          </w:p>
        </w:tc>
        <w:tc>
          <w:tcPr>
            <w:tcW w:w="2665" w:type="dxa"/>
            <w:tcBorders>
              <w:top w:val="single" w:sz="4" w:space="0" w:color="auto"/>
            </w:tcBorders>
            <w:shd w:val="clear" w:color="auto" w:fill="auto"/>
          </w:tcPr>
          <w:p w14:paraId="1F5D638E" w14:textId="77777777" w:rsidR="00127AB3" w:rsidRPr="00133A3B" w:rsidRDefault="00127AB3" w:rsidP="001F289A">
            <w:pPr>
              <w:rPr>
                <w:rFonts w:ascii="Calibri" w:hAnsi="Calibri"/>
              </w:rPr>
            </w:pPr>
            <w:r w:rsidRPr="00133A3B">
              <w:rPr>
                <w:rFonts w:ascii="Calibri" w:hAnsi="Calibri" w:hint="eastAsia"/>
              </w:rPr>
              <w:t>被影响的节点只参与计算一次</w:t>
            </w:r>
          </w:p>
        </w:tc>
      </w:tr>
      <w:tr w:rsidR="00127AB3" w14:paraId="195C2971" w14:textId="77777777" w:rsidTr="0068171F">
        <w:trPr>
          <w:jc w:val="center"/>
        </w:trPr>
        <w:tc>
          <w:tcPr>
            <w:tcW w:w="851" w:type="dxa"/>
            <w:shd w:val="clear" w:color="auto" w:fill="auto"/>
          </w:tcPr>
          <w:p w14:paraId="716F1D58" w14:textId="77777777" w:rsidR="00127AB3" w:rsidRPr="00133A3B" w:rsidRDefault="00127AB3" w:rsidP="001F289A">
            <w:pPr>
              <w:rPr>
                <w:rFonts w:ascii="Calibri" w:hAnsi="Calibri"/>
                <w:b/>
                <w:bCs/>
              </w:rPr>
            </w:pPr>
            <w:r w:rsidRPr="00133A3B">
              <w:rPr>
                <w:rFonts w:ascii="Calibri" w:hAnsi="Calibri" w:hint="eastAsia"/>
                <w:b/>
                <w:bCs/>
              </w:rPr>
              <w:t>TC</w:t>
            </w:r>
          </w:p>
        </w:tc>
        <w:tc>
          <w:tcPr>
            <w:tcW w:w="2721" w:type="dxa"/>
            <w:shd w:val="clear" w:color="auto" w:fill="auto"/>
          </w:tcPr>
          <w:p w14:paraId="4EC5A7F0" w14:textId="77777777" w:rsidR="00127AB3" w:rsidRPr="00133A3B" w:rsidRDefault="00127AB3" w:rsidP="001F289A">
            <w:pPr>
              <w:rPr>
                <w:rFonts w:ascii="Calibri" w:hAnsi="Calibri"/>
              </w:rPr>
            </w:pPr>
            <w:r w:rsidRPr="00133A3B">
              <w:rPr>
                <w:rFonts w:ascii="Calibri" w:hAnsi="Calibri" w:hint="eastAsia"/>
              </w:rPr>
              <w:t>影响新增这条边的源点和目标点，以及这两个点的公共邻接点</w:t>
            </w:r>
          </w:p>
        </w:tc>
        <w:tc>
          <w:tcPr>
            <w:tcW w:w="2665" w:type="dxa"/>
            <w:shd w:val="clear" w:color="auto" w:fill="auto"/>
          </w:tcPr>
          <w:p w14:paraId="0FC87C7B" w14:textId="77777777" w:rsidR="00127AB3" w:rsidRPr="00133A3B" w:rsidRDefault="00127AB3" w:rsidP="001F289A">
            <w:pPr>
              <w:rPr>
                <w:rFonts w:ascii="Calibri" w:hAnsi="Calibri"/>
              </w:rPr>
            </w:pPr>
            <w:r w:rsidRPr="00133A3B">
              <w:rPr>
                <w:rFonts w:ascii="Calibri" w:hAnsi="Calibri" w:hint="eastAsia"/>
              </w:rPr>
              <w:t>被影响的节点只参与计算一次</w:t>
            </w:r>
          </w:p>
        </w:tc>
      </w:tr>
      <w:tr w:rsidR="00127AB3" w:rsidRPr="00874194" w14:paraId="7B393CA9" w14:textId="77777777" w:rsidTr="0068171F">
        <w:trPr>
          <w:jc w:val="center"/>
        </w:trPr>
        <w:tc>
          <w:tcPr>
            <w:tcW w:w="851" w:type="dxa"/>
            <w:shd w:val="clear" w:color="auto" w:fill="auto"/>
          </w:tcPr>
          <w:p w14:paraId="7FAE94B6" w14:textId="77777777" w:rsidR="00127AB3" w:rsidRPr="00133A3B" w:rsidRDefault="00127AB3" w:rsidP="001F289A">
            <w:pPr>
              <w:rPr>
                <w:rFonts w:ascii="Calibri" w:hAnsi="Calibri"/>
                <w:b/>
                <w:bCs/>
              </w:rPr>
            </w:pPr>
            <w:r w:rsidRPr="00133A3B">
              <w:rPr>
                <w:rFonts w:ascii="Calibri" w:hAnsi="Calibri" w:hint="eastAsia"/>
                <w:b/>
                <w:bCs/>
              </w:rPr>
              <w:t>SSSP</w:t>
            </w:r>
          </w:p>
        </w:tc>
        <w:tc>
          <w:tcPr>
            <w:tcW w:w="2721" w:type="dxa"/>
            <w:shd w:val="clear" w:color="auto" w:fill="auto"/>
          </w:tcPr>
          <w:p w14:paraId="678C00F4" w14:textId="77777777" w:rsidR="00127AB3" w:rsidRPr="00133A3B" w:rsidRDefault="00127AB3" w:rsidP="001F289A">
            <w:pPr>
              <w:rPr>
                <w:rFonts w:ascii="Calibri" w:hAnsi="Calibri"/>
              </w:rPr>
            </w:pPr>
            <w:r w:rsidRPr="00133A3B">
              <w:rPr>
                <w:rFonts w:ascii="Calibri" w:hAnsi="Calibri"/>
              </w:rPr>
              <w:t>以这条边的某个节点为起点</w:t>
            </w:r>
            <w:r w:rsidRPr="00133A3B">
              <w:rPr>
                <w:rFonts w:ascii="Calibri" w:hAnsi="Calibri" w:hint="eastAsia"/>
              </w:rPr>
              <w:t>，</w:t>
            </w:r>
            <w:r w:rsidRPr="00133A3B">
              <w:rPr>
                <w:rFonts w:ascii="Calibri" w:hAnsi="Calibri"/>
              </w:rPr>
              <w:t>沿着某条路径往其他节点传播影响</w:t>
            </w:r>
          </w:p>
        </w:tc>
        <w:tc>
          <w:tcPr>
            <w:tcW w:w="2665" w:type="dxa"/>
            <w:shd w:val="clear" w:color="auto" w:fill="auto"/>
          </w:tcPr>
          <w:p w14:paraId="010D6DC8" w14:textId="77777777" w:rsidR="00127AB3" w:rsidRPr="00133A3B" w:rsidRDefault="00127AB3" w:rsidP="001F289A">
            <w:pPr>
              <w:rPr>
                <w:rFonts w:ascii="Calibri" w:hAnsi="Calibri"/>
              </w:rPr>
            </w:pPr>
            <w:r w:rsidRPr="00133A3B">
              <w:rPr>
                <w:rFonts w:ascii="Calibri" w:hAnsi="Calibri" w:hint="eastAsia"/>
              </w:rPr>
              <w:t>被影响的节点可能会参与计算多次</w:t>
            </w:r>
          </w:p>
        </w:tc>
      </w:tr>
      <w:tr w:rsidR="00127AB3" w14:paraId="01C979F7" w14:textId="77777777" w:rsidTr="0068171F">
        <w:trPr>
          <w:jc w:val="center"/>
        </w:trPr>
        <w:tc>
          <w:tcPr>
            <w:tcW w:w="851" w:type="dxa"/>
            <w:tcBorders>
              <w:bottom w:val="single" w:sz="4" w:space="0" w:color="auto"/>
            </w:tcBorders>
            <w:shd w:val="clear" w:color="auto" w:fill="auto"/>
          </w:tcPr>
          <w:p w14:paraId="5DD929A3" w14:textId="77777777" w:rsidR="00127AB3" w:rsidRPr="00133A3B" w:rsidRDefault="00127AB3" w:rsidP="001F289A">
            <w:pPr>
              <w:rPr>
                <w:rFonts w:ascii="Calibri" w:hAnsi="Calibri"/>
                <w:b/>
                <w:bCs/>
              </w:rPr>
            </w:pPr>
            <w:r w:rsidRPr="00133A3B">
              <w:rPr>
                <w:rFonts w:ascii="Calibri" w:hAnsi="Calibri" w:hint="eastAsia"/>
                <w:b/>
                <w:bCs/>
              </w:rPr>
              <w:t>PR</w:t>
            </w:r>
          </w:p>
        </w:tc>
        <w:tc>
          <w:tcPr>
            <w:tcW w:w="2721" w:type="dxa"/>
            <w:tcBorders>
              <w:bottom w:val="single" w:sz="4" w:space="0" w:color="auto"/>
            </w:tcBorders>
            <w:shd w:val="clear" w:color="auto" w:fill="auto"/>
          </w:tcPr>
          <w:p w14:paraId="6F1F3C89" w14:textId="77777777" w:rsidR="00127AB3" w:rsidRPr="00133A3B" w:rsidRDefault="00127AB3" w:rsidP="001F289A">
            <w:pPr>
              <w:rPr>
                <w:rFonts w:ascii="Calibri" w:hAnsi="Calibri"/>
              </w:rPr>
            </w:pPr>
            <w:r w:rsidRPr="00133A3B">
              <w:rPr>
                <w:rFonts w:ascii="Calibri" w:hAnsi="Calibri" w:hint="eastAsia"/>
              </w:rPr>
              <w:t>影响这条边的源点和目标点所在的整个连通子图内的所有节点</w:t>
            </w:r>
          </w:p>
        </w:tc>
        <w:tc>
          <w:tcPr>
            <w:tcW w:w="2665" w:type="dxa"/>
            <w:tcBorders>
              <w:bottom w:val="single" w:sz="4" w:space="0" w:color="auto"/>
            </w:tcBorders>
            <w:shd w:val="clear" w:color="auto" w:fill="auto"/>
          </w:tcPr>
          <w:p w14:paraId="1C624A4F" w14:textId="77777777" w:rsidR="00127AB3" w:rsidRPr="00133A3B" w:rsidRDefault="00127AB3" w:rsidP="001F289A">
            <w:pPr>
              <w:rPr>
                <w:rFonts w:ascii="Calibri" w:hAnsi="Calibri"/>
              </w:rPr>
            </w:pPr>
            <w:r w:rsidRPr="00133A3B">
              <w:rPr>
                <w:rFonts w:ascii="Calibri" w:hAnsi="Calibri" w:hint="eastAsia"/>
              </w:rPr>
              <w:t>被影响的节点一般会参与计算多次</w:t>
            </w:r>
          </w:p>
        </w:tc>
      </w:tr>
    </w:tbl>
    <w:p w14:paraId="66D9A6A3" w14:textId="6E85AE29" w:rsidR="00127AB3" w:rsidRPr="00127AB3" w:rsidRDefault="00127AB3" w:rsidP="00127AB3">
      <w:pPr>
        <w:rPr>
          <w:rFonts w:hint="eastAsia"/>
        </w:rPr>
      </w:pPr>
    </w:p>
    <w:p w14:paraId="456D7115" w14:textId="55B01E36" w:rsidR="00191D00" w:rsidRDefault="00191D00" w:rsidP="00163A00">
      <w:pPr>
        <w:pStyle w:val="2"/>
      </w:pPr>
      <w:bookmarkStart w:id="17" w:name="_Toc476693573"/>
      <w:r>
        <w:rPr>
          <w:rFonts w:hint="eastAsia"/>
        </w:rPr>
        <w:t>模型定义</w:t>
      </w:r>
      <w:bookmarkEnd w:id="17"/>
    </w:p>
    <w:p w14:paraId="6083EAA3" w14:textId="3E012067" w:rsidR="0068171F" w:rsidRPr="0068171F" w:rsidRDefault="0068171F" w:rsidP="0068171F">
      <w:pPr>
        <w:ind w:firstLineChars="200" w:firstLine="480"/>
        <w:rPr>
          <w:rFonts w:ascii="宋体" w:hAnsi="宋体"/>
          <w:szCs w:val="24"/>
        </w:rPr>
      </w:pPr>
      <w:r w:rsidRPr="0068171F">
        <w:rPr>
          <w:rFonts w:ascii="宋体" w:hAnsi="宋体" w:hint="eastAsia"/>
          <w:szCs w:val="24"/>
        </w:rPr>
        <w:t>传统的图计算模型（例如</w:t>
      </w:r>
      <w:r w:rsidRPr="0068171F">
        <w:rPr>
          <w:rFonts w:ascii="宋体" w:hAnsi="宋体"/>
          <w:szCs w:val="24"/>
        </w:rPr>
        <w:t>BSP模型）中，图数据是静态的，即在计算的过程中图数据不会发生变化；本文提出的基于状态更新的动态图计算模型，能够很好的解决动态图计算问题，它将动态图在每个时刻抽象成一个状态（State），将流动的图数据抽象成一系列事件流（Event Stream），事件（Event）触发了图由一个状态转换（Transform）成另一个状态。</w:t>
      </w:r>
    </w:p>
    <w:p w14:paraId="2F0588C0" w14:textId="58AD8035" w:rsidR="0068171F" w:rsidRPr="0068171F" w:rsidRDefault="0068171F" w:rsidP="0068171F">
      <w:pPr>
        <w:jc w:val="center"/>
        <w:rPr>
          <w:rFonts w:ascii="宋体" w:hAnsi="宋体"/>
          <w:szCs w:val="24"/>
        </w:rPr>
      </w:pPr>
      <w:r w:rsidRPr="0068171F">
        <w:rPr>
          <w:rFonts w:ascii="宋体" w:hAnsi="宋体"/>
          <w:noProof/>
          <w:szCs w:val="24"/>
        </w:rPr>
        <w:lastRenderedPageBreak/>
        <w:drawing>
          <wp:inline distT="0" distB="0" distL="0" distR="0" wp14:anchorId="0C72E69B" wp14:editId="1B3898AA">
            <wp:extent cx="4152845" cy="2216989"/>
            <wp:effectExtent l="0" t="0" r="635" b="0"/>
            <wp:docPr id="47" name="图片 4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片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64262" cy="2223084"/>
                    </a:xfrm>
                    <a:prstGeom prst="rect">
                      <a:avLst/>
                    </a:prstGeom>
                    <a:noFill/>
                    <a:ln>
                      <a:noFill/>
                    </a:ln>
                  </pic:spPr>
                </pic:pic>
              </a:graphicData>
            </a:graphic>
          </wp:inline>
        </w:drawing>
      </w:r>
    </w:p>
    <w:p w14:paraId="025BE952" w14:textId="77777777" w:rsidR="0068171F" w:rsidRPr="0068171F" w:rsidRDefault="0068171F" w:rsidP="0068171F">
      <w:pPr>
        <w:jc w:val="center"/>
        <w:rPr>
          <w:rFonts w:ascii="宋体" w:hAnsi="宋体"/>
          <w:szCs w:val="24"/>
        </w:rPr>
      </w:pPr>
      <w:r w:rsidRPr="0068171F">
        <w:rPr>
          <w:rFonts w:ascii="宋体" w:hAnsi="宋体"/>
          <w:szCs w:val="24"/>
        </w:rPr>
        <w:t xml:space="preserve">图 </w:t>
      </w:r>
      <w:r w:rsidRPr="0068171F">
        <w:rPr>
          <w:rFonts w:ascii="宋体" w:hAnsi="宋体"/>
          <w:szCs w:val="24"/>
        </w:rPr>
        <w:fldChar w:fldCharType="begin"/>
      </w:r>
      <w:r w:rsidRPr="0068171F">
        <w:rPr>
          <w:rFonts w:ascii="宋体" w:hAnsi="宋体"/>
          <w:szCs w:val="24"/>
        </w:rPr>
        <w:instrText xml:space="preserve"> SEQ Figure \* ARABIC </w:instrText>
      </w:r>
      <w:r w:rsidRPr="0068171F">
        <w:rPr>
          <w:rFonts w:ascii="宋体" w:hAnsi="宋体"/>
          <w:szCs w:val="24"/>
        </w:rPr>
        <w:fldChar w:fldCharType="separate"/>
      </w:r>
      <w:r w:rsidRPr="0068171F">
        <w:rPr>
          <w:rFonts w:ascii="宋体" w:hAnsi="宋体"/>
          <w:noProof/>
          <w:szCs w:val="24"/>
        </w:rPr>
        <w:t>6</w:t>
      </w:r>
      <w:r w:rsidRPr="0068171F">
        <w:rPr>
          <w:rFonts w:ascii="宋体" w:hAnsi="宋体"/>
          <w:szCs w:val="24"/>
        </w:rPr>
        <w:fldChar w:fldCharType="end"/>
      </w:r>
      <w:r w:rsidRPr="0068171F">
        <w:rPr>
          <w:rFonts w:ascii="宋体" w:hAnsi="宋体"/>
          <w:szCs w:val="24"/>
        </w:rPr>
        <w:t xml:space="preserve"> 基于状态更新的动态图计算模型</w:t>
      </w:r>
    </w:p>
    <w:p w14:paraId="1B12B1C7" w14:textId="77777777" w:rsidR="0068171F" w:rsidRPr="0068171F" w:rsidRDefault="0068171F" w:rsidP="0068171F">
      <w:pPr>
        <w:rPr>
          <w:rFonts w:ascii="宋体" w:hAnsi="宋体"/>
          <w:szCs w:val="24"/>
        </w:rPr>
      </w:pPr>
      <w:r w:rsidRPr="0068171F">
        <w:rPr>
          <w:rFonts w:ascii="宋体" w:hAnsi="宋体"/>
          <w:szCs w:val="24"/>
        </w:rPr>
        <w:t>基于状态更新的动态图计算模型有如下几个定义</w:t>
      </w:r>
      <w:r w:rsidRPr="0068171F">
        <w:rPr>
          <w:rFonts w:ascii="宋体" w:hAnsi="宋体" w:hint="eastAsia"/>
          <w:szCs w:val="24"/>
        </w:rPr>
        <w:t>：</w:t>
      </w:r>
    </w:p>
    <w:p w14:paraId="373AE19C" w14:textId="77777777" w:rsidR="0068171F" w:rsidRPr="0068171F" w:rsidRDefault="0068171F" w:rsidP="0068171F">
      <w:pPr>
        <w:rPr>
          <w:rFonts w:ascii="宋体" w:hAnsi="宋体"/>
          <w:szCs w:val="24"/>
        </w:rPr>
      </w:pPr>
      <w:r w:rsidRPr="0068171F">
        <w:rPr>
          <w:rFonts w:ascii="宋体" w:hAnsi="宋体" w:hint="eastAsia"/>
          <w:szCs w:val="24"/>
        </w:rPr>
        <w:t>（1）状态（</w:t>
      </w:r>
      <w:r w:rsidRPr="0068171F">
        <w:rPr>
          <w:rFonts w:ascii="宋体" w:hAnsi="宋体" w:cs="Cambria Math"/>
          <w:szCs w:val="24"/>
        </w:rPr>
        <w:t>State</w:t>
      </w:r>
      <w:r w:rsidRPr="0068171F">
        <w:rPr>
          <w:rFonts w:ascii="宋体" w:hAnsi="宋体" w:hint="eastAsia"/>
          <w:szCs w:val="24"/>
        </w:rPr>
        <w:t>）：反应了图当前的特征信息，这些特征信息可以以顶点为单位进行体现，也可以由用户自定义的特征信息来体现，状态是由因子（Factor）组成，因子是指组成状态的基本单位，如状态可以以顶点的方式组织，那么这里的因子就是顶点。需要注意的是，状态反应了用户的关注点，虽然是根据流动的图数据而动态计算生成的，但并不等价于图数据本身，即状态不直接存储原始的图数据，而只存储用户关心的图的某些特征信息。这使得系统无需存储庞大的原始图数据，只需要存储设计精巧的状态信息即可反应图的特征信息。</w:t>
      </w:r>
      <w:r w:rsidRPr="0068171F">
        <w:rPr>
          <w:rFonts w:ascii="宋体" w:hAnsi="宋体"/>
          <w:szCs w:val="24"/>
        </w:rPr>
        <w:t>例如当统计图的边数</w:t>
      </w:r>
      <w:r w:rsidRPr="0068171F">
        <w:rPr>
          <w:rFonts w:ascii="宋体" w:hAnsi="宋体" w:hint="eastAsia"/>
          <w:szCs w:val="24"/>
        </w:rPr>
        <w:t>，此时</w:t>
      </w:r>
      <w:r w:rsidRPr="0068171F">
        <w:rPr>
          <w:rFonts w:ascii="宋体" w:hAnsi="宋体" w:cs="Cambria Math"/>
          <w:szCs w:val="24"/>
        </w:rPr>
        <w:t>State</w:t>
      </w:r>
      <w:r w:rsidRPr="0068171F">
        <w:rPr>
          <w:rFonts w:ascii="宋体" w:hAnsi="宋体" w:hint="eastAsia"/>
          <w:szCs w:val="24"/>
        </w:rPr>
        <w:t>可以设计为一个计数器，该计数器反应了当前时刻流入系统中的图的边数，每次新增或者删除边时，增加或减少这个计数器的值，即可实时反应当前图的边数信息。</w:t>
      </w:r>
    </w:p>
    <w:p w14:paraId="68EDDEA2" w14:textId="77777777" w:rsidR="0068171F" w:rsidRPr="0068171F" w:rsidRDefault="0068171F" w:rsidP="0068171F">
      <w:pPr>
        <w:rPr>
          <w:rFonts w:ascii="宋体" w:hAnsi="宋体"/>
          <w:szCs w:val="24"/>
        </w:rPr>
      </w:pPr>
      <w:r w:rsidRPr="0068171F">
        <w:rPr>
          <w:rFonts w:ascii="宋体" w:hAnsi="宋体"/>
          <w:szCs w:val="24"/>
        </w:rPr>
        <w:t>在这里</w:t>
      </w:r>
      <w:r w:rsidRPr="0068171F">
        <w:rPr>
          <w:rFonts w:ascii="宋体" w:hAnsi="宋体" w:hint="eastAsia"/>
          <w:szCs w:val="24"/>
        </w:rPr>
        <w:t>，</w:t>
      </w:r>
      <w:r w:rsidRPr="0068171F">
        <w:rPr>
          <w:rFonts w:ascii="宋体" w:hAnsi="宋体"/>
          <w:szCs w:val="24"/>
        </w:rPr>
        <w:t>本文将状态抽象成一个接口</w:t>
      </w:r>
      <w:r w:rsidRPr="0068171F">
        <w:rPr>
          <w:rFonts w:ascii="宋体" w:hAnsi="宋体" w:hint="eastAsia"/>
          <w:szCs w:val="24"/>
        </w:rPr>
        <w:t>，</w:t>
      </w:r>
      <w:r w:rsidRPr="0068171F">
        <w:rPr>
          <w:rFonts w:ascii="宋体" w:hAnsi="宋体"/>
          <w:szCs w:val="24"/>
        </w:rPr>
        <w:t>该接口</w:t>
      </w:r>
      <w:r w:rsidRPr="0068171F">
        <w:rPr>
          <w:rFonts w:ascii="宋体" w:hAnsi="宋体" w:hint="eastAsia"/>
          <w:szCs w:val="24"/>
        </w:rPr>
        <w:t>的</w:t>
      </w:r>
      <w:r w:rsidRPr="0068171F">
        <w:rPr>
          <w:rFonts w:ascii="宋体" w:hAnsi="宋体"/>
          <w:szCs w:val="24"/>
        </w:rPr>
        <w:t>基本方法表见表</w:t>
      </w:r>
      <w:r w:rsidRPr="0068171F">
        <w:rPr>
          <w:rFonts w:ascii="宋体" w:hAnsi="宋体" w:hint="eastAsia"/>
          <w:szCs w:val="24"/>
        </w:rPr>
        <w:t>2，用户可以扩展该接口来实现更加复杂的状态信息。</w:t>
      </w:r>
    </w:p>
    <w:p w14:paraId="0882D934" w14:textId="77777777" w:rsidR="0068171F" w:rsidRPr="0068171F" w:rsidRDefault="0068171F" w:rsidP="0068171F">
      <w:pPr>
        <w:rPr>
          <w:rFonts w:ascii="宋体" w:hAnsi="宋体" w:hint="eastAsia"/>
          <w:szCs w:val="24"/>
        </w:rPr>
      </w:pPr>
      <w:r w:rsidRPr="0068171F">
        <w:rPr>
          <w:rFonts w:ascii="宋体" w:hAnsi="宋体" w:hint="eastAsia"/>
          <w:szCs w:val="24"/>
        </w:rPr>
        <w:t>表</w:t>
      </w:r>
      <w:r w:rsidRPr="0068171F">
        <w:rPr>
          <w:rFonts w:ascii="宋体" w:hAnsi="宋体"/>
          <w:szCs w:val="24"/>
        </w:rPr>
        <w:t xml:space="preserve">2 </w:t>
      </w:r>
      <w:r w:rsidRPr="0068171F">
        <w:rPr>
          <w:rFonts w:ascii="宋体" w:hAnsi="宋体" w:hint="eastAsia"/>
          <w:szCs w:val="24"/>
        </w:rPr>
        <w:t>State</w:t>
      </w:r>
      <w:r w:rsidRPr="0068171F">
        <w:rPr>
          <w:rFonts w:ascii="宋体" w:hAnsi="宋体"/>
          <w:szCs w:val="24"/>
        </w:rPr>
        <w:t>接口方法表</w:t>
      </w:r>
    </w:p>
    <w:tbl>
      <w:tblPr>
        <w:tblW w:w="0" w:type="auto"/>
        <w:jc w:val="center"/>
        <w:tblLook w:val="04A0" w:firstRow="1" w:lastRow="0" w:firstColumn="1" w:lastColumn="0" w:noHBand="0" w:noVBand="1"/>
      </w:tblPr>
      <w:tblGrid>
        <w:gridCol w:w="2132"/>
        <w:gridCol w:w="2126"/>
      </w:tblGrid>
      <w:tr w:rsidR="0068171F" w:rsidRPr="0068171F" w14:paraId="6A79C723" w14:textId="77777777" w:rsidTr="001F289A">
        <w:trPr>
          <w:jc w:val="center"/>
        </w:trPr>
        <w:tc>
          <w:tcPr>
            <w:tcW w:w="2132" w:type="dxa"/>
            <w:tcBorders>
              <w:top w:val="single" w:sz="4" w:space="0" w:color="auto"/>
              <w:bottom w:val="single" w:sz="4" w:space="0" w:color="auto"/>
            </w:tcBorders>
            <w:shd w:val="clear" w:color="auto" w:fill="auto"/>
          </w:tcPr>
          <w:p w14:paraId="1ED34608" w14:textId="77777777" w:rsidR="0068171F" w:rsidRPr="0068171F" w:rsidRDefault="0068171F" w:rsidP="0068171F">
            <w:pPr>
              <w:rPr>
                <w:rFonts w:ascii="宋体" w:hAnsi="宋体"/>
                <w:b/>
                <w:bCs/>
                <w:szCs w:val="24"/>
              </w:rPr>
            </w:pPr>
            <w:r w:rsidRPr="0068171F">
              <w:rPr>
                <w:rFonts w:ascii="宋体" w:hAnsi="宋体" w:hint="eastAsia"/>
                <w:b/>
                <w:bCs/>
                <w:szCs w:val="24"/>
              </w:rPr>
              <w:t>方法签名</w:t>
            </w:r>
          </w:p>
        </w:tc>
        <w:tc>
          <w:tcPr>
            <w:tcW w:w="2126" w:type="dxa"/>
            <w:tcBorders>
              <w:top w:val="single" w:sz="4" w:space="0" w:color="auto"/>
              <w:bottom w:val="single" w:sz="4" w:space="0" w:color="auto"/>
            </w:tcBorders>
            <w:shd w:val="clear" w:color="auto" w:fill="auto"/>
          </w:tcPr>
          <w:p w14:paraId="2A3265D8" w14:textId="77777777" w:rsidR="0068171F" w:rsidRPr="0068171F" w:rsidRDefault="0068171F" w:rsidP="0068171F">
            <w:pPr>
              <w:rPr>
                <w:rFonts w:ascii="宋体" w:hAnsi="宋体"/>
                <w:b/>
                <w:bCs/>
                <w:szCs w:val="24"/>
              </w:rPr>
            </w:pPr>
            <w:r w:rsidRPr="0068171F">
              <w:rPr>
                <w:rFonts w:ascii="宋体" w:hAnsi="宋体" w:hint="eastAsia"/>
                <w:b/>
                <w:bCs/>
                <w:szCs w:val="24"/>
              </w:rPr>
              <w:t>方法作用</w:t>
            </w:r>
          </w:p>
        </w:tc>
      </w:tr>
      <w:tr w:rsidR="0068171F" w:rsidRPr="0068171F" w14:paraId="4902A5AE" w14:textId="77777777" w:rsidTr="001F289A">
        <w:trPr>
          <w:jc w:val="center"/>
        </w:trPr>
        <w:tc>
          <w:tcPr>
            <w:tcW w:w="2132" w:type="dxa"/>
            <w:tcBorders>
              <w:top w:val="single" w:sz="4" w:space="0" w:color="auto"/>
            </w:tcBorders>
            <w:shd w:val="clear" w:color="auto" w:fill="auto"/>
          </w:tcPr>
          <w:p w14:paraId="5CD98858" w14:textId="77777777" w:rsidR="0068171F" w:rsidRPr="0068171F" w:rsidRDefault="0068171F" w:rsidP="0068171F">
            <w:pPr>
              <w:rPr>
                <w:rFonts w:ascii="宋体" w:hAnsi="宋体"/>
                <w:szCs w:val="24"/>
              </w:rPr>
            </w:pPr>
            <w:r w:rsidRPr="0068171F">
              <w:rPr>
                <w:rFonts w:ascii="宋体" w:hAnsi="宋体"/>
                <w:szCs w:val="24"/>
              </w:rPr>
              <w:t>State GET-STATE(Factor)</w:t>
            </w:r>
          </w:p>
        </w:tc>
        <w:tc>
          <w:tcPr>
            <w:tcW w:w="2126" w:type="dxa"/>
            <w:tcBorders>
              <w:top w:val="single" w:sz="4" w:space="0" w:color="auto"/>
            </w:tcBorders>
            <w:shd w:val="clear" w:color="auto" w:fill="auto"/>
          </w:tcPr>
          <w:p w14:paraId="205070C3"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w:t>
            </w:r>
            <w:r w:rsidRPr="0068171F">
              <w:rPr>
                <w:rFonts w:ascii="宋体" w:hAnsi="宋体"/>
                <w:szCs w:val="24"/>
              </w:rPr>
              <w:t>因子</w:t>
            </w:r>
            <w:r w:rsidRPr="0068171F">
              <w:rPr>
                <w:rFonts w:ascii="宋体" w:hAnsi="宋体" w:hint="eastAsia"/>
                <w:szCs w:val="24"/>
              </w:rPr>
              <w:t>的状态</w:t>
            </w:r>
          </w:p>
        </w:tc>
      </w:tr>
      <w:tr w:rsidR="0068171F" w:rsidRPr="0068171F" w14:paraId="0C5FBA88" w14:textId="77777777" w:rsidTr="001F289A">
        <w:trPr>
          <w:jc w:val="center"/>
        </w:trPr>
        <w:tc>
          <w:tcPr>
            <w:tcW w:w="2132" w:type="dxa"/>
            <w:shd w:val="clear" w:color="auto" w:fill="auto"/>
          </w:tcPr>
          <w:p w14:paraId="059AF0F0" w14:textId="77777777" w:rsidR="0068171F" w:rsidRPr="0068171F" w:rsidRDefault="0068171F" w:rsidP="0068171F">
            <w:pPr>
              <w:rPr>
                <w:rFonts w:ascii="宋体" w:hAnsi="宋体"/>
                <w:szCs w:val="24"/>
              </w:rPr>
            </w:pPr>
            <w:r w:rsidRPr="0068171F">
              <w:rPr>
                <w:rFonts w:ascii="宋体" w:hAnsi="宋体"/>
                <w:szCs w:val="24"/>
              </w:rPr>
              <w:t>SET-STATE(Factor, State)</w:t>
            </w:r>
          </w:p>
        </w:tc>
        <w:tc>
          <w:tcPr>
            <w:tcW w:w="2126" w:type="dxa"/>
            <w:shd w:val="clear" w:color="auto" w:fill="auto"/>
          </w:tcPr>
          <w:p w14:paraId="2419C9CE" w14:textId="77777777" w:rsidR="0068171F" w:rsidRPr="0068171F" w:rsidRDefault="0068171F" w:rsidP="0068171F">
            <w:pPr>
              <w:rPr>
                <w:rFonts w:ascii="宋体" w:hAnsi="宋体"/>
                <w:szCs w:val="24"/>
              </w:rPr>
            </w:pPr>
            <w:r w:rsidRPr="0068171F">
              <w:rPr>
                <w:rFonts w:ascii="宋体" w:hAnsi="宋体"/>
                <w:szCs w:val="24"/>
              </w:rPr>
              <w:t>设置指定因子的状态</w:t>
            </w:r>
          </w:p>
        </w:tc>
      </w:tr>
      <w:tr w:rsidR="0068171F" w:rsidRPr="0068171F" w14:paraId="474CEF76" w14:textId="77777777" w:rsidTr="001F289A">
        <w:trPr>
          <w:jc w:val="center"/>
        </w:trPr>
        <w:tc>
          <w:tcPr>
            <w:tcW w:w="2132" w:type="dxa"/>
            <w:shd w:val="clear" w:color="auto" w:fill="auto"/>
          </w:tcPr>
          <w:p w14:paraId="4F83ACF3" w14:textId="77777777" w:rsidR="0068171F" w:rsidRPr="0068171F" w:rsidRDefault="0068171F" w:rsidP="0068171F">
            <w:pPr>
              <w:rPr>
                <w:rFonts w:ascii="宋体" w:hAnsi="宋体"/>
                <w:szCs w:val="24"/>
              </w:rPr>
            </w:pPr>
            <w:r w:rsidRPr="0068171F">
              <w:rPr>
                <w:rFonts w:ascii="宋体" w:hAnsi="宋体" w:hint="eastAsia"/>
                <w:szCs w:val="24"/>
              </w:rPr>
              <w:t>SET</w:t>
            </w:r>
            <w:r w:rsidRPr="0068171F">
              <w:rPr>
                <w:rFonts w:ascii="宋体" w:hAnsi="宋体"/>
                <w:szCs w:val="24"/>
              </w:rPr>
              <w:t>-STATE(State)</w:t>
            </w:r>
          </w:p>
        </w:tc>
        <w:tc>
          <w:tcPr>
            <w:tcW w:w="2126" w:type="dxa"/>
            <w:shd w:val="clear" w:color="auto" w:fill="auto"/>
          </w:tcPr>
          <w:p w14:paraId="098ED34D" w14:textId="77777777" w:rsidR="0068171F" w:rsidRPr="0068171F" w:rsidRDefault="0068171F" w:rsidP="0068171F">
            <w:pPr>
              <w:rPr>
                <w:rFonts w:ascii="宋体" w:hAnsi="宋体"/>
                <w:szCs w:val="24"/>
              </w:rPr>
            </w:pPr>
            <w:r w:rsidRPr="0068171F">
              <w:rPr>
                <w:rFonts w:ascii="宋体" w:hAnsi="宋体" w:hint="eastAsia"/>
                <w:szCs w:val="24"/>
              </w:rPr>
              <w:t>向图中添加一个状态</w:t>
            </w:r>
          </w:p>
        </w:tc>
      </w:tr>
      <w:tr w:rsidR="0068171F" w:rsidRPr="0068171F" w14:paraId="60C297A7" w14:textId="77777777" w:rsidTr="001F289A">
        <w:trPr>
          <w:jc w:val="center"/>
        </w:trPr>
        <w:tc>
          <w:tcPr>
            <w:tcW w:w="2132" w:type="dxa"/>
            <w:tcBorders>
              <w:bottom w:val="single" w:sz="4" w:space="0" w:color="auto"/>
            </w:tcBorders>
            <w:shd w:val="clear" w:color="auto" w:fill="auto"/>
          </w:tcPr>
          <w:p w14:paraId="6D8B6E70" w14:textId="77777777" w:rsidR="0068171F" w:rsidRPr="0068171F" w:rsidRDefault="0068171F" w:rsidP="0068171F">
            <w:pPr>
              <w:rPr>
                <w:rFonts w:ascii="宋体" w:hAnsi="宋体"/>
                <w:szCs w:val="24"/>
              </w:rPr>
            </w:pPr>
            <w:r w:rsidRPr="0068171F">
              <w:rPr>
                <w:rFonts w:ascii="宋体" w:hAnsi="宋体"/>
                <w:szCs w:val="24"/>
              </w:rPr>
              <w:t>Map GET-STATE()</w:t>
            </w:r>
          </w:p>
        </w:tc>
        <w:tc>
          <w:tcPr>
            <w:tcW w:w="2126" w:type="dxa"/>
            <w:tcBorders>
              <w:bottom w:val="single" w:sz="4" w:space="0" w:color="auto"/>
            </w:tcBorders>
            <w:shd w:val="clear" w:color="auto" w:fill="auto"/>
          </w:tcPr>
          <w:p w14:paraId="1918A019" w14:textId="77777777" w:rsidR="0068171F" w:rsidRPr="0068171F" w:rsidRDefault="0068171F" w:rsidP="0068171F">
            <w:pPr>
              <w:rPr>
                <w:rFonts w:ascii="宋体" w:hAnsi="宋体" w:hint="eastAsia"/>
                <w:szCs w:val="24"/>
              </w:rPr>
            </w:pPr>
            <w:r w:rsidRPr="0068171F">
              <w:rPr>
                <w:rFonts w:ascii="宋体" w:hAnsi="宋体"/>
                <w:szCs w:val="24"/>
              </w:rPr>
              <w:t>获取整个图的状态</w:t>
            </w:r>
          </w:p>
        </w:tc>
      </w:tr>
    </w:tbl>
    <w:p w14:paraId="2440C0D4" w14:textId="77777777" w:rsidR="0068171F" w:rsidRPr="0068171F" w:rsidRDefault="0068171F" w:rsidP="0068171F">
      <w:pPr>
        <w:rPr>
          <w:rFonts w:ascii="宋体" w:hAnsi="宋体"/>
          <w:szCs w:val="24"/>
        </w:rPr>
      </w:pPr>
      <w:r w:rsidRPr="0068171F">
        <w:rPr>
          <w:rFonts w:ascii="宋体" w:hAnsi="宋体" w:hint="eastAsia"/>
          <w:szCs w:val="24"/>
        </w:rPr>
        <w:t>（2）事件（</w:t>
      </w:r>
      <w:r w:rsidRPr="0068171F">
        <w:rPr>
          <w:rFonts w:ascii="宋体" w:hAnsi="宋体" w:cs="Cambria Math"/>
          <w:szCs w:val="24"/>
        </w:rPr>
        <w:t>Event</w:t>
      </w:r>
      <w:r w:rsidRPr="0068171F">
        <w:rPr>
          <w:rFonts w:ascii="宋体" w:hAnsi="宋体" w:hint="eastAsia"/>
          <w:szCs w:val="24"/>
        </w:rPr>
        <w:t>）：触发图由T</w:t>
      </w:r>
      <w:r w:rsidRPr="0068171F">
        <w:rPr>
          <w:rFonts w:ascii="宋体" w:hAnsi="宋体"/>
          <w:szCs w:val="24"/>
        </w:rPr>
        <w:t>1时刻的</w:t>
      </w:r>
      <w:r w:rsidRPr="0068171F">
        <w:rPr>
          <w:rFonts w:ascii="宋体" w:hAnsi="宋体" w:cs="Cambria Math"/>
          <w:szCs w:val="24"/>
        </w:rPr>
        <w:t>State</w:t>
      </w:r>
      <w:r w:rsidRPr="0068171F">
        <w:rPr>
          <w:rFonts w:ascii="宋体" w:hAnsi="宋体"/>
          <w:szCs w:val="24"/>
        </w:rPr>
        <w:t>1转换为T2时刻的</w:t>
      </w:r>
      <w:r w:rsidRPr="0068171F">
        <w:rPr>
          <w:rFonts w:ascii="宋体" w:hAnsi="宋体" w:cs="Cambria Math"/>
          <w:szCs w:val="24"/>
        </w:rPr>
        <w:t>State</w:t>
      </w:r>
      <w:r w:rsidRPr="0068171F">
        <w:rPr>
          <w:rFonts w:ascii="宋体" w:hAnsi="宋体"/>
          <w:szCs w:val="24"/>
        </w:rPr>
        <w:t>2的事</w:t>
      </w:r>
      <w:r w:rsidRPr="0068171F">
        <w:rPr>
          <w:rFonts w:ascii="宋体" w:hAnsi="宋体"/>
          <w:szCs w:val="24"/>
        </w:rPr>
        <w:lastRenderedPageBreak/>
        <w:t>件</w:t>
      </w:r>
      <w:r w:rsidRPr="0068171F">
        <w:rPr>
          <w:rFonts w:ascii="宋体" w:hAnsi="宋体" w:hint="eastAsia"/>
          <w:szCs w:val="24"/>
        </w:rPr>
        <w:t>，</w:t>
      </w:r>
      <w:r w:rsidRPr="0068171F">
        <w:rPr>
          <w:rFonts w:ascii="宋体" w:hAnsi="宋体"/>
          <w:szCs w:val="24"/>
        </w:rPr>
        <w:t>例如在T2时刻新增加了一条边</w:t>
      </w:r>
      <w:r w:rsidRPr="0068171F">
        <w:rPr>
          <w:rFonts w:ascii="宋体" w:hAnsi="宋体" w:hint="eastAsia"/>
          <w:szCs w:val="24"/>
        </w:rPr>
        <w:t>，将使得图由</w:t>
      </w:r>
      <w:r w:rsidRPr="0068171F">
        <w:rPr>
          <w:rFonts w:ascii="宋体" w:hAnsi="宋体" w:cs="Cambria Math"/>
          <w:szCs w:val="24"/>
        </w:rPr>
        <w:t>State</w:t>
      </w:r>
      <w:r w:rsidRPr="0068171F">
        <w:rPr>
          <w:rFonts w:ascii="宋体" w:hAnsi="宋体"/>
          <w:szCs w:val="24"/>
        </w:rPr>
        <w:t>1经过某种运算得到</w:t>
      </w:r>
      <w:r w:rsidRPr="0068171F">
        <w:rPr>
          <w:rFonts w:ascii="宋体" w:hAnsi="宋体" w:cs="Cambria Math"/>
          <w:szCs w:val="24"/>
        </w:rPr>
        <w:t>State</w:t>
      </w:r>
      <w:r w:rsidRPr="0068171F">
        <w:rPr>
          <w:rFonts w:ascii="宋体" w:hAnsi="宋体"/>
          <w:szCs w:val="24"/>
        </w:rPr>
        <w:t>2</w:t>
      </w:r>
      <w:r w:rsidRPr="0068171F">
        <w:rPr>
          <w:rFonts w:ascii="宋体" w:hAnsi="宋体" w:hint="eastAsia"/>
          <w:szCs w:val="24"/>
        </w:rPr>
        <w:t>。事件是由事件值（</w:t>
      </w:r>
      <w:r w:rsidRPr="0068171F">
        <w:rPr>
          <w:rFonts w:ascii="宋体" w:hAnsi="宋体" w:cs="Cambria Math"/>
          <w:szCs w:val="24"/>
        </w:rPr>
        <w:t>Event</w:t>
      </w:r>
      <w:r w:rsidRPr="0068171F">
        <w:rPr>
          <w:rFonts w:ascii="宋体" w:hAnsi="宋体"/>
          <w:szCs w:val="24"/>
        </w:rPr>
        <w:t xml:space="preserve"> </w:t>
      </w:r>
      <w:r w:rsidRPr="0068171F">
        <w:rPr>
          <w:rFonts w:ascii="宋体" w:hAnsi="宋体" w:hint="eastAsia"/>
          <w:szCs w:val="24"/>
        </w:rPr>
        <w:t>Va</w:t>
      </w:r>
      <w:r w:rsidRPr="0068171F">
        <w:rPr>
          <w:rFonts w:ascii="宋体" w:hAnsi="宋体"/>
          <w:szCs w:val="24"/>
        </w:rPr>
        <w:t>lue</w:t>
      </w:r>
      <w:r w:rsidRPr="0068171F">
        <w:rPr>
          <w:rFonts w:ascii="宋体" w:hAnsi="宋体" w:hint="eastAsia"/>
          <w:szCs w:val="24"/>
        </w:rPr>
        <w:t>）和事件类型(</w:t>
      </w:r>
      <w:r w:rsidRPr="0068171F">
        <w:rPr>
          <w:rFonts w:ascii="宋体" w:hAnsi="宋体" w:cs="Cambria Math"/>
          <w:szCs w:val="24"/>
        </w:rPr>
        <w:t>Event</w:t>
      </w:r>
      <w:r w:rsidRPr="0068171F">
        <w:rPr>
          <w:rFonts w:ascii="宋体" w:hAnsi="宋体"/>
          <w:szCs w:val="24"/>
        </w:rPr>
        <w:t xml:space="preserve"> Type</w:t>
      </w:r>
      <w:r w:rsidRPr="0068171F">
        <w:rPr>
          <w:rFonts w:ascii="宋体" w:hAnsi="宋体" w:hint="eastAsia"/>
          <w:szCs w:val="24"/>
        </w:rPr>
        <w:t>)组成。如“增加一条边e</w:t>
      </w:r>
      <w:r w:rsidRPr="0068171F">
        <w:rPr>
          <w:rFonts w:ascii="宋体" w:hAnsi="宋体"/>
          <w:szCs w:val="24"/>
        </w:rPr>
        <w:t>(v1,v2)</w:t>
      </w:r>
      <w:r w:rsidRPr="0068171F">
        <w:rPr>
          <w:rFonts w:ascii="宋体" w:hAnsi="宋体" w:hint="eastAsia"/>
          <w:szCs w:val="24"/>
        </w:rPr>
        <w:t>”这个事件中，e</w:t>
      </w:r>
      <w:r w:rsidRPr="0068171F">
        <w:rPr>
          <w:rFonts w:ascii="宋体" w:hAnsi="宋体"/>
          <w:szCs w:val="24"/>
        </w:rPr>
        <w:t>(v1,v2)是事件的值</w:t>
      </w:r>
      <w:r w:rsidRPr="0068171F">
        <w:rPr>
          <w:rFonts w:ascii="宋体" w:hAnsi="宋体" w:hint="eastAsia"/>
          <w:szCs w:val="24"/>
        </w:rPr>
        <w:t>，“增加”是事件的类型。一般来说，事件的值分为两种：（顶点编号，顶点的值）和（边起点，边终点，边值）；而事件的类型分为三种：新增（</w:t>
      </w:r>
      <w:r w:rsidRPr="0068171F">
        <w:rPr>
          <w:rFonts w:ascii="宋体" w:hAnsi="宋体"/>
          <w:szCs w:val="24"/>
        </w:rPr>
        <w:t>ADD</w:t>
      </w:r>
      <w:r w:rsidRPr="0068171F">
        <w:rPr>
          <w:rFonts w:ascii="宋体" w:hAnsi="宋体" w:hint="eastAsia"/>
          <w:szCs w:val="24"/>
        </w:rPr>
        <w:t>），删除（</w:t>
      </w:r>
      <w:r w:rsidRPr="0068171F">
        <w:rPr>
          <w:rFonts w:ascii="宋体" w:hAnsi="宋体"/>
          <w:szCs w:val="24"/>
        </w:rPr>
        <w:t>DELETE</w:t>
      </w:r>
      <w:r w:rsidRPr="0068171F">
        <w:rPr>
          <w:rFonts w:ascii="宋体" w:hAnsi="宋体" w:hint="eastAsia"/>
          <w:szCs w:val="24"/>
        </w:rPr>
        <w:t>），更新（</w:t>
      </w:r>
      <w:r w:rsidRPr="0068171F">
        <w:rPr>
          <w:rFonts w:ascii="宋体" w:hAnsi="宋体" w:cs="Cambria Math"/>
          <w:szCs w:val="24"/>
        </w:rPr>
        <w:t>UPDATE</w:t>
      </w:r>
      <w:r w:rsidRPr="0068171F">
        <w:rPr>
          <w:rFonts w:ascii="宋体" w:hAnsi="宋体" w:hint="eastAsia"/>
          <w:szCs w:val="24"/>
        </w:rPr>
        <w:t>）。这样总共可以组成6种事件：新增边，删除边，更新边；新增顶点，删除顶点，更新顶点。这6种事件基本涵盖了所有的图变化的情形。事件的接口方法表见表3.</w:t>
      </w:r>
    </w:p>
    <w:p w14:paraId="633252B7" w14:textId="77777777" w:rsidR="0068171F" w:rsidRPr="0068171F" w:rsidRDefault="0068171F" w:rsidP="0068171F">
      <w:pPr>
        <w:rPr>
          <w:rFonts w:ascii="宋体" w:hAnsi="宋体" w:hint="eastAsia"/>
          <w:szCs w:val="24"/>
        </w:rPr>
      </w:pPr>
      <w:r w:rsidRPr="0068171F">
        <w:rPr>
          <w:rFonts w:ascii="宋体" w:hAnsi="宋体" w:hint="eastAsia"/>
          <w:szCs w:val="24"/>
        </w:rPr>
        <w:t>表</w:t>
      </w:r>
      <w:r w:rsidRPr="0068171F">
        <w:rPr>
          <w:rFonts w:ascii="宋体" w:hAnsi="宋体"/>
          <w:szCs w:val="24"/>
        </w:rPr>
        <w:t xml:space="preserve">3 </w:t>
      </w:r>
      <w:r w:rsidRPr="0068171F">
        <w:rPr>
          <w:rFonts w:ascii="宋体" w:hAnsi="宋体" w:hint="eastAsia"/>
          <w:szCs w:val="24"/>
        </w:rPr>
        <w:t>Event</w:t>
      </w:r>
      <w:r w:rsidRPr="0068171F">
        <w:rPr>
          <w:rFonts w:ascii="宋体" w:hAnsi="宋体"/>
          <w:szCs w:val="24"/>
        </w:rPr>
        <w:t>接口方法表</w:t>
      </w:r>
    </w:p>
    <w:tbl>
      <w:tblPr>
        <w:tblW w:w="0" w:type="auto"/>
        <w:jc w:val="center"/>
        <w:tblLook w:val="04A0" w:firstRow="1" w:lastRow="0" w:firstColumn="1" w:lastColumn="0" w:noHBand="0" w:noVBand="1"/>
      </w:tblPr>
      <w:tblGrid>
        <w:gridCol w:w="2132"/>
        <w:gridCol w:w="2126"/>
      </w:tblGrid>
      <w:tr w:rsidR="0068171F" w:rsidRPr="0068171F" w14:paraId="7C7A6D07" w14:textId="77777777" w:rsidTr="001F289A">
        <w:trPr>
          <w:jc w:val="center"/>
        </w:trPr>
        <w:tc>
          <w:tcPr>
            <w:tcW w:w="2132" w:type="dxa"/>
            <w:tcBorders>
              <w:top w:val="single" w:sz="4" w:space="0" w:color="auto"/>
              <w:bottom w:val="single" w:sz="4" w:space="0" w:color="auto"/>
            </w:tcBorders>
            <w:shd w:val="clear" w:color="auto" w:fill="auto"/>
          </w:tcPr>
          <w:p w14:paraId="1C9C1E2F" w14:textId="77777777" w:rsidR="0068171F" w:rsidRPr="0068171F" w:rsidRDefault="0068171F" w:rsidP="0068171F">
            <w:pPr>
              <w:rPr>
                <w:rFonts w:ascii="宋体" w:hAnsi="宋体"/>
                <w:b/>
                <w:bCs/>
                <w:szCs w:val="24"/>
              </w:rPr>
            </w:pPr>
            <w:r w:rsidRPr="0068171F">
              <w:rPr>
                <w:rFonts w:ascii="宋体" w:hAnsi="宋体" w:hint="eastAsia"/>
                <w:b/>
                <w:bCs/>
                <w:szCs w:val="24"/>
              </w:rPr>
              <w:t>方法签名</w:t>
            </w:r>
          </w:p>
        </w:tc>
        <w:tc>
          <w:tcPr>
            <w:tcW w:w="2126" w:type="dxa"/>
            <w:tcBorders>
              <w:top w:val="single" w:sz="4" w:space="0" w:color="auto"/>
              <w:bottom w:val="single" w:sz="4" w:space="0" w:color="auto"/>
            </w:tcBorders>
            <w:shd w:val="clear" w:color="auto" w:fill="auto"/>
          </w:tcPr>
          <w:p w14:paraId="2C3EB38A" w14:textId="77777777" w:rsidR="0068171F" w:rsidRPr="0068171F" w:rsidRDefault="0068171F" w:rsidP="0068171F">
            <w:pPr>
              <w:rPr>
                <w:rFonts w:ascii="宋体" w:hAnsi="宋体"/>
                <w:b/>
                <w:bCs/>
                <w:szCs w:val="24"/>
              </w:rPr>
            </w:pPr>
            <w:r w:rsidRPr="0068171F">
              <w:rPr>
                <w:rFonts w:ascii="宋体" w:hAnsi="宋体" w:hint="eastAsia"/>
                <w:b/>
                <w:bCs/>
                <w:szCs w:val="24"/>
              </w:rPr>
              <w:t>方法作用</w:t>
            </w:r>
          </w:p>
        </w:tc>
      </w:tr>
      <w:tr w:rsidR="0068171F" w:rsidRPr="0068171F" w14:paraId="3178828F" w14:textId="77777777" w:rsidTr="001F289A">
        <w:trPr>
          <w:jc w:val="center"/>
        </w:trPr>
        <w:tc>
          <w:tcPr>
            <w:tcW w:w="2132" w:type="dxa"/>
            <w:tcBorders>
              <w:top w:val="single" w:sz="4" w:space="0" w:color="auto"/>
            </w:tcBorders>
            <w:shd w:val="clear" w:color="auto" w:fill="auto"/>
          </w:tcPr>
          <w:p w14:paraId="7FB592B6" w14:textId="77777777" w:rsidR="0068171F" w:rsidRPr="0068171F" w:rsidRDefault="0068171F" w:rsidP="0068171F">
            <w:pPr>
              <w:rPr>
                <w:rFonts w:ascii="宋体" w:hAnsi="宋体"/>
                <w:szCs w:val="24"/>
              </w:rPr>
            </w:pPr>
            <w:r w:rsidRPr="0068171F">
              <w:rPr>
                <w:rFonts w:ascii="宋体" w:hAnsi="宋体"/>
                <w:szCs w:val="24"/>
              </w:rPr>
              <w:t>Value GET-</w:t>
            </w:r>
            <w:r w:rsidRPr="0068171F">
              <w:rPr>
                <w:rFonts w:ascii="宋体" w:hAnsi="宋体" w:hint="eastAsia"/>
                <w:szCs w:val="24"/>
              </w:rPr>
              <w:t>VALUE</w:t>
            </w:r>
            <w:r w:rsidRPr="0068171F">
              <w:rPr>
                <w:rFonts w:ascii="宋体" w:hAnsi="宋体"/>
                <w:szCs w:val="24"/>
              </w:rPr>
              <w:t>(</w:t>
            </w:r>
            <w:r w:rsidRPr="0068171F">
              <w:rPr>
                <w:rFonts w:ascii="宋体" w:hAnsi="宋体" w:hint="eastAsia"/>
                <w:szCs w:val="24"/>
              </w:rPr>
              <w:t>Event</w:t>
            </w:r>
            <w:r w:rsidRPr="0068171F">
              <w:rPr>
                <w:rFonts w:ascii="宋体" w:hAnsi="宋体"/>
                <w:szCs w:val="24"/>
              </w:rPr>
              <w:t>)</w:t>
            </w:r>
          </w:p>
        </w:tc>
        <w:tc>
          <w:tcPr>
            <w:tcW w:w="2126" w:type="dxa"/>
            <w:tcBorders>
              <w:top w:val="single" w:sz="4" w:space="0" w:color="auto"/>
            </w:tcBorders>
            <w:shd w:val="clear" w:color="auto" w:fill="auto"/>
          </w:tcPr>
          <w:p w14:paraId="73CA42FB"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指定事件的值</w:t>
            </w:r>
          </w:p>
        </w:tc>
      </w:tr>
      <w:tr w:rsidR="0068171F" w:rsidRPr="0068171F" w14:paraId="47CDDA0E" w14:textId="77777777" w:rsidTr="001F289A">
        <w:trPr>
          <w:jc w:val="center"/>
        </w:trPr>
        <w:tc>
          <w:tcPr>
            <w:tcW w:w="2132" w:type="dxa"/>
            <w:tcBorders>
              <w:bottom w:val="single" w:sz="4" w:space="0" w:color="auto"/>
            </w:tcBorders>
            <w:shd w:val="clear" w:color="auto" w:fill="auto"/>
          </w:tcPr>
          <w:p w14:paraId="773566A9" w14:textId="77777777" w:rsidR="0068171F" w:rsidRPr="0068171F" w:rsidRDefault="0068171F" w:rsidP="0068171F">
            <w:pPr>
              <w:rPr>
                <w:rFonts w:ascii="宋体" w:hAnsi="宋体"/>
                <w:szCs w:val="24"/>
              </w:rPr>
            </w:pPr>
            <w:r w:rsidRPr="0068171F">
              <w:rPr>
                <w:rFonts w:ascii="宋体" w:hAnsi="宋体"/>
                <w:szCs w:val="24"/>
              </w:rPr>
              <w:t>Type GET-TYPE(Event)</w:t>
            </w:r>
          </w:p>
        </w:tc>
        <w:tc>
          <w:tcPr>
            <w:tcW w:w="2126" w:type="dxa"/>
            <w:tcBorders>
              <w:bottom w:val="single" w:sz="4" w:space="0" w:color="auto"/>
            </w:tcBorders>
            <w:shd w:val="clear" w:color="auto" w:fill="auto"/>
          </w:tcPr>
          <w:p w14:paraId="56B062DF" w14:textId="77777777" w:rsidR="0068171F" w:rsidRPr="0068171F" w:rsidRDefault="0068171F" w:rsidP="0068171F">
            <w:pPr>
              <w:rPr>
                <w:rFonts w:ascii="宋体" w:hAnsi="宋体" w:hint="eastAsia"/>
                <w:szCs w:val="24"/>
              </w:rPr>
            </w:pPr>
            <w:r w:rsidRPr="0068171F">
              <w:rPr>
                <w:rFonts w:ascii="宋体" w:hAnsi="宋体"/>
                <w:szCs w:val="24"/>
              </w:rPr>
              <w:t>获取</w:t>
            </w:r>
            <w:r w:rsidRPr="0068171F">
              <w:rPr>
                <w:rFonts w:ascii="宋体" w:hAnsi="宋体" w:hint="eastAsia"/>
                <w:szCs w:val="24"/>
              </w:rPr>
              <w:t>指定事件的类型</w:t>
            </w:r>
          </w:p>
        </w:tc>
      </w:tr>
    </w:tbl>
    <w:p w14:paraId="3F332B25" w14:textId="77777777" w:rsidR="0068171F" w:rsidRPr="0068171F" w:rsidRDefault="0068171F" w:rsidP="0068171F">
      <w:pPr>
        <w:rPr>
          <w:rFonts w:ascii="宋体" w:hAnsi="宋体"/>
          <w:szCs w:val="24"/>
        </w:rPr>
      </w:pPr>
    </w:p>
    <w:p w14:paraId="4C44F4DF" w14:textId="78FB5A68" w:rsidR="0068171F" w:rsidRPr="008B63C3" w:rsidRDefault="0068171F" w:rsidP="008B63C3">
      <w:pPr>
        <w:rPr>
          <w:rFonts w:ascii="宋体" w:hAnsi="宋体" w:hint="eastAsia"/>
          <w:szCs w:val="24"/>
        </w:rPr>
      </w:pPr>
      <w:r w:rsidRPr="0068171F">
        <w:rPr>
          <w:rFonts w:ascii="宋体" w:hAnsi="宋体" w:hint="eastAsia"/>
          <w:szCs w:val="24"/>
        </w:rPr>
        <w:t>（3）转换（</w:t>
      </w:r>
      <w:r w:rsidRPr="0068171F">
        <w:rPr>
          <w:rFonts w:ascii="宋体" w:hAnsi="宋体" w:cs="Cambria Math"/>
          <w:szCs w:val="24"/>
        </w:rPr>
        <w:t>Transform</w:t>
      </w:r>
      <w:r w:rsidRPr="0068171F">
        <w:rPr>
          <w:rFonts w:ascii="宋体" w:hAnsi="宋体" w:hint="eastAsia"/>
          <w:szCs w:val="24"/>
        </w:rPr>
        <w:t>）：由事件触发的图的更新过程，即图是如何根据相应的事件来由</w:t>
      </w:r>
      <w:r w:rsidRPr="0068171F">
        <w:rPr>
          <w:rFonts w:ascii="宋体" w:hAnsi="宋体" w:cs="Cambria Math"/>
          <w:szCs w:val="24"/>
        </w:rPr>
        <w:t>State</w:t>
      </w:r>
      <w:r w:rsidRPr="0068171F">
        <w:rPr>
          <w:rFonts w:ascii="宋体" w:hAnsi="宋体"/>
          <w:szCs w:val="24"/>
        </w:rPr>
        <w:t>1转换成</w:t>
      </w:r>
      <w:r w:rsidRPr="0068171F">
        <w:rPr>
          <w:rFonts w:ascii="宋体" w:hAnsi="宋体" w:cs="Cambria Math"/>
          <w:szCs w:val="24"/>
        </w:rPr>
        <w:t>State</w:t>
      </w:r>
      <w:r w:rsidRPr="0068171F">
        <w:rPr>
          <w:rFonts w:ascii="宋体" w:hAnsi="宋体"/>
          <w:szCs w:val="24"/>
        </w:rPr>
        <w:t>2</w:t>
      </w:r>
      <w:r w:rsidRPr="0068171F">
        <w:rPr>
          <w:rFonts w:ascii="宋体" w:hAnsi="宋体" w:hint="eastAsia"/>
          <w:szCs w:val="24"/>
        </w:rPr>
        <w:t>。如图6所示，在T</w:t>
      </w:r>
      <w:r w:rsidRPr="0068171F">
        <w:rPr>
          <w:rFonts w:ascii="宋体" w:hAnsi="宋体"/>
          <w:szCs w:val="24"/>
        </w:rPr>
        <w:t>1时刻图的状态为State1</w:t>
      </w:r>
      <w:r w:rsidRPr="0068171F">
        <w:rPr>
          <w:rFonts w:ascii="宋体" w:hAnsi="宋体" w:hint="eastAsia"/>
          <w:szCs w:val="24"/>
        </w:rPr>
        <w:t>，</w:t>
      </w:r>
      <w:r w:rsidRPr="0068171F">
        <w:rPr>
          <w:rFonts w:ascii="宋体" w:hAnsi="宋体"/>
          <w:szCs w:val="24"/>
        </w:rPr>
        <w:t>在T2时刻</w:t>
      </w:r>
      <w:r w:rsidRPr="0068171F">
        <w:rPr>
          <w:rFonts w:ascii="宋体" w:hAnsi="宋体" w:hint="eastAsia"/>
          <w:szCs w:val="24"/>
        </w:rPr>
        <w:t>，</w:t>
      </w:r>
      <w:r w:rsidRPr="0068171F">
        <w:rPr>
          <w:rFonts w:ascii="宋体" w:hAnsi="宋体"/>
          <w:szCs w:val="24"/>
        </w:rPr>
        <w:t>图接收了一条边e</w:t>
      </w:r>
      <w:r w:rsidRPr="0068171F">
        <w:rPr>
          <w:rFonts w:ascii="宋体" w:hAnsi="宋体" w:hint="eastAsia"/>
          <w:szCs w:val="24"/>
        </w:rPr>
        <w:t>，</w:t>
      </w:r>
      <w:r w:rsidRPr="0068171F">
        <w:rPr>
          <w:rFonts w:ascii="宋体" w:hAnsi="宋体"/>
          <w:szCs w:val="24"/>
        </w:rPr>
        <w:t>这个事件会触发图状态转换函数</w:t>
      </w:r>
      <w:r w:rsidRPr="0068171F">
        <w:rPr>
          <w:rFonts w:ascii="宋体" w:hAnsi="宋体" w:hint="eastAsia"/>
          <w:szCs w:val="24"/>
        </w:rPr>
        <w:t>（</w:t>
      </w:r>
      <w:r w:rsidRPr="0068171F">
        <w:rPr>
          <w:rFonts w:ascii="宋体" w:hAnsi="宋体" w:cs="Cambria Math"/>
          <w:szCs w:val="24"/>
        </w:rPr>
        <w:t>Transform</w:t>
      </w:r>
      <w:r w:rsidRPr="0068171F">
        <w:rPr>
          <w:rFonts w:ascii="宋体" w:hAnsi="宋体" w:hint="eastAsia"/>
          <w:szCs w:val="24"/>
        </w:rPr>
        <w:t>），将图的状态转换为State</w:t>
      </w:r>
      <w:r w:rsidRPr="0068171F">
        <w:rPr>
          <w:rFonts w:ascii="宋体" w:hAnsi="宋体"/>
          <w:szCs w:val="24"/>
        </w:rPr>
        <w:t>2</w:t>
      </w:r>
      <w:r w:rsidRPr="0068171F">
        <w:rPr>
          <w:rFonts w:ascii="宋体" w:hAnsi="宋体" w:hint="eastAsia"/>
          <w:szCs w:val="24"/>
        </w:rPr>
        <w:t>。</w:t>
      </w:r>
      <w:r w:rsidRPr="0068171F">
        <w:rPr>
          <w:rFonts w:ascii="宋体" w:hAnsi="宋体"/>
          <w:szCs w:val="24"/>
        </w:rPr>
        <w:t>转换函数是动态图计算模型中的计算逻辑</w:t>
      </w:r>
      <w:r w:rsidRPr="0068171F">
        <w:rPr>
          <w:rFonts w:ascii="宋体" w:hAnsi="宋体" w:hint="eastAsia"/>
          <w:szCs w:val="24"/>
        </w:rPr>
        <w:t>，</w:t>
      </w:r>
      <w:r w:rsidRPr="0068171F">
        <w:rPr>
          <w:rFonts w:ascii="宋体" w:hAnsi="宋体"/>
          <w:szCs w:val="24"/>
        </w:rPr>
        <w:t>详细定义了图如何根据到达的事件</w:t>
      </w:r>
      <w:r w:rsidRPr="0068171F">
        <w:rPr>
          <w:rFonts w:ascii="宋体" w:hAnsi="宋体" w:hint="eastAsia"/>
          <w:szCs w:val="24"/>
        </w:rPr>
        <w:t>，</w:t>
      </w:r>
      <w:r w:rsidRPr="0068171F">
        <w:rPr>
          <w:rFonts w:ascii="宋体" w:hAnsi="宋体"/>
          <w:szCs w:val="24"/>
        </w:rPr>
        <w:t>从一个状态转变成另外一个状态</w:t>
      </w:r>
      <w:r w:rsidRPr="0068171F">
        <w:rPr>
          <w:rFonts w:ascii="宋体" w:hAnsi="宋体" w:hint="eastAsia"/>
          <w:szCs w:val="24"/>
        </w:rPr>
        <w:t>，可以称之为状态更新的图计算模型的驱动程序，驱动图从一系列的事件流转换成一系列对应的状态流。</w:t>
      </w:r>
    </w:p>
    <w:p w14:paraId="12980A86" w14:textId="5E7545A5" w:rsidR="00191D00" w:rsidRDefault="00191D00" w:rsidP="00163A00">
      <w:pPr>
        <w:pStyle w:val="2"/>
      </w:pPr>
      <w:bookmarkStart w:id="18" w:name="_Toc476693574"/>
      <w:r>
        <w:rPr>
          <w:rFonts w:hint="eastAsia"/>
        </w:rPr>
        <w:t>状态存储和更新</w:t>
      </w:r>
      <w:bookmarkEnd w:id="18"/>
    </w:p>
    <w:p w14:paraId="717B76C9"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1）状态类型</w:t>
      </w:r>
    </w:p>
    <w:p w14:paraId="2888F668" w14:textId="77777777" w:rsidR="008B63C3" w:rsidRPr="008B63C3" w:rsidRDefault="008B63C3" w:rsidP="008B63C3">
      <w:pPr>
        <w:ind w:firstLineChars="200" w:firstLine="480"/>
        <w:rPr>
          <w:rFonts w:ascii="宋体" w:hAnsi="宋体"/>
        </w:rPr>
      </w:pPr>
      <w:r w:rsidRPr="008B63C3">
        <w:rPr>
          <w:rFonts w:ascii="宋体" w:hAnsi="宋体" w:hint="eastAsia"/>
        </w:rPr>
        <w:t>基于状态更新的动态图计算模型中，一个核心问题是状态如何存储和更新。状态是从用户的视角来进行设定的。即用户关心什么数据，就可以将该数据设置为图的一个状态，这些状态可以以顶点为单位进行保存：图的状态由各个顶点的状态组成，也可以以边或者其他的方式来组织。相比较传统的顶点编程模型或边编程模型来说，用一个高度可自定义的状态能够直接反应用户关心的结果，使得模型的表达能力更强。</w:t>
      </w:r>
    </w:p>
    <w:p w14:paraId="2961B126" w14:textId="77777777" w:rsidR="008B63C3" w:rsidRPr="008B63C3" w:rsidRDefault="008B63C3" w:rsidP="008B63C3">
      <w:pPr>
        <w:rPr>
          <w:rFonts w:ascii="宋体" w:hAnsi="宋体"/>
        </w:rPr>
      </w:pPr>
      <w:r w:rsidRPr="008B63C3">
        <w:rPr>
          <w:rFonts w:ascii="宋体" w:hAnsi="宋体" w:hint="eastAsia"/>
        </w:rPr>
        <w:t>根据上述</w:t>
      </w:r>
      <w:r w:rsidRPr="008B63C3">
        <w:rPr>
          <w:rFonts w:ascii="宋体" w:hAnsi="宋体"/>
        </w:rPr>
        <w:t>3.2节中图算法分析，在图计算中大致分为两类状态：独立状态和关联状态。所谓独立状态，是指状态内的各个因子之间是独立的，一个因子的状态的变化不会引起其他因子的状态的变化，如DD算法就是属于独立状态范围，每增加一条边，这个事件只会影响增加这条边的两个节点，不会影响到其他的节点；</w:t>
      </w:r>
      <w:r w:rsidRPr="008B63C3">
        <w:rPr>
          <w:rFonts w:ascii="宋体" w:hAnsi="宋体"/>
        </w:rPr>
        <w:lastRenderedPageBreak/>
        <w:t>所谓关联状态，是指状态内的各个因子之间相互关联，一个因子的状态的变化会影响到其它因子状态的变化，诸如TC、SSSP、PR算法中增加一条边，不仅会影响增加这条边的两个顶点的状态，还会影响到这两个顶点的公共邻接点，甚至整个连通子图内的</w:t>
      </w:r>
      <w:r w:rsidRPr="008B63C3">
        <w:rPr>
          <w:rFonts w:ascii="宋体" w:hAnsi="宋体" w:hint="eastAsia"/>
        </w:rPr>
        <w:t>所有顶点。可以用下图表示这两种情况。</w:t>
      </w:r>
    </w:p>
    <w:p w14:paraId="23D5CF94" w14:textId="2E0775BC" w:rsidR="008B63C3" w:rsidRPr="008B63C3" w:rsidRDefault="008B63C3" w:rsidP="008B63C3">
      <w:pPr>
        <w:jc w:val="center"/>
        <w:rPr>
          <w:rFonts w:ascii="宋体" w:hAnsi="宋体"/>
        </w:rPr>
      </w:pPr>
      <w:r w:rsidRPr="0073382D">
        <w:rPr>
          <w:noProof/>
        </w:rPr>
        <w:drawing>
          <wp:inline distT="0" distB="0" distL="0" distR="0" wp14:anchorId="1E140221" wp14:editId="17803F42">
            <wp:extent cx="3243532" cy="2407928"/>
            <wp:effectExtent l="0" t="0" r="0" b="0"/>
            <wp:docPr id="52" name="图片 5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片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8565" cy="2419088"/>
                    </a:xfrm>
                    <a:prstGeom prst="rect">
                      <a:avLst/>
                    </a:prstGeom>
                    <a:noFill/>
                    <a:ln>
                      <a:noFill/>
                    </a:ln>
                  </pic:spPr>
                </pic:pic>
              </a:graphicData>
            </a:graphic>
          </wp:inline>
        </w:drawing>
      </w:r>
    </w:p>
    <w:p w14:paraId="5C893343" w14:textId="77777777" w:rsidR="008B63C3" w:rsidRPr="008B63C3" w:rsidRDefault="008B63C3" w:rsidP="008B63C3">
      <w:pPr>
        <w:jc w:val="center"/>
        <w:rPr>
          <w:rFonts w:ascii="宋体" w:hAnsi="宋体"/>
        </w:rPr>
      </w:pPr>
      <w:r w:rsidRPr="008B63C3">
        <w:rPr>
          <w:rFonts w:ascii="宋体" w:hAnsi="宋体" w:hint="eastAsia"/>
        </w:rPr>
        <w:t>图</w:t>
      </w:r>
      <w:r w:rsidRPr="008B63C3">
        <w:rPr>
          <w:rFonts w:ascii="宋体" w:hAnsi="宋体"/>
        </w:rPr>
        <w:t xml:space="preserve"> 7 状态分类图</w:t>
      </w:r>
    </w:p>
    <w:p w14:paraId="16806AA8"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2）独立状态的存储和更新</w:t>
      </w:r>
    </w:p>
    <w:p w14:paraId="57887649" w14:textId="77777777" w:rsidR="008B63C3" w:rsidRPr="008B63C3" w:rsidRDefault="008B63C3" w:rsidP="008B63C3">
      <w:pPr>
        <w:rPr>
          <w:rFonts w:ascii="宋体" w:hAnsi="宋体"/>
        </w:rPr>
      </w:pPr>
      <w:r w:rsidRPr="008B63C3">
        <w:rPr>
          <w:rFonts w:ascii="宋体" w:hAnsi="宋体" w:hint="eastAsia"/>
        </w:rPr>
        <w:t>在独立状态中，因为状态内的各个因子之间不会相互影响，因此独立状态可以分布式的存储和并发的更新。即可以按照状态的组织形式，分布式的存储在多个节点上，而且每个节点上的状态都可以同时进行更新，并向用户实时反馈更新结果。这样充分利用了分布式的特点，提高存储和计算效率。状态的并发更新过程如图</w:t>
      </w:r>
      <w:r w:rsidRPr="008B63C3">
        <w:rPr>
          <w:rFonts w:ascii="宋体" w:hAnsi="宋体"/>
        </w:rPr>
        <w:t>8所示：</w:t>
      </w:r>
    </w:p>
    <w:p w14:paraId="292EC4C2" w14:textId="4F44D5BF" w:rsidR="008B63C3" w:rsidRPr="008B63C3" w:rsidRDefault="00D90394" w:rsidP="00D90394">
      <w:pPr>
        <w:jc w:val="center"/>
        <w:rPr>
          <w:rFonts w:ascii="宋体" w:hAnsi="宋体"/>
        </w:rPr>
      </w:pPr>
      <w:r w:rsidRPr="00752FA4">
        <w:rPr>
          <w:noProof/>
        </w:rPr>
        <w:drawing>
          <wp:inline distT="0" distB="0" distL="0" distR="0" wp14:anchorId="00FE1668" wp14:editId="73BA5B13">
            <wp:extent cx="3400146" cy="213935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1430" cy="2146451"/>
                    </a:xfrm>
                    <a:prstGeom prst="rect">
                      <a:avLst/>
                    </a:prstGeom>
                    <a:noFill/>
                    <a:ln>
                      <a:noFill/>
                    </a:ln>
                  </pic:spPr>
                </pic:pic>
              </a:graphicData>
            </a:graphic>
          </wp:inline>
        </w:drawing>
      </w:r>
    </w:p>
    <w:p w14:paraId="023F1215" w14:textId="77777777" w:rsidR="008B63C3" w:rsidRPr="008B63C3" w:rsidRDefault="008B63C3" w:rsidP="00D90394">
      <w:pPr>
        <w:jc w:val="center"/>
        <w:rPr>
          <w:rFonts w:ascii="宋体" w:hAnsi="宋体"/>
        </w:rPr>
      </w:pPr>
      <w:r w:rsidRPr="008B63C3">
        <w:rPr>
          <w:rFonts w:ascii="宋体" w:hAnsi="宋体" w:hint="eastAsia"/>
        </w:rPr>
        <w:t>图</w:t>
      </w:r>
      <w:r w:rsidRPr="008B63C3">
        <w:rPr>
          <w:rFonts w:ascii="宋体" w:hAnsi="宋体"/>
        </w:rPr>
        <w:t xml:space="preserve"> 8 独立状态的存储和更新过程图</w:t>
      </w:r>
    </w:p>
    <w:p w14:paraId="48A56DAB" w14:textId="77777777" w:rsidR="008B63C3" w:rsidRPr="008B63C3" w:rsidRDefault="008B63C3" w:rsidP="008B63C3">
      <w:pPr>
        <w:rPr>
          <w:rFonts w:ascii="宋体" w:hAnsi="宋体"/>
        </w:rPr>
      </w:pPr>
      <w:r w:rsidRPr="008B63C3">
        <w:rPr>
          <w:rFonts w:ascii="宋体" w:hAnsi="宋体" w:hint="eastAsia"/>
        </w:rPr>
        <w:t>该图演示了独立状态的并行存储和更新的过程。系统接收到事件流（</w:t>
      </w:r>
      <w:r w:rsidRPr="008B63C3">
        <w:rPr>
          <w:rFonts w:ascii="宋体" w:hAnsi="宋体"/>
        </w:rPr>
        <w:t>Event Stream）之后，将事件流按照某种分片规则（即特定的图的划分算法），分发到不同的计算节点上（如图所示的No.1, No.2, No.3这3个计算节点），然后分别在各个计算节点上独立进行状态更新（如图所示对应计算节点的状态从State1</w:t>
      </w:r>
      <w:r w:rsidRPr="008B63C3">
        <w:rPr>
          <w:rFonts w:ascii="宋体" w:hAnsi="宋体"/>
        </w:rPr>
        <w:lastRenderedPageBreak/>
        <w:t>转换到了State2），这样使得图由T1时刻State 1，更新成了T2时刻的State 2，注意到这种更新过程充分利用了分布式的优势，多个节点同时独立进行更新，提高了计算效率。</w:t>
      </w:r>
    </w:p>
    <w:p w14:paraId="0D6D2240"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3）关联状态的存储和更新</w:t>
      </w:r>
    </w:p>
    <w:p w14:paraId="2EC7B5A9" w14:textId="77777777" w:rsidR="008B63C3" w:rsidRPr="008B63C3" w:rsidRDefault="008B63C3" w:rsidP="008B63C3">
      <w:pPr>
        <w:rPr>
          <w:rFonts w:ascii="宋体" w:hAnsi="宋体"/>
        </w:rPr>
      </w:pPr>
      <w:r w:rsidRPr="008B63C3">
        <w:rPr>
          <w:rFonts w:ascii="宋体" w:hAnsi="宋体" w:hint="eastAsia"/>
        </w:rPr>
        <w:t>在关联状态中，一个因子的状态的变化会影响到其它因子状态的变化，因此，多个事件触发的更新可能会影响同一个因子，引起更新冲突问题。解决更新冲突的方法有很多，最为简单的方式是将多个事件的更新串行化，即对两个事件</w:t>
      </w:r>
      <w:r w:rsidRPr="008B63C3">
        <w:rPr>
          <w:rFonts w:ascii="宋体" w:hAnsi="宋体"/>
        </w:rPr>
        <w:t>A和B，事件A先触发更新，A更新完毕后事件B再触发更新，在事件A触发更新期间，其他任何事件都不得触发更新，以免引起更新冲突问题。诸如IncGraph[5]就是采用这样的更新模型，这使得即使不会发生更新冲突的两个事件也不能同时更新，无法充分利用多机并行的优势。因此本文提出了两种解决更新冲突的方法：基于分区的并</w:t>
      </w:r>
      <w:r w:rsidRPr="008B63C3">
        <w:rPr>
          <w:rFonts w:ascii="宋体" w:hAnsi="宋体" w:hint="eastAsia"/>
        </w:rPr>
        <w:t>行更新策略和基于细粒度锁的并行更行策略。</w:t>
      </w:r>
    </w:p>
    <w:p w14:paraId="3E90E804" w14:textId="77777777" w:rsidR="008B63C3" w:rsidRPr="008B63C3" w:rsidRDefault="008B63C3" w:rsidP="008B63C3">
      <w:pPr>
        <w:rPr>
          <w:rFonts w:ascii="宋体" w:hAnsi="宋体"/>
        </w:rPr>
      </w:pPr>
      <w:r w:rsidRPr="008B63C3">
        <w:rPr>
          <w:rFonts w:ascii="宋体" w:hAnsi="宋体" w:hint="eastAsia"/>
        </w:rPr>
        <w:t>基于分区的并行更新策略是将原来的图划分成若干个子图，使得子图内部的节点之间联系比较紧密，子图之间的节点之间几乎没有边相连或者联系较少。这样可以假设子图内节点更新的影响范围只限于子图内部，不会传播到其它子图中节点。因此子图与子图之间的更新可以同时进行，而子图内部的更新则需要串行进行，这样在一定程度上能够提高更新的并行度。如图</w:t>
      </w:r>
      <w:r w:rsidRPr="008B63C3">
        <w:rPr>
          <w:rFonts w:ascii="宋体" w:hAnsi="宋体"/>
        </w:rPr>
        <w:t>9所示。</w:t>
      </w:r>
    </w:p>
    <w:p w14:paraId="5821B034" w14:textId="2E5F4421" w:rsidR="008B63C3" w:rsidRPr="008B63C3" w:rsidRDefault="001A1EE0" w:rsidP="001A1EE0">
      <w:pPr>
        <w:jc w:val="center"/>
        <w:rPr>
          <w:rFonts w:ascii="宋体" w:hAnsi="宋体"/>
        </w:rPr>
      </w:pPr>
      <w:r w:rsidRPr="00752FA4">
        <w:rPr>
          <w:noProof/>
        </w:rPr>
        <w:drawing>
          <wp:inline distT="0" distB="0" distL="0" distR="0" wp14:anchorId="31EA39FF" wp14:editId="7FEC7C08">
            <wp:extent cx="2286000" cy="2103531"/>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9622" cy="2106864"/>
                    </a:xfrm>
                    <a:prstGeom prst="rect">
                      <a:avLst/>
                    </a:prstGeom>
                    <a:noFill/>
                    <a:ln>
                      <a:noFill/>
                    </a:ln>
                  </pic:spPr>
                </pic:pic>
              </a:graphicData>
            </a:graphic>
          </wp:inline>
        </w:drawing>
      </w:r>
    </w:p>
    <w:p w14:paraId="1F71910F" w14:textId="77777777" w:rsidR="008B63C3" w:rsidRPr="008B63C3" w:rsidRDefault="008B63C3" w:rsidP="001A1EE0">
      <w:pPr>
        <w:jc w:val="center"/>
        <w:rPr>
          <w:rFonts w:ascii="宋体" w:hAnsi="宋体"/>
        </w:rPr>
      </w:pPr>
      <w:r w:rsidRPr="008B63C3">
        <w:rPr>
          <w:rFonts w:ascii="宋体" w:hAnsi="宋体" w:hint="eastAsia"/>
        </w:rPr>
        <w:t>图</w:t>
      </w:r>
      <w:r w:rsidRPr="008B63C3">
        <w:rPr>
          <w:rFonts w:ascii="宋体" w:hAnsi="宋体"/>
        </w:rPr>
        <w:t xml:space="preserve"> 9 基于分区的并行更新策略</w:t>
      </w:r>
    </w:p>
    <w:p w14:paraId="62D6C1F1" w14:textId="77777777" w:rsidR="008B63C3" w:rsidRPr="008B63C3" w:rsidRDefault="008B63C3" w:rsidP="008B63C3">
      <w:pPr>
        <w:rPr>
          <w:rFonts w:ascii="宋体" w:hAnsi="宋体"/>
        </w:rPr>
      </w:pPr>
      <w:r w:rsidRPr="008B63C3">
        <w:rPr>
          <w:rFonts w:ascii="宋体" w:hAnsi="宋体"/>
        </w:rPr>
        <w:tab/>
        <w:t>图9展示了基于分区的并行更新策略，按照连通性将原来的图分成如图9所示的四个连通子图，在每个连通子图的更新是串行的，如在左上角子图中a节点和f节点的更新需串行进行，而连通子图之间的节点的更新是并行的，如a节点、e节点、k节点和f节点的更新可以同时进行。如果分区策略划分的好，可以充分利用分布式的优势，实现多个分区并行更新。</w:t>
      </w:r>
    </w:p>
    <w:p w14:paraId="63DB1E0E" w14:textId="77777777" w:rsidR="008B63C3" w:rsidRPr="008B63C3" w:rsidRDefault="008B63C3" w:rsidP="008B63C3">
      <w:pPr>
        <w:rPr>
          <w:rFonts w:ascii="宋体" w:hAnsi="宋体"/>
        </w:rPr>
      </w:pPr>
      <w:r w:rsidRPr="008B63C3">
        <w:rPr>
          <w:rFonts w:ascii="宋体" w:hAnsi="宋体"/>
        </w:rPr>
        <w:tab/>
        <w:t>基于分区的并行更新策略需要谨慎的选择子图划分算法，该分区算法要能够很好的将原来的大图切分成若干个子图，保证子图之间节点的联系是松散的，子图内部的节点之间的联系是紧密耦合的。关于图划分的问题，现有的研究工作也很多，Ioanna Filippidou和Yannis Kotidis[18]提出了一种基于精简生成树结</w:t>
      </w:r>
      <w:r w:rsidRPr="008B63C3">
        <w:rPr>
          <w:rFonts w:ascii="宋体" w:hAnsi="宋体"/>
        </w:rPr>
        <w:lastRenderedPageBreak/>
        <w:t>构的图分割算法，它不仅能对任意的演变图进行图分割，还允许不同的应用按需来调整分区; Stanton和Kliot[19]提出了一种只依赖于图结构的启发式算法，相对于基于散列的分割方法和METIS，分割效</w:t>
      </w:r>
      <w:r w:rsidRPr="008B63C3">
        <w:rPr>
          <w:rFonts w:ascii="宋体" w:hAnsi="宋体" w:hint="eastAsia"/>
        </w:rPr>
        <w:t>果有很大提升。另外，</w:t>
      </w:r>
      <w:r w:rsidRPr="008B63C3">
        <w:rPr>
          <w:rFonts w:ascii="宋体" w:hAnsi="宋体"/>
        </w:rPr>
        <w:t>Charalampos E. Tsourakakis[20]等人提出了一个新颖的one-pass流图分割算法，该算法统一了两个看似正交的启发式算法：将新到达的顶点放置在具有最大数量邻居结点的分区中或者具有最小数量的非邻居结点的分区中。相对于METIS，平衡分割时间更短，效果更好。本文的工作重心不是比较这些图划分算法的优劣，而是希望借鉴这些现有的图划分算法来提高系统的并行更新能力。</w:t>
      </w:r>
    </w:p>
    <w:p w14:paraId="681CE151" w14:textId="77777777" w:rsidR="008B63C3" w:rsidRPr="008B63C3" w:rsidRDefault="008B63C3" w:rsidP="008B63C3">
      <w:pPr>
        <w:rPr>
          <w:rFonts w:ascii="宋体" w:hAnsi="宋体"/>
        </w:rPr>
      </w:pPr>
      <w:r w:rsidRPr="008B63C3">
        <w:rPr>
          <w:rFonts w:ascii="宋体" w:hAnsi="宋体"/>
        </w:rPr>
        <w:tab/>
        <w:t>基于分区的并行更新策略不可避免的会出现多个节点的更新会集中在一个子图上的情况，这种情况会严重影响系统整体的并行度。基于分区的并行更新策略本质上是一个范围锁，锁住一定范围内的所有节点数据。这样粗粒度的锁会大大影响系统的并发性，因此本文又提出了基于细粒度锁的并行更新策略，即每次只需要锁住组成状态的单个因子本身，而不需要锁住范围内的所有节点。</w:t>
      </w:r>
    </w:p>
    <w:p w14:paraId="53FDAFF2" w14:textId="36FCBF49" w:rsidR="008B63C3" w:rsidRPr="008B63C3" w:rsidRDefault="008B63C3" w:rsidP="008B63C3">
      <w:pPr>
        <w:rPr>
          <w:rFonts w:ascii="宋体" w:hAnsi="宋体" w:hint="eastAsia"/>
        </w:rPr>
      </w:pPr>
      <w:r w:rsidRPr="008B63C3">
        <w:rPr>
          <w:rFonts w:ascii="宋体" w:hAnsi="宋体" w:hint="eastAsia"/>
        </w:rPr>
        <w:t>传统的</w:t>
      </w:r>
      <w:r w:rsidRPr="008B63C3">
        <w:rPr>
          <w:rFonts w:ascii="宋体" w:hAnsi="宋体"/>
        </w:rPr>
        <w:t>BSP模型是将整个图的迭代计算过程分解为若干个超步，超步内部的节点之间并行计算，超步之间进行同步。这使得在每个超步内，计算最慢的节点拖慢整个超步的计算速度，因此会出现短板效应，而本文的基于细粒度锁的并行更新策略有效弥补了这个不足，因子（这里的因子等价于BSP模型中的节点）与因子之间的更新都是并行的，只有属于一个因子的多个更新请求才会被串行执行，这样真正实现了多个因子的并行更新策略，而且没有显示的同步过程，消除了短板效应。但这需要因子的更新满足无序性，即对于任何一个节点的若干个更新，这些更新的顺序不会影</w:t>
      </w:r>
      <w:r w:rsidRPr="008B63C3">
        <w:rPr>
          <w:rFonts w:ascii="宋体" w:hAnsi="宋体" w:hint="eastAsia"/>
        </w:rPr>
        <w:t>响整个节点的最终状态。大多数算法（如本文中的</w:t>
      </w:r>
      <w:r w:rsidRPr="008B63C3">
        <w:rPr>
          <w:rFonts w:ascii="宋体" w:hAnsi="宋体"/>
        </w:rPr>
        <w:t>DD、TC、SSSP等算法）都满足这个条件，因此模型的表达能力不会受到太大影响。</w:t>
      </w:r>
    </w:p>
    <w:p w14:paraId="6DD86CA0" w14:textId="405C9369" w:rsidR="00191D00" w:rsidRDefault="00191D00" w:rsidP="00163A00">
      <w:pPr>
        <w:pStyle w:val="2"/>
      </w:pPr>
      <w:bookmarkStart w:id="19" w:name="_Toc476693575"/>
      <w:r>
        <w:rPr>
          <w:rFonts w:hint="eastAsia"/>
        </w:rPr>
        <w:t>模型应用举例</w:t>
      </w:r>
      <w:bookmarkEnd w:id="19"/>
    </w:p>
    <w:p w14:paraId="5E6E88EA" w14:textId="77777777" w:rsidR="002C317D" w:rsidRPr="000160C8" w:rsidRDefault="002C317D" w:rsidP="000160C8">
      <w:pPr>
        <w:rPr>
          <w:rFonts w:ascii="宋体" w:hAnsi="宋体" w:hint="eastAsia"/>
        </w:rPr>
      </w:pPr>
      <w:r w:rsidRPr="000160C8">
        <w:rPr>
          <w:rFonts w:ascii="宋体" w:hAnsi="宋体" w:hint="eastAsia"/>
        </w:rPr>
        <w:t>基于状态更新的动态图计算模型将图的状态从用户的角度出发，只保存用户关心的数据，相比较传统的基于顶点的编程模型来说表达能力更强。在此本文选取了TC算法和CC</w:t>
      </w:r>
      <w:r w:rsidRPr="000160C8">
        <w:rPr>
          <w:rFonts w:ascii="宋体" w:hAnsi="宋体"/>
        </w:rPr>
        <w:t>算法</w:t>
      </w:r>
      <w:r w:rsidRPr="000160C8">
        <w:rPr>
          <w:rFonts w:ascii="宋体" w:hAnsi="宋体" w:hint="eastAsia"/>
        </w:rPr>
        <w:t>来说明如何在该模型上进行算法设计，</w:t>
      </w:r>
      <w:r w:rsidRPr="000160C8">
        <w:rPr>
          <w:rFonts w:ascii="宋体" w:hAnsi="宋体"/>
        </w:rPr>
        <w:t>前者采用的是传统的面向顶点编程方式</w:t>
      </w:r>
      <w:r w:rsidRPr="000160C8">
        <w:rPr>
          <w:rFonts w:ascii="宋体" w:hAnsi="宋体" w:hint="eastAsia"/>
        </w:rPr>
        <w:t>，</w:t>
      </w:r>
      <w:r w:rsidRPr="000160C8">
        <w:rPr>
          <w:rFonts w:ascii="宋体" w:hAnsi="宋体"/>
        </w:rPr>
        <w:t>后者采用的是用户自定义状态的编程方式</w:t>
      </w:r>
      <w:r w:rsidRPr="000160C8">
        <w:rPr>
          <w:rFonts w:ascii="宋体" w:hAnsi="宋体" w:hint="eastAsia"/>
        </w:rPr>
        <w:t>。</w:t>
      </w:r>
    </w:p>
    <w:p w14:paraId="51876787" w14:textId="77777777" w:rsidR="002C317D" w:rsidRPr="000160C8" w:rsidRDefault="002C317D" w:rsidP="000160C8">
      <w:pPr>
        <w:rPr>
          <w:rFonts w:ascii="宋体" w:hAnsi="宋体"/>
        </w:rPr>
      </w:pPr>
      <w:r w:rsidRPr="000160C8">
        <w:rPr>
          <w:rFonts w:ascii="宋体" w:hAnsi="宋体" w:hint="eastAsia"/>
        </w:rPr>
        <w:t>（1）Triangle</w:t>
      </w:r>
      <w:r w:rsidRPr="000160C8">
        <w:rPr>
          <w:rFonts w:ascii="宋体" w:hAnsi="宋体"/>
        </w:rPr>
        <w:t xml:space="preserve"> Count</w:t>
      </w:r>
    </w:p>
    <w:p w14:paraId="529B7CCF" w14:textId="77777777" w:rsidR="002C317D" w:rsidRPr="000160C8" w:rsidRDefault="002C317D" w:rsidP="000160C8">
      <w:pPr>
        <w:rPr>
          <w:rFonts w:ascii="宋体" w:hAnsi="宋体"/>
        </w:rPr>
      </w:pPr>
      <w:r w:rsidRPr="000160C8">
        <w:rPr>
          <w:rFonts w:ascii="宋体" w:hAnsi="宋体" w:hint="eastAsia"/>
        </w:rPr>
        <w:t>Triangle Count算法是用来统计有向/无向图中的不同三角形的数目。该算法</w:t>
      </w:r>
      <w:r w:rsidRPr="000160C8">
        <w:rPr>
          <w:rFonts w:ascii="宋体" w:hAnsi="宋体"/>
        </w:rPr>
        <w:t>在复杂网络分析</w:t>
      </w:r>
      <w:r w:rsidRPr="000160C8">
        <w:rPr>
          <w:rFonts w:ascii="宋体" w:hAnsi="宋体" w:hint="eastAsia"/>
        </w:rPr>
        <w:t>、</w:t>
      </w:r>
      <w:r w:rsidRPr="000160C8">
        <w:rPr>
          <w:rFonts w:ascii="宋体" w:hAnsi="宋体"/>
        </w:rPr>
        <w:t>链接标签和推荐等多个领域中都是非常基础重要的度量</w:t>
      </w:r>
      <w:r w:rsidRPr="000160C8">
        <w:rPr>
          <w:rFonts w:ascii="宋体" w:hAnsi="宋体" w:hint="eastAsia"/>
        </w:rPr>
        <w:t>，也</w:t>
      </w:r>
      <w:r w:rsidRPr="000160C8">
        <w:rPr>
          <w:rFonts w:ascii="宋体" w:hAnsi="宋体"/>
        </w:rPr>
        <w:t>是一些诸如复杂网络</w:t>
      </w:r>
      <w:r w:rsidRPr="000160C8">
        <w:rPr>
          <w:rFonts w:ascii="宋体" w:hAnsi="宋体" w:hint="eastAsia"/>
        </w:rPr>
        <w:t>、</w:t>
      </w:r>
      <w:r w:rsidRPr="000160C8">
        <w:rPr>
          <w:rFonts w:ascii="宋体" w:hAnsi="宋体"/>
        </w:rPr>
        <w:t>聚集系数等图运算中的基本方法</w:t>
      </w:r>
      <w:r w:rsidRPr="000160C8">
        <w:rPr>
          <w:rFonts w:ascii="宋体" w:hAnsi="宋体" w:hint="eastAsia"/>
        </w:rPr>
        <w:t>。</w:t>
      </w:r>
    </w:p>
    <w:p w14:paraId="320FF814" w14:textId="77777777" w:rsidR="002C317D" w:rsidRPr="000160C8" w:rsidRDefault="002C317D" w:rsidP="000160C8">
      <w:pPr>
        <w:rPr>
          <w:rFonts w:ascii="宋体" w:hAnsi="宋体"/>
        </w:rPr>
      </w:pPr>
      <w:r w:rsidRPr="000160C8">
        <w:rPr>
          <w:rFonts w:ascii="宋体" w:hAnsi="宋体"/>
        </w:rPr>
        <w:t>由前文所知</w:t>
      </w:r>
      <w:r w:rsidRPr="000160C8">
        <w:rPr>
          <w:rFonts w:ascii="宋体" w:hAnsi="宋体" w:hint="eastAsia"/>
        </w:rPr>
        <w:t>，</w:t>
      </w:r>
      <w:r w:rsidRPr="000160C8">
        <w:rPr>
          <w:rFonts w:ascii="宋体" w:hAnsi="宋体"/>
        </w:rPr>
        <w:t>基于状态更新的动态图计算模型</w:t>
      </w:r>
      <w:r w:rsidRPr="000160C8">
        <w:rPr>
          <w:rFonts w:ascii="宋体" w:hAnsi="宋体" w:hint="eastAsia"/>
        </w:rPr>
        <w:t>，</w:t>
      </w:r>
      <w:r w:rsidRPr="000160C8">
        <w:rPr>
          <w:rFonts w:ascii="宋体" w:hAnsi="宋体"/>
        </w:rPr>
        <w:t>有</w:t>
      </w:r>
      <w:r w:rsidRPr="000160C8">
        <w:rPr>
          <w:rFonts w:ascii="宋体" w:hAnsi="宋体" w:cs="Cambria Math"/>
        </w:rPr>
        <w:t>State</w:t>
      </w:r>
      <w:r w:rsidRPr="000160C8">
        <w:rPr>
          <w:rFonts w:ascii="宋体" w:hAnsi="宋体"/>
        </w:rPr>
        <w:t xml:space="preserve">, </w:t>
      </w:r>
      <w:r w:rsidRPr="000160C8">
        <w:rPr>
          <w:rFonts w:ascii="宋体" w:hAnsi="宋体" w:cs="Cambria Math"/>
        </w:rPr>
        <w:t>Event</w:t>
      </w:r>
      <w:r w:rsidRPr="000160C8">
        <w:rPr>
          <w:rFonts w:ascii="宋体" w:hAnsi="宋体"/>
        </w:rPr>
        <w:t xml:space="preserve">, </w:t>
      </w:r>
      <w:r w:rsidRPr="000160C8">
        <w:rPr>
          <w:rFonts w:ascii="宋体" w:hAnsi="宋体" w:cs="Cambria Math"/>
        </w:rPr>
        <w:t>Transform</w:t>
      </w:r>
      <w:r w:rsidRPr="000160C8">
        <w:rPr>
          <w:rFonts w:ascii="宋体" w:hAnsi="宋体"/>
        </w:rPr>
        <w:t>三个重要的概念</w:t>
      </w:r>
      <w:r w:rsidRPr="000160C8">
        <w:rPr>
          <w:rFonts w:ascii="宋体" w:hAnsi="宋体" w:hint="eastAsia"/>
        </w:rPr>
        <w:t>。针对Triangl</w:t>
      </w:r>
      <w:r w:rsidRPr="000160C8">
        <w:rPr>
          <w:rFonts w:ascii="宋体" w:hAnsi="宋体"/>
        </w:rPr>
        <w:t>e Count算法</w:t>
      </w:r>
      <w:r w:rsidRPr="000160C8">
        <w:rPr>
          <w:rFonts w:ascii="宋体" w:hAnsi="宋体" w:hint="eastAsia"/>
        </w:rPr>
        <w:t>，</w:t>
      </w:r>
      <w:r w:rsidRPr="000160C8">
        <w:rPr>
          <w:rFonts w:ascii="宋体" w:hAnsi="宋体"/>
        </w:rPr>
        <w:t>这三个组件的定义如下</w:t>
      </w:r>
      <w:r w:rsidRPr="000160C8">
        <w:rPr>
          <w:rFonts w:ascii="宋体" w:hAnsi="宋体" w:hint="eastAsia"/>
        </w:rPr>
        <w:t>：</w:t>
      </w:r>
    </w:p>
    <w:p w14:paraId="29ACD9CE" w14:textId="6102CC27" w:rsidR="002C317D" w:rsidRPr="000160C8" w:rsidRDefault="002C317D" w:rsidP="000160C8">
      <w:pPr>
        <w:rPr>
          <w:rFonts w:ascii="宋体" w:hAnsi="宋体"/>
        </w:rPr>
      </w:pPr>
      <w:r w:rsidRPr="000160C8">
        <w:rPr>
          <w:rFonts w:ascii="宋体" w:hAnsi="宋体"/>
        </w:rPr>
        <w:lastRenderedPageBreak/>
        <w:t>State</w:t>
      </w:r>
      <w:r w:rsidRPr="000160C8">
        <w:rPr>
          <w:rFonts w:ascii="宋体" w:hAnsi="宋体"/>
        </w:rPr>
        <w:fldChar w:fldCharType="begin"/>
      </w:r>
      <w:r w:rsidRPr="000160C8">
        <w:rPr>
          <w:rFonts w:ascii="宋体" w:hAnsi="宋体"/>
        </w:rPr>
        <w:instrText xml:space="preserve"> QUOTE </w:instrText>
      </w:r>
      <m:oMath>
        <m:r>
          <m:rPr>
            <m:sty m:val="bi"/>
          </m:rPr>
          <w:rPr>
            <w:rFonts w:ascii="Cambria Math" w:hAnsi="Cambria Math"/>
          </w:rPr>
          <m:t>State</m:t>
        </m:r>
      </m:oMath>
      <w:r w:rsidRPr="000160C8">
        <w:rPr>
          <w:rFonts w:ascii="宋体" w:hAnsi="宋体"/>
        </w:rPr>
        <w:instrText xml:space="preserve"> </w:instrText>
      </w:r>
      <w:r w:rsidRPr="000160C8">
        <w:rPr>
          <w:rFonts w:ascii="宋体" w:hAnsi="宋体"/>
        </w:rPr>
        <w:fldChar w:fldCharType="separate"/>
      </w:r>
      <w:r w:rsidRPr="000160C8">
        <w:rPr>
          <w:rFonts w:ascii="宋体" w:hAnsi="宋体"/>
        </w:rPr>
        <w:fldChar w:fldCharType="end"/>
      </w:r>
      <w:r w:rsidRPr="000160C8">
        <w:rPr>
          <w:rFonts w:ascii="宋体" w:hAnsi="宋体"/>
        </w:rPr>
        <w:t>:</w:t>
      </w:r>
      <w:r w:rsidRPr="000160C8">
        <w:rPr>
          <w:rFonts w:ascii="宋体" w:hAnsi="宋体" w:hint="eastAsia"/>
        </w:rPr>
        <w:t>图</w:t>
      </w:r>
      <w:r w:rsidRPr="000160C8">
        <w:rPr>
          <w:rFonts w:ascii="宋体" w:hAnsi="宋体"/>
        </w:rPr>
        <w:t>的State由每个顶点对应的邻接点的信息</w:t>
      </w:r>
      <w:r w:rsidRPr="000160C8">
        <w:rPr>
          <w:rFonts w:ascii="宋体" w:hAnsi="宋体" w:cs="Cambria Math"/>
        </w:rPr>
        <w:t>组成</w:t>
      </w:r>
      <w:r w:rsidRPr="000160C8">
        <w:rPr>
          <w:rFonts w:ascii="宋体" w:hAnsi="宋体" w:hint="eastAsia"/>
        </w:rPr>
        <w:t>，</w:t>
      </w:r>
      <w:r w:rsidRPr="000160C8">
        <w:rPr>
          <w:rFonts w:ascii="宋体" w:hAnsi="宋体"/>
        </w:rPr>
        <w:t>即</w:t>
      </w:r>
      <w:r w:rsidRPr="000160C8">
        <w:rPr>
          <w:rFonts w:ascii="宋体" w:hAnsi="宋体"/>
        </w:rPr>
        <w:fldChar w:fldCharType="begin"/>
      </w:r>
      <w:r w:rsidRPr="000160C8">
        <w:rPr>
          <w:rFonts w:ascii="宋体" w:hAnsi="宋体"/>
        </w:rPr>
        <w:instrText xml:space="preserve"> QUOTE </w:instrTex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Pr="000160C8">
        <w:rPr>
          <w:rFonts w:ascii="宋体" w:hAnsi="宋体"/>
        </w:rPr>
        <w:instrText xml:space="preserve"> </w:instrText>
      </w:r>
      <w:r w:rsidRPr="000160C8">
        <w:rPr>
          <w:rFonts w:ascii="宋体" w:hAnsi="宋体"/>
        </w:rPr>
        <w:fldChar w:fldCharType="separate"/>
      </w:r>
      <w:r w:rsidRPr="000160C8">
        <w:rPr>
          <w:rFonts w:ascii="宋体" w:hAnsi="宋体"/>
          <w:position w:val="-10"/>
        </w:rPr>
        <w:object w:dxaOrig="1520" w:dyaOrig="300" w14:anchorId="2631A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3" type="#_x0000_t75" style="width:76.1pt;height:14.95pt" o:ole="">
            <v:imagedata r:id="rId23" o:title=""/>
          </v:shape>
          <o:OLEObject Type="Embed" ProgID="Equation.DSMT4" ShapeID="_x0000_i1763" DrawAspect="Content" ObjectID="_1550494536" r:id="rId24"/>
        </w:object>
      </w:r>
      <w:r w:rsidRPr="000160C8">
        <w:rPr>
          <w:rFonts w:ascii="宋体" w:hAnsi="宋体"/>
        </w:rPr>
        <w:fldChar w:fldCharType="end"/>
      </w:r>
      <w:r w:rsidRPr="000160C8">
        <w:rPr>
          <w:rFonts w:ascii="宋体" w:hAnsi="宋体" w:hint="eastAsia"/>
        </w:rPr>
        <w:t>，</w:t>
      </w:r>
      <w:r w:rsidRPr="000160C8">
        <w:rPr>
          <w:rFonts w:ascii="宋体" w:hAnsi="宋体"/>
        </w:rPr>
        <w:t>其中</w:t>
      </w:r>
      <w:r w:rsidRPr="000160C8">
        <w:rPr>
          <w:rFonts w:ascii="宋体" w:hAnsi="宋体"/>
          <w:position w:val="-10"/>
        </w:rPr>
        <w:object w:dxaOrig="1280" w:dyaOrig="300" w14:anchorId="598DADE3">
          <v:shape id="_x0000_i1764" type="#_x0000_t75" style="width:63.85pt;height:14.95pt" o:ole="">
            <v:imagedata r:id="rId25" o:title=""/>
          </v:shape>
          <o:OLEObject Type="Embed" ProgID="Equation.DSMT4" ShapeID="_x0000_i1764" DrawAspect="Content" ObjectID="_1550494537" r:id="rId26"/>
        </w:object>
      </w:r>
      <w:r w:rsidRPr="000160C8">
        <w:rPr>
          <w:rFonts w:ascii="宋体" w:hAnsi="宋体" w:hint="eastAsia"/>
        </w:rPr>
        <w:t>，</w:t>
      </w:r>
      <w:r w:rsidRPr="000160C8">
        <w:rPr>
          <w:rFonts w:ascii="宋体" w:hAnsi="宋体"/>
        </w:rPr>
        <w:t>表示节点</w:t>
      </w:r>
      <w:r w:rsidRPr="000160C8">
        <w:rPr>
          <w:rFonts w:ascii="宋体" w:hAnsi="宋体"/>
          <w:position w:val="-12"/>
        </w:rPr>
        <w:object w:dxaOrig="260" w:dyaOrig="360" w14:anchorId="2B54B8E1">
          <v:shape id="_x0000_i1765" type="#_x0000_t75" style="width:12.9pt;height:18.35pt" o:ole="">
            <v:imagedata r:id="rId27" o:title=""/>
          </v:shape>
          <o:OLEObject Type="Embed" ProgID="Equation.DSMT4" ShapeID="_x0000_i1765" DrawAspect="Content" ObjectID="_1550494538" r:id="rId28"/>
        </w:object>
      </w:r>
      <w:r w:rsidRPr="000160C8">
        <w:rPr>
          <w:rFonts w:ascii="宋体" w:hAnsi="宋体"/>
        </w:rPr>
        <w:t>的邻接点的集合为</w:t>
      </w:r>
      <w:r w:rsidRPr="000160C8">
        <w:rPr>
          <w:rFonts w:ascii="宋体" w:hAnsi="宋体"/>
          <w:position w:val="-10"/>
        </w:rPr>
        <w:object w:dxaOrig="300" w:dyaOrig="300" w14:anchorId="6C455A4A">
          <v:shape id="_x0000_i1766" type="#_x0000_t75" style="width:14.95pt;height:14.95pt" o:ole="">
            <v:imagedata r:id="rId29" o:title=""/>
          </v:shape>
          <o:OLEObject Type="Embed" ProgID="Equation.DSMT4" ShapeID="_x0000_i1766" DrawAspect="Content" ObjectID="_1550494539" r:id="rId30"/>
        </w:object>
      </w:r>
      <w:r w:rsidRPr="000160C8">
        <w:rPr>
          <w:rFonts w:ascii="宋体" w:hAnsi="宋体" w:hint="eastAsia"/>
        </w:rPr>
        <w:t>，</w:t>
      </w:r>
      <w:r w:rsidRPr="000160C8">
        <w:rPr>
          <w:rFonts w:ascii="宋体" w:hAnsi="宋体"/>
        </w:rPr>
        <w:t>节点</w:t>
      </w:r>
      <w:r w:rsidRPr="000160C8">
        <w:rPr>
          <w:rFonts w:ascii="宋体" w:hAnsi="宋体"/>
          <w:position w:val="-10"/>
        </w:rPr>
        <w:object w:dxaOrig="220" w:dyaOrig="300" w14:anchorId="3BA5BED2">
          <v:shape id="_x0000_i1767" type="#_x0000_t75" style="width:10.85pt;height:14.95pt" o:ole="">
            <v:imagedata r:id="rId31" o:title=""/>
          </v:shape>
          <o:OLEObject Type="Embed" ProgID="Equation.DSMT4" ShapeID="_x0000_i1767" DrawAspect="Content" ObjectID="_1550494540" r:id="rId32"/>
        </w:object>
      </w:r>
      <w:r w:rsidRPr="000160C8">
        <w:rPr>
          <w:rFonts w:ascii="宋体" w:hAnsi="宋体" w:hint="eastAsia"/>
        </w:rPr>
        <w:t>构成的三角形的数目为</w:t>
      </w:r>
      <w:r w:rsidRPr="000160C8">
        <w:rPr>
          <w:rFonts w:ascii="宋体" w:hAnsi="宋体"/>
          <w:position w:val="-10"/>
        </w:rPr>
        <w:object w:dxaOrig="200" w:dyaOrig="300" w14:anchorId="60965488">
          <v:shape id="_x0000_i1768" type="#_x0000_t75" style="width:10.2pt;height:14.95pt" o:ole="">
            <v:imagedata r:id="rId33" o:title=""/>
          </v:shape>
          <o:OLEObject Type="Embed" ProgID="Equation.DSMT4" ShapeID="_x0000_i1768" DrawAspect="Content" ObjectID="_1550494541" r:id="rId34"/>
        </w:object>
      </w:r>
      <w:r w:rsidRPr="000160C8">
        <w:rPr>
          <w:rFonts w:ascii="宋体" w:hAnsi="宋体" w:hint="eastAsia"/>
        </w:rPr>
        <w:t>；</w:t>
      </w:r>
    </w:p>
    <w:p w14:paraId="672C72B3" w14:textId="2764BCC8" w:rsidR="002C317D" w:rsidRPr="000160C8" w:rsidRDefault="002C317D" w:rsidP="000160C8">
      <w:pPr>
        <w:rPr>
          <w:rFonts w:ascii="宋体" w:hAnsi="宋体"/>
        </w:rPr>
      </w:pPr>
      <w:r w:rsidRPr="000160C8">
        <w:rPr>
          <w:rFonts w:ascii="宋体" w:hAnsi="宋体"/>
        </w:rPr>
        <w:t>Event:图</w:t>
      </w:r>
      <w:r w:rsidRPr="000160C8">
        <w:rPr>
          <w:rFonts w:ascii="宋体" w:hAnsi="宋体" w:hint="eastAsia"/>
        </w:rPr>
        <w:t>的</w:t>
      </w:r>
      <w:r w:rsidRPr="000160C8">
        <w:rPr>
          <w:rFonts w:ascii="宋体" w:hAnsi="宋体"/>
        </w:rPr>
        <w:t>Event为图到达一条边相关的事件</w:t>
      </w:r>
      <w:r w:rsidRPr="000160C8">
        <w:rPr>
          <w:rFonts w:ascii="宋体" w:hAnsi="宋体" w:hint="eastAsia"/>
        </w:rPr>
        <w:t>，那么Event构成的序列就形成事件流，即</w:t>
      </w:r>
      <w:r w:rsidRPr="000160C8">
        <w:rPr>
          <w:rFonts w:ascii="宋体" w:hAnsi="宋体"/>
          <w:position w:val="-10"/>
        </w:rPr>
        <w:object w:dxaOrig="1939" w:dyaOrig="279" w14:anchorId="0235C1DF">
          <v:shape id="_x0000_i1769" type="#_x0000_t75" style="width:97.15pt;height:14.25pt" o:ole="">
            <v:imagedata r:id="rId35" o:title=""/>
          </v:shape>
          <o:OLEObject Type="Embed" ProgID="Equation.DSMT4" ShapeID="_x0000_i1769" DrawAspect="Content" ObjectID="_1550494542" r:id="rId36"/>
        </w:object>
      </w:r>
      <w:r w:rsidRPr="000160C8">
        <w:rPr>
          <w:rFonts w:ascii="宋体" w:hAnsi="宋体" w:hint="eastAsia"/>
        </w:rPr>
        <w:t>，其中</w:t>
      </w:r>
      <w:r w:rsidRPr="000160C8">
        <w:rPr>
          <w:rFonts w:ascii="宋体" w:hAnsi="宋体"/>
          <w:position w:val="-10"/>
        </w:rPr>
        <w:object w:dxaOrig="240" w:dyaOrig="300" w14:anchorId="635B4108">
          <v:shape id="_x0000_i1770" type="#_x0000_t75" style="width:12.25pt;height:14.95pt" o:ole="">
            <v:imagedata r:id="rId37" o:title=""/>
          </v:shape>
          <o:OLEObject Type="Embed" ProgID="Equation.DSMT4" ShapeID="_x0000_i1770" DrawAspect="Content" ObjectID="_1550494543" r:id="rId38"/>
        </w:object>
      </w:r>
      <w:r w:rsidRPr="000160C8">
        <w:rPr>
          <w:rFonts w:ascii="宋体" w:hAnsi="宋体"/>
        </w:rPr>
        <w:t>=(</w:t>
      </w:r>
      <w:r w:rsidRPr="000160C8">
        <w:rPr>
          <w:rFonts w:ascii="宋体" w:hAnsi="宋体"/>
          <w:position w:val="-10"/>
        </w:rPr>
        <w:object w:dxaOrig="220" w:dyaOrig="300" w14:anchorId="3EDAB284">
          <v:shape id="_x0000_i1771" type="#_x0000_t75" style="width:10.85pt;height:14.95pt" o:ole="">
            <v:imagedata r:id="rId39" o:title=""/>
          </v:shape>
          <o:OLEObject Type="Embed" ProgID="Equation.DSMT4" ShapeID="_x0000_i1771" DrawAspect="Content" ObjectID="_1550494544" r:id="rId40"/>
        </w:object>
      </w:r>
      <w:r w:rsidRPr="000160C8">
        <w:rPr>
          <w:rFonts w:ascii="宋体" w:hAnsi="宋体"/>
        </w:rPr>
        <w:t>,TYPE)</w:t>
      </w:r>
      <w:r w:rsidRPr="000160C8">
        <w:rPr>
          <w:rFonts w:ascii="宋体" w:hAnsi="宋体" w:hint="eastAsia"/>
        </w:rPr>
        <w:t>，TYPE</w:t>
      </w:r>
      <w:r w:rsidRPr="000160C8">
        <w:rPr>
          <w:rFonts w:ascii="宋体" w:hAnsi="宋体"/>
        </w:rPr>
        <w:t xml:space="preserve"> ∈{ADD,UPDATE,DELETE},这三种状态对应的事件分别为增加一条边</w:t>
      </w:r>
      <w:r w:rsidRPr="000160C8">
        <w:rPr>
          <w:rFonts w:ascii="宋体" w:hAnsi="宋体" w:hint="eastAsia"/>
        </w:rPr>
        <w:t>，</w:t>
      </w:r>
      <w:r w:rsidRPr="000160C8">
        <w:rPr>
          <w:rFonts w:ascii="宋体" w:hAnsi="宋体"/>
        </w:rPr>
        <w:t>更新一条边和删除一条边</w:t>
      </w:r>
      <w:r w:rsidRPr="000160C8">
        <w:rPr>
          <w:rFonts w:ascii="宋体" w:hAnsi="宋体"/>
        </w:rPr>
        <w:fldChar w:fldCharType="begin"/>
      </w:r>
      <w:r w:rsidRPr="000160C8">
        <w:rPr>
          <w:rFonts w:ascii="宋体" w:hAnsi="宋体"/>
        </w:rPr>
        <w:instrText xml:space="preserve"> QUOTE </w:instrTex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sidRPr="000160C8">
        <w:rPr>
          <w:rFonts w:ascii="宋体" w:hAnsi="宋体"/>
        </w:rPr>
        <w:instrText xml:space="preserve"> </w:instrText>
      </w:r>
      <w:r w:rsidRPr="000160C8">
        <w:rPr>
          <w:rFonts w:ascii="宋体" w:hAnsi="宋体"/>
        </w:rPr>
        <w:fldChar w:fldCharType="separate"/>
      </w:r>
      <w:r w:rsidRPr="000160C8">
        <w:rPr>
          <w:rFonts w:ascii="宋体" w:hAnsi="宋体"/>
        </w:rPr>
        <w:fldChar w:fldCharType="end"/>
      </w:r>
      <w:r w:rsidRPr="000160C8">
        <w:rPr>
          <w:rFonts w:ascii="宋体" w:hAnsi="宋体" w:hint="eastAsia"/>
        </w:rPr>
        <w:t>；</w:t>
      </w:r>
    </w:p>
    <w:p w14:paraId="2F392614" w14:textId="1B848188" w:rsidR="002C317D" w:rsidRPr="00835313" w:rsidRDefault="002C317D" w:rsidP="000160C8">
      <w:r w:rsidRPr="000160C8">
        <w:rPr>
          <w:rFonts w:ascii="宋体" w:hAnsi="宋体"/>
        </w:rPr>
        <w:t>Transform</w:t>
      </w:r>
      <w:r w:rsidRPr="000160C8">
        <w:rPr>
          <w:rFonts w:ascii="宋体" w:hAnsi="宋体"/>
        </w:rPr>
        <w:fldChar w:fldCharType="begin"/>
      </w:r>
      <w:r w:rsidRPr="000160C8">
        <w:rPr>
          <w:rFonts w:ascii="宋体" w:hAnsi="宋体"/>
        </w:rPr>
        <w:instrText xml:space="preserve"> QUOTE </w:instrText>
      </w:r>
      <m:oMath>
        <m:r>
          <w:rPr>
            <w:rFonts w:ascii="Cambria Math" w:hAnsi="Cambria Math"/>
          </w:rPr>
          <m:t>Update</m:t>
        </m:r>
      </m:oMath>
      <w:r w:rsidRPr="000160C8">
        <w:rPr>
          <w:rFonts w:ascii="宋体" w:hAnsi="宋体"/>
        </w:rPr>
        <w:instrText xml:space="preserve"> </w:instrText>
      </w:r>
      <w:r w:rsidRPr="000160C8">
        <w:rPr>
          <w:rFonts w:ascii="宋体" w:hAnsi="宋体"/>
        </w:rPr>
        <w:fldChar w:fldCharType="separate"/>
      </w:r>
      <w:r w:rsidRPr="000160C8">
        <w:rPr>
          <w:rFonts w:ascii="宋体" w:hAnsi="宋体"/>
        </w:rPr>
        <w:fldChar w:fldCharType="end"/>
      </w:r>
      <w:r w:rsidRPr="000160C8">
        <w:rPr>
          <w:rFonts w:ascii="宋体" w:hAnsi="宋体" w:hint="eastAsia"/>
        </w:rPr>
        <w:t>:图在动态变化过程中，State的</w:t>
      </w:r>
      <w:r w:rsidRPr="000160C8">
        <w:rPr>
          <w:rFonts w:ascii="宋体" w:hAnsi="宋体"/>
        </w:rPr>
        <w:t>更新过程见算法</w:t>
      </w:r>
      <w:r w:rsidRPr="000160C8">
        <w:rPr>
          <w:rFonts w:ascii="宋体" w:hAnsi="宋体" w:hint="eastAsia"/>
        </w:rPr>
        <w:t>1。</w:t>
      </w:r>
    </w:p>
    <w:tbl>
      <w:tblPr>
        <w:tblW w:w="0" w:type="auto"/>
        <w:tblBorders>
          <w:top w:val="single" w:sz="4" w:space="0" w:color="7F7F7F"/>
          <w:bottom w:val="single" w:sz="4" w:space="0" w:color="7F7F7F"/>
        </w:tblBorders>
        <w:tblLook w:val="04A0" w:firstRow="1" w:lastRow="0" w:firstColumn="1" w:lastColumn="0" w:noHBand="0" w:noVBand="1"/>
      </w:tblPr>
      <w:tblGrid>
        <w:gridCol w:w="8296"/>
      </w:tblGrid>
      <w:tr w:rsidR="002C317D" w:rsidRPr="00835313" w14:paraId="67015EFB" w14:textId="77777777" w:rsidTr="001F289A">
        <w:tc>
          <w:tcPr>
            <w:tcW w:w="8296" w:type="dxa"/>
            <w:tcBorders>
              <w:bottom w:val="single" w:sz="4" w:space="0" w:color="7F7F7F"/>
            </w:tcBorders>
            <w:shd w:val="clear" w:color="auto" w:fill="auto"/>
          </w:tcPr>
          <w:p w14:paraId="3E769A11" w14:textId="77777777" w:rsidR="002C317D" w:rsidRPr="00835313" w:rsidRDefault="002C317D" w:rsidP="001F289A">
            <w:pPr>
              <w:rPr>
                <w:b/>
                <w:bCs/>
              </w:rPr>
            </w:pPr>
            <w:r>
              <w:rPr>
                <w:rFonts w:hint="eastAsia"/>
                <w:b/>
                <w:bCs/>
              </w:rPr>
              <w:t>算法</w:t>
            </w:r>
            <w:r>
              <w:rPr>
                <w:rFonts w:hint="eastAsia"/>
                <w:b/>
                <w:bCs/>
              </w:rPr>
              <w:t xml:space="preserve"> 1</w:t>
            </w:r>
            <w:r w:rsidRPr="00835313">
              <w:rPr>
                <w:b/>
                <w:bCs/>
              </w:rPr>
              <w:t xml:space="preserve"> Dynamic </w:t>
            </w:r>
            <w:r w:rsidRPr="00835313">
              <w:rPr>
                <w:rFonts w:hint="eastAsia"/>
                <w:b/>
                <w:bCs/>
              </w:rPr>
              <w:t>Triangle</w:t>
            </w:r>
            <w:r w:rsidRPr="00835313">
              <w:rPr>
                <w:b/>
                <w:bCs/>
              </w:rPr>
              <w:t xml:space="preserve"> Count</w:t>
            </w:r>
          </w:p>
        </w:tc>
      </w:tr>
      <w:tr w:rsidR="002C317D" w:rsidRPr="00835313" w14:paraId="7DF79CA0" w14:textId="77777777" w:rsidTr="001F289A">
        <w:tc>
          <w:tcPr>
            <w:tcW w:w="8296" w:type="dxa"/>
            <w:tcBorders>
              <w:top w:val="single" w:sz="4" w:space="0" w:color="7F7F7F"/>
              <w:bottom w:val="single" w:sz="4" w:space="0" w:color="7F7F7F"/>
            </w:tcBorders>
            <w:shd w:val="clear" w:color="auto" w:fill="auto"/>
          </w:tcPr>
          <w:p w14:paraId="3AA5B719" w14:textId="77777777" w:rsidR="002C317D" w:rsidRPr="00314C44" w:rsidRDefault="002C317D" w:rsidP="001F289A">
            <w:pPr>
              <w:rPr>
                <w:sz w:val="15"/>
                <w:szCs w:val="15"/>
              </w:rPr>
            </w:pPr>
            <w:r w:rsidRPr="00314C44">
              <w:rPr>
                <w:rFonts w:ascii="Cambria Math" w:hAnsi="Cambria Math"/>
                <w:sz w:val="15"/>
                <w:szCs w:val="15"/>
              </w:rPr>
              <w:t>1</w:t>
            </w:r>
            <w:r w:rsidRPr="00314C44">
              <w:rPr>
                <w:b/>
                <w:i/>
                <w:sz w:val="15"/>
                <w:szCs w:val="15"/>
              </w:rPr>
              <w:t xml:space="preserve">    for</w:t>
            </w:r>
            <w:r w:rsidRPr="00314C44">
              <w:rPr>
                <w:sz w:val="15"/>
                <w:szCs w:val="15"/>
              </w:rPr>
              <w:t xml:space="preserve"> each </w:t>
            </w:r>
            <w:r w:rsidRPr="00314C44">
              <w:rPr>
                <w:position w:val="-4"/>
                <w:sz w:val="15"/>
                <w:szCs w:val="15"/>
              </w:rPr>
              <w:object w:dxaOrig="160" w:dyaOrig="160" w14:anchorId="01CE687E">
                <v:shape id="_x0000_i1774" type="#_x0000_t75" style="width:8.15pt;height:8.15pt" o:ole="">
                  <v:imagedata r:id="rId41" o:title=""/>
                </v:shape>
                <o:OLEObject Type="Embed" ProgID="Equation.DSMT4" ShapeID="_x0000_i1774" DrawAspect="Content" ObjectID="_1550494545" r:id="rId42"/>
              </w:object>
            </w:r>
            <w:r w:rsidRPr="00314C44">
              <w:rPr>
                <w:rFonts w:ascii="Cambria Math" w:hAnsi="Cambria Math"/>
                <w:sz w:val="15"/>
                <w:szCs w:val="15"/>
              </w:rPr>
              <w:t>∈</w:t>
            </w:r>
            <w:r w:rsidRPr="00314C44">
              <w:rPr>
                <w:sz w:val="15"/>
                <w:szCs w:val="15"/>
              </w:rPr>
              <w:t xml:space="preserve"> EventStream</w:t>
            </w:r>
          </w:p>
          <w:p w14:paraId="026E13DA" w14:textId="77777777" w:rsidR="002C317D" w:rsidRPr="00314C44" w:rsidRDefault="002C317D" w:rsidP="001F289A">
            <w:pPr>
              <w:rPr>
                <w:sz w:val="15"/>
                <w:szCs w:val="15"/>
              </w:rPr>
            </w:pPr>
            <w:r w:rsidRPr="00314C44">
              <w:rPr>
                <w:rFonts w:ascii="Cambria Math" w:hAnsi="Cambria Math"/>
                <w:sz w:val="15"/>
                <w:szCs w:val="15"/>
              </w:rPr>
              <w:t xml:space="preserve">2 </w:t>
            </w:r>
            <w:r w:rsidRPr="00314C44">
              <w:rPr>
                <w:b/>
                <w:i/>
                <w:sz w:val="15"/>
                <w:szCs w:val="15"/>
              </w:rPr>
              <w:t xml:space="preserve">      do</w:t>
            </w:r>
            <w:r w:rsidRPr="00314C44">
              <w:rPr>
                <w:position w:val="-10"/>
                <w:sz w:val="15"/>
                <w:szCs w:val="15"/>
              </w:rPr>
              <w:object w:dxaOrig="220" w:dyaOrig="279" w14:anchorId="668B590D">
                <v:shape id="_x0000_i1775" type="#_x0000_t75" style="width:10.85pt;height:14.25pt" o:ole="">
                  <v:imagedata r:id="rId43" o:title=""/>
                </v:shape>
                <o:OLEObject Type="Embed" ProgID="Equation.DSMT4" ShapeID="_x0000_i1775" DrawAspect="Content" ObjectID="_1550494546" r:id="rId44"/>
              </w:object>
            </w:r>
            <w:r w:rsidRPr="00314C44">
              <w:rPr>
                <w:rFonts w:ascii="Cambria Math" w:hAnsi="Cambria Math"/>
                <w:sz w:val="15"/>
                <w:szCs w:val="15"/>
              </w:rPr>
              <w:t>←</w:t>
            </w:r>
            <w:r w:rsidRPr="00314C44">
              <w:rPr>
                <w:sz w:val="15"/>
                <w:szCs w:val="15"/>
              </w:rPr>
              <w:t xml:space="preserve"> </w:t>
            </w:r>
            <w:r w:rsidRPr="00314C44">
              <w:rPr>
                <w:rFonts w:ascii="Cambria Math" w:hAnsi="Cambria Math"/>
                <w:sz w:val="15"/>
                <w:szCs w:val="15"/>
              </w:rPr>
              <w:t>∅</w:t>
            </w:r>
            <w:r w:rsidRPr="00314C44">
              <w:rPr>
                <w:sz w:val="15"/>
                <w:szCs w:val="15"/>
              </w:rPr>
              <w:t xml:space="preserve"> </w:t>
            </w:r>
          </w:p>
          <w:p w14:paraId="53FC3689" w14:textId="77777777" w:rsidR="002C317D" w:rsidRPr="00314C44" w:rsidRDefault="002C317D" w:rsidP="001F289A">
            <w:pPr>
              <w:rPr>
                <w:sz w:val="15"/>
                <w:szCs w:val="15"/>
              </w:rPr>
            </w:pPr>
            <w:r w:rsidRPr="00314C44">
              <w:rPr>
                <w:sz w:val="15"/>
                <w:szCs w:val="15"/>
              </w:rPr>
              <w:t xml:space="preserve">3         </w:t>
            </w:r>
            <w:r w:rsidRPr="00314C44">
              <w:rPr>
                <w:position w:val="-10"/>
                <w:sz w:val="15"/>
                <w:szCs w:val="15"/>
              </w:rPr>
              <w:object w:dxaOrig="240" w:dyaOrig="279" w14:anchorId="0AE4392C">
                <v:shape id="_x0000_i1776" type="#_x0000_t75" style="width:12.25pt;height:14.25pt" o:ole="">
                  <v:imagedata r:id="rId45" o:title=""/>
                </v:shape>
                <o:OLEObject Type="Embed" ProgID="Equation.DSMT4" ShapeID="_x0000_i1776" DrawAspect="Content" ObjectID="_1550494547" r:id="rId46"/>
              </w:object>
            </w:r>
            <w:r w:rsidRPr="00314C44">
              <w:rPr>
                <w:rFonts w:ascii="Cambria Math" w:hAnsi="Cambria Math"/>
                <w:sz w:val="15"/>
                <w:szCs w:val="15"/>
              </w:rPr>
              <w:t>←</w:t>
            </w:r>
            <w:r w:rsidRPr="00314C44">
              <w:rPr>
                <w:sz w:val="15"/>
                <w:szCs w:val="15"/>
              </w:rPr>
              <w:t xml:space="preserve"> </w:t>
            </w:r>
            <w:r w:rsidRPr="00314C44">
              <w:rPr>
                <w:rFonts w:ascii="Cambria Math" w:hAnsi="Cambria Math"/>
                <w:sz w:val="15"/>
                <w:szCs w:val="15"/>
              </w:rPr>
              <w:t>∅</w:t>
            </w:r>
          </w:p>
          <w:p w14:paraId="0DC50349"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4 </w:t>
            </w:r>
            <w:r w:rsidRPr="00314C44">
              <w:rPr>
                <w:b/>
                <w:bCs/>
                <w:sz w:val="15"/>
                <w:szCs w:val="15"/>
              </w:rPr>
              <w:t xml:space="preserve">        (</w:t>
            </w:r>
            <w:r w:rsidRPr="00314C44">
              <w:rPr>
                <w:b/>
                <w:bCs/>
                <w:position w:val="-10"/>
                <w:sz w:val="15"/>
                <w:szCs w:val="15"/>
              </w:rPr>
              <w:object w:dxaOrig="180" w:dyaOrig="279" w14:anchorId="7071F13F">
                <v:shape id="_x0000_i1777" type="#_x0000_t75" style="width:8.85pt;height:14.25pt" o:ole="">
                  <v:imagedata r:id="rId47" o:title=""/>
                </v:shape>
                <o:OLEObject Type="Embed" ProgID="Equation.DSMT4" ShapeID="_x0000_i1777" DrawAspect="Content" ObjectID="_1550494548" r:id="rId48"/>
              </w:object>
            </w:r>
            <w:r w:rsidRPr="00314C44">
              <w:rPr>
                <w:b/>
                <w:bCs/>
                <w:sz w:val="15"/>
                <w:szCs w:val="15"/>
              </w:rPr>
              <w:t>,</w:t>
            </w:r>
            <w:r w:rsidRPr="00314C44">
              <w:rPr>
                <w:b/>
                <w:bCs/>
                <w:position w:val="-10"/>
                <w:sz w:val="15"/>
                <w:szCs w:val="15"/>
              </w:rPr>
              <w:object w:dxaOrig="200" w:dyaOrig="279" w14:anchorId="5E40FACA">
                <v:shape id="_x0000_i1778" type="#_x0000_t75" style="width:10.2pt;height:14.25pt" o:ole="">
                  <v:imagedata r:id="rId49" o:title=""/>
                </v:shape>
                <o:OLEObject Type="Embed" ProgID="Equation.DSMT4" ShapeID="_x0000_i1778" DrawAspect="Content" ObjectID="_1550494549" r:id="rId50"/>
              </w:object>
            </w:r>
            <w:r w:rsidRPr="00314C44">
              <w:rPr>
                <w:b/>
                <w:bCs/>
                <w:sz w:val="15"/>
                <w:szCs w:val="15"/>
              </w:rPr>
              <w:t xml:space="preserve">) </w:t>
            </w:r>
            <w:r w:rsidRPr="00314C44">
              <w:rPr>
                <w:rFonts w:ascii="Cambria Math" w:hAnsi="Cambria Math"/>
                <w:sz w:val="15"/>
                <w:szCs w:val="15"/>
              </w:rPr>
              <w:t>← GET-</w:t>
            </w:r>
            <w:r w:rsidRPr="00314C44">
              <w:rPr>
                <w:rFonts w:ascii="Cambria Math" w:hAnsi="Cambria Math" w:hint="eastAsia"/>
                <w:sz w:val="15"/>
                <w:szCs w:val="15"/>
              </w:rPr>
              <w:t>VALUE</w:t>
            </w:r>
            <w:r w:rsidRPr="00314C44">
              <w:rPr>
                <w:rFonts w:ascii="Cambria Math" w:hAnsi="Cambria Math"/>
                <w:sz w:val="15"/>
                <w:szCs w:val="15"/>
              </w:rPr>
              <w:t>(</w:t>
            </w:r>
            <w:r w:rsidRPr="00314C44">
              <w:rPr>
                <w:position w:val="-4"/>
                <w:sz w:val="15"/>
                <w:szCs w:val="15"/>
              </w:rPr>
              <w:object w:dxaOrig="160" w:dyaOrig="160" w14:anchorId="7DE20FCA">
                <v:shape id="_x0000_i1779" type="#_x0000_t75" style="width:8.15pt;height:8.15pt" o:ole="">
                  <v:imagedata r:id="rId41" o:title=""/>
                </v:shape>
                <o:OLEObject Type="Embed" ProgID="Equation.DSMT4" ShapeID="_x0000_i1779" DrawAspect="Content" ObjectID="_1550494550" r:id="rId51"/>
              </w:object>
            </w:r>
            <w:r w:rsidRPr="00314C44">
              <w:rPr>
                <w:rFonts w:ascii="Cambria Math" w:hAnsi="Cambria Math"/>
                <w:sz w:val="15"/>
                <w:szCs w:val="15"/>
              </w:rPr>
              <w:t>)</w:t>
            </w:r>
          </w:p>
          <w:p w14:paraId="5A1BC602"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5         </w:t>
            </w:r>
            <w:r w:rsidRPr="00314C44">
              <w:rPr>
                <w:rFonts w:ascii="Cambria Math" w:hAnsi="Cambria Math"/>
                <w:position w:val="-12"/>
                <w:sz w:val="15"/>
                <w:szCs w:val="15"/>
              </w:rPr>
              <w:object w:dxaOrig="240" w:dyaOrig="300" w14:anchorId="6484B49D">
                <v:shape id="_x0000_i1780" type="#_x0000_t75" style="width:12.25pt;height:14.95pt" o:ole="">
                  <v:imagedata r:id="rId52" o:title=""/>
                </v:shape>
                <o:OLEObject Type="Embed" ProgID="Equation.DSMT4" ShapeID="_x0000_i1780" DrawAspect="Content" ObjectID="_1550494551" r:id="rId53"/>
              </w:object>
            </w:r>
            <w:r w:rsidRPr="00314C44">
              <w:rPr>
                <w:rFonts w:ascii="Cambria Math" w:hAnsi="Cambria Math"/>
                <w:sz w:val="15"/>
                <w:szCs w:val="15"/>
              </w:rPr>
              <w:t>← GET-STATE(</w:t>
            </w:r>
            <w:r w:rsidRPr="00314C44">
              <w:rPr>
                <w:b/>
                <w:bCs/>
                <w:position w:val="-10"/>
                <w:sz w:val="15"/>
                <w:szCs w:val="15"/>
              </w:rPr>
              <w:object w:dxaOrig="180" w:dyaOrig="279" w14:anchorId="5211CB2B">
                <v:shape id="_x0000_i1781" type="#_x0000_t75" style="width:8.85pt;height:14.25pt" o:ole="">
                  <v:imagedata r:id="rId47" o:title=""/>
                </v:shape>
                <o:OLEObject Type="Embed" ProgID="Equation.DSMT4" ShapeID="_x0000_i1781" DrawAspect="Content" ObjectID="_1550494552" r:id="rId54"/>
              </w:object>
            </w:r>
            <w:r w:rsidRPr="00314C44">
              <w:rPr>
                <w:rFonts w:ascii="Cambria Math" w:hAnsi="Cambria Math"/>
                <w:sz w:val="15"/>
                <w:szCs w:val="15"/>
              </w:rPr>
              <w:t>)</w:t>
            </w:r>
          </w:p>
          <w:p w14:paraId="7688274B"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6         </w:t>
            </w:r>
            <w:r w:rsidRPr="00314C44">
              <w:rPr>
                <w:rFonts w:ascii="Cambria Math" w:hAnsi="Cambria Math"/>
                <w:position w:val="-12"/>
                <w:sz w:val="15"/>
                <w:szCs w:val="15"/>
              </w:rPr>
              <w:object w:dxaOrig="260" w:dyaOrig="300" w14:anchorId="0FAC0C30">
                <v:shape id="_x0000_i1782" type="#_x0000_t75" style="width:12.9pt;height:14.95pt" o:ole="">
                  <v:imagedata r:id="rId55" o:title=""/>
                </v:shape>
                <o:OLEObject Type="Embed" ProgID="Equation.DSMT4" ShapeID="_x0000_i1782" DrawAspect="Content" ObjectID="_1550494553" r:id="rId56"/>
              </w:object>
            </w:r>
            <w:r w:rsidRPr="00314C44">
              <w:rPr>
                <w:rFonts w:ascii="Cambria Math" w:hAnsi="Cambria Math"/>
                <w:sz w:val="15"/>
                <w:szCs w:val="15"/>
              </w:rPr>
              <w:t>←GET-STATE(</w:t>
            </w:r>
            <w:r w:rsidRPr="00314C44">
              <w:rPr>
                <w:b/>
                <w:bCs/>
                <w:position w:val="-10"/>
                <w:sz w:val="15"/>
                <w:szCs w:val="15"/>
              </w:rPr>
              <w:object w:dxaOrig="200" w:dyaOrig="279" w14:anchorId="565C3F90">
                <v:shape id="_x0000_i1783" type="#_x0000_t75" style="width:10.2pt;height:14.25pt" o:ole="">
                  <v:imagedata r:id="rId49" o:title=""/>
                </v:shape>
                <o:OLEObject Type="Embed" ProgID="Equation.DSMT4" ShapeID="_x0000_i1783" DrawAspect="Content" ObjectID="_1550494554" r:id="rId57"/>
              </w:object>
            </w:r>
            <w:r w:rsidRPr="00314C44">
              <w:rPr>
                <w:rFonts w:ascii="Cambria Math" w:hAnsi="Cambria Math"/>
                <w:sz w:val="15"/>
                <w:szCs w:val="15"/>
              </w:rPr>
              <w:t>)</w:t>
            </w:r>
          </w:p>
          <w:p w14:paraId="60587004" w14:textId="77777777" w:rsidR="002C317D" w:rsidRPr="00314C44" w:rsidRDefault="002C317D" w:rsidP="001F289A">
            <w:pPr>
              <w:rPr>
                <w:rFonts w:ascii="Cambria Math" w:hAnsi="Cambria Math"/>
                <w:sz w:val="15"/>
                <w:szCs w:val="15"/>
              </w:rPr>
            </w:pPr>
            <w:r w:rsidRPr="00B37C7B">
              <w:rPr>
                <w:rFonts w:ascii="Cambria Math" w:hAnsi="Cambria Math"/>
                <w:sz w:val="15"/>
                <w:szCs w:val="15"/>
              </w:rPr>
              <w:t>7</w:t>
            </w:r>
            <w:r w:rsidRPr="00314C44">
              <w:rPr>
                <w:b/>
                <w:i/>
                <w:sz w:val="15"/>
                <w:szCs w:val="15"/>
              </w:rPr>
              <w:t xml:space="preserve">         </w:t>
            </w:r>
            <w:r w:rsidRPr="00314C44">
              <w:rPr>
                <w:rFonts w:hint="eastAsia"/>
                <w:b/>
                <w:i/>
                <w:sz w:val="15"/>
                <w:szCs w:val="15"/>
              </w:rPr>
              <w:t>if</w:t>
            </w:r>
            <w:r w:rsidRPr="00314C44">
              <w:rPr>
                <w:rFonts w:ascii="Cambria Math" w:hAnsi="Cambria Math"/>
                <w:sz w:val="15"/>
                <w:szCs w:val="15"/>
              </w:rPr>
              <w:t xml:space="preserve"> </w:t>
            </w:r>
            <w:r w:rsidRPr="00314C44">
              <w:rPr>
                <w:rFonts w:ascii="Cambria Math" w:hAnsi="Cambria Math"/>
                <w:position w:val="-12"/>
                <w:sz w:val="15"/>
                <w:szCs w:val="15"/>
              </w:rPr>
              <w:object w:dxaOrig="240" w:dyaOrig="300" w14:anchorId="2BFF6502">
                <v:shape id="_x0000_i1784" type="#_x0000_t75" style="width:12.25pt;height:14.95pt" o:ole="">
                  <v:imagedata r:id="rId52" o:title=""/>
                </v:shape>
                <o:OLEObject Type="Embed" ProgID="Equation.DSMT4" ShapeID="_x0000_i1784" DrawAspect="Content" ObjectID="_1550494555" r:id="rId58"/>
              </w:object>
            </w:r>
            <w:r w:rsidRPr="00314C44">
              <w:rPr>
                <w:rFonts w:ascii="Cambria Math" w:hAnsi="Cambria Math"/>
                <w:sz w:val="15"/>
                <w:szCs w:val="15"/>
              </w:rPr>
              <w:t>≠ ∅</w:t>
            </w:r>
          </w:p>
          <w:p w14:paraId="3BCE2863"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8          </w:t>
            </w:r>
            <w:r w:rsidRPr="00314C44">
              <w:rPr>
                <w:rFonts w:ascii="Cambria Math" w:hAnsi="Cambria Math" w:hint="eastAsia"/>
                <w:sz w:val="15"/>
                <w:szCs w:val="15"/>
              </w:rPr>
              <w:t xml:space="preserve"> </w:t>
            </w:r>
            <w:r w:rsidRPr="00314C44">
              <w:rPr>
                <w:rFonts w:ascii="Cambria Math" w:hAnsi="Cambria Math"/>
                <w:sz w:val="15"/>
                <w:szCs w:val="15"/>
              </w:rPr>
              <w:t xml:space="preserve"> </w:t>
            </w:r>
            <w:r w:rsidRPr="00314C44">
              <w:rPr>
                <w:rFonts w:hint="eastAsia"/>
                <w:b/>
                <w:i/>
                <w:sz w:val="15"/>
                <w:szCs w:val="15"/>
              </w:rPr>
              <w:t>then</w:t>
            </w:r>
            <w:r w:rsidRPr="00314C44">
              <w:rPr>
                <w:rFonts w:ascii="Cambria Math" w:hAnsi="Cambria Math" w:hint="eastAsia"/>
                <w:sz w:val="15"/>
                <w:szCs w:val="15"/>
              </w:rPr>
              <w:t xml:space="preserve"> </w:t>
            </w:r>
            <w:r w:rsidRPr="00314C44">
              <w:rPr>
                <w:position w:val="-10"/>
                <w:sz w:val="15"/>
                <w:szCs w:val="15"/>
              </w:rPr>
              <w:object w:dxaOrig="220" w:dyaOrig="279" w14:anchorId="7FD2D491">
                <v:shape id="_x0000_i1785" type="#_x0000_t75" style="width:10.85pt;height:14.25pt" o:ole="">
                  <v:imagedata r:id="rId43" o:title=""/>
                </v:shape>
                <o:OLEObject Type="Embed" ProgID="Equation.DSMT4" ShapeID="_x0000_i1785" DrawAspect="Content" ObjectID="_1550494556" r:id="rId59"/>
              </w:object>
            </w:r>
            <w:r w:rsidRPr="00314C44">
              <w:rPr>
                <w:rFonts w:ascii="Cambria Math" w:hAnsi="Cambria Math"/>
                <w:sz w:val="15"/>
                <w:szCs w:val="15"/>
              </w:rPr>
              <w:t xml:space="preserve">← </w:t>
            </w:r>
            <w:r w:rsidRPr="00314C44">
              <w:rPr>
                <w:rFonts w:ascii="Cambria Math" w:hAnsi="Cambria Math" w:hint="eastAsia"/>
                <w:sz w:val="15"/>
                <w:szCs w:val="15"/>
              </w:rPr>
              <w:t>GET-NEIGHBOR(</w:t>
            </w:r>
            <w:r w:rsidRPr="00314C44">
              <w:rPr>
                <w:rFonts w:ascii="Cambria Math" w:hAnsi="Cambria Math"/>
                <w:position w:val="-12"/>
                <w:sz w:val="15"/>
                <w:szCs w:val="15"/>
              </w:rPr>
              <w:object w:dxaOrig="240" w:dyaOrig="300" w14:anchorId="5631AC85">
                <v:shape id="_x0000_i1786" type="#_x0000_t75" style="width:12.25pt;height:14.95pt" o:ole="">
                  <v:imagedata r:id="rId52" o:title=""/>
                </v:shape>
                <o:OLEObject Type="Embed" ProgID="Equation.DSMT4" ShapeID="_x0000_i1786" DrawAspect="Content" ObjectID="_1550494557" r:id="rId60"/>
              </w:object>
            </w:r>
            <w:r w:rsidRPr="00314C44">
              <w:rPr>
                <w:rFonts w:ascii="Cambria Math" w:hAnsi="Cambria Math" w:hint="eastAsia"/>
                <w:sz w:val="15"/>
                <w:szCs w:val="15"/>
              </w:rPr>
              <w:t>)</w:t>
            </w:r>
            <w:r w:rsidRPr="00314C44">
              <w:rPr>
                <w:rFonts w:ascii="Cambria Math" w:hAnsi="Cambria Math"/>
                <w:sz w:val="15"/>
                <w:szCs w:val="15"/>
              </w:rPr>
              <w:t xml:space="preserve"> ∪ {</w:t>
            </w:r>
            <w:r w:rsidRPr="00314C44">
              <w:rPr>
                <w:b/>
                <w:bCs/>
                <w:position w:val="-10"/>
                <w:sz w:val="15"/>
                <w:szCs w:val="15"/>
              </w:rPr>
              <w:object w:dxaOrig="200" w:dyaOrig="279" w14:anchorId="4AB44F3F">
                <v:shape id="_x0000_i1787" type="#_x0000_t75" style="width:10.2pt;height:14.25pt" o:ole="">
                  <v:imagedata r:id="rId49" o:title=""/>
                </v:shape>
                <o:OLEObject Type="Embed" ProgID="Equation.DSMT4" ShapeID="_x0000_i1787" DrawAspect="Content" ObjectID="_1550494558" r:id="rId61"/>
              </w:object>
            </w:r>
            <w:r w:rsidRPr="00314C44">
              <w:rPr>
                <w:rFonts w:ascii="Cambria Math" w:hAnsi="Cambria Math"/>
                <w:sz w:val="15"/>
                <w:szCs w:val="15"/>
              </w:rPr>
              <w:t>}</w:t>
            </w:r>
          </w:p>
          <w:p w14:paraId="6EF03D1F"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9         </w:t>
            </w:r>
            <w:r w:rsidRPr="00314C44">
              <w:rPr>
                <w:b/>
                <w:i/>
                <w:sz w:val="15"/>
                <w:szCs w:val="15"/>
              </w:rPr>
              <w:t>else</w:t>
            </w:r>
            <w:r w:rsidRPr="00314C44">
              <w:rPr>
                <w:rFonts w:ascii="Cambria Math" w:hAnsi="Cambria Math"/>
                <w:sz w:val="15"/>
                <w:szCs w:val="15"/>
              </w:rPr>
              <w:t xml:space="preserve"> </w:t>
            </w:r>
            <w:r w:rsidRPr="00314C44">
              <w:rPr>
                <w:position w:val="-10"/>
                <w:sz w:val="15"/>
                <w:szCs w:val="15"/>
              </w:rPr>
              <w:object w:dxaOrig="220" w:dyaOrig="279" w14:anchorId="0250F111">
                <v:shape id="_x0000_i1788" type="#_x0000_t75" style="width:10.85pt;height:14.25pt" o:ole="">
                  <v:imagedata r:id="rId43" o:title=""/>
                </v:shape>
                <o:OLEObject Type="Embed" ProgID="Equation.DSMT4" ShapeID="_x0000_i1788" DrawAspect="Content" ObjectID="_1550494559" r:id="rId62"/>
              </w:object>
            </w:r>
            <w:r w:rsidRPr="00314C44">
              <w:rPr>
                <w:rFonts w:ascii="Cambria Math" w:hAnsi="Cambria Math"/>
                <w:sz w:val="15"/>
                <w:szCs w:val="15"/>
              </w:rPr>
              <w:t>← {</w:t>
            </w:r>
            <w:r w:rsidRPr="00314C44">
              <w:rPr>
                <w:b/>
                <w:bCs/>
                <w:position w:val="-10"/>
                <w:sz w:val="15"/>
                <w:szCs w:val="15"/>
              </w:rPr>
              <w:object w:dxaOrig="200" w:dyaOrig="279" w14:anchorId="763CD018">
                <v:shape id="_x0000_i1789" type="#_x0000_t75" style="width:10.2pt;height:14.25pt" o:ole="">
                  <v:imagedata r:id="rId49" o:title=""/>
                </v:shape>
                <o:OLEObject Type="Embed" ProgID="Equation.DSMT4" ShapeID="_x0000_i1789" DrawAspect="Content" ObjectID="_1550494560" r:id="rId63"/>
              </w:object>
            </w:r>
            <w:r w:rsidRPr="00314C44">
              <w:rPr>
                <w:rFonts w:ascii="Cambria Math" w:hAnsi="Cambria Math"/>
                <w:sz w:val="15"/>
                <w:szCs w:val="15"/>
              </w:rPr>
              <w:t>}</w:t>
            </w:r>
          </w:p>
          <w:p w14:paraId="1165C254"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10</w:t>
            </w:r>
            <w:r w:rsidRPr="00314C44">
              <w:rPr>
                <w:b/>
                <w:i/>
                <w:sz w:val="15"/>
                <w:szCs w:val="15"/>
              </w:rPr>
              <w:t xml:space="preserve">        </w:t>
            </w:r>
            <w:r w:rsidRPr="00314C44">
              <w:rPr>
                <w:rFonts w:hint="eastAsia"/>
                <w:b/>
                <w:i/>
                <w:sz w:val="15"/>
                <w:szCs w:val="15"/>
              </w:rPr>
              <w:t>if</w:t>
            </w:r>
            <w:r w:rsidRPr="00314C44">
              <w:rPr>
                <w:rFonts w:ascii="Cambria Math" w:hAnsi="Cambria Math"/>
                <w:sz w:val="15"/>
                <w:szCs w:val="15"/>
              </w:rPr>
              <w:t xml:space="preserve"> </w:t>
            </w:r>
            <w:r w:rsidRPr="00314C44">
              <w:rPr>
                <w:rFonts w:ascii="Cambria Math" w:hAnsi="Cambria Math"/>
                <w:position w:val="-12"/>
                <w:sz w:val="15"/>
                <w:szCs w:val="15"/>
              </w:rPr>
              <w:object w:dxaOrig="260" w:dyaOrig="300" w14:anchorId="16082E65">
                <v:shape id="_x0000_i1790" type="#_x0000_t75" style="width:12.9pt;height:14.95pt" o:ole="">
                  <v:imagedata r:id="rId55" o:title=""/>
                </v:shape>
                <o:OLEObject Type="Embed" ProgID="Equation.DSMT4" ShapeID="_x0000_i1790" DrawAspect="Content" ObjectID="_1550494561" r:id="rId64"/>
              </w:object>
            </w:r>
            <w:r w:rsidRPr="00314C44">
              <w:rPr>
                <w:rFonts w:ascii="Cambria Math" w:hAnsi="Cambria Math"/>
                <w:sz w:val="15"/>
                <w:szCs w:val="15"/>
              </w:rPr>
              <w:t>≠ ∅</w:t>
            </w:r>
          </w:p>
          <w:p w14:paraId="07DCD1EF"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11          </w:t>
            </w:r>
            <w:r w:rsidRPr="00314C44">
              <w:rPr>
                <w:rFonts w:hint="eastAsia"/>
                <w:b/>
                <w:i/>
                <w:sz w:val="15"/>
                <w:szCs w:val="15"/>
              </w:rPr>
              <w:t>then</w:t>
            </w:r>
            <w:r w:rsidRPr="00314C44">
              <w:rPr>
                <w:rFonts w:ascii="Cambria Math" w:hAnsi="Cambria Math" w:hint="eastAsia"/>
                <w:sz w:val="15"/>
                <w:szCs w:val="15"/>
              </w:rPr>
              <w:t xml:space="preserve"> </w:t>
            </w:r>
            <w:r w:rsidRPr="00314C44">
              <w:rPr>
                <w:position w:val="-10"/>
                <w:sz w:val="15"/>
                <w:szCs w:val="15"/>
              </w:rPr>
              <w:object w:dxaOrig="240" w:dyaOrig="279" w14:anchorId="52E8A50B">
                <v:shape id="_x0000_i1791" type="#_x0000_t75" style="width:12.25pt;height:14.25pt" o:ole="">
                  <v:imagedata r:id="rId45" o:title=""/>
                </v:shape>
                <o:OLEObject Type="Embed" ProgID="Equation.DSMT4" ShapeID="_x0000_i1791" DrawAspect="Content" ObjectID="_1550494562" r:id="rId65"/>
              </w:object>
            </w:r>
            <w:r w:rsidRPr="00314C44">
              <w:rPr>
                <w:rFonts w:ascii="Cambria Math" w:hAnsi="Cambria Math"/>
                <w:sz w:val="15"/>
                <w:szCs w:val="15"/>
              </w:rPr>
              <w:t xml:space="preserve">← </w:t>
            </w:r>
            <w:r w:rsidRPr="00314C44">
              <w:rPr>
                <w:rFonts w:ascii="Cambria Math" w:hAnsi="Cambria Math" w:hint="eastAsia"/>
                <w:sz w:val="15"/>
                <w:szCs w:val="15"/>
              </w:rPr>
              <w:t>GET-NEIGHBOR(</w:t>
            </w:r>
            <w:r w:rsidRPr="00314C44">
              <w:rPr>
                <w:rFonts w:ascii="Cambria Math" w:hAnsi="Cambria Math"/>
                <w:position w:val="-12"/>
                <w:sz w:val="15"/>
                <w:szCs w:val="15"/>
              </w:rPr>
              <w:object w:dxaOrig="260" w:dyaOrig="300" w14:anchorId="4210745B">
                <v:shape id="_x0000_i1792" type="#_x0000_t75" style="width:12.9pt;height:14.95pt" o:ole="">
                  <v:imagedata r:id="rId55" o:title=""/>
                </v:shape>
                <o:OLEObject Type="Embed" ProgID="Equation.DSMT4" ShapeID="_x0000_i1792" DrawAspect="Content" ObjectID="_1550494563" r:id="rId66"/>
              </w:object>
            </w:r>
            <w:r w:rsidRPr="00314C44">
              <w:rPr>
                <w:rFonts w:ascii="Cambria Math" w:hAnsi="Cambria Math" w:hint="eastAsia"/>
                <w:sz w:val="15"/>
                <w:szCs w:val="15"/>
              </w:rPr>
              <w:t>)</w:t>
            </w:r>
            <w:r w:rsidRPr="00314C44">
              <w:rPr>
                <w:rFonts w:ascii="Cambria Math" w:hAnsi="Cambria Math"/>
                <w:sz w:val="15"/>
                <w:szCs w:val="15"/>
              </w:rPr>
              <w:t xml:space="preserve"> ∪ {</w:t>
            </w:r>
            <w:r w:rsidRPr="00314C44">
              <w:rPr>
                <w:b/>
                <w:bCs/>
                <w:position w:val="-10"/>
                <w:sz w:val="15"/>
                <w:szCs w:val="15"/>
              </w:rPr>
              <w:object w:dxaOrig="180" w:dyaOrig="279" w14:anchorId="0C4CAD57">
                <v:shape id="_x0000_i1793" type="#_x0000_t75" style="width:8.85pt;height:14.25pt" o:ole="">
                  <v:imagedata r:id="rId47" o:title=""/>
                </v:shape>
                <o:OLEObject Type="Embed" ProgID="Equation.DSMT4" ShapeID="_x0000_i1793" DrawAspect="Content" ObjectID="_1550494564" r:id="rId67"/>
              </w:object>
            </w:r>
            <w:r w:rsidRPr="00314C44">
              <w:rPr>
                <w:rFonts w:ascii="Cambria Math" w:hAnsi="Cambria Math"/>
                <w:sz w:val="15"/>
                <w:szCs w:val="15"/>
              </w:rPr>
              <w:t>}</w:t>
            </w:r>
          </w:p>
          <w:p w14:paraId="3D6E60E4"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12        </w:t>
            </w:r>
            <w:r w:rsidRPr="00314C44">
              <w:rPr>
                <w:b/>
                <w:i/>
                <w:sz w:val="15"/>
                <w:szCs w:val="15"/>
              </w:rPr>
              <w:t>else</w:t>
            </w:r>
            <w:r w:rsidRPr="00314C44">
              <w:rPr>
                <w:rFonts w:ascii="Cambria Math" w:hAnsi="Cambria Math"/>
                <w:sz w:val="15"/>
                <w:szCs w:val="15"/>
              </w:rPr>
              <w:t xml:space="preserve"> </w:t>
            </w:r>
            <w:r w:rsidRPr="00314C44">
              <w:rPr>
                <w:position w:val="-10"/>
                <w:sz w:val="15"/>
                <w:szCs w:val="15"/>
              </w:rPr>
              <w:object w:dxaOrig="240" w:dyaOrig="279" w14:anchorId="74A293C1">
                <v:shape id="_x0000_i1794" type="#_x0000_t75" style="width:12.25pt;height:14.25pt" o:ole="">
                  <v:imagedata r:id="rId45" o:title=""/>
                </v:shape>
                <o:OLEObject Type="Embed" ProgID="Equation.DSMT4" ShapeID="_x0000_i1794" DrawAspect="Content" ObjectID="_1550494565" r:id="rId68"/>
              </w:object>
            </w:r>
            <w:r w:rsidRPr="00314C44">
              <w:rPr>
                <w:rFonts w:ascii="Cambria Math" w:hAnsi="Cambria Math"/>
                <w:sz w:val="15"/>
                <w:szCs w:val="15"/>
              </w:rPr>
              <w:t>← {</w:t>
            </w:r>
            <w:r w:rsidRPr="00314C44">
              <w:rPr>
                <w:b/>
                <w:bCs/>
                <w:position w:val="-10"/>
                <w:sz w:val="15"/>
                <w:szCs w:val="15"/>
              </w:rPr>
              <w:object w:dxaOrig="180" w:dyaOrig="279" w14:anchorId="1C0B5950">
                <v:shape id="_x0000_i1795" type="#_x0000_t75" style="width:8.85pt;height:14.25pt" o:ole="">
                  <v:imagedata r:id="rId47" o:title=""/>
                </v:shape>
                <o:OLEObject Type="Embed" ProgID="Equation.DSMT4" ShapeID="_x0000_i1795" DrawAspect="Content" ObjectID="_1550494566" r:id="rId69"/>
              </w:object>
            </w:r>
            <w:r w:rsidRPr="00314C44">
              <w:rPr>
                <w:rFonts w:ascii="Cambria Math" w:hAnsi="Cambria Math"/>
                <w:sz w:val="15"/>
                <w:szCs w:val="15"/>
              </w:rPr>
              <w:t>}</w:t>
            </w:r>
          </w:p>
          <w:p w14:paraId="4E87E4F7" w14:textId="77777777" w:rsidR="002C317D" w:rsidRPr="00314C44" w:rsidRDefault="002C317D" w:rsidP="001F289A">
            <w:pPr>
              <w:rPr>
                <w:sz w:val="15"/>
                <w:szCs w:val="15"/>
              </w:rPr>
            </w:pPr>
            <w:r w:rsidRPr="00314C44">
              <w:rPr>
                <w:rFonts w:ascii="Cambria Math" w:hAnsi="Cambria Math"/>
                <w:sz w:val="15"/>
                <w:szCs w:val="15"/>
              </w:rPr>
              <w:t>13        cross ←</w:t>
            </w:r>
            <w:r w:rsidRPr="00314C44">
              <w:rPr>
                <w:position w:val="-10"/>
                <w:sz w:val="15"/>
                <w:szCs w:val="15"/>
              </w:rPr>
              <w:object w:dxaOrig="220" w:dyaOrig="279" w14:anchorId="7A6E11D3">
                <v:shape id="_x0000_i1796" type="#_x0000_t75" style="width:10.85pt;height:14.25pt" o:ole="">
                  <v:imagedata r:id="rId43" o:title=""/>
                </v:shape>
                <o:OLEObject Type="Embed" ProgID="Equation.DSMT4" ShapeID="_x0000_i1796" DrawAspect="Content" ObjectID="_1550494567" r:id="rId70"/>
              </w:object>
            </w:r>
            <w:r w:rsidRPr="00314C44">
              <w:rPr>
                <w:rFonts w:ascii="Cambria Math" w:hAnsi="Cambria Math"/>
                <w:sz w:val="15"/>
                <w:szCs w:val="15"/>
              </w:rPr>
              <w:t>∩</w:t>
            </w:r>
            <w:r w:rsidRPr="00314C44">
              <w:rPr>
                <w:position w:val="-10"/>
                <w:sz w:val="15"/>
                <w:szCs w:val="15"/>
              </w:rPr>
              <w:object w:dxaOrig="240" w:dyaOrig="279" w14:anchorId="6BAEBB98">
                <v:shape id="_x0000_i1797" type="#_x0000_t75" style="width:12.25pt;height:14.25pt" o:ole="">
                  <v:imagedata r:id="rId45" o:title=""/>
                </v:shape>
                <o:OLEObject Type="Embed" ProgID="Equation.DSMT4" ShapeID="_x0000_i1797" DrawAspect="Content" ObjectID="_1550494568" r:id="rId71"/>
              </w:object>
            </w:r>
          </w:p>
          <w:p w14:paraId="4E67C546" w14:textId="77777777" w:rsidR="002C317D" w:rsidRPr="00314C44" w:rsidRDefault="002C317D" w:rsidP="001F289A">
            <w:pPr>
              <w:rPr>
                <w:rFonts w:ascii="Cambria Math" w:hAnsi="Cambria Math" w:hint="eastAsia"/>
                <w:sz w:val="15"/>
                <w:szCs w:val="15"/>
              </w:rPr>
            </w:pPr>
            <w:r w:rsidRPr="00314C44">
              <w:rPr>
                <w:rFonts w:ascii="Cambria Math" w:hAnsi="Cambria Math"/>
                <w:sz w:val="15"/>
                <w:szCs w:val="15"/>
              </w:rPr>
              <w:t>14        type ← GET-TYPE(</w:t>
            </w:r>
            <w:r w:rsidRPr="00314C44">
              <w:rPr>
                <w:position w:val="-4"/>
                <w:sz w:val="15"/>
                <w:szCs w:val="15"/>
              </w:rPr>
              <w:object w:dxaOrig="160" w:dyaOrig="160" w14:anchorId="295F9E72">
                <v:shape id="_x0000_i1798" type="#_x0000_t75" style="width:8.15pt;height:8.15pt" o:ole="">
                  <v:imagedata r:id="rId41" o:title=""/>
                </v:shape>
                <o:OLEObject Type="Embed" ProgID="Equation.DSMT4" ShapeID="_x0000_i1798" DrawAspect="Content" ObjectID="_1550494569" r:id="rId72"/>
              </w:object>
            </w:r>
            <w:r w:rsidRPr="00314C44">
              <w:rPr>
                <w:rFonts w:ascii="Cambria Math" w:hAnsi="Cambria Math"/>
                <w:sz w:val="15"/>
                <w:szCs w:val="15"/>
              </w:rPr>
              <w:t>)</w:t>
            </w:r>
          </w:p>
          <w:p w14:paraId="7E07FDB2" w14:textId="77777777" w:rsidR="002C317D" w:rsidRPr="00314C44" w:rsidRDefault="002C317D" w:rsidP="001F289A">
            <w:pPr>
              <w:rPr>
                <w:sz w:val="15"/>
                <w:szCs w:val="15"/>
              </w:rPr>
            </w:pPr>
            <w:r w:rsidRPr="00314C44">
              <w:rPr>
                <w:rFonts w:ascii="Cambria Math" w:hAnsi="Cambria Math"/>
                <w:sz w:val="15"/>
                <w:szCs w:val="15"/>
              </w:rPr>
              <w:t xml:space="preserve">16        </w:t>
            </w:r>
            <w:r w:rsidRPr="00314C44">
              <w:rPr>
                <w:b/>
                <w:i/>
                <w:sz w:val="15"/>
                <w:szCs w:val="15"/>
              </w:rPr>
              <w:t>for</w:t>
            </w:r>
            <w:r w:rsidRPr="00314C44">
              <w:rPr>
                <w:sz w:val="15"/>
                <w:szCs w:val="15"/>
              </w:rPr>
              <w:t xml:space="preserve"> each </w:t>
            </w:r>
            <w:r w:rsidRPr="00314C44">
              <w:rPr>
                <w:position w:val="-6"/>
                <w:sz w:val="15"/>
                <w:szCs w:val="15"/>
              </w:rPr>
              <w:object w:dxaOrig="160" w:dyaOrig="180" w14:anchorId="544E485D">
                <v:shape id="_x0000_i1799" type="#_x0000_t75" style="width:8.15pt;height:8.85pt" o:ole="">
                  <v:imagedata r:id="rId73" o:title=""/>
                </v:shape>
                <o:OLEObject Type="Embed" ProgID="Equation.DSMT4" ShapeID="_x0000_i1799" DrawAspect="Content" ObjectID="_1550494570" r:id="rId74"/>
              </w:object>
            </w:r>
            <w:r w:rsidRPr="00314C44">
              <w:rPr>
                <w:sz w:val="15"/>
                <w:szCs w:val="15"/>
              </w:rPr>
              <w:t xml:space="preserve"> </w:t>
            </w:r>
            <w:r w:rsidRPr="00314C44">
              <w:rPr>
                <w:rFonts w:ascii="Cambria Math" w:hAnsi="Cambria Math"/>
                <w:sz w:val="15"/>
                <w:szCs w:val="15"/>
              </w:rPr>
              <w:t>∈</w:t>
            </w:r>
            <w:r w:rsidRPr="00314C44">
              <w:rPr>
                <w:sz w:val="15"/>
                <w:szCs w:val="15"/>
              </w:rPr>
              <w:t xml:space="preserve"> cross</w:t>
            </w:r>
          </w:p>
          <w:p w14:paraId="139C8BC1" w14:textId="77777777" w:rsidR="002C317D" w:rsidRPr="00314C44" w:rsidRDefault="002C317D" w:rsidP="001F289A">
            <w:pPr>
              <w:rPr>
                <w:rFonts w:ascii="Cambria Math" w:hAnsi="Cambria Math"/>
                <w:sz w:val="15"/>
                <w:szCs w:val="15"/>
              </w:rPr>
            </w:pPr>
            <w:r w:rsidRPr="00314C44">
              <w:rPr>
                <w:sz w:val="15"/>
                <w:szCs w:val="15"/>
              </w:rPr>
              <w:t xml:space="preserve">17           </w:t>
            </w:r>
            <w:r w:rsidRPr="00314C44">
              <w:rPr>
                <w:b/>
                <w:i/>
                <w:sz w:val="15"/>
                <w:szCs w:val="15"/>
              </w:rPr>
              <w:t>do</w:t>
            </w:r>
            <w:r>
              <w:rPr>
                <w:sz w:val="15"/>
                <w:szCs w:val="15"/>
              </w:rPr>
              <w:t xml:space="preserve"> </w:t>
            </w:r>
            <w:r w:rsidRPr="00314C44">
              <w:rPr>
                <w:rFonts w:ascii="Cambria Math" w:hAnsi="Cambria Math"/>
                <w:position w:val="-10"/>
                <w:sz w:val="15"/>
                <w:szCs w:val="15"/>
              </w:rPr>
              <w:object w:dxaOrig="220" w:dyaOrig="279" w14:anchorId="5A3B0687">
                <v:shape id="_x0000_i1800" type="#_x0000_t75" style="width:10.85pt;height:14.25pt" o:ole="">
                  <v:imagedata r:id="rId75" o:title=""/>
                </v:shape>
                <o:OLEObject Type="Embed" ProgID="Equation.DSMT4" ShapeID="_x0000_i1800" DrawAspect="Content" ObjectID="_1550494571" r:id="rId76"/>
              </w:object>
            </w:r>
            <w:r w:rsidRPr="00314C44">
              <w:rPr>
                <w:sz w:val="15"/>
                <w:szCs w:val="15"/>
              </w:rPr>
              <w:t xml:space="preserve"> </w:t>
            </w:r>
            <w:r w:rsidRPr="00314C44">
              <w:rPr>
                <w:rFonts w:ascii="Cambria Math" w:hAnsi="Cambria Math"/>
                <w:sz w:val="15"/>
                <w:szCs w:val="15"/>
              </w:rPr>
              <w:t>← GET-</w:t>
            </w:r>
            <w:r w:rsidRPr="00314C44">
              <w:rPr>
                <w:rFonts w:ascii="Cambria Math" w:hAnsi="Cambria Math" w:hint="eastAsia"/>
                <w:sz w:val="15"/>
                <w:szCs w:val="15"/>
              </w:rPr>
              <w:t>STATE</w:t>
            </w:r>
            <w:r w:rsidRPr="00314C44">
              <w:rPr>
                <w:rFonts w:ascii="Cambria Math" w:hAnsi="Cambria Math"/>
                <w:sz w:val="15"/>
                <w:szCs w:val="15"/>
              </w:rPr>
              <w:t>(</w:t>
            </w:r>
            <w:r w:rsidRPr="00314C44">
              <w:rPr>
                <w:position w:val="-6"/>
                <w:sz w:val="15"/>
                <w:szCs w:val="15"/>
              </w:rPr>
              <w:object w:dxaOrig="160" w:dyaOrig="180" w14:anchorId="257654B8">
                <v:shape id="_x0000_i1801" type="#_x0000_t75" style="width:8.15pt;height:8.85pt" o:ole="">
                  <v:imagedata r:id="rId73" o:title=""/>
                </v:shape>
                <o:OLEObject Type="Embed" ProgID="Equation.DSMT4" ShapeID="_x0000_i1801" DrawAspect="Content" ObjectID="_1550494572" r:id="rId77"/>
              </w:object>
            </w:r>
            <w:r w:rsidRPr="00314C44">
              <w:rPr>
                <w:rFonts w:ascii="Cambria Math" w:hAnsi="Cambria Math"/>
                <w:sz w:val="15"/>
                <w:szCs w:val="15"/>
              </w:rPr>
              <w:t>)</w:t>
            </w:r>
          </w:p>
          <w:p w14:paraId="77AA28C7" w14:textId="77777777" w:rsidR="002C317D" w:rsidRPr="00314C44" w:rsidRDefault="002C317D" w:rsidP="001F289A">
            <w:pPr>
              <w:rPr>
                <w:rFonts w:ascii="Cambria Math" w:hAnsi="Cambria Math"/>
                <w:sz w:val="15"/>
                <w:szCs w:val="15"/>
              </w:rPr>
            </w:pPr>
            <w:r w:rsidRPr="00314C44">
              <w:rPr>
                <w:rFonts w:ascii="Cambria Math" w:hAnsi="Cambria Math" w:hint="eastAsia"/>
                <w:sz w:val="15"/>
                <w:szCs w:val="15"/>
              </w:rPr>
              <w:t xml:space="preserve">18              t </w:t>
            </w:r>
            <w:r w:rsidRPr="00314C44">
              <w:rPr>
                <w:rFonts w:ascii="Cambria Math" w:hAnsi="Cambria Math"/>
                <w:sz w:val="15"/>
                <w:szCs w:val="15"/>
              </w:rPr>
              <w:t>← GET-TRIANGLE(</w:t>
            </w:r>
            <w:r w:rsidRPr="00314C44">
              <w:rPr>
                <w:rFonts w:ascii="Cambria Math" w:hAnsi="Cambria Math"/>
                <w:position w:val="-10"/>
                <w:sz w:val="15"/>
                <w:szCs w:val="15"/>
              </w:rPr>
              <w:object w:dxaOrig="220" w:dyaOrig="279" w14:anchorId="479CCAFE">
                <v:shape id="_x0000_i1802" type="#_x0000_t75" style="width:10.85pt;height:14.25pt" o:ole="">
                  <v:imagedata r:id="rId75" o:title=""/>
                </v:shape>
                <o:OLEObject Type="Embed" ProgID="Equation.DSMT4" ShapeID="_x0000_i1802" DrawAspect="Content" ObjectID="_1550494573" r:id="rId78"/>
              </w:object>
            </w:r>
            <w:r w:rsidRPr="00314C44">
              <w:rPr>
                <w:rFonts w:ascii="Cambria Math" w:hAnsi="Cambria Math"/>
                <w:sz w:val="15"/>
                <w:szCs w:val="15"/>
              </w:rPr>
              <w:t>)</w:t>
            </w:r>
          </w:p>
          <w:p w14:paraId="55EB46F0"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19              N ← GET-NEIGHBOR(</w:t>
            </w:r>
            <w:r w:rsidRPr="00314C44">
              <w:rPr>
                <w:rFonts w:ascii="Cambria Math" w:hAnsi="Cambria Math"/>
                <w:position w:val="-10"/>
                <w:sz w:val="15"/>
                <w:szCs w:val="15"/>
              </w:rPr>
              <w:object w:dxaOrig="220" w:dyaOrig="279" w14:anchorId="65245C4C">
                <v:shape id="_x0000_i1803" type="#_x0000_t75" style="width:10.85pt;height:14.25pt" o:ole="">
                  <v:imagedata r:id="rId75" o:title=""/>
                </v:shape>
                <o:OLEObject Type="Embed" ProgID="Equation.DSMT4" ShapeID="_x0000_i1803" DrawAspect="Content" ObjectID="_1550494574" r:id="rId79"/>
              </w:object>
            </w:r>
            <w:r w:rsidRPr="00314C44">
              <w:rPr>
                <w:rFonts w:ascii="Cambria Math" w:hAnsi="Cambria Math"/>
                <w:sz w:val="15"/>
                <w:szCs w:val="15"/>
              </w:rPr>
              <w:t>)</w:t>
            </w:r>
          </w:p>
          <w:p w14:paraId="3E0D4DB7"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20              </w:t>
            </w:r>
            <w:r w:rsidRPr="00B37C7B">
              <w:rPr>
                <w:b/>
                <w:i/>
                <w:sz w:val="15"/>
                <w:szCs w:val="15"/>
              </w:rPr>
              <w:t>if</w:t>
            </w:r>
            <w:r w:rsidRPr="00314C44">
              <w:rPr>
                <w:rFonts w:ascii="Cambria Math" w:hAnsi="Cambria Math"/>
                <w:sz w:val="15"/>
                <w:szCs w:val="15"/>
              </w:rPr>
              <w:t xml:space="preserve"> type = ADD  </w:t>
            </w:r>
            <w:r w:rsidRPr="00B37C7B">
              <w:rPr>
                <w:b/>
                <w:i/>
                <w:sz w:val="15"/>
                <w:szCs w:val="15"/>
              </w:rPr>
              <w:t>then</w:t>
            </w:r>
            <w:r w:rsidRPr="00314C44">
              <w:rPr>
                <w:rFonts w:ascii="Cambria Math" w:hAnsi="Cambria Math"/>
                <w:sz w:val="15"/>
                <w:szCs w:val="15"/>
              </w:rPr>
              <w:t xml:space="preserve"> </w:t>
            </w:r>
            <w:r w:rsidRPr="00314C44">
              <w:rPr>
                <w:rFonts w:ascii="Cambria Math" w:hAnsi="Cambria Math"/>
                <w:position w:val="-10"/>
                <w:sz w:val="15"/>
                <w:szCs w:val="15"/>
              </w:rPr>
              <w:object w:dxaOrig="220" w:dyaOrig="279" w14:anchorId="3EF5AA46">
                <v:shape id="_x0000_i1804" type="#_x0000_t75" style="width:10.85pt;height:14.25pt" o:ole="">
                  <v:imagedata r:id="rId75" o:title=""/>
                </v:shape>
                <o:OLEObject Type="Embed" ProgID="Equation.DSMT4" ShapeID="_x0000_i1804" DrawAspect="Content" ObjectID="_1550494575" r:id="rId80"/>
              </w:object>
            </w:r>
            <w:r w:rsidRPr="00314C44">
              <w:rPr>
                <w:rFonts w:ascii="Cambria Math" w:hAnsi="Cambria Math"/>
                <w:sz w:val="15"/>
                <w:szCs w:val="15"/>
              </w:rPr>
              <w:t>←(</w:t>
            </w:r>
            <w:r w:rsidRPr="00314C44">
              <w:rPr>
                <w:position w:val="-6"/>
                <w:sz w:val="15"/>
                <w:szCs w:val="15"/>
              </w:rPr>
              <w:object w:dxaOrig="160" w:dyaOrig="200" w14:anchorId="71921106">
                <v:shape id="_x0000_i1805" type="#_x0000_t75" style="width:8.15pt;height:10.2pt" o:ole="">
                  <v:imagedata r:id="rId81" o:title=""/>
                </v:shape>
                <o:OLEObject Type="Embed" ProgID="Equation.DSMT4" ShapeID="_x0000_i1805" DrawAspect="Content" ObjectID="_1550494576" r:id="rId82"/>
              </w:object>
            </w:r>
            <w:r w:rsidRPr="00314C44">
              <w:rPr>
                <w:sz w:val="15"/>
                <w:szCs w:val="15"/>
              </w:rPr>
              <w:t>,N,t+1</w:t>
            </w:r>
            <w:r w:rsidRPr="00314C44">
              <w:rPr>
                <w:rFonts w:ascii="Cambria Math" w:hAnsi="Cambria Math"/>
                <w:sz w:val="15"/>
                <w:szCs w:val="15"/>
              </w:rPr>
              <w:t>)</w:t>
            </w:r>
          </w:p>
          <w:p w14:paraId="1F6B27DF" w14:textId="77777777" w:rsidR="002C317D" w:rsidRPr="00314C44" w:rsidRDefault="002C317D" w:rsidP="001F289A">
            <w:pPr>
              <w:rPr>
                <w:rFonts w:ascii="Cambria Math" w:hAnsi="Cambria Math" w:hint="eastAsia"/>
                <w:sz w:val="15"/>
                <w:szCs w:val="15"/>
              </w:rPr>
            </w:pPr>
            <w:r w:rsidRPr="00314C44">
              <w:rPr>
                <w:rFonts w:ascii="Cambria Math" w:hAnsi="Cambria Math"/>
                <w:sz w:val="15"/>
                <w:szCs w:val="15"/>
              </w:rPr>
              <w:t xml:space="preserve">21              </w:t>
            </w:r>
            <w:r w:rsidRPr="00B37C7B">
              <w:rPr>
                <w:b/>
                <w:i/>
                <w:sz w:val="15"/>
                <w:szCs w:val="15"/>
              </w:rPr>
              <w:t>else</w:t>
            </w:r>
            <w:r>
              <w:rPr>
                <w:b/>
                <w:i/>
                <w:sz w:val="15"/>
                <w:szCs w:val="15"/>
              </w:rPr>
              <w:t xml:space="preserve">if </w:t>
            </w:r>
            <w:r w:rsidRPr="002B4606">
              <w:rPr>
                <w:rFonts w:ascii="Cambria Math" w:hAnsi="Cambria Math"/>
                <w:sz w:val="15"/>
                <w:szCs w:val="15"/>
              </w:rPr>
              <w:t>type = DELETE</w:t>
            </w:r>
            <w:r w:rsidRPr="00314C44">
              <w:rPr>
                <w:rFonts w:ascii="Cambria Math" w:hAnsi="Cambria Math"/>
                <w:sz w:val="15"/>
                <w:szCs w:val="15"/>
              </w:rPr>
              <w:t xml:space="preserve"> </w:t>
            </w:r>
            <w:r w:rsidRPr="002B4606">
              <w:rPr>
                <w:b/>
                <w:i/>
                <w:sz w:val="15"/>
                <w:szCs w:val="15"/>
              </w:rPr>
              <w:t>then</w:t>
            </w:r>
            <w:r w:rsidRPr="00314C44">
              <w:rPr>
                <w:rFonts w:ascii="Cambria Math" w:hAnsi="Cambria Math"/>
                <w:position w:val="-10"/>
                <w:sz w:val="15"/>
                <w:szCs w:val="15"/>
              </w:rPr>
              <w:object w:dxaOrig="220" w:dyaOrig="279" w14:anchorId="0BA40BF8">
                <v:shape id="_x0000_i1806" type="#_x0000_t75" style="width:10.85pt;height:14.25pt" o:ole="">
                  <v:imagedata r:id="rId75" o:title=""/>
                </v:shape>
                <o:OLEObject Type="Embed" ProgID="Equation.DSMT4" ShapeID="_x0000_i1806" DrawAspect="Content" ObjectID="_1550494577" r:id="rId83"/>
              </w:object>
            </w:r>
            <w:r w:rsidRPr="00314C44">
              <w:rPr>
                <w:rFonts w:ascii="Cambria Math" w:hAnsi="Cambria Math"/>
                <w:sz w:val="15"/>
                <w:szCs w:val="15"/>
              </w:rPr>
              <w:t>←(</w:t>
            </w:r>
            <w:r w:rsidRPr="00314C44">
              <w:rPr>
                <w:position w:val="-6"/>
                <w:sz w:val="15"/>
                <w:szCs w:val="15"/>
              </w:rPr>
              <w:object w:dxaOrig="160" w:dyaOrig="200" w14:anchorId="2F6BD514">
                <v:shape id="_x0000_i1807" type="#_x0000_t75" style="width:8.15pt;height:10.2pt" o:ole="">
                  <v:imagedata r:id="rId81" o:title=""/>
                </v:shape>
                <o:OLEObject Type="Embed" ProgID="Equation.DSMT4" ShapeID="_x0000_i1807" DrawAspect="Content" ObjectID="_1550494578" r:id="rId84"/>
              </w:object>
            </w:r>
            <w:r w:rsidRPr="00314C44">
              <w:rPr>
                <w:sz w:val="15"/>
                <w:szCs w:val="15"/>
              </w:rPr>
              <w:t>,N,t-1</w:t>
            </w:r>
            <w:r w:rsidRPr="00314C44">
              <w:rPr>
                <w:rFonts w:ascii="Cambria Math" w:hAnsi="Cambria Math"/>
                <w:sz w:val="15"/>
                <w:szCs w:val="15"/>
              </w:rPr>
              <w:t>)</w:t>
            </w:r>
          </w:p>
          <w:p w14:paraId="6CE546F0"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18              SET</w:t>
            </w:r>
            <w:r w:rsidRPr="00314C44">
              <w:rPr>
                <w:rFonts w:ascii="Cambria Math" w:hAnsi="Cambria Math" w:hint="eastAsia"/>
                <w:sz w:val="15"/>
                <w:szCs w:val="15"/>
              </w:rPr>
              <w:t>-</w:t>
            </w:r>
            <w:r w:rsidRPr="00314C44">
              <w:rPr>
                <w:rFonts w:ascii="Cambria Math" w:hAnsi="Cambria Math"/>
                <w:sz w:val="15"/>
                <w:szCs w:val="15"/>
              </w:rPr>
              <w:t>STATE</w:t>
            </w:r>
            <w:r w:rsidRPr="00314C44">
              <w:rPr>
                <w:rFonts w:ascii="Cambria Math" w:hAnsi="Cambria Math" w:hint="eastAsia"/>
                <w:sz w:val="15"/>
                <w:szCs w:val="15"/>
              </w:rPr>
              <w:t>(</w:t>
            </w:r>
            <w:r w:rsidRPr="00314C44">
              <w:rPr>
                <w:rFonts w:ascii="Cambria Math" w:hAnsi="Cambria Math"/>
                <w:position w:val="-6"/>
                <w:sz w:val="15"/>
                <w:szCs w:val="15"/>
              </w:rPr>
              <w:object w:dxaOrig="160" w:dyaOrig="200" w14:anchorId="56DA2BA4">
                <v:shape id="_x0000_i1808" type="#_x0000_t75" style="width:8.15pt;height:10.2pt" o:ole="">
                  <v:imagedata r:id="rId85" o:title=""/>
                </v:shape>
                <o:OLEObject Type="Embed" ProgID="Equation.DSMT4" ShapeID="_x0000_i1808" DrawAspect="Content" ObjectID="_1550494579" r:id="rId86"/>
              </w:object>
            </w:r>
            <w:r w:rsidRPr="00314C44">
              <w:rPr>
                <w:rFonts w:ascii="Cambria Math" w:hAnsi="Cambria Math"/>
                <w:sz w:val="15"/>
                <w:szCs w:val="15"/>
              </w:rPr>
              <w:t>,</w:t>
            </w:r>
            <w:r w:rsidRPr="00314C44">
              <w:rPr>
                <w:rFonts w:ascii="Cambria Math" w:hAnsi="Cambria Math"/>
                <w:position w:val="-10"/>
                <w:sz w:val="15"/>
                <w:szCs w:val="15"/>
              </w:rPr>
              <w:object w:dxaOrig="220" w:dyaOrig="279" w14:anchorId="0AC92872">
                <v:shape id="_x0000_i1809" type="#_x0000_t75" style="width:10.85pt;height:14.25pt" o:ole="">
                  <v:imagedata r:id="rId75" o:title=""/>
                </v:shape>
                <o:OLEObject Type="Embed" ProgID="Equation.DSMT4" ShapeID="_x0000_i1809" DrawAspect="Content" ObjectID="_1550494580" r:id="rId87"/>
              </w:object>
            </w:r>
            <w:r w:rsidRPr="00314C44">
              <w:rPr>
                <w:rFonts w:ascii="Cambria Math" w:hAnsi="Cambria Math" w:hint="eastAsia"/>
                <w:sz w:val="15"/>
                <w:szCs w:val="15"/>
              </w:rPr>
              <w:t>)</w:t>
            </w:r>
          </w:p>
          <w:p w14:paraId="32DF567B"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19        </w:t>
            </w:r>
            <w:r w:rsidRPr="00314C44">
              <w:rPr>
                <w:rFonts w:ascii="Cambria Math" w:hAnsi="Cambria Math"/>
                <w:position w:val="-10"/>
                <w:sz w:val="15"/>
                <w:szCs w:val="15"/>
              </w:rPr>
              <w:object w:dxaOrig="160" w:dyaOrig="279" w14:anchorId="6221462C">
                <v:shape id="_x0000_i1810" type="#_x0000_t75" style="width:8.15pt;height:14.25pt" o:ole="">
                  <v:imagedata r:id="rId88" o:title=""/>
                </v:shape>
                <o:OLEObject Type="Embed" ProgID="Equation.DSMT4" ShapeID="_x0000_i1810" DrawAspect="Content" ObjectID="_1550494581" r:id="rId89"/>
              </w:object>
            </w:r>
            <w:r w:rsidRPr="00314C44">
              <w:rPr>
                <w:rFonts w:ascii="Cambria Math" w:hAnsi="Cambria Math"/>
                <w:sz w:val="15"/>
                <w:szCs w:val="15"/>
              </w:rPr>
              <w:t>← GET-TRIANGLE(</w:t>
            </w:r>
            <w:r w:rsidRPr="00314C44">
              <w:rPr>
                <w:rFonts w:ascii="Cambria Math" w:hAnsi="Cambria Math"/>
                <w:position w:val="-12"/>
                <w:sz w:val="15"/>
                <w:szCs w:val="15"/>
              </w:rPr>
              <w:object w:dxaOrig="240" w:dyaOrig="300" w14:anchorId="318DFEFF">
                <v:shape id="_x0000_i1811" type="#_x0000_t75" style="width:12.25pt;height:14.95pt" o:ole="">
                  <v:imagedata r:id="rId52" o:title=""/>
                </v:shape>
                <o:OLEObject Type="Embed" ProgID="Equation.DSMT4" ShapeID="_x0000_i1811" DrawAspect="Content" ObjectID="_1550494582" r:id="rId90"/>
              </w:object>
            </w:r>
            <w:r w:rsidRPr="00314C44">
              <w:rPr>
                <w:rFonts w:ascii="Cambria Math" w:hAnsi="Cambria Math"/>
                <w:sz w:val="15"/>
                <w:szCs w:val="15"/>
              </w:rPr>
              <w:t>)</w:t>
            </w:r>
          </w:p>
          <w:p w14:paraId="3D0578BC"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20        </w:t>
            </w:r>
            <w:r w:rsidRPr="00314C44">
              <w:rPr>
                <w:rFonts w:ascii="Cambria Math" w:hAnsi="Cambria Math"/>
                <w:position w:val="-10"/>
                <w:sz w:val="15"/>
                <w:szCs w:val="15"/>
              </w:rPr>
              <w:object w:dxaOrig="180" w:dyaOrig="279" w14:anchorId="2F7C3D87">
                <v:shape id="_x0000_i1812" type="#_x0000_t75" style="width:8.85pt;height:14.25pt" o:ole="">
                  <v:imagedata r:id="rId91" o:title=""/>
                </v:shape>
                <o:OLEObject Type="Embed" ProgID="Equation.DSMT4" ShapeID="_x0000_i1812" DrawAspect="Content" ObjectID="_1550494583" r:id="rId92"/>
              </w:object>
            </w:r>
            <w:r w:rsidRPr="00314C44">
              <w:rPr>
                <w:rFonts w:ascii="Cambria Math" w:hAnsi="Cambria Math"/>
                <w:sz w:val="15"/>
                <w:szCs w:val="15"/>
              </w:rPr>
              <w:t>← GET-TRIANGLE(</w:t>
            </w:r>
            <w:r w:rsidRPr="00314C44">
              <w:rPr>
                <w:rFonts w:ascii="Cambria Math" w:hAnsi="Cambria Math"/>
                <w:position w:val="-12"/>
                <w:sz w:val="15"/>
                <w:szCs w:val="15"/>
              </w:rPr>
              <w:object w:dxaOrig="240" w:dyaOrig="300" w14:anchorId="4C51230F">
                <v:shape id="_x0000_i1813" type="#_x0000_t75" style="width:12.25pt;height:14.95pt" o:ole="">
                  <v:imagedata r:id="rId52" o:title=""/>
                </v:shape>
                <o:OLEObject Type="Embed" ProgID="Equation.DSMT4" ShapeID="_x0000_i1813" DrawAspect="Content" ObjectID="_1550494584" r:id="rId93"/>
              </w:object>
            </w:r>
            <w:r w:rsidRPr="00314C44">
              <w:rPr>
                <w:rFonts w:ascii="Cambria Math" w:hAnsi="Cambria Math"/>
                <w:sz w:val="15"/>
                <w:szCs w:val="15"/>
              </w:rPr>
              <w:t>)</w:t>
            </w:r>
          </w:p>
          <w:p w14:paraId="15F5AC26"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21        </w:t>
            </w:r>
            <w:r w:rsidRPr="00B37C7B">
              <w:rPr>
                <w:b/>
                <w:i/>
                <w:sz w:val="15"/>
                <w:szCs w:val="15"/>
              </w:rPr>
              <w:t>if</w:t>
            </w:r>
            <w:r w:rsidRPr="00314C44">
              <w:rPr>
                <w:rFonts w:ascii="Cambria Math" w:hAnsi="Cambria Math"/>
                <w:sz w:val="15"/>
                <w:szCs w:val="15"/>
              </w:rPr>
              <w:t xml:space="preserve"> type = ADD </w:t>
            </w:r>
          </w:p>
          <w:p w14:paraId="0CD9FE35" w14:textId="77777777" w:rsidR="002C317D" w:rsidRPr="00314C44" w:rsidRDefault="002C317D" w:rsidP="001F289A">
            <w:pPr>
              <w:rPr>
                <w:rFonts w:ascii="Cambria Math" w:hAnsi="Cambria Math"/>
                <w:sz w:val="15"/>
                <w:szCs w:val="15"/>
              </w:rPr>
            </w:pPr>
            <w:r w:rsidRPr="00314C44">
              <w:rPr>
                <w:rFonts w:ascii="Cambria Math" w:hAnsi="Cambria Math"/>
                <w:sz w:val="15"/>
                <w:szCs w:val="15"/>
              </w:rPr>
              <w:lastRenderedPageBreak/>
              <w:t xml:space="preserve">22          </w:t>
            </w:r>
            <w:r w:rsidRPr="00B37C7B">
              <w:rPr>
                <w:b/>
                <w:i/>
                <w:sz w:val="15"/>
                <w:szCs w:val="15"/>
              </w:rPr>
              <w:t>then</w:t>
            </w:r>
            <w:r w:rsidRPr="00314C44">
              <w:rPr>
                <w:rFonts w:ascii="Cambria Math" w:hAnsi="Cambria Math"/>
                <w:sz w:val="15"/>
                <w:szCs w:val="15"/>
              </w:rPr>
              <w:t xml:space="preserve"> </w:t>
            </w:r>
            <w:r w:rsidRPr="00314C44">
              <w:rPr>
                <w:rFonts w:ascii="Cambria Math" w:hAnsi="Cambria Math"/>
                <w:position w:val="-12"/>
                <w:sz w:val="15"/>
                <w:szCs w:val="15"/>
              </w:rPr>
              <w:object w:dxaOrig="240" w:dyaOrig="300" w14:anchorId="5FBAC712">
                <v:shape id="_x0000_i1814" type="#_x0000_t75" style="width:12.25pt;height:14.95pt" o:ole="">
                  <v:imagedata r:id="rId52" o:title=""/>
                </v:shape>
                <o:OLEObject Type="Embed" ProgID="Equation.DSMT4" ShapeID="_x0000_i1814" DrawAspect="Content" ObjectID="_1550494585" r:id="rId94"/>
              </w:object>
            </w:r>
            <w:r w:rsidRPr="00314C44">
              <w:rPr>
                <w:rFonts w:ascii="Cambria Math" w:hAnsi="Cambria Math"/>
                <w:sz w:val="15"/>
                <w:szCs w:val="15"/>
              </w:rPr>
              <w:t>← (</w:t>
            </w:r>
            <w:r w:rsidRPr="00314C44">
              <w:rPr>
                <w:b/>
                <w:bCs/>
                <w:position w:val="-10"/>
                <w:sz w:val="15"/>
                <w:szCs w:val="15"/>
              </w:rPr>
              <w:object w:dxaOrig="180" w:dyaOrig="279" w14:anchorId="1B73E877">
                <v:shape id="_x0000_i1815" type="#_x0000_t75" style="width:8.85pt;height:14.25pt" o:ole="">
                  <v:imagedata r:id="rId47" o:title=""/>
                </v:shape>
                <o:OLEObject Type="Embed" ProgID="Equation.DSMT4" ShapeID="_x0000_i1815" DrawAspect="Content" ObjectID="_1550494586" r:id="rId95"/>
              </w:object>
            </w:r>
            <w:r w:rsidRPr="00314C44">
              <w:rPr>
                <w:b/>
                <w:bCs/>
                <w:sz w:val="15"/>
                <w:szCs w:val="15"/>
              </w:rPr>
              <w:t>,</w:t>
            </w:r>
            <w:r w:rsidRPr="00314C44">
              <w:rPr>
                <w:position w:val="-10"/>
                <w:sz w:val="15"/>
                <w:szCs w:val="15"/>
              </w:rPr>
              <w:object w:dxaOrig="220" w:dyaOrig="279" w14:anchorId="48A9D86C">
                <v:shape id="_x0000_i1816" type="#_x0000_t75" style="width:10.85pt;height:14.25pt" o:ole="">
                  <v:imagedata r:id="rId43" o:title=""/>
                </v:shape>
                <o:OLEObject Type="Embed" ProgID="Equation.DSMT4" ShapeID="_x0000_i1816" DrawAspect="Content" ObjectID="_1550494587" r:id="rId96"/>
              </w:object>
            </w:r>
            <w:r w:rsidRPr="00314C44">
              <w:rPr>
                <w:sz w:val="15"/>
                <w:szCs w:val="15"/>
              </w:rPr>
              <w:t>,</w:t>
            </w:r>
            <w:r w:rsidRPr="00314C44">
              <w:rPr>
                <w:rFonts w:ascii="Cambria Math" w:hAnsi="Cambria Math"/>
                <w:position w:val="-10"/>
                <w:sz w:val="15"/>
                <w:szCs w:val="15"/>
              </w:rPr>
              <w:object w:dxaOrig="160" w:dyaOrig="279" w14:anchorId="36E0941B">
                <v:shape id="_x0000_i1817" type="#_x0000_t75" style="width:8.15pt;height:14.25pt" o:ole="">
                  <v:imagedata r:id="rId88" o:title=""/>
                </v:shape>
                <o:OLEObject Type="Embed" ProgID="Equation.DSMT4" ShapeID="_x0000_i1817" DrawAspect="Content" ObjectID="_1550494588" r:id="rId97"/>
              </w:object>
            </w:r>
            <w:r w:rsidRPr="00314C44">
              <w:rPr>
                <w:rFonts w:ascii="Cambria Math" w:hAnsi="Cambria Math"/>
                <w:sz w:val="15"/>
                <w:szCs w:val="15"/>
              </w:rPr>
              <w:t>+|cross|)</w:t>
            </w:r>
          </w:p>
          <w:p w14:paraId="21F9E6E9"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22               </w:t>
            </w:r>
            <w:r w:rsidRPr="00314C44">
              <w:rPr>
                <w:rFonts w:ascii="Cambria Math" w:hAnsi="Cambria Math"/>
                <w:position w:val="-12"/>
                <w:sz w:val="15"/>
                <w:szCs w:val="15"/>
              </w:rPr>
              <w:object w:dxaOrig="260" w:dyaOrig="300" w14:anchorId="609EA6B9">
                <v:shape id="_x0000_i1818" type="#_x0000_t75" style="width:12.9pt;height:14.95pt" o:ole="">
                  <v:imagedata r:id="rId55" o:title=""/>
                </v:shape>
                <o:OLEObject Type="Embed" ProgID="Equation.DSMT4" ShapeID="_x0000_i1818" DrawAspect="Content" ObjectID="_1550494589" r:id="rId98"/>
              </w:object>
            </w:r>
            <w:r w:rsidRPr="00314C44">
              <w:rPr>
                <w:rFonts w:ascii="Cambria Math" w:hAnsi="Cambria Math"/>
                <w:sz w:val="15"/>
                <w:szCs w:val="15"/>
              </w:rPr>
              <w:t>← (</w:t>
            </w:r>
            <w:r w:rsidRPr="00314C44">
              <w:rPr>
                <w:b/>
                <w:bCs/>
                <w:position w:val="-10"/>
                <w:sz w:val="15"/>
                <w:szCs w:val="15"/>
              </w:rPr>
              <w:object w:dxaOrig="200" w:dyaOrig="279" w14:anchorId="416EFC05">
                <v:shape id="_x0000_i1819" type="#_x0000_t75" style="width:10.2pt;height:14.25pt" o:ole="">
                  <v:imagedata r:id="rId49" o:title=""/>
                </v:shape>
                <o:OLEObject Type="Embed" ProgID="Equation.DSMT4" ShapeID="_x0000_i1819" DrawAspect="Content" ObjectID="_1550494590" r:id="rId99"/>
              </w:object>
            </w:r>
            <w:r w:rsidRPr="00314C44">
              <w:rPr>
                <w:b/>
                <w:bCs/>
                <w:sz w:val="15"/>
                <w:szCs w:val="15"/>
              </w:rPr>
              <w:t>,</w:t>
            </w:r>
            <w:r w:rsidRPr="00314C44">
              <w:rPr>
                <w:position w:val="-10"/>
                <w:sz w:val="15"/>
                <w:szCs w:val="15"/>
              </w:rPr>
              <w:object w:dxaOrig="240" w:dyaOrig="279" w14:anchorId="59C72C79">
                <v:shape id="_x0000_i1820" type="#_x0000_t75" style="width:12.25pt;height:14.25pt" o:ole="">
                  <v:imagedata r:id="rId45" o:title=""/>
                </v:shape>
                <o:OLEObject Type="Embed" ProgID="Equation.DSMT4" ShapeID="_x0000_i1820" DrawAspect="Content" ObjectID="_1550494591" r:id="rId100"/>
              </w:object>
            </w:r>
            <w:r w:rsidRPr="00314C44">
              <w:rPr>
                <w:sz w:val="15"/>
                <w:szCs w:val="15"/>
              </w:rPr>
              <w:t>,</w:t>
            </w:r>
            <w:r w:rsidRPr="00314C44">
              <w:rPr>
                <w:rFonts w:ascii="Cambria Math" w:hAnsi="Cambria Math"/>
                <w:position w:val="-10"/>
                <w:sz w:val="15"/>
                <w:szCs w:val="15"/>
              </w:rPr>
              <w:object w:dxaOrig="180" w:dyaOrig="279" w14:anchorId="490203EF">
                <v:shape id="_x0000_i1821" type="#_x0000_t75" style="width:8.85pt;height:14.25pt" o:ole="">
                  <v:imagedata r:id="rId91" o:title=""/>
                </v:shape>
                <o:OLEObject Type="Embed" ProgID="Equation.DSMT4" ShapeID="_x0000_i1821" DrawAspect="Content" ObjectID="_1550494592" r:id="rId101"/>
              </w:object>
            </w:r>
            <w:r w:rsidRPr="00314C44">
              <w:rPr>
                <w:rFonts w:ascii="Cambria Math" w:hAnsi="Cambria Math"/>
                <w:sz w:val="15"/>
                <w:szCs w:val="15"/>
              </w:rPr>
              <w:t>+|cross|)</w:t>
            </w:r>
          </w:p>
          <w:p w14:paraId="0B1C4034"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23        </w:t>
            </w:r>
            <w:r w:rsidRPr="00B37C7B">
              <w:rPr>
                <w:b/>
                <w:i/>
                <w:sz w:val="15"/>
                <w:szCs w:val="15"/>
              </w:rPr>
              <w:t>else</w:t>
            </w:r>
            <w:r>
              <w:rPr>
                <w:b/>
                <w:i/>
                <w:sz w:val="15"/>
                <w:szCs w:val="15"/>
              </w:rPr>
              <w:t xml:space="preserve">if </w:t>
            </w:r>
            <w:r w:rsidRPr="002B4606">
              <w:rPr>
                <w:rFonts w:ascii="Cambria Math" w:hAnsi="Cambria Math"/>
                <w:sz w:val="15"/>
                <w:szCs w:val="15"/>
              </w:rPr>
              <w:t>type = DELETE</w:t>
            </w:r>
            <w:r w:rsidRPr="00314C44">
              <w:rPr>
                <w:rFonts w:ascii="Cambria Math" w:hAnsi="Cambria Math"/>
                <w:sz w:val="15"/>
                <w:szCs w:val="15"/>
              </w:rPr>
              <w:t xml:space="preserve"> </w:t>
            </w:r>
          </w:p>
          <w:p w14:paraId="55D7D046" w14:textId="77777777" w:rsidR="002C317D" w:rsidRPr="00314C44" w:rsidRDefault="002C317D" w:rsidP="001F289A">
            <w:pPr>
              <w:rPr>
                <w:rFonts w:ascii="Cambria Math" w:hAnsi="Cambria Math"/>
                <w:sz w:val="15"/>
                <w:szCs w:val="15"/>
              </w:rPr>
            </w:pPr>
            <w:r w:rsidRPr="00314C44">
              <w:rPr>
                <w:rFonts w:ascii="Cambria Math" w:hAnsi="Cambria Math"/>
                <w:sz w:val="15"/>
                <w:szCs w:val="15"/>
              </w:rPr>
              <w:t xml:space="preserve">24               </w:t>
            </w:r>
            <w:r w:rsidRPr="00314C44">
              <w:rPr>
                <w:rFonts w:ascii="Cambria Math" w:hAnsi="Cambria Math"/>
                <w:position w:val="-12"/>
                <w:sz w:val="15"/>
                <w:szCs w:val="15"/>
              </w:rPr>
              <w:object w:dxaOrig="240" w:dyaOrig="300" w14:anchorId="6D5DC9D4">
                <v:shape id="_x0000_i1822" type="#_x0000_t75" style="width:12.25pt;height:14.95pt" o:ole="">
                  <v:imagedata r:id="rId52" o:title=""/>
                </v:shape>
                <o:OLEObject Type="Embed" ProgID="Equation.DSMT4" ShapeID="_x0000_i1822" DrawAspect="Content" ObjectID="_1550494593" r:id="rId102"/>
              </w:object>
            </w:r>
            <w:r w:rsidRPr="00314C44">
              <w:rPr>
                <w:rFonts w:ascii="Cambria Math" w:hAnsi="Cambria Math"/>
                <w:sz w:val="15"/>
                <w:szCs w:val="15"/>
              </w:rPr>
              <w:t>← (</w:t>
            </w:r>
            <w:r w:rsidRPr="00314C44">
              <w:rPr>
                <w:b/>
                <w:bCs/>
                <w:position w:val="-10"/>
                <w:sz w:val="15"/>
                <w:szCs w:val="15"/>
              </w:rPr>
              <w:object w:dxaOrig="180" w:dyaOrig="279" w14:anchorId="4214BA55">
                <v:shape id="_x0000_i1823" type="#_x0000_t75" style="width:8.85pt;height:14.25pt" o:ole="">
                  <v:imagedata r:id="rId47" o:title=""/>
                </v:shape>
                <o:OLEObject Type="Embed" ProgID="Equation.DSMT4" ShapeID="_x0000_i1823" DrawAspect="Content" ObjectID="_1550494594" r:id="rId103"/>
              </w:object>
            </w:r>
            <w:r w:rsidRPr="00314C44">
              <w:rPr>
                <w:b/>
                <w:bCs/>
                <w:sz w:val="15"/>
                <w:szCs w:val="15"/>
              </w:rPr>
              <w:t>,</w:t>
            </w:r>
            <w:r w:rsidRPr="00314C44">
              <w:rPr>
                <w:position w:val="-10"/>
                <w:sz w:val="15"/>
                <w:szCs w:val="15"/>
              </w:rPr>
              <w:object w:dxaOrig="220" w:dyaOrig="279" w14:anchorId="303D3382">
                <v:shape id="_x0000_i1824" type="#_x0000_t75" style="width:10.85pt;height:14.25pt" o:ole="">
                  <v:imagedata r:id="rId43" o:title=""/>
                </v:shape>
                <o:OLEObject Type="Embed" ProgID="Equation.DSMT4" ShapeID="_x0000_i1824" DrawAspect="Content" ObjectID="_1550494595" r:id="rId104"/>
              </w:object>
            </w:r>
            <w:r w:rsidRPr="00314C44">
              <w:rPr>
                <w:sz w:val="15"/>
                <w:szCs w:val="15"/>
              </w:rPr>
              <w:t>,</w:t>
            </w:r>
            <w:r w:rsidRPr="00314C44">
              <w:rPr>
                <w:rFonts w:ascii="Cambria Math" w:hAnsi="Cambria Math"/>
                <w:position w:val="-10"/>
                <w:sz w:val="15"/>
                <w:szCs w:val="15"/>
              </w:rPr>
              <w:object w:dxaOrig="160" w:dyaOrig="279" w14:anchorId="36EDD9E5">
                <v:shape id="_x0000_i1825" type="#_x0000_t75" style="width:8.15pt;height:14.25pt" o:ole="">
                  <v:imagedata r:id="rId88" o:title=""/>
                </v:shape>
                <o:OLEObject Type="Embed" ProgID="Equation.DSMT4" ShapeID="_x0000_i1825" DrawAspect="Content" ObjectID="_1550494596" r:id="rId105"/>
              </w:object>
            </w:r>
            <w:r w:rsidRPr="00314C44">
              <w:rPr>
                <w:rFonts w:ascii="Cambria Math" w:hAnsi="Cambria Math" w:hint="eastAsia"/>
                <w:sz w:val="15"/>
                <w:szCs w:val="15"/>
              </w:rPr>
              <w:t>-</w:t>
            </w:r>
            <w:r w:rsidRPr="00314C44">
              <w:rPr>
                <w:rFonts w:ascii="Cambria Math" w:hAnsi="Cambria Math"/>
                <w:sz w:val="15"/>
                <w:szCs w:val="15"/>
              </w:rPr>
              <w:t>|cross|)</w:t>
            </w:r>
          </w:p>
          <w:p w14:paraId="535DEEE9" w14:textId="77777777" w:rsidR="002C317D" w:rsidRPr="00314C44" w:rsidRDefault="002C317D" w:rsidP="001F289A">
            <w:pPr>
              <w:rPr>
                <w:rFonts w:ascii="Cambria Math" w:hAnsi="Cambria Math" w:hint="eastAsia"/>
                <w:sz w:val="15"/>
                <w:szCs w:val="15"/>
              </w:rPr>
            </w:pPr>
            <w:r w:rsidRPr="00314C44">
              <w:rPr>
                <w:rFonts w:ascii="Cambria Math" w:hAnsi="Cambria Math"/>
                <w:sz w:val="15"/>
                <w:szCs w:val="15"/>
              </w:rPr>
              <w:t xml:space="preserve">25               </w:t>
            </w:r>
            <w:r w:rsidRPr="00314C44">
              <w:rPr>
                <w:rFonts w:ascii="Cambria Math" w:hAnsi="Cambria Math"/>
                <w:position w:val="-12"/>
                <w:sz w:val="15"/>
                <w:szCs w:val="15"/>
              </w:rPr>
              <w:object w:dxaOrig="260" w:dyaOrig="300" w14:anchorId="5DCCED99">
                <v:shape id="_x0000_i1826" type="#_x0000_t75" style="width:12.9pt;height:14.95pt" o:ole="">
                  <v:imagedata r:id="rId55" o:title=""/>
                </v:shape>
                <o:OLEObject Type="Embed" ProgID="Equation.DSMT4" ShapeID="_x0000_i1826" DrawAspect="Content" ObjectID="_1550494597" r:id="rId106"/>
              </w:object>
            </w:r>
            <w:r w:rsidRPr="00314C44">
              <w:rPr>
                <w:rFonts w:ascii="Cambria Math" w:hAnsi="Cambria Math"/>
                <w:sz w:val="15"/>
                <w:szCs w:val="15"/>
              </w:rPr>
              <w:t>← (</w:t>
            </w:r>
            <w:r w:rsidRPr="00314C44">
              <w:rPr>
                <w:b/>
                <w:bCs/>
                <w:position w:val="-10"/>
                <w:sz w:val="15"/>
                <w:szCs w:val="15"/>
              </w:rPr>
              <w:object w:dxaOrig="200" w:dyaOrig="279" w14:anchorId="19C3E465">
                <v:shape id="_x0000_i1827" type="#_x0000_t75" style="width:10.2pt;height:14.25pt" o:ole="">
                  <v:imagedata r:id="rId49" o:title=""/>
                </v:shape>
                <o:OLEObject Type="Embed" ProgID="Equation.DSMT4" ShapeID="_x0000_i1827" DrawAspect="Content" ObjectID="_1550494598" r:id="rId107"/>
              </w:object>
            </w:r>
            <w:r w:rsidRPr="00314C44">
              <w:rPr>
                <w:b/>
                <w:bCs/>
                <w:sz w:val="15"/>
                <w:szCs w:val="15"/>
              </w:rPr>
              <w:t>,</w:t>
            </w:r>
            <w:r w:rsidRPr="00314C44">
              <w:rPr>
                <w:position w:val="-10"/>
                <w:sz w:val="15"/>
                <w:szCs w:val="15"/>
              </w:rPr>
              <w:object w:dxaOrig="240" w:dyaOrig="279" w14:anchorId="0B1DBA0E">
                <v:shape id="_x0000_i1828" type="#_x0000_t75" style="width:12.25pt;height:14.25pt" o:ole="">
                  <v:imagedata r:id="rId45" o:title=""/>
                </v:shape>
                <o:OLEObject Type="Embed" ProgID="Equation.DSMT4" ShapeID="_x0000_i1828" DrawAspect="Content" ObjectID="_1550494599" r:id="rId108"/>
              </w:object>
            </w:r>
            <w:r w:rsidRPr="00314C44">
              <w:rPr>
                <w:sz w:val="15"/>
                <w:szCs w:val="15"/>
              </w:rPr>
              <w:t>,</w:t>
            </w:r>
            <w:r w:rsidRPr="00314C44">
              <w:rPr>
                <w:rFonts w:ascii="Cambria Math" w:hAnsi="Cambria Math"/>
                <w:position w:val="-10"/>
                <w:sz w:val="15"/>
                <w:szCs w:val="15"/>
              </w:rPr>
              <w:object w:dxaOrig="180" w:dyaOrig="279" w14:anchorId="0E7769E1">
                <v:shape id="_x0000_i1829" type="#_x0000_t75" style="width:8.85pt;height:14.25pt" o:ole="">
                  <v:imagedata r:id="rId91" o:title=""/>
                </v:shape>
                <o:OLEObject Type="Embed" ProgID="Equation.DSMT4" ShapeID="_x0000_i1829" DrawAspect="Content" ObjectID="_1550494600" r:id="rId109"/>
              </w:object>
            </w:r>
            <w:r w:rsidRPr="00314C44">
              <w:rPr>
                <w:rFonts w:ascii="Cambria Math" w:hAnsi="Cambria Math" w:hint="eastAsia"/>
                <w:sz w:val="15"/>
                <w:szCs w:val="15"/>
              </w:rPr>
              <w:t>-</w:t>
            </w:r>
            <w:r w:rsidRPr="00314C44">
              <w:rPr>
                <w:rFonts w:ascii="Cambria Math" w:hAnsi="Cambria Math"/>
                <w:sz w:val="15"/>
                <w:szCs w:val="15"/>
              </w:rPr>
              <w:t>|cross|)</w:t>
            </w:r>
          </w:p>
          <w:p w14:paraId="55A3468C" w14:textId="77777777" w:rsidR="002C317D" w:rsidRPr="00314C44" w:rsidRDefault="002C317D" w:rsidP="001F289A">
            <w:pPr>
              <w:rPr>
                <w:rFonts w:ascii="Cambria Math" w:hAnsi="Cambria Math"/>
                <w:sz w:val="15"/>
                <w:szCs w:val="15"/>
              </w:rPr>
            </w:pPr>
            <w:r w:rsidRPr="00314C44">
              <w:rPr>
                <w:rFonts w:ascii="Cambria Math" w:hAnsi="Cambria Math" w:hint="eastAsia"/>
                <w:sz w:val="15"/>
                <w:szCs w:val="15"/>
              </w:rPr>
              <w:t xml:space="preserve">26        </w:t>
            </w:r>
            <w:r w:rsidRPr="00314C44">
              <w:rPr>
                <w:rFonts w:ascii="Cambria Math" w:hAnsi="Cambria Math"/>
                <w:sz w:val="15"/>
                <w:szCs w:val="15"/>
              </w:rPr>
              <w:t>SET</w:t>
            </w:r>
            <w:r w:rsidRPr="00314C44">
              <w:rPr>
                <w:rFonts w:ascii="Cambria Math" w:hAnsi="Cambria Math" w:hint="eastAsia"/>
                <w:sz w:val="15"/>
                <w:szCs w:val="15"/>
              </w:rPr>
              <w:t>-STATE(</w:t>
            </w:r>
            <w:r w:rsidRPr="00314C44">
              <w:rPr>
                <w:b/>
                <w:bCs/>
                <w:position w:val="-10"/>
                <w:sz w:val="15"/>
                <w:szCs w:val="15"/>
              </w:rPr>
              <w:object w:dxaOrig="180" w:dyaOrig="279" w14:anchorId="16259876">
                <v:shape id="_x0000_i1830" type="#_x0000_t75" style="width:8.85pt;height:14.25pt" o:ole="">
                  <v:imagedata r:id="rId47" o:title=""/>
                </v:shape>
                <o:OLEObject Type="Embed" ProgID="Equation.DSMT4" ShapeID="_x0000_i1830" DrawAspect="Content" ObjectID="_1550494601" r:id="rId110"/>
              </w:object>
            </w:r>
            <w:r w:rsidRPr="00314C44">
              <w:rPr>
                <w:b/>
                <w:bCs/>
                <w:sz w:val="15"/>
                <w:szCs w:val="15"/>
              </w:rPr>
              <w:t>,</w:t>
            </w:r>
            <w:r w:rsidRPr="00314C44">
              <w:rPr>
                <w:rFonts w:ascii="Cambria Math" w:hAnsi="Cambria Math"/>
                <w:position w:val="-12"/>
                <w:sz w:val="15"/>
                <w:szCs w:val="15"/>
              </w:rPr>
              <w:object w:dxaOrig="240" w:dyaOrig="300" w14:anchorId="3B56916D">
                <v:shape id="_x0000_i1831" type="#_x0000_t75" style="width:12.25pt;height:14.95pt" o:ole="">
                  <v:imagedata r:id="rId52" o:title=""/>
                </v:shape>
                <o:OLEObject Type="Embed" ProgID="Equation.DSMT4" ShapeID="_x0000_i1831" DrawAspect="Content" ObjectID="_1550494602" r:id="rId111"/>
              </w:object>
            </w:r>
            <w:r w:rsidRPr="00314C44">
              <w:rPr>
                <w:rFonts w:ascii="Cambria Math" w:hAnsi="Cambria Math" w:hint="eastAsia"/>
                <w:sz w:val="15"/>
                <w:szCs w:val="15"/>
              </w:rPr>
              <w:t>)</w:t>
            </w:r>
          </w:p>
          <w:p w14:paraId="73D643E5" w14:textId="77777777" w:rsidR="002C317D" w:rsidRPr="00FD1AC3" w:rsidRDefault="002C317D" w:rsidP="001F289A">
            <w:pPr>
              <w:rPr>
                <w:rFonts w:ascii="Cambria Math" w:hAnsi="Cambria Math" w:hint="eastAsia"/>
              </w:rPr>
            </w:pPr>
            <w:r w:rsidRPr="00314C44">
              <w:rPr>
                <w:rFonts w:ascii="Cambria Math" w:hAnsi="Cambria Math"/>
                <w:sz w:val="15"/>
                <w:szCs w:val="15"/>
              </w:rPr>
              <w:t>27        SET</w:t>
            </w:r>
            <w:r w:rsidRPr="00314C44">
              <w:rPr>
                <w:rFonts w:ascii="Cambria Math" w:hAnsi="Cambria Math" w:hint="eastAsia"/>
                <w:sz w:val="15"/>
                <w:szCs w:val="15"/>
              </w:rPr>
              <w:t>-STATE(</w:t>
            </w:r>
            <w:r w:rsidRPr="00314C44">
              <w:rPr>
                <w:b/>
                <w:bCs/>
                <w:position w:val="-10"/>
                <w:sz w:val="15"/>
                <w:szCs w:val="15"/>
              </w:rPr>
              <w:object w:dxaOrig="200" w:dyaOrig="279" w14:anchorId="0315E309">
                <v:shape id="_x0000_i1832" type="#_x0000_t75" style="width:10.2pt;height:14.25pt" o:ole="">
                  <v:imagedata r:id="rId49" o:title=""/>
                </v:shape>
                <o:OLEObject Type="Embed" ProgID="Equation.DSMT4" ShapeID="_x0000_i1832" DrawAspect="Content" ObjectID="_1550494603" r:id="rId112"/>
              </w:object>
            </w:r>
            <w:r w:rsidRPr="00314C44">
              <w:rPr>
                <w:b/>
                <w:bCs/>
                <w:sz w:val="15"/>
                <w:szCs w:val="15"/>
              </w:rPr>
              <w:t>,</w:t>
            </w:r>
            <w:r w:rsidRPr="00314C44">
              <w:rPr>
                <w:rFonts w:ascii="Cambria Math" w:hAnsi="Cambria Math"/>
                <w:position w:val="-12"/>
                <w:sz w:val="15"/>
                <w:szCs w:val="15"/>
              </w:rPr>
              <w:object w:dxaOrig="260" w:dyaOrig="300" w14:anchorId="79B37AFA">
                <v:shape id="_x0000_i1833" type="#_x0000_t75" style="width:12.9pt;height:14.95pt" o:ole="">
                  <v:imagedata r:id="rId55" o:title=""/>
                </v:shape>
                <o:OLEObject Type="Embed" ProgID="Equation.DSMT4" ShapeID="_x0000_i1833" DrawAspect="Content" ObjectID="_1550494604" r:id="rId113"/>
              </w:object>
            </w:r>
            <w:r w:rsidRPr="00314C44">
              <w:rPr>
                <w:rFonts w:ascii="Cambria Math" w:hAnsi="Cambria Math" w:hint="eastAsia"/>
                <w:sz w:val="15"/>
                <w:szCs w:val="15"/>
              </w:rPr>
              <w:t>)</w:t>
            </w:r>
          </w:p>
        </w:tc>
      </w:tr>
    </w:tbl>
    <w:p w14:paraId="1F40B0D2" w14:textId="77777777" w:rsidR="002C317D" w:rsidRPr="000160C8" w:rsidRDefault="002C317D" w:rsidP="002C317D">
      <w:pPr>
        <w:ind w:firstLineChars="200" w:firstLine="480"/>
        <w:rPr>
          <w:rFonts w:ascii="宋体" w:hAnsi="宋体" w:hint="eastAsia"/>
          <w:szCs w:val="24"/>
        </w:rPr>
      </w:pPr>
      <w:r w:rsidRPr="000160C8">
        <w:rPr>
          <w:rFonts w:ascii="宋体" w:hAnsi="宋体" w:hint="eastAsia"/>
          <w:szCs w:val="24"/>
        </w:rPr>
        <w:lastRenderedPageBreak/>
        <w:t>在算法2中，为了能够统计图中三角形数目，用户需要扩展State的方法：GET-NEIGHBOR(</w:t>
      </w:r>
      <w:r w:rsidRPr="000160C8">
        <w:rPr>
          <w:rFonts w:ascii="宋体" w:hAnsi="宋体"/>
          <w:position w:val="-10"/>
          <w:szCs w:val="24"/>
        </w:rPr>
        <w:object w:dxaOrig="220" w:dyaOrig="279" w14:anchorId="7581B730">
          <v:shape id="_x0000_i1834" type="#_x0000_t75" style="width:10.85pt;height:14.25pt" o:ole="">
            <v:imagedata r:id="rId75" o:title=""/>
          </v:shape>
          <o:OLEObject Type="Embed" ProgID="Equation.DSMT4" ShapeID="_x0000_i1834" DrawAspect="Content" ObjectID="_1550494605" r:id="rId114"/>
        </w:object>
      </w:r>
      <w:r w:rsidRPr="000160C8">
        <w:rPr>
          <w:rFonts w:ascii="宋体" w:hAnsi="宋体" w:hint="eastAsia"/>
          <w:szCs w:val="24"/>
        </w:rPr>
        <w:t>)用来获取因子</w:t>
      </w:r>
      <w:r w:rsidRPr="000160C8">
        <w:rPr>
          <w:rFonts w:ascii="宋体" w:hAnsi="宋体"/>
          <w:position w:val="-10"/>
          <w:szCs w:val="24"/>
        </w:rPr>
        <w:object w:dxaOrig="220" w:dyaOrig="279" w14:anchorId="0C5DB2A3">
          <v:shape id="_x0000_i1835" type="#_x0000_t75" style="width:10.85pt;height:14.25pt" o:ole="">
            <v:imagedata r:id="rId75" o:title=""/>
          </v:shape>
          <o:OLEObject Type="Embed" ProgID="Equation.DSMT4" ShapeID="_x0000_i1835" DrawAspect="Content" ObjectID="_1550494606" r:id="rId115"/>
        </w:object>
      </w:r>
      <w:r w:rsidRPr="000160C8">
        <w:rPr>
          <w:rFonts w:ascii="宋体" w:hAnsi="宋体"/>
          <w:szCs w:val="24"/>
        </w:rPr>
        <w:t>中的</w:t>
      </w:r>
      <w:r w:rsidRPr="000160C8">
        <w:rPr>
          <w:rFonts w:ascii="宋体" w:hAnsi="宋体" w:hint="eastAsia"/>
          <w:szCs w:val="24"/>
        </w:rPr>
        <w:t>邻接点集合，</w:t>
      </w:r>
      <w:r w:rsidRPr="000160C8">
        <w:rPr>
          <w:rFonts w:ascii="宋体" w:hAnsi="宋体"/>
          <w:szCs w:val="24"/>
        </w:rPr>
        <w:t>GET-TRIANGLE</w:t>
      </w:r>
      <w:r w:rsidRPr="000160C8">
        <w:rPr>
          <w:rFonts w:ascii="宋体" w:hAnsi="宋体" w:hint="eastAsia"/>
          <w:szCs w:val="24"/>
        </w:rPr>
        <w:t>(</w:t>
      </w:r>
      <w:r w:rsidRPr="000160C8">
        <w:rPr>
          <w:rFonts w:ascii="宋体" w:hAnsi="宋体"/>
          <w:position w:val="-10"/>
          <w:szCs w:val="24"/>
        </w:rPr>
        <w:object w:dxaOrig="220" w:dyaOrig="279" w14:anchorId="019AD6FC">
          <v:shape id="_x0000_i1836" type="#_x0000_t75" style="width:10.85pt;height:14.25pt" o:ole="">
            <v:imagedata r:id="rId75" o:title=""/>
          </v:shape>
          <o:OLEObject Type="Embed" ProgID="Equation.DSMT4" ShapeID="_x0000_i1836" DrawAspect="Content" ObjectID="_1550494607" r:id="rId116"/>
        </w:object>
      </w:r>
      <w:r w:rsidRPr="000160C8">
        <w:rPr>
          <w:rFonts w:ascii="宋体" w:hAnsi="宋体" w:hint="eastAsia"/>
          <w:szCs w:val="24"/>
        </w:rPr>
        <w:t>)用来获取因子</w:t>
      </w:r>
      <w:r w:rsidRPr="000160C8">
        <w:rPr>
          <w:rFonts w:ascii="宋体" w:hAnsi="宋体"/>
          <w:position w:val="-10"/>
          <w:szCs w:val="24"/>
        </w:rPr>
        <w:object w:dxaOrig="220" w:dyaOrig="279" w14:anchorId="2C3624C4">
          <v:shape id="_x0000_i1837" type="#_x0000_t75" style="width:10.85pt;height:14.25pt" o:ole="">
            <v:imagedata r:id="rId75" o:title=""/>
          </v:shape>
          <o:OLEObject Type="Embed" ProgID="Equation.DSMT4" ShapeID="_x0000_i1837" DrawAspect="Content" ObjectID="_1550494608" r:id="rId117"/>
        </w:object>
      </w:r>
      <w:r w:rsidRPr="000160C8">
        <w:rPr>
          <w:rFonts w:ascii="宋体" w:hAnsi="宋体"/>
          <w:szCs w:val="24"/>
        </w:rPr>
        <w:t>中</w:t>
      </w:r>
      <w:r w:rsidRPr="000160C8">
        <w:rPr>
          <w:rFonts w:ascii="宋体" w:hAnsi="宋体" w:hint="eastAsia"/>
          <w:szCs w:val="24"/>
        </w:rPr>
        <w:t>的三角形数目。有了这些方法和State接口原来提供的方法，就可以实现动态的TC算法。</w:t>
      </w:r>
    </w:p>
    <w:p w14:paraId="0FCC2429" w14:textId="77777777" w:rsidR="002C317D" w:rsidRPr="000160C8" w:rsidRDefault="002C317D" w:rsidP="002C317D">
      <w:pPr>
        <w:rPr>
          <w:rFonts w:ascii="宋体" w:hAnsi="宋体"/>
          <w:szCs w:val="24"/>
        </w:rPr>
      </w:pPr>
      <w:r w:rsidRPr="000160C8">
        <w:rPr>
          <w:rFonts w:ascii="宋体" w:hAnsi="宋体" w:hint="eastAsia"/>
          <w:szCs w:val="24"/>
        </w:rPr>
        <w:t>（2）Connected</w:t>
      </w:r>
      <w:r w:rsidRPr="000160C8">
        <w:rPr>
          <w:rFonts w:ascii="宋体" w:hAnsi="宋体"/>
          <w:szCs w:val="24"/>
        </w:rPr>
        <w:t xml:space="preserve"> Components</w:t>
      </w:r>
    </w:p>
    <w:p w14:paraId="2593F164" w14:textId="77777777" w:rsidR="002C317D" w:rsidRPr="000160C8" w:rsidRDefault="002C317D" w:rsidP="002C317D">
      <w:pPr>
        <w:ind w:firstLineChars="200" w:firstLine="480"/>
        <w:rPr>
          <w:rFonts w:ascii="宋体" w:hAnsi="宋体"/>
          <w:szCs w:val="24"/>
        </w:rPr>
      </w:pPr>
      <w:r w:rsidRPr="000160C8">
        <w:rPr>
          <w:rFonts w:ascii="宋体" w:hAnsi="宋体" w:hint="eastAsia"/>
          <w:szCs w:val="24"/>
        </w:rPr>
        <w:t>如果一个图中，每对顶点都有路径相连，则称其为</w:t>
      </w:r>
      <w:r w:rsidRPr="000160C8">
        <w:rPr>
          <w:rFonts w:ascii="宋体" w:hAnsi="宋体" w:hint="eastAsia"/>
          <w:b/>
          <w:szCs w:val="24"/>
        </w:rPr>
        <w:t>连通图</w:t>
      </w:r>
      <w:r w:rsidRPr="000160C8">
        <w:rPr>
          <w:rFonts w:ascii="宋体" w:hAnsi="宋体" w:hint="eastAsia"/>
          <w:szCs w:val="24"/>
        </w:rPr>
        <w:t>。如果图的子图中任意两个顶点都是可达的，则这个子图称之为图的</w:t>
      </w:r>
      <w:r w:rsidRPr="000160C8">
        <w:rPr>
          <w:rFonts w:ascii="宋体" w:hAnsi="宋体" w:hint="eastAsia"/>
          <w:b/>
          <w:szCs w:val="24"/>
        </w:rPr>
        <w:t>连通分支</w:t>
      </w:r>
      <w:r w:rsidRPr="000160C8">
        <w:rPr>
          <w:rFonts w:ascii="宋体" w:hAnsi="宋体" w:hint="eastAsia"/>
          <w:szCs w:val="24"/>
        </w:rPr>
        <w:t>。连通分支反应了一个大图中子图的聚集情况，可以根据连通分支将原来的大图分解成若干个连通分支，算法独立并行的在连通分支上进行。连通分支在好友推荐、循环引用判断等诸多问题上被广泛使用。</w:t>
      </w:r>
      <w:r w:rsidRPr="000160C8">
        <w:rPr>
          <w:rFonts w:ascii="宋体" w:hAnsi="宋体"/>
          <w:szCs w:val="24"/>
        </w:rPr>
        <w:t>下面将介绍在</w:t>
      </w:r>
      <w:r w:rsidRPr="000160C8">
        <w:rPr>
          <w:rFonts w:ascii="宋体" w:hAnsi="宋体" w:hint="eastAsia"/>
          <w:szCs w:val="24"/>
        </w:rPr>
        <w:t>不断增加边的情况下，如何</w:t>
      </w:r>
      <w:r w:rsidRPr="000160C8">
        <w:rPr>
          <w:rFonts w:ascii="宋体" w:hAnsi="宋体"/>
          <w:szCs w:val="24"/>
        </w:rPr>
        <w:t>针对无向图做连通分量的计算</w:t>
      </w:r>
      <w:r w:rsidRPr="000160C8">
        <w:rPr>
          <w:rFonts w:ascii="宋体" w:hAnsi="宋体" w:hint="eastAsia"/>
          <w:szCs w:val="24"/>
        </w:rPr>
        <w:t>。由前文所知，基于状态更新的动态图计算模型有三个概念：</w:t>
      </w:r>
      <w:r w:rsidRPr="000160C8">
        <w:rPr>
          <w:rFonts w:ascii="宋体" w:hAnsi="宋体" w:cs="Cambria Math"/>
          <w:szCs w:val="24"/>
        </w:rPr>
        <w:t>State</w:t>
      </w:r>
      <w:r w:rsidRPr="000160C8">
        <w:rPr>
          <w:rFonts w:ascii="宋体" w:hAnsi="宋体"/>
          <w:szCs w:val="24"/>
        </w:rPr>
        <w:t xml:space="preserve">, </w:t>
      </w:r>
      <w:r w:rsidRPr="000160C8">
        <w:rPr>
          <w:rFonts w:ascii="宋体" w:hAnsi="宋体" w:cs="Cambria Math"/>
          <w:szCs w:val="24"/>
        </w:rPr>
        <w:t>Event</w:t>
      </w:r>
      <w:r w:rsidRPr="000160C8">
        <w:rPr>
          <w:rFonts w:ascii="宋体" w:hAnsi="宋体"/>
          <w:szCs w:val="24"/>
        </w:rPr>
        <w:t xml:space="preserve">, </w:t>
      </w:r>
      <w:r w:rsidRPr="000160C8">
        <w:rPr>
          <w:rFonts w:ascii="宋体" w:hAnsi="宋体" w:cs="Cambria Math"/>
          <w:szCs w:val="24"/>
        </w:rPr>
        <w:t>Transform</w:t>
      </w:r>
      <w:r w:rsidRPr="000160C8">
        <w:rPr>
          <w:rFonts w:ascii="宋体" w:hAnsi="宋体" w:hint="eastAsia"/>
          <w:szCs w:val="24"/>
        </w:rPr>
        <w:t>，下面将详细介绍如何定义这三个基本组件：</w:t>
      </w:r>
    </w:p>
    <w:p w14:paraId="37A06185" w14:textId="579B4D88" w:rsidR="002C317D" w:rsidRPr="000160C8" w:rsidRDefault="002C317D" w:rsidP="002C317D">
      <w:pPr>
        <w:rPr>
          <w:rFonts w:ascii="宋体" w:hAnsi="宋体"/>
          <w:szCs w:val="24"/>
        </w:rPr>
      </w:pPr>
      <w:r w:rsidRPr="000160C8">
        <w:rPr>
          <w:rFonts w:ascii="宋体" w:hAnsi="宋体"/>
          <w:szCs w:val="24"/>
        </w:rPr>
        <w:t>State:</w:t>
      </w:r>
      <w:r w:rsidRPr="000160C8">
        <w:rPr>
          <w:rFonts w:ascii="宋体" w:hAnsi="宋体" w:hint="eastAsia"/>
          <w:szCs w:val="24"/>
        </w:rPr>
        <w:t>当前图的所有的连通分支，</w:t>
      </w:r>
      <w:r w:rsidRPr="000160C8">
        <w:rPr>
          <w:rFonts w:ascii="宋体" w:hAnsi="宋体"/>
          <w:szCs w:val="24"/>
        </w:rPr>
        <w:fldChar w:fldCharType="begin"/>
      </w:r>
      <w:r w:rsidRPr="000160C8">
        <w:rPr>
          <w:rFonts w:ascii="宋体" w:hAnsi="宋体"/>
          <w:szCs w:val="24"/>
        </w:rPr>
        <w:instrText xml:space="preserve"> QUOTE </w:instrText>
      </w:r>
      <m:oMath>
        <m:sSub>
          <m:sSubPr>
            <m:ctrlPr>
              <w:rPr>
                <w:rFonts w:ascii="Cambria Math" w:hAnsi="Cambria Math"/>
                <w:szCs w:val="24"/>
              </w:rPr>
            </m:ctrlPr>
          </m:sSubPr>
          <m:e>
            <m:r>
              <m:rPr>
                <m:sty m:val="bi"/>
              </m:rPr>
              <w:rPr>
                <w:rFonts w:ascii="Cambria Math" w:hAnsi="Cambria Math"/>
                <w:szCs w:val="24"/>
              </w:rPr>
              <m:t>State</m:t>
            </m:r>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r>
          <w:rPr>
            <w:rFonts w:ascii="Cambria Math" w:hAnsi="Cambria Math"/>
            <w:szCs w:val="24"/>
          </w:rPr>
          <m:t>}</m:t>
        </m:r>
      </m:oMath>
      <w:r w:rsidRPr="000160C8">
        <w:rPr>
          <w:rFonts w:ascii="宋体" w:hAnsi="宋体"/>
          <w:szCs w:val="24"/>
        </w:rPr>
        <w:instrText xml:space="preserve"> </w:instrText>
      </w:r>
      <w:r w:rsidRPr="000160C8">
        <w:rPr>
          <w:rFonts w:ascii="宋体" w:hAnsi="宋体"/>
          <w:szCs w:val="24"/>
        </w:rPr>
        <w:fldChar w:fldCharType="separate"/>
      </w:r>
      <w:r w:rsidRPr="000160C8">
        <w:rPr>
          <w:rFonts w:ascii="宋体" w:hAnsi="宋体"/>
          <w:position w:val="-10"/>
          <w:szCs w:val="24"/>
        </w:rPr>
        <w:object w:dxaOrig="1660" w:dyaOrig="300" w14:anchorId="4553E5D0">
          <v:shape id="_x0000_i1839" type="#_x0000_t75" style="width:82.85pt;height:14.95pt" o:ole="">
            <v:imagedata r:id="rId118" o:title=""/>
          </v:shape>
          <o:OLEObject Type="Embed" ProgID="Equation.DSMT4" ShapeID="_x0000_i1839" DrawAspect="Content" ObjectID="_1550494609" r:id="rId119"/>
        </w:object>
      </w:r>
      <w:r w:rsidRPr="000160C8">
        <w:rPr>
          <w:rFonts w:ascii="宋体" w:hAnsi="宋体"/>
          <w:szCs w:val="24"/>
        </w:rPr>
        <w:fldChar w:fldCharType="end"/>
      </w:r>
      <w:r w:rsidRPr="000160C8">
        <w:rPr>
          <w:rFonts w:ascii="宋体" w:hAnsi="宋体" w:hint="eastAsia"/>
          <w:szCs w:val="24"/>
        </w:rPr>
        <w:t>，</w:t>
      </w:r>
      <w:r w:rsidRPr="000160C8">
        <w:rPr>
          <w:rFonts w:ascii="宋体" w:hAnsi="宋体"/>
          <w:szCs w:val="24"/>
        </w:rPr>
        <w:t>其中</w:t>
      </w:r>
      <w:r w:rsidRPr="000160C8">
        <w:rPr>
          <w:rFonts w:ascii="宋体" w:hAnsi="宋体"/>
          <w:position w:val="-10"/>
          <w:szCs w:val="24"/>
        </w:rPr>
        <w:object w:dxaOrig="220" w:dyaOrig="300" w14:anchorId="3EA434DE">
          <v:shape id="_x0000_i1840" type="#_x0000_t75" style="width:10.85pt;height:14.95pt" o:ole="">
            <v:imagedata r:id="rId120" o:title=""/>
          </v:shape>
          <o:OLEObject Type="Embed" ProgID="Equation.DSMT4" ShapeID="_x0000_i1840" DrawAspect="Content" ObjectID="_1550494610" r:id="rId121"/>
        </w:object>
      </w:r>
      <w:r w:rsidRPr="000160C8">
        <w:rPr>
          <w:rFonts w:ascii="宋体" w:hAnsi="宋体"/>
          <w:szCs w:val="24"/>
        </w:rPr>
        <w:t>表示第k个连通分支</w:t>
      </w:r>
      <w:r w:rsidRPr="000160C8">
        <w:rPr>
          <w:rFonts w:ascii="宋体" w:hAnsi="宋体" w:hint="eastAsia"/>
          <w:szCs w:val="24"/>
        </w:rPr>
        <w:t>，</w:t>
      </w:r>
      <w:r w:rsidRPr="000160C8">
        <w:rPr>
          <w:rFonts w:ascii="宋体" w:hAnsi="宋体"/>
          <w:position w:val="-14"/>
          <w:szCs w:val="24"/>
        </w:rPr>
        <w:object w:dxaOrig="2140" w:dyaOrig="340" w14:anchorId="3C8CF1C7">
          <v:shape id="_x0000_i1841" type="#_x0000_t75" style="width:107.3pt;height:17pt" o:ole="">
            <v:imagedata r:id="rId122" o:title=""/>
          </v:shape>
          <o:OLEObject Type="Embed" ProgID="Equation.DSMT4" ShapeID="_x0000_i1841" DrawAspect="Content" ObjectID="_1550494611" r:id="rId123"/>
        </w:object>
      </w:r>
      <w:r w:rsidRPr="000160C8">
        <w:rPr>
          <w:rFonts w:ascii="宋体" w:hAnsi="宋体" w:hint="eastAsia"/>
          <w:szCs w:val="24"/>
        </w:rPr>
        <w:t>,</w:t>
      </w:r>
      <w:r w:rsidRPr="000160C8">
        <w:rPr>
          <w:rFonts w:ascii="宋体" w:hAnsi="宋体"/>
          <w:szCs w:val="24"/>
        </w:rPr>
        <w:t xml:space="preserve"> 其中</w:t>
      </w:r>
      <w:r w:rsidRPr="000160C8">
        <w:rPr>
          <w:rFonts w:ascii="宋体" w:hAnsi="宋体" w:hint="eastAsia"/>
          <w:szCs w:val="24"/>
        </w:rPr>
        <w:t>集合</w:t>
      </w:r>
      <w:r w:rsidRPr="000160C8">
        <w:rPr>
          <w:rFonts w:ascii="宋体" w:hAnsi="宋体"/>
          <w:position w:val="-14"/>
          <w:szCs w:val="24"/>
        </w:rPr>
        <w:object w:dxaOrig="1219" w:dyaOrig="340" w14:anchorId="062443ED">
          <v:shape id="_x0000_i1842" type="#_x0000_t75" style="width:61.15pt;height:17pt" o:ole="">
            <v:imagedata r:id="rId124" o:title=""/>
          </v:shape>
          <o:OLEObject Type="Embed" ProgID="Equation.DSMT4" ShapeID="_x0000_i1842" DrawAspect="Content" ObjectID="_1550494612" r:id="rId125"/>
        </w:object>
      </w:r>
      <w:r w:rsidRPr="000160C8">
        <w:rPr>
          <w:rFonts w:ascii="宋体" w:hAnsi="宋体"/>
          <w:szCs w:val="24"/>
        </w:rPr>
        <w:t>表示由这些顶点构成了一个连通分支</w:t>
      </w:r>
      <w:r w:rsidRPr="000160C8">
        <w:rPr>
          <w:rFonts w:ascii="宋体" w:hAnsi="宋体" w:hint="eastAsia"/>
          <w:szCs w:val="24"/>
        </w:rPr>
        <w:t>，</w:t>
      </w:r>
      <w:r w:rsidRPr="000160C8">
        <w:rPr>
          <w:rFonts w:ascii="宋体" w:hAnsi="宋体"/>
          <w:position w:val="-14"/>
          <w:szCs w:val="24"/>
        </w:rPr>
        <w:object w:dxaOrig="360" w:dyaOrig="340" w14:anchorId="384E8C67">
          <v:shape id="_x0000_i1843" type="#_x0000_t75" style="width:18.35pt;height:17pt" o:ole="">
            <v:imagedata r:id="rId126" o:title=""/>
          </v:shape>
          <o:OLEObject Type="Embed" ProgID="Equation.DSMT4" ShapeID="_x0000_i1843" DrawAspect="Content" ObjectID="_1550494613" r:id="rId127"/>
        </w:object>
      </w:r>
      <w:r w:rsidRPr="000160C8">
        <w:rPr>
          <w:rFonts w:ascii="宋体" w:hAnsi="宋体"/>
          <w:szCs w:val="24"/>
        </w:rPr>
        <w:t>是这些顶点中标号最小的点</w:t>
      </w:r>
      <w:r w:rsidRPr="000160C8">
        <w:rPr>
          <w:rFonts w:ascii="宋体" w:hAnsi="宋体" w:hint="eastAsia"/>
          <w:szCs w:val="24"/>
        </w:rPr>
        <w:t>。</w:t>
      </w:r>
    </w:p>
    <w:p w14:paraId="1EC9FD24" w14:textId="04C6F627" w:rsidR="002C317D" w:rsidRPr="000160C8" w:rsidRDefault="002C317D" w:rsidP="002C317D">
      <w:pPr>
        <w:rPr>
          <w:rFonts w:ascii="宋体" w:hAnsi="宋体" w:hint="eastAsia"/>
          <w:szCs w:val="24"/>
        </w:rPr>
      </w:pPr>
      <w:r w:rsidRPr="000160C8">
        <w:rPr>
          <w:rFonts w:ascii="宋体" w:hAnsi="宋体"/>
          <w:szCs w:val="24"/>
        </w:rPr>
        <w:t>Event:图</w:t>
      </w:r>
      <w:r w:rsidRPr="000160C8">
        <w:rPr>
          <w:rFonts w:ascii="宋体" w:hAnsi="宋体" w:hint="eastAsia"/>
          <w:szCs w:val="24"/>
        </w:rPr>
        <w:t>的Event</w:t>
      </w:r>
      <w:r w:rsidRPr="000160C8">
        <w:rPr>
          <w:rFonts w:ascii="宋体" w:hAnsi="宋体"/>
          <w:szCs w:val="24"/>
        </w:rPr>
        <w:t>为图中新增了一条边</w:t>
      </w:r>
      <w:r w:rsidRPr="000160C8">
        <w:rPr>
          <w:rFonts w:ascii="宋体" w:hAnsi="宋体" w:hint="eastAsia"/>
          <w:szCs w:val="24"/>
        </w:rPr>
        <w:t>，那么这些Event构成的序列就形成事件流，即</w:t>
      </w:r>
      <w:r w:rsidRPr="000160C8">
        <w:rPr>
          <w:rFonts w:ascii="宋体" w:hAnsi="宋体"/>
          <w:position w:val="-10"/>
          <w:szCs w:val="24"/>
        </w:rPr>
        <w:object w:dxaOrig="1939" w:dyaOrig="279" w14:anchorId="386D12D3">
          <v:shape id="_x0000_i1844" type="#_x0000_t75" style="width:97.15pt;height:14.25pt" o:ole="">
            <v:imagedata r:id="rId35" o:title=""/>
          </v:shape>
          <o:OLEObject Type="Embed" ProgID="Equation.DSMT4" ShapeID="_x0000_i1844" DrawAspect="Content" ObjectID="_1550494614" r:id="rId128"/>
        </w:object>
      </w:r>
      <w:r w:rsidRPr="000160C8">
        <w:rPr>
          <w:rFonts w:ascii="宋体" w:hAnsi="宋体" w:hint="eastAsia"/>
          <w:szCs w:val="24"/>
        </w:rPr>
        <w:t>，其中</w:t>
      </w:r>
      <w:r w:rsidRPr="000160C8">
        <w:rPr>
          <w:rFonts w:ascii="宋体" w:hAnsi="宋体"/>
          <w:position w:val="-10"/>
          <w:szCs w:val="24"/>
        </w:rPr>
        <w:object w:dxaOrig="1160" w:dyaOrig="300" w14:anchorId="4B780676">
          <v:shape id="_x0000_i1845" type="#_x0000_t75" style="width:57.75pt;height:14.95pt" o:ole="">
            <v:imagedata r:id="rId129" o:title=""/>
          </v:shape>
          <o:OLEObject Type="Embed" ProgID="Equation.DSMT4" ShapeID="_x0000_i1845" DrawAspect="Content" ObjectID="_1550494615" r:id="rId130"/>
        </w:object>
      </w:r>
      <w:r w:rsidRPr="000160C8">
        <w:rPr>
          <w:rFonts w:ascii="宋体" w:hAnsi="宋体" w:hint="eastAsia"/>
          <w:szCs w:val="24"/>
        </w:rPr>
        <w:t>，</w:t>
      </w:r>
      <w:r w:rsidRPr="000160C8">
        <w:rPr>
          <w:rFonts w:ascii="宋体" w:hAnsi="宋体"/>
          <w:szCs w:val="24"/>
        </w:rPr>
        <w:t>表示新增边</w:t>
      </w:r>
      <w:r w:rsidRPr="000160C8">
        <w:rPr>
          <w:rFonts w:ascii="宋体" w:hAnsi="宋体"/>
          <w:position w:val="-10"/>
          <w:szCs w:val="24"/>
        </w:rPr>
        <w:object w:dxaOrig="220" w:dyaOrig="300" w14:anchorId="569CC697">
          <v:shape id="_x0000_i1846" type="#_x0000_t75" style="width:10.85pt;height:14.95pt" o:ole="">
            <v:imagedata r:id="rId131" o:title=""/>
          </v:shape>
          <o:OLEObject Type="Embed" ProgID="Equation.DSMT4" ShapeID="_x0000_i1846" DrawAspect="Content" ObjectID="_1550494616" r:id="rId132"/>
        </w:object>
      </w:r>
      <w:r w:rsidRPr="000160C8">
        <w:rPr>
          <w:rFonts w:ascii="宋体" w:hAnsi="宋体"/>
          <w:szCs w:val="24"/>
        </w:rPr>
        <w:t xml:space="preserve"> </w:t>
      </w:r>
      <w:r w:rsidRPr="000160C8">
        <w:rPr>
          <w:rFonts w:ascii="宋体" w:hAnsi="宋体"/>
          <w:szCs w:val="24"/>
        </w:rPr>
        <w:fldChar w:fldCharType="begin"/>
      </w:r>
      <w:r w:rsidRPr="000160C8">
        <w:rPr>
          <w:rFonts w:ascii="宋体" w:hAnsi="宋体"/>
          <w:szCs w:val="24"/>
        </w:rPr>
        <w:instrText xml:space="preserve"> QUOTE </w:instrTex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,add</m:t>
        </m:r>
        <m:r>
          <w:rPr>
            <w:rFonts w:ascii="Cambria Math" w:hAnsi="Cambria Math" w:hint="eastAsia"/>
            <w:szCs w:val="24"/>
          </w:rPr>
          <m:t>)</m:t>
        </m:r>
      </m:oMath>
      <w:r w:rsidRPr="000160C8">
        <w:rPr>
          <w:rFonts w:ascii="宋体" w:hAnsi="宋体"/>
          <w:szCs w:val="24"/>
        </w:rPr>
        <w:instrText xml:space="preserve"> </w:instrText>
      </w:r>
      <w:r w:rsidRPr="000160C8">
        <w:rPr>
          <w:rFonts w:ascii="宋体" w:hAnsi="宋体"/>
          <w:szCs w:val="24"/>
        </w:rPr>
        <w:fldChar w:fldCharType="separate"/>
      </w:r>
      <w:r w:rsidRPr="000160C8">
        <w:rPr>
          <w:rFonts w:ascii="宋体" w:hAnsi="宋体"/>
          <w:szCs w:val="24"/>
        </w:rPr>
        <w:fldChar w:fldCharType="end"/>
      </w:r>
      <w:r w:rsidRPr="000160C8">
        <w:rPr>
          <w:rFonts w:ascii="宋体" w:hAnsi="宋体" w:hint="eastAsia"/>
          <w:szCs w:val="24"/>
        </w:rPr>
        <w:t>；</w:t>
      </w:r>
    </w:p>
    <w:p w14:paraId="46010F0A" w14:textId="77777777" w:rsidR="002C317D" w:rsidRPr="000160C8" w:rsidRDefault="002C317D" w:rsidP="002C317D">
      <w:pPr>
        <w:rPr>
          <w:rFonts w:ascii="宋体" w:hAnsi="宋体"/>
          <w:szCs w:val="24"/>
        </w:rPr>
      </w:pPr>
      <w:r w:rsidRPr="000160C8">
        <w:rPr>
          <w:rFonts w:ascii="宋体" w:hAnsi="宋体" w:hint="eastAsia"/>
          <w:szCs w:val="24"/>
        </w:rPr>
        <w:t>Transform:图在动态变化过程中，State</w:t>
      </w:r>
      <w:r w:rsidRPr="000160C8">
        <w:rPr>
          <w:rFonts w:ascii="宋体" w:hAnsi="宋体"/>
          <w:szCs w:val="24"/>
        </w:rPr>
        <w:t>的更新过程见算法</w:t>
      </w:r>
      <w:r w:rsidRPr="000160C8">
        <w:rPr>
          <w:rFonts w:ascii="宋体" w:hAnsi="宋体" w:hint="eastAsia"/>
          <w:szCs w:val="24"/>
        </w:rPr>
        <w:t>2：</w:t>
      </w:r>
    </w:p>
    <w:tbl>
      <w:tblPr>
        <w:tblW w:w="0" w:type="auto"/>
        <w:tblBorders>
          <w:top w:val="single" w:sz="4" w:space="0" w:color="7F7F7F"/>
          <w:bottom w:val="single" w:sz="4" w:space="0" w:color="7F7F7F"/>
        </w:tblBorders>
        <w:tblLook w:val="04A0" w:firstRow="1" w:lastRow="0" w:firstColumn="1" w:lastColumn="0" w:noHBand="0" w:noVBand="1"/>
      </w:tblPr>
      <w:tblGrid>
        <w:gridCol w:w="4823"/>
      </w:tblGrid>
      <w:tr w:rsidR="002C317D" w:rsidRPr="00835313" w14:paraId="03390FB0" w14:textId="77777777" w:rsidTr="001F289A">
        <w:tc>
          <w:tcPr>
            <w:tcW w:w="4823" w:type="dxa"/>
            <w:tcBorders>
              <w:bottom w:val="single" w:sz="4" w:space="0" w:color="7F7F7F"/>
            </w:tcBorders>
            <w:shd w:val="clear" w:color="auto" w:fill="auto"/>
          </w:tcPr>
          <w:p w14:paraId="31AADEFB" w14:textId="77777777" w:rsidR="002C317D" w:rsidRPr="00835313" w:rsidRDefault="002C317D" w:rsidP="001F289A">
            <w:pPr>
              <w:rPr>
                <w:b/>
                <w:bCs/>
              </w:rPr>
            </w:pPr>
            <w:r>
              <w:rPr>
                <w:rFonts w:hint="eastAsia"/>
                <w:b/>
                <w:bCs/>
              </w:rPr>
              <w:t>算法</w:t>
            </w:r>
            <w:r>
              <w:rPr>
                <w:rFonts w:hint="eastAsia"/>
                <w:b/>
                <w:bCs/>
              </w:rPr>
              <w:t xml:space="preserve"> 2 </w:t>
            </w:r>
            <w:r w:rsidRPr="00835313">
              <w:rPr>
                <w:b/>
                <w:bCs/>
              </w:rPr>
              <w:t>Dynamic Connected Components</w:t>
            </w:r>
          </w:p>
        </w:tc>
      </w:tr>
      <w:tr w:rsidR="002C317D" w:rsidRPr="00835313" w14:paraId="1D0B8E1F" w14:textId="77777777" w:rsidTr="001F289A">
        <w:tc>
          <w:tcPr>
            <w:tcW w:w="4823" w:type="dxa"/>
            <w:tcBorders>
              <w:top w:val="single" w:sz="4" w:space="0" w:color="7F7F7F"/>
              <w:bottom w:val="single" w:sz="4" w:space="0" w:color="7F7F7F"/>
            </w:tcBorders>
            <w:shd w:val="clear" w:color="auto" w:fill="auto"/>
          </w:tcPr>
          <w:p w14:paraId="3F1B97DF" w14:textId="77777777" w:rsidR="002C317D" w:rsidRDefault="002C317D" w:rsidP="001F289A">
            <w:r w:rsidRPr="00F4587E">
              <w:t>1</w:t>
            </w:r>
            <w:r>
              <w:rPr>
                <w:b/>
                <w:i/>
              </w:rPr>
              <w:t xml:space="preserve">  </w:t>
            </w:r>
            <w:r w:rsidRPr="004E1C31">
              <w:rPr>
                <w:b/>
                <w:i/>
              </w:rPr>
              <w:t>for</w:t>
            </w:r>
            <w:r>
              <w:t xml:space="preserve"> each </w:t>
            </w:r>
            <w:r w:rsidRPr="00A55D42">
              <w:rPr>
                <w:position w:val="-4"/>
              </w:rPr>
              <w:object w:dxaOrig="180" w:dyaOrig="200" w14:anchorId="361E52CF">
                <v:shape id="_x0000_i1848" type="#_x0000_t75" style="width:8.85pt;height:10.2pt" o:ole="">
                  <v:imagedata r:id="rId133" o:title=""/>
                </v:shape>
                <o:OLEObject Type="Embed" ProgID="Equation.DSMT4" ShapeID="_x0000_i1848" DrawAspect="Content" ObjectID="_1550494617" r:id="rId134"/>
              </w:object>
            </w:r>
            <w:r>
              <w:rPr>
                <w:rFonts w:ascii="Cambria Math" w:hAnsi="Cambria Math"/>
              </w:rPr>
              <w:t>∈</w:t>
            </w:r>
            <w:r>
              <w:t xml:space="preserve"> EventStream</w:t>
            </w:r>
          </w:p>
          <w:p w14:paraId="209E240D" w14:textId="77777777" w:rsidR="002C317D" w:rsidRPr="00F4587E" w:rsidRDefault="002C317D" w:rsidP="001F289A">
            <w:r w:rsidRPr="00F4587E">
              <w:t>2</w:t>
            </w:r>
            <w:r>
              <w:rPr>
                <w:b/>
                <w:i/>
              </w:rPr>
              <w:t xml:space="preserve">    </w:t>
            </w:r>
            <w:r w:rsidRPr="00CC075E">
              <w:rPr>
                <w:rFonts w:hint="eastAsia"/>
                <w:b/>
                <w:i/>
              </w:rPr>
              <w:t>do</w:t>
            </w:r>
            <w:r>
              <w:rPr>
                <w:b/>
                <w:bCs/>
              </w:rPr>
              <w:t xml:space="preserve"> (</w:t>
            </w:r>
            <w:r w:rsidRPr="00314C44">
              <w:rPr>
                <w:b/>
                <w:bCs/>
                <w:position w:val="-10"/>
                <w:sz w:val="15"/>
                <w:szCs w:val="15"/>
              </w:rPr>
              <w:object w:dxaOrig="180" w:dyaOrig="279" w14:anchorId="445BA01F">
                <v:shape id="_x0000_i1849" type="#_x0000_t75" style="width:8.85pt;height:14.25pt" o:ole="">
                  <v:imagedata r:id="rId47" o:title=""/>
                </v:shape>
                <o:OLEObject Type="Embed" ProgID="Equation.DSMT4" ShapeID="_x0000_i1849" DrawAspect="Content" ObjectID="_1550494618" r:id="rId135"/>
              </w:object>
            </w:r>
            <w:r w:rsidRPr="00314C44">
              <w:rPr>
                <w:b/>
                <w:bCs/>
                <w:sz w:val="15"/>
                <w:szCs w:val="15"/>
              </w:rPr>
              <w:t>,</w:t>
            </w:r>
            <w:r w:rsidRPr="00314C44">
              <w:rPr>
                <w:b/>
                <w:bCs/>
                <w:position w:val="-10"/>
                <w:sz w:val="15"/>
                <w:szCs w:val="15"/>
              </w:rPr>
              <w:object w:dxaOrig="200" w:dyaOrig="279" w14:anchorId="0A1AA5B3">
                <v:shape id="_x0000_i1850" type="#_x0000_t75" style="width:10.2pt;height:14.25pt" o:ole="">
                  <v:imagedata r:id="rId49" o:title=""/>
                </v:shape>
                <o:OLEObject Type="Embed" ProgID="Equation.DSMT4" ShapeID="_x0000_i1850" DrawAspect="Content" ObjectID="_1550494619" r:id="rId136"/>
              </w:object>
            </w:r>
            <w:r>
              <w:rPr>
                <w:b/>
                <w:bCs/>
              </w:rPr>
              <w:t xml:space="preserve">) </w:t>
            </w:r>
            <w:r>
              <w:rPr>
                <w:rFonts w:ascii="Cambria Math" w:hAnsi="Cambria Math"/>
              </w:rPr>
              <w:t>← GET-VALUE(</w:t>
            </w:r>
            <w:r w:rsidRPr="00A55D42">
              <w:rPr>
                <w:position w:val="-4"/>
              </w:rPr>
              <w:object w:dxaOrig="180" w:dyaOrig="200" w14:anchorId="3B536EBD">
                <v:shape id="_x0000_i1851" type="#_x0000_t75" style="width:8.85pt;height:10.2pt" o:ole="">
                  <v:imagedata r:id="rId137" o:title=""/>
                </v:shape>
                <o:OLEObject Type="Embed" ProgID="Equation.DSMT4" ShapeID="_x0000_i1851" DrawAspect="Content" ObjectID="_1550494620" r:id="rId138"/>
              </w:object>
            </w:r>
            <w:r>
              <w:rPr>
                <w:rFonts w:ascii="Cambria Math" w:hAnsi="Cambria Math"/>
              </w:rPr>
              <w:t>)</w:t>
            </w:r>
          </w:p>
          <w:p w14:paraId="6DD9CFA0" w14:textId="77777777" w:rsidR="002C317D" w:rsidRDefault="002C317D" w:rsidP="001F289A">
            <w:pPr>
              <w:rPr>
                <w:rFonts w:ascii="Cambria Math" w:hAnsi="Cambria Math"/>
              </w:rPr>
            </w:pPr>
            <w:r>
              <w:t>3</w:t>
            </w:r>
            <w:r>
              <w:rPr>
                <w:rFonts w:hint="eastAsia"/>
              </w:rPr>
              <w:t xml:space="preserve"> </w:t>
            </w:r>
            <w:r>
              <w:t xml:space="preserve">     </w:t>
            </w:r>
            <w:r w:rsidRPr="00314C44">
              <w:rPr>
                <w:rFonts w:ascii="Cambria Math" w:hAnsi="Cambria Math"/>
                <w:position w:val="-12"/>
                <w:sz w:val="15"/>
                <w:szCs w:val="15"/>
              </w:rPr>
              <w:object w:dxaOrig="240" w:dyaOrig="300" w14:anchorId="0ACC10AB">
                <v:shape id="_x0000_i1852" type="#_x0000_t75" style="width:12.25pt;height:14.95pt" o:ole="">
                  <v:imagedata r:id="rId52" o:title=""/>
                </v:shape>
                <o:OLEObject Type="Embed" ProgID="Equation.DSMT4" ShapeID="_x0000_i1852" DrawAspect="Content" ObjectID="_1550494621" r:id="rId139"/>
              </w:object>
            </w:r>
            <w:r>
              <w:rPr>
                <w:rFonts w:ascii="Cambria Math" w:hAnsi="Cambria Math"/>
              </w:rPr>
              <w:t>← GET-STATE(</w:t>
            </w:r>
            <w:r w:rsidRPr="00314C44">
              <w:rPr>
                <w:b/>
                <w:bCs/>
                <w:position w:val="-10"/>
                <w:sz w:val="15"/>
                <w:szCs w:val="15"/>
              </w:rPr>
              <w:object w:dxaOrig="180" w:dyaOrig="279" w14:anchorId="51A838F3">
                <v:shape id="_x0000_i1853" type="#_x0000_t75" style="width:8.85pt;height:14.25pt" o:ole="">
                  <v:imagedata r:id="rId47" o:title=""/>
                </v:shape>
                <o:OLEObject Type="Embed" ProgID="Equation.DSMT4" ShapeID="_x0000_i1853" DrawAspect="Content" ObjectID="_1550494622" r:id="rId140"/>
              </w:object>
            </w:r>
            <w:r>
              <w:rPr>
                <w:rFonts w:ascii="Cambria Math" w:hAnsi="Cambria Math"/>
              </w:rPr>
              <w:t>)</w:t>
            </w:r>
          </w:p>
          <w:p w14:paraId="57FF2336" w14:textId="77777777" w:rsidR="002C317D" w:rsidRDefault="002C317D" w:rsidP="001F289A">
            <w:pPr>
              <w:rPr>
                <w:rFonts w:ascii="Cambria Math" w:hAnsi="Cambria Math"/>
              </w:rPr>
            </w:pPr>
            <w:r>
              <w:rPr>
                <w:rFonts w:ascii="Cambria Math" w:hAnsi="Cambria Math"/>
              </w:rPr>
              <w:lastRenderedPageBreak/>
              <w:t xml:space="preserve">4      </w:t>
            </w:r>
            <w:r w:rsidRPr="00314C44">
              <w:rPr>
                <w:rFonts w:ascii="Cambria Math" w:hAnsi="Cambria Math"/>
                <w:position w:val="-12"/>
                <w:sz w:val="15"/>
                <w:szCs w:val="15"/>
              </w:rPr>
              <w:object w:dxaOrig="260" w:dyaOrig="300" w14:anchorId="3D9DB165">
                <v:shape id="_x0000_i1854" type="#_x0000_t75" style="width:12.9pt;height:14.95pt" o:ole="">
                  <v:imagedata r:id="rId55" o:title=""/>
                </v:shape>
                <o:OLEObject Type="Embed" ProgID="Equation.DSMT4" ShapeID="_x0000_i1854" DrawAspect="Content" ObjectID="_1550494623" r:id="rId141"/>
              </w:object>
            </w:r>
            <w:r>
              <w:rPr>
                <w:rFonts w:ascii="Cambria Math" w:hAnsi="Cambria Math"/>
              </w:rPr>
              <w:t>← GET-STATE(</w:t>
            </w:r>
            <w:r w:rsidRPr="00314C44">
              <w:rPr>
                <w:b/>
                <w:bCs/>
                <w:position w:val="-10"/>
                <w:sz w:val="15"/>
                <w:szCs w:val="15"/>
              </w:rPr>
              <w:object w:dxaOrig="200" w:dyaOrig="279" w14:anchorId="65AB57D7">
                <v:shape id="_x0000_i1855" type="#_x0000_t75" style="width:10.2pt;height:14.25pt" o:ole="">
                  <v:imagedata r:id="rId49" o:title=""/>
                </v:shape>
                <o:OLEObject Type="Embed" ProgID="Equation.DSMT4" ShapeID="_x0000_i1855" DrawAspect="Content" ObjectID="_1550494624" r:id="rId142"/>
              </w:object>
            </w:r>
            <w:r>
              <w:rPr>
                <w:rFonts w:ascii="Cambria Math" w:hAnsi="Cambria Math"/>
              </w:rPr>
              <w:t>)</w:t>
            </w:r>
          </w:p>
          <w:p w14:paraId="71F6B2A5" w14:textId="77777777" w:rsidR="002C317D" w:rsidRDefault="002C317D" w:rsidP="001F289A">
            <w:pPr>
              <w:rPr>
                <w:rFonts w:ascii="Cambria Math" w:hAnsi="Cambria Math"/>
              </w:rPr>
            </w:pPr>
            <w:r w:rsidRPr="00F4587E">
              <w:t>5</w:t>
            </w:r>
            <w:r>
              <w:t xml:space="preserve">      </w:t>
            </w:r>
            <w:r w:rsidRPr="00CC075E">
              <w:rPr>
                <w:b/>
                <w:i/>
              </w:rPr>
              <w:t>if</w:t>
            </w:r>
            <w:r>
              <w:t xml:space="preserve"> </w:t>
            </w:r>
            <w:r w:rsidRPr="00314C44">
              <w:rPr>
                <w:rFonts w:ascii="Cambria Math" w:hAnsi="Cambria Math"/>
                <w:position w:val="-12"/>
                <w:sz w:val="15"/>
                <w:szCs w:val="15"/>
              </w:rPr>
              <w:object w:dxaOrig="240" w:dyaOrig="300" w14:anchorId="7955BF60">
                <v:shape id="_x0000_i1856" type="#_x0000_t75" style="width:12.25pt;height:14.95pt" o:ole="">
                  <v:imagedata r:id="rId52" o:title=""/>
                </v:shape>
                <o:OLEObject Type="Embed" ProgID="Equation.DSMT4" ShapeID="_x0000_i1856" DrawAspect="Content" ObjectID="_1550494625" r:id="rId143"/>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699BB1C5">
                <v:shape id="_x0000_i1857" type="#_x0000_t75" style="width:12.9pt;height:14.95pt" o:ole="">
                  <v:imagedata r:id="rId55" o:title=""/>
                </v:shape>
                <o:OLEObject Type="Embed" ProgID="Equation.DSMT4" ShapeID="_x0000_i1857" DrawAspect="Content" ObjectID="_1550494626" r:id="rId144"/>
              </w:object>
            </w:r>
            <w:r>
              <w:rPr>
                <w:rFonts w:ascii="Cambria Math" w:hAnsi="Cambria Math"/>
              </w:rPr>
              <w:t>≠ ∅</w:t>
            </w:r>
          </w:p>
          <w:p w14:paraId="20305097" w14:textId="77777777" w:rsidR="002C317D" w:rsidRDefault="002C317D" w:rsidP="001F289A">
            <w:pPr>
              <w:rPr>
                <w:rFonts w:ascii="Cambria Math" w:hAnsi="Cambria Math"/>
              </w:rPr>
            </w:pPr>
            <w:r>
              <w:rPr>
                <w:rFonts w:ascii="Cambria Math" w:hAnsi="Cambria Math"/>
              </w:rPr>
              <w:t xml:space="preserve">6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40" w:dyaOrig="300" w14:anchorId="14FFC1FD">
                <v:shape id="_x0000_i1858" type="#_x0000_t75" style="width:12.25pt;height:14.95pt" o:ole="">
                  <v:imagedata r:id="rId52" o:title=""/>
                </v:shape>
                <o:OLEObject Type="Embed" ProgID="Equation.DSMT4" ShapeID="_x0000_i1858" DrawAspect="Content" ObjectID="_1550494627" r:id="rId145"/>
              </w:object>
            </w:r>
            <w:r>
              <w:rPr>
                <w:rFonts w:ascii="Cambria Math" w:hAnsi="Cambria Math"/>
              </w:rPr>
              <w:t>,</w:t>
            </w:r>
            <w:r w:rsidRPr="00314C44">
              <w:rPr>
                <w:rFonts w:ascii="Cambria Math" w:hAnsi="Cambria Math"/>
                <w:position w:val="-12"/>
                <w:sz w:val="15"/>
                <w:szCs w:val="15"/>
              </w:rPr>
              <w:object w:dxaOrig="260" w:dyaOrig="300" w14:anchorId="32C1BE35">
                <v:shape id="_x0000_i1859" type="#_x0000_t75" style="width:12.9pt;height:14.95pt" o:ole="">
                  <v:imagedata r:id="rId55" o:title=""/>
                </v:shape>
                <o:OLEObject Type="Embed" ProgID="Equation.DSMT4" ShapeID="_x0000_i1859" DrawAspect="Content" ObjectID="_1550494628" r:id="rId146"/>
              </w:object>
            </w:r>
            <w:r>
              <w:rPr>
                <w:rFonts w:ascii="Cambria Math" w:hAnsi="Cambria Math"/>
              </w:rPr>
              <w:t>)</w:t>
            </w:r>
          </w:p>
          <w:p w14:paraId="78907304" w14:textId="77777777" w:rsidR="002C317D" w:rsidRDefault="002C317D" w:rsidP="001F289A">
            <w:pPr>
              <w:rPr>
                <w:rFonts w:ascii="Cambria Math" w:hAnsi="Cambria Math"/>
              </w:rPr>
            </w:pPr>
            <w:r w:rsidRPr="00F4587E">
              <w:t>7</w:t>
            </w:r>
            <w:r>
              <w:t xml:space="preserve">      </w:t>
            </w:r>
            <w:r w:rsidRPr="00CC075E">
              <w:rPr>
                <w:b/>
                <w:i/>
              </w:rPr>
              <w:t>elseif</w:t>
            </w:r>
            <w:r>
              <w:rPr>
                <w:rFonts w:ascii="Cambria Math" w:hAnsi="Cambria Math"/>
              </w:rPr>
              <w:t xml:space="preserve"> </w:t>
            </w:r>
            <w:r w:rsidRPr="00314C44">
              <w:rPr>
                <w:rFonts w:ascii="Cambria Math" w:hAnsi="Cambria Math"/>
                <w:position w:val="-12"/>
                <w:sz w:val="15"/>
                <w:szCs w:val="15"/>
              </w:rPr>
              <w:object w:dxaOrig="240" w:dyaOrig="300" w14:anchorId="4DAAD30A">
                <v:shape id="_x0000_i1860" type="#_x0000_t75" style="width:12.25pt;height:14.95pt" o:ole="">
                  <v:imagedata r:id="rId52" o:title=""/>
                </v:shape>
                <o:OLEObject Type="Embed" ProgID="Equation.DSMT4" ShapeID="_x0000_i1860" DrawAspect="Content" ObjectID="_1550494629" r:id="rId147"/>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2D6F1408">
                <v:shape id="_x0000_i1861" type="#_x0000_t75" style="width:12.9pt;height:14.95pt" o:ole="">
                  <v:imagedata r:id="rId55" o:title=""/>
                </v:shape>
                <o:OLEObject Type="Embed" ProgID="Equation.DSMT4" ShapeID="_x0000_i1861" DrawAspect="Content" ObjectID="_1550494630" r:id="rId148"/>
              </w:object>
            </w:r>
            <w:r>
              <w:rPr>
                <w:rFonts w:ascii="Cambria Math" w:hAnsi="Cambria Math"/>
              </w:rPr>
              <w:t xml:space="preserve">= ∅ </w:t>
            </w:r>
          </w:p>
          <w:p w14:paraId="58994934" w14:textId="77777777" w:rsidR="002C317D" w:rsidRDefault="002C317D" w:rsidP="001F289A">
            <w:pPr>
              <w:rPr>
                <w:rFonts w:ascii="Cambria Math" w:hAnsi="Cambria Math"/>
              </w:rPr>
            </w:pPr>
            <w:r>
              <w:rPr>
                <w:rFonts w:ascii="Cambria Math" w:hAnsi="Cambria Math"/>
              </w:rPr>
              <w:t xml:space="preserve">8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40" w:dyaOrig="300" w14:anchorId="196031E1">
                <v:shape id="_x0000_i1862" type="#_x0000_t75" style="width:12.25pt;height:14.95pt" o:ole="">
                  <v:imagedata r:id="rId52" o:title=""/>
                </v:shape>
                <o:OLEObject Type="Embed" ProgID="Equation.DSMT4" ShapeID="_x0000_i1862" DrawAspect="Content" ObjectID="_1550494631" r:id="rId149"/>
              </w:object>
            </w:r>
            <w:r>
              <w:rPr>
                <w:rFonts w:ascii="Cambria Math" w:hAnsi="Cambria Math"/>
              </w:rPr>
              <w:t>,</w:t>
            </w:r>
            <w:r w:rsidRPr="00314C44">
              <w:rPr>
                <w:b/>
                <w:bCs/>
                <w:position w:val="-10"/>
                <w:sz w:val="15"/>
                <w:szCs w:val="15"/>
              </w:rPr>
              <w:object w:dxaOrig="200" w:dyaOrig="279" w14:anchorId="1A663658">
                <v:shape id="_x0000_i1863" type="#_x0000_t75" style="width:10.2pt;height:14.25pt" o:ole="">
                  <v:imagedata r:id="rId49" o:title=""/>
                </v:shape>
                <o:OLEObject Type="Embed" ProgID="Equation.DSMT4" ShapeID="_x0000_i1863" DrawAspect="Content" ObjectID="_1550494632" r:id="rId150"/>
              </w:object>
            </w:r>
            <w:r>
              <w:rPr>
                <w:rFonts w:ascii="Cambria Math" w:hAnsi="Cambria Math"/>
              </w:rPr>
              <w:t>)</w:t>
            </w:r>
          </w:p>
          <w:p w14:paraId="0B9A2756" w14:textId="77777777" w:rsidR="002C317D" w:rsidRDefault="002C317D" w:rsidP="001F289A">
            <w:pPr>
              <w:rPr>
                <w:rFonts w:ascii="Cambria Math" w:hAnsi="Cambria Math"/>
              </w:rPr>
            </w:pPr>
            <w:r w:rsidRPr="00F4587E">
              <w:t>9</w:t>
            </w:r>
            <w:r>
              <w:t xml:space="preserve">      </w:t>
            </w:r>
            <w:r w:rsidRPr="006618A2">
              <w:rPr>
                <w:b/>
                <w:i/>
              </w:rPr>
              <w:t>elseif</w:t>
            </w:r>
            <w:r>
              <w:rPr>
                <w:rFonts w:ascii="Cambria Math" w:hAnsi="Cambria Math"/>
              </w:rPr>
              <w:t xml:space="preserve"> </w:t>
            </w:r>
            <w:r w:rsidRPr="00314C44">
              <w:rPr>
                <w:rFonts w:ascii="Cambria Math" w:hAnsi="Cambria Math"/>
                <w:position w:val="-12"/>
                <w:sz w:val="15"/>
                <w:szCs w:val="15"/>
              </w:rPr>
              <w:object w:dxaOrig="240" w:dyaOrig="300" w14:anchorId="5E3F8AE2">
                <v:shape id="_x0000_i1864" type="#_x0000_t75" style="width:12.25pt;height:14.95pt" o:ole="">
                  <v:imagedata r:id="rId52" o:title=""/>
                </v:shape>
                <o:OLEObject Type="Embed" ProgID="Equation.DSMT4" ShapeID="_x0000_i1864" DrawAspect="Content" ObjectID="_1550494633" r:id="rId151"/>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46BFF3CA">
                <v:shape id="_x0000_i1865" type="#_x0000_t75" style="width:12.9pt;height:14.95pt" o:ole="">
                  <v:imagedata r:id="rId55" o:title=""/>
                </v:shape>
                <o:OLEObject Type="Embed" ProgID="Equation.DSMT4" ShapeID="_x0000_i1865" DrawAspect="Content" ObjectID="_1550494634" r:id="rId152"/>
              </w:object>
            </w:r>
            <w:r>
              <w:rPr>
                <w:rFonts w:ascii="Cambria Math" w:hAnsi="Cambria Math"/>
              </w:rPr>
              <w:t>≠ ∅</w:t>
            </w:r>
          </w:p>
          <w:p w14:paraId="33E3C0BF" w14:textId="77777777" w:rsidR="002C317D" w:rsidRDefault="002C317D" w:rsidP="001F289A">
            <w:pPr>
              <w:rPr>
                <w:rFonts w:ascii="Cambria Math" w:hAnsi="Cambria Math"/>
              </w:rPr>
            </w:pPr>
            <w:r>
              <w:rPr>
                <w:rFonts w:ascii="Cambria Math" w:hAnsi="Cambria Math"/>
              </w:rPr>
              <w:t xml:space="preserve">10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60" w:dyaOrig="300" w14:anchorId="4CF8779B">
                <v:shape id="_x0000_i1866" type="#_x0000_t75" style="width:12.9pt;height:14.95pt" o:ole="">
                  <v:imagedata r:id="rId55" o:title=""/>
                </v:shape>
                <o:OLEObject Type="Embed" ProgID="Equation.DSMT4" ShapeID="_x0000_i1866" DrawAspect="Content" ObjectID="_1550494635" r:id="rId153"/>
              </w:object>
            </w:r>
            <w:r>
              <w:rPr>
                <w:rFonts w:ascii="Cambria Math" w:hAnsi="Cambria Math"/>
              </w:rPr>
              <w:t>,</w:t>
            </w:r>
            <w:r w:rsidRPr="00314C44">
              <w:rPr>
                <w:b/>
                <w:bCs/>
                <w:position w:val="-10"/>
                <w:sz w:val="15"/>
                <w:szCs w:val="15"/>
              </w:rPr>
              <w:object w:dxaOrig="180" w:dyaOrig="279" w14:anchorId="73114C5F">
                <v:shape id="_x0000_i1867" type="#_x0000_t75" style="width:8.85pt;height:14.25pt" o:ole="">
                  <v:imagedata r:id="rId47" o:title=""/>
                </v:shape>
                <o:OLEObject Type="Embed" ProgID="Equation.DSMT4" ShapeID="_x0000_i1867" DrawAspect="Content" ObjectID="_1550494636" r:id="rId154"/>
              </w:object>
            </w:r>
            <w:r>
              <w:rPr>
                <w:rFonts w:ascii="Cambria Math" w:hAnsi="Cambria Math"/>
              </w:rPr>
              <w:t>)</w:t>
            </w:r>
          </w:p>
          <w:p w14:paraId="43662332" w14:textId="77777777" w:rsidR="002C317D" w:rsidRDefault="002C317D" w:rsidP="001F289A">
            <w:pPr>
              <w:rPr>
                <w:rFonts w:ascii="Cambria Math" w:hAnsi="Cambria Math"/>
              </w:rPr>
            </w:pPr>
            <w:r w:rsidRPr="00F4587E">
              <w:t>11</w:t>
            </w:r>
            <w:r>
              <w:t xml:space="preserve">     </w:t>
            </w:r>
            <w:r w:rsidRPr="00CC075E">
              <w:rPr>
                <w:b/>
                <w:i/>
              </w:rPr>
              <w:t>else</w:t>
            </w:r>
          </w:p>
          <w:p w14:paraId="40611DC4" w14:textId="77777777" w:rsidR="002C317D" w:rsidRDefault="002C317D" w:rsidP="001F289A">
            <w:pPr>
              <w:rPr>
                <w:rFonts w:ascii="Cambria Math" w:hAnsi="Cambria Math"/>
              </w:rPr>
            </w:pPr>
            <w:r>
              <w:rPr>
                <w:rFonts w:ascii="Cambria Math" w:hAnsi="Cambria Math"/>
              </w:rPr>
              <w:t>12</w:t>
            </w:r>
            <w:r>
              <w:rPr>
                <w:rFonts w:ascii="Cambria Math" w:hAnsi="Cambria Math" w:hint="eastAsia"/>
              </w:rPr>
              <w:t xml:space="preserve">  </w:t>
            </w:r>
            <w:r>
              <w:rPr>
                <w:rFonts w:ascii="Cambria Math" w:hAnsi="Cambria Math"/>
              </w:rPr>
              <w:t xml:space="preserve">     </w:t>
            </w:r>
            <w:r>
              <w:rPr>
                <w:rFonts w:ascii="Cambria Math" w:hAnsi="Cambria Math" w:hint="eastAsia"/>
              </w:rPr>
              <w:t xml:space="preserve">s </w:t>
            </w:r>
            <w:r>
              <w:rPr>
                <w:rFonts w:ascii="Cambria Math" w:hAnsi="Cambria Math"/>
              </w:rPr>
              <w:t>← (min(</w:t>
            </w:r>
            <w:r w:rsidRPr="00314C44">
              <w:rPr>
                <w:b/>
                <w:bCs/>
                <w:position w:val="-10"/>
                <w:sz w:val="15"/>
                <w:szCs w:val="15"/>
              </w:rPr>
              <w:object w:dxaOrig="180" w:dyaOrig="279" w14:anchorId="79ABDB42">
                <v:shape id="_x0000_i1868" type="#_x0000_t75" style="width:8.85pt;height:14.25pt" o:ole="">
                  <v:imagedata r:id="rId47" o:title=""/>
                </v:shape>
                <o:OLEObject Type="Embed" ProgID="Equation.DSMT4" ShapeID="_x0000_i1868" DrawAspect="Content" ObjectID="_1550494637" r:id="rId155"/>
              </w:object>
            </w:r>
            <w:r>
              <w:rPr>
                <w:b/>
                <w:bCs/>
              </w:rPr>
              <w:t>,</w:t>
            </w:r>
            <w:r w:rsidRPr="00314C44">
              <w:rPr>
                <w:b/>
                <w:bCs/>
                <w:position w:val="-10"/>
                <w:sz w:val="15"/>
                <w:szCs w:val="15"/>
              </w:rPr>
              <w:object w:dxaOrig="200" w:dyaOrig="279" w14:anchorId="510771D4">
                <v:shape id="_x0000_i1869" type="#_x0000_t75" style="width:10.2pt;height:14.25pt" o:ole="">
                  <v:imagedata r:id="rId49" o:title=""/>
                </v:shape>
                <o:OLEObject Type="Embed" ProgID="Equation.DSMT4" ShapeID="_x0000_i1869" DrawAspect="Content" ObjectID="_1550494638" r:id="rId156"/>
              </w:object>
            </w:r>
            <w:r>
              <w:rPr>
                <w:rFonts w:ascii="Cambria Math" w:hAnsi="Cambria Math"/>
              </w:rPr>
              <w:t>),{</w:t>
            </w:r>
            <w:r w:rsidRPr="00314C44">
              <w:rPr>
                <w:b/>
                <w:bCs/>
                <w:position w:val="-10"/>
                <w:sz w:val="15"/>
                <w:szCs w:val="15"/>
              </w:rPr>
              <w:object w:dxaOrig="180" w:dyaOrig="279" w14:anchorId="25A6BFCA">
                <v:shape id="_x0000_i1870" type="#_x0000_t75" style="width:8.85pt;height:14.25pt" o:ole="">
                  <v:imagedata r:id="rId47" o:title=""/>
                </v:shape>
                <o:OLEObject Type="Embed" ProgID="Equation.DSMT4" ShapeID="_x0000_i1870" DrawAspect="Content" ObjectID="_1550494639" r:id="rId157"/>
              </w:object>
            </w:r>
            <w:r>
              <w:rPr>
                <w:b/>
                <w:bCs/>
              </w:rPr>
              <w:t>,</w:t>
            </w:r>
            <w:r w:rsidRPr="00314C44">
              <w:rPr>
                <w:b/>
                <w:bCs/>
                <w:position w:val="-10"/>
                <w:sz w:val="15"/>
                <w:szCs w:val="15"/>
              </w:rPr>
              <w:object w:dxaOrig="200" w:dyaOrig="279" w14:anchorId="09185FD5">
                <v:shape id="_x0000_i1871" type="#_x0000_t75" style="width:10.2pt;height:14.25pt" o:ole="">
                  <v:imagedata r:id="rId49" o:title=""/>
                </v:shape>
                <o:OLEObject Type="Embed" ProgID="Equation.DSMT4" ShapeID="_x0000_i1871" DrawAspect="Content" ObjectID="_1550494640" r:id="rId158"/>
              </w:object>
            </w:r>
            <w:r>
              <w:rPr>
                <w:rFonts w:ascii="Cambria Math" w:hAnsi="Cambria Math"/>
              </w:rPr>
              <w:t>})</w:t>
            </w:r>
          </w:p>
          <w:p w14:paraId="68BFB18E" w14:textId="77777777" w:rsidR="002C317D" w:rsidRPr="00A9205F" w:rsidRDefault="002C317D" w:rsidP="001F289A">
            <w:pPr>
              <w:rPr>
                <w:rFonts w:ascii="Cambria Math" w:hAnsi="Cambria Math" w:hint="eastAsia"/>
              </w:rPr>
            </w:pPr>
            <w:r>
              <w:rPr>
                <w:rFonts w:ascii="Cambria Math" w:hAnsi="Cambria Math"/>
              </w:rPr>
              <w:t>13     ADD-STATE(s)</w:t>
            </w:r>
          </w:p>
        </w:tc>
      </w:tr>
    </w:tbl>
    <w:p w14:paraId="3A8FF4AB" w14:textId="2E462485" w:rsidR="002C317D" w:rsidRPr="00401B69" w:rsidRDefault="002C317D" w:rsidP="00401B69">
      <w:pPr>
        <w:ind w:firstLineChars="200" w:firstLine="480"/>
        <w:rPr>
          <w:rFonts w:ascii="宋体" w:hAnsi="宋体" w:hint="eastAsia"/>
          <w:bCs/>
          <w:szCs w:val="24"/>
        </w:rPr>
      </w:pPr>
      <w:r w:rsidRPr="000160C8">
        <w:rPr>
          <w:rFonts w:ascii="宋体" w:hAnsi="宋体" w:hint="eastAsia"/>
          <w:szCs w:val="24"/>
        </w:rPr>
        <w:lastRenderedPageBreak/>
        <w:t>在算法2中，</w:t>
      </w:r>
      <w:r w:rsidRPr="000160C8">
        <w:rPr>
          <w:rFonts w:ascii="宋体" w:hAnsi="宋体"/>
          <w:position w:val="-12"/>
          <w:szCs w:val="24"/>
        </w:rPr>
        <w:object w:dxaOrig="240" w:dyaOrig="300" w14:anchorId="072131BE">
          <v:shape id="_x0000_i1872" type="#_x0000_t75" style="width:12.25pt;height:14.95pt" o:ole="">
            <v:imagedata r:id="rId52" o:title=""/>
          </v:shape>
          <o:OLEObject Type="Embed" ProgID="Equation.DSMT4" ShapeID="_x0000_i1872" DrawAspect="Content" ObjectID="_1550494641" r:id="rId159"/>
        </w:object>
      </w:r>
      <w:r w:rsidRPr="000160C8">
        <w:rPr>
          <w:rFonts w:ascii="宋体" w:hAnsi="宋体"/>
          <w:bCs/>
          <w:szCs w:val="24"/>
        </w:rPr>
        <w:t>表示节点</w:t>
      </w:r>
      <w:r w:rsidRPr="000160C8">
        <w:rPr>
          <w:rFonts w:ascii="宋体" w:hAnsi="宋体"/>
          <w:b/>
          <w:bCs/>
          <w:position w:val="-10"/>
          <w:szCs w:val="24"/>
        </w:rPr>
        <w:object w:dxaOrig="200" w:dyaOrig="300" w14:anchorId="1F7E04D1">
          <v:shape id="_x0000_i1873" type="#_x0000_t75" style="width:10.2pt;height:14.95pt" o:ole="">
            <v:imagedata r:id="rId160" o:title=""/>
          </v:shape>
          <o:OLEObject Type="Embed" ProgID="Equation.DSMT4" ShapeID="_x0000_i1873" DrawAspect="Content" ObjectID="_1550494642" r:id="rId161"/>
        </w:object>
      </w:r>
      <w:r w:rsidRPr="000160C8">
        <w:rPr>
          <w:rFonts w:ascii="宋体" w:hAnsi="宋体"/>
          <w:szCs w:val="24"/>
        </w:rPr>
        <w:t>所在的连通分支</w:t>
      </w:r>
      <w:r w:rsidRPr="000160C8">
        <w:rPr>
          <w:rFonts w:ascii="宋体" w:hAnsi="宋体" w:hint="eastAsia"/>
          <w:szCs w:val="24"/>
        </w:rPr>
        <w:t>，</w:t>
      </w:r>
      <w:r w:rsidRPr="000160C8">
        <w:rPr>
          <w:rFonts w:ascii="宋体" w:hAnsi="宋体"/>
          <w:position w:val="-12"/>
          <w:szCs w:val="24"/>
        </w:rPr>
        <w:object w:dxaOrig="260" w:dyaOrig="300" w14:anchorId="408B81A5">
          <v:shape id="_x0000_i1874" type="#_x0000_t75" style="width:12.9pt;height:14.95pt" o:ole="">
            <v:imagedata r:id="rId55" o:title=""/>
          </v:shape>
          <o:OLEObject Type="Embed" ProgID="Equation.DSMT4" ShapeID="_x0000_i1874" DrawAspect="Content" ObjectID="_1550494643" r:id="rId162"/>
        </w:object>
      </w:r>
      <w:r w:rsidRPr="000160C8">
        <w:rPr>
          <w:rFonts w:ascii="宋体" w:hAnsi="宋体"/>
          <w:bCs/>
          <w:szCs w:val="24"/>
        </w:rPr>
        <w:t>表示节点</w:t>
      </w:r>
      <w:r w:rsidRPr="000160C8">
        <w:rPr>
          <w:rFonts w:ascii="宋体" w:hAnsi="宋体"/>
          <w:b/>
          <w:bCs/>
          <w:position w:val="-10"/>
          <w:szCs w:val="24"/>
        </w:rPr>
        <w:object w:dxaOrig="220" w:dyaOrig="300" w14:anchorId="42F967DD">
          <v:shape id="_x0000_i1875" type="#_x0000_t75" style="width:10.85pt;height:14.95pt" o:ole="">
            <v:imagedata r:id="rId163" o:title=""/>
          </v:shape>
          <o:OLEObject Type="Embed" ProgID="Equation.DSMT4" ShapeID="_x0000_i1875" DrawAspect="Content" ObjectID="_1550494644" r:id="rId164"/>
        </w:object>
      </w:r>
      <w:r w:rsidRPr="000160C8">
        <w:rPr>
          <w:rFonts w:ascii="宋体" w:hAnsi="宋体"/>
          <w:szCs w:val="24"/>
        </w:rPr>
        <w:t>所在的连通分支</w:t>
      </w:r>
      <w:r w:rsidRPr="000160C8">
        <w:rPr>
          <w:rFonts w:ascii="宋体" w:hAnsi="宋体" w:hint="eastAsia"/>
          <w:szCs w:val="24"/>
        </w:rPr>
        <w:t>，</w:t>
      </w:r>
      <w:r w:rsidRPr="000160C8">
        <w:rPr>
          <w:rFonts w:ascii="宋体" w:hAnsi="宋体"/>
          <w:szCs w:val="24"/>
        </w:rPr>
        <w:t>新增的这条边</w:t>
      </w:r>
      <w:r w:rsidRPr="000160C8">
        <w:rPr>
          <w:rFonts w:ascii="宋体" w:hAnsi="宋体"/>
          <w:position w:val="-10"/>
          <w:szCs w:val="24"/>
        </w:rPr>
        <w:object w:dxaOrig="900" w:dyaOrig="300" w14:anchorId="751269B7">
          <v:shape id="_x0000_i1876" type="#_x0000_t75" style="width:44.85pt;height:14.95pt" o:ole="">
            <v:imagedata r:id="rId165" o:title=""/>
          </v:shape>
          <o:OLEObject Type="Embed" ProgID="Equation.DSMT4" ShapeID="_x0000_i1876" DrawAspect="Content" ObjectID="_1550494645" r:id="rId166"/>
        </w:object>
      </w:r>
      <w:r w:rsidRPr="000160C8">
        <w:rPr>
          <w:rFonts w:ascii="宋体" w:hAnsi="宋体"/>
          <w:bCs/>
          <w:szCs w:val="24"/>
        </w:rPr>
        <w:t>使得这两个节点所在的连通分支合并</w:t>
      </w:r>
      <w:r w:rsidRPr="000160C8">
        <w:rPr>
          <w:rFonts w:ascii="宋体" w:hAnsi="宋体" w:hint="eastAsia"/>
          <w:bCs/>
          <w:szCs w:val="24"/>
        </w:rPr>
        <w:t>，</w:t>
      </w:r>
      <w:r w:rsidRPr="000160C8">
        <w:rPr>
          <w:rFonts w:ascii="宋体" w:hAnsi="宋体"/>
          <w:bCs/>
          <w:szCs w:val="24"/>
        </w:rPr>
        <w:t>构成一个大的连通分支</w:t>
      </w:r>
      <w:r w:rsidRPr="000160C8">
        <w:rPr>
          <w:rFonts w:ascii="宋体" w:hAnsi="宋体" w:hint="eastAsia"/>
          <w:bCs/>
          <w:szCs w:val="24"/>
        </w:rPr>
        <w:t>，</w:t>
      </w:r>
      <w:r w:rsidRPr="000160C8">
        <w:rPr>
          <w:rFonts w:ascii="宋体" w:hAnsi="宋体"/>
          <w:bCs/>
          <w:szCs w:val="24"/>
        </w:rPr>
        <w:t>算法中用户自定义的</w:t>
      </w:r>
      <w:r w:rsidRPr="000160C8">
        <w:rPr>
          <w:rFonts w:ascii="宋体" w:hAnsi="宋体"/>
          <w:szCs w:val="24"/>
        </w:rPr>
        <w:t>UNION-STATE</w:t>
      </w:r>
      <w:r w:rsidRPr="000160C8">
        <w:rPr>
          <w:rFonts w:ascii="宋体" w:hAnsi="宋体" w:hint="eastAsia"/>
          <w:szCs w:val="24"/>
        </w:rPr>
        <w:t>()</w:t>
      </w:r>
      <w:r w:rsidRPr="000160C8">
        <w:rPr>
          <w:rFonts w:ascii="宋体" w:hAnsi="宋体"/>
          <w:bCs/>
          <w:szCs w:val="24"/>
        </w:rPr>
        <w:t>函数完成两个连通分支的合并</w:t>
      </w:r>
      <w:r w:rsidRPr="000160C8">
        <w:rPr>
          <w:rFonts w:ascii="宋体" w:hAnsi="宋体" w:hint="eastAsia"/>
          <w:bCs/>
          <w:szCs w:val="24"/>
        </w:rPr>
        <w:t>。</w:t>
      </w:r>
      <w:bookmarkStart w:id="20" w:name="_GoBack"/>
      <w:bookmarkEnd w:id="20"/>
    </w:p>
    <w:p w14:paraId="22CC2DF0" w14:textId="77777777" w:rsidR="0091339D" w:rsidRPr="0091339D" w:rsidRDefault="0091339D" w:rsidP="0091339D">
      <w:pPr>
        <w:pStyle w:val="2"/>
      </w:pPr>
      <w:bookmarkStart w:id="21" w:name="_Toc476693576"/>
      <w:r>
        <w:rPr>
          <w:rFonts w:hint="eastAsia"/>
        </w:rPr>
        <w:lastRenderedPageBreak/>
        <w:t>本章小结</w:t>
      </w:r>
      <w:bookmarkEnd w:id="21"/>
    </w:p>
    <w:p w14:paraId="0E0B14C0" w14:textId="77777777" w:rsidR="00F7691B" w:rsidRDefault="00191D00" w:rsidP="00EC2CE9">
      <w:pPr>
        <w:pStyle w:val="1"/>
      </w:pPr>
      <w:bookmarkStart w:id="22" w:name="_Toc476693577"/>
      <w:r>
        <w:rPr>
          <w:rFonts w:hint="eastAsia"/>
        </w:rPr>
        <w:t>Gr</w:t>
      </w:r>
      <w:r>
        <w:t>aphFlow</w:t>
      </w:r>
      <w:r>
        <w:rPr>
          <w:rFonts w:hint="eastAsia"/>
        </w:rPr>
        <w:t>系统</w:t>
      </w:r>
      <w:r w:rsidR="00EC2CE9">
        <w:rPr>
          <w:rFonts w:hint="eastAsia"/>
        </w:rPr>
        <w:t>的设计与实现</w:t>
      </w:r>
      <w:bookmarkEnd w:id="22"/>
    </w:p>
    <w:p w14:paraId="5A27C4F1" w14:textId="77777777" w:rsidR="00163A00" w:rsidRDefault="00163A00" w:rsidP="00E43EDC">
      <w:pPr>
        <w:pStyle w:val="2"/>
      </w:pPr>
      <w:bookmarkStart w:id="23" w:name="_Toc476693578"/>
      <w:r>
        <w:rPr>
          <w:rFonts w:hint="eastAsia"/>
        </w:rPr>
        <w:t>系统架构</w:t>
      </w:r>
      <w:bookmarkEnd w:id="23"/>
    </w:p>
    <w:p w14:paraId="42BB3E6C" w14:textId="77777777" w:rsidR="00E43EDC" w:rsidRDefault="00E43EDC" w:rsidP="00E43EDC">
      <w:pPr>
        <w:pStyle w:val="2"/>
      </w:pPr>
      <w:bookmarkStart w:id="24" w:name="_Toc476693579"/>
      <w:r>
        <w:rPr>
          <w:rFonts w:hint="eastAsia"/>
        </w:rPr>
        <w:t>模型实现</w:t>
      </w:r>
      <w:bookmarkEnd w:id="24"/>
    </w:p>
    <w:p w14:paraId="24568C27" w14:textId="77777777" w:rsidR="00E43EDC" w:rsidRDefault="00E43EDC" w:rsidP="00163A00">
      <w:pPr>
        <w:pStyle w:val="2"/>
      </w:pPr>
      <w:bookmarkStart w:id="25" w:name="_Toc476693580"/>
      <w:r>
        <w:rPr>
          <w:rFonts w:hint="eastAsia"/>
        </w:rPr>
        <w:t>算法实现</w:t>
      </w:r>
      <w:bookmarkEnd w:id="25"/>
    </w:p>
    <w:p w14:paraId="274B829F" w14:textId="77777777" w:rsidR="00E43EDC" w:rsidRPr="00E43EDC" w:rsidRDefault="00E43EDC" w:rsidP="00E43EDC">
      <w:pPr>
        <w:pStyle w:val="2"/>
      </w:pPr>
      <w:bookmarkStart w:id="26" w:name="_Toc476693581"/>
      <w:r>
        <w:rPr>
          <w:rFonts w:hint="eastAsia"/>
        </w:rPr>
        <w:t>本章小结</w:t>
      </w:r>
      <w:bookmarkEnd w:id="26"/>
    </w:p>
    <w:p w14:paraId="16DEC80F" w14:textId="77777777" w:rsidR="00EC2CE9" w:rsidRDefault="00E43EDC" w:rsidP="00EC2CE9">
      <w:pPr>
        <w:pStyle w:val="1"/>
      </w:pPr>
      <w:bookmarkStart w:id="27" w:name="_Toc476693582"/>
      <w:r>
        <w:rPr>
          <w:rFonts w:hint="eastAsia"/>
        </w:rPr>
        <w:t>实验与分析</w:t>
      </w:r>
      <w:bookmarkEnd w:id="27"/>
    </w:p>
    <w:p w14:paraId="7BADA70F" w14:textId="77777777" w:rsidR="00E43EDC" w:rsidRDefault="00E43EDC" w:rsidP="00AD1F23">
      <w:pPr>
        <w:pStyle w:val="2"/>
      </w:pPr>
      <w:bookmarkStart w:id="28" w:name="_Toc476693583"/>
      <w:r>
        <w:rPr>
          <w:rFonts w:hint="eastAsia"/>
        </w:rPr>
        <w:t>实验环境</w:t>
      </w:r>
      <w:bookmarkEnd w:id="28"/>
    </w:p>
    <w:p w14:paraId="4FEEF2D1" w14:textId="77777777" w:rsidR="00E43EDC" w:rsidRDefault="00E43EDC" w:rsidP="00AD1F23">
      <w:pPr>
        <w:pStyle w:val="2"/>
      </w:pPr>
      <w:bookmarkStart w:id="29" w:name="_Toc476693584"/>
      <w:r>
        <w:rPr>
          <w:rFonts w:hint="eastAsia"/>
        </w:rPr>
        <w:t>实验结果</w:t>
      </w:r>
      <w:bookmarkEnd w:id="29"/>
    </w:p>
    <w:p w14:paraId="1CE62C3F" w14:textId="77777777" w:rsidR="00E43EDC" w:rsidRPr="00E43EDC" w:rsidRDefault="00E43EDC" w:rsidP="00AD1F23">
      <w:pPr>
        <w:pStyle w:val="2"/>
      </w:pPr>
      <w:bookmarkStart w:id="30" w:name="_Toc476693585"/>
      <w:r>
        <w:rPr>
          <w:rFonts w:hint="eastAsia"/>
        </w:rPr>
        <w:t>本章小结</w:t>
      </w:r>
      <w:bookmarkEnd w:id="30"/>
    </w:p>
    <w:p w14:paraId="453C2B14" w14:textId="77777777" w:rsidR="00EC2CE9" w:rsidRDefault="00AD1F23" w:rsidP="00AD1F23">
      <w:pPr>
        <w:pStyle w:val="1"/>
      </w:pPr>
      <w:bookmarkStart w:id="31" w:name="_Toc476693586"/>
      <w:r>
        <w:rPr>
          <w:rFonts w:hint="eastAsia"/>
        </w:rPr>
        <w:t>结束语</w:t>
      </w:r>
      <w:bookmarkEnd w:id="31"/>
    </w:p>
    <w:p w14:paraId="304D6EF7" w14:textId="77777777" w:rsidR="00AD1F23" w:rsidRDefault="00AD1F23" w:rsidP="00AD1F23">
      <w:pPr>
        <w:pStyle w:val="2"/>
      </w:pPr>
      <w:bookmarkStart w:id="32" w:name="_Toc476693587"/>
      <w:r>
        <w:rPr>
          <w:rFonts w:hint="eastAsia"/>
        </w:rPr>
        <w:t>工作总结</w:t>
      </w:r>
      <w:bookmarkEnd w:id="32"/>
    </w:p>
    <w:p w14:paraId="25A6C543" w14:textId="77777777" w:rsidR="00AD1F23" w:rsidRDefault="00AD1F23" w:rsidP="00AD1F23">
      <w:pPr>
        <w:pStyle w:val="2"/>
      </w:pPr>
      <w:bookmarkStart w:id="33" w:name="_Toc476693588"/>
      <w:r>
        <w:rPr>
          <w:rFonts w:hint="eastAsia"/>
        </w:rPr>
        <w:t>下一步工作</w:t>
      </w:r>
      <w:bookmarkEnd w:id="33"/>
    </w:p>
    <w:p w14:paraId="09EA526A" w14:textId="77777777" w:rsidR="00AD1F23" w:rsidRDefault="00AD1F23" w:rsidP="00AD1F23">
      <w:pPr>
        <w:pStyle w:val="1"/>
        <w:numPr>
          <w:ilvl w:val="0"/>
          <w:numId w:val="0"/>
        </w:numPr>
        <w:ind w:left="425" w:hanging="425"/>
      </w:pPr>
      <w:bookmarkStart w:id="34" w:name="_Toc476693589"/>
      <w:r>
        <w:rPr>
          <w:rFonts w:hint="eastAsia"/>
        </w:rPr>
        <w:t>参考文献</w:t>
      </w:r>
      <w:bookmarkEnd w:id="34"/>
    </w:p>
    <w:p w14:paraId="7D687363" w14:textId="77777777" w:rsidR="00AD1F23" w:rsidRDefault="00AD1F23" w:rsidP="00AD1F23">
      <w:pPr>
        <w:pStyle w:val="1"/>
        <w:numPr>
          <w:ilvl w:val="0"/>
          <w:numId w:val="0"/>
        </w:numPr>
        <w:ind w:left="425" w:hanging="425"/>
      </w:pPr>
      <w:bookmarkStart w:id="35" w:name="_Toc476693590"/>
      <w:r>
        <w:rPr>
          <w:rFonts w:hint="eastAsia"/>
        </w:rPr>
        <w:t>发表文章目录</w:t>
      </w:r>
      <w:bookmarkEnd w:id="35"/>
    </w:p>
    <w:p w14:paraId="2B1F96BA" w14:textId="77777777" w:rsidR="00AD1F23" w:rsidRDefault="00AD1F23" w:rsidP="00AD1F23">
      <w:pPr>
        <w:pStyle w:val="1"/>
        <w:numPr>
          <w:ilvl w:val="0"/>
          <w:numId w:val="0"/>
        </w:numPr>
        <w:ind w:left="425" w:hanging="425"/>
      </w:pPr>
      <w:bookmarkStart w:id="36" w:name="_Toc476693591"/>
      <w:r>
        <w:rPr>
          <w:rFonts w:hint="eastAsia"/>
        </w:rPr>
        <w:lastRenderedPageBreak/>
        <w:t>作者简历</w:t>
      </w:r>
      <w:bookmarkEnd w:id="36"/>
    </w:p>
    <w:p w14:paraId="75E6177D" w14:textId="77777777" w:rsidR="00AD1F23" w:rsidRPr="00EC2CE9" w:rsidRDefault="00AD1F23" w:rsidP="00AD1F23">
      <w:pPr>
        <w:pStyle w:val="1"/>
      </w:pPr>
      <w:bookmarkStart w:id="37" w:name="_Toc476693592"/>
      <w:r>
        <w:rPr>
          <w:rFonts w:hint="eastAsia"/>
        </w:rPr>
        <w:t>致谢</w:t>
      </w:r>
      <w:bookmarkEnd w:id="37"/>
    </w:p>
    <w:sectPr w:rsidR="00AD1F23" w:rsidRPr="00EC2CE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hikai Duan" w:date="2017-03-08T13:17:00Z" w:initials="SD">
    <w:p w14:paraId="396E400C" w14:textId="5CD12AF0" w:rsidR="002F17C3" w:rsidRDefault="002F17C3">
      <w:pPr>
        <w:pStyle w:val="a6"/>
        <w:rPr>
          <w:rFonts w:hint="eastAsia"/>
        </w:rPr>
      </w:pPr>
      <w:r>
        <w:rPr>
          <w:rStyle w:val="a5"/>
        </w:rPr>
        <w:annotationRef/>
      </w:r>
      <w:r>
        <w:rPr>
          <w:rFonts w:hint="eastAsia"/>
        </w:rPr>
        <w:t>后续系统完成后补充</w:t>
      </w:r>
    </w:p>
  </w:comment>
  <w:comment w:id="5" w:author="Shikai Duan" w:date="2017-03-08T13:15:00Z" w:initials="S">
    <w:p w14:paraId="2E565EDA" w14:textId="77777777" w:rsidR="00F23031" w:rsidRDefault="00F23031">
      <w:pPr>
        <w:pStyle w:val="a6"/>
        <w:rPr>
          <w:rFonts w:hint="eastAsia"/>
        </w:rPr>
      </w:pPr>
      <w:r>
        <w:rPr>
          <w:rStyle w:val="a5"/>
        </w:rPr>
        <w:annotationRef/>
      </w:r>
      <w:r>
        <w:rPr>
          <w:rFonts w:hint="eastAsia"/>
        </w:rPr>
        <w:t>论文写完后补充</w:t>
      </w:r>
    </w:p>
  </w:comment>
  <w:comment w:id="8" w:author="Shikai Duan" w:date="2017-03-08T14:42:00Z" w:initials="SD">
    <w:p w14:paraId="065EF6CA" w14:textId="1BCC947F" w:rsidR="00D4470A" w:rsidRDefault="00D4470A">
      <w:pPr>
        <w:pStyle w:val="a6"/>
      </w:pPr>
      <w:r>
        <w:rPr>
          <w:rStyle w:val="a5"/>
        </w:rPr>
        <w:annotationRef/>
      </w:r>
      <w:r>
        <w:rPr>
          <w:rFonts w:hint="eastAsia"/>
        </w:rPr>
        <w:t>这一块内容会不会太少了？</w:t>
      </w:r>
    </w:p>
  </w:comment>
  <w:comment w:id="10" w:author="Shikai Duan" w:date="2017-03-08T15:23:00Z" w:initials="SD">
    <w:p w14:paraId="716DAC81" w14:textId="13A727BF" w:rsidR="00237713" w:rsidRDefault="00237713">
      <w:pPr>
        <w:pStyle w:val="a6"/>
      </w:pPr>
      <w:r>
        <w:rPr>
          <w:rStyle w:val="a5"/>
        </w:rPr>
        <w:annotationRef/>
      </w:r>
      <w:r>
        <w:rPr>
          <w:rFonts w:hint="eastAsia"/>
        </w:rPr>
        <w:t>是否考虑换一个名字？</w:t>
      </w:r>
    </w:p>
  </w:comment>
  <w:comment w:id="11" w:author="Shikai Duan" w:date="2017-03-08T15:47:00Z" w:initials="SD">
    <w:p w14:paraId="6704BED9" w14:textId="62BB4C2E" w:rsidR="00CC054F" w:rsidRDefault="00CC054F">
      <w:pPr>
        <w:pStyle w:val="a6"/>
        <w:rPr>
          <w:rFonts w:hint="eastAsia"/>
        </w:rPr>
      </w:pPr>
      <w:r>
        <w:rPr>
          <w:rStyle w:val="a5"/>
        </w:rPr>
        <w:annotationRef/>
      </w:r>
      <w:r>
        <w:rPr>
          <w:rFonts w:hint="eastAsia"/>
        </w:rPr>
        <w:t>这个图中没有体现编程模型？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6E400C" w15:done="0"/>
  <w15:commentEx w15:paraId="2E565EDA" w15:done="0"/>
  <w15:commentEx w15:paraId="065EF6CA" w15:done="0"/>
  <w15:commentEx w15:paraId="716DAC81" w15:done="0"/>
  <w15:commentEx w15:paraId="6704BE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F1B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B373B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751754C"/>
    <w:multiLevelType w:val="multilevel"/>
    <w:tmpl w:val="05223AEC"/>
    <w:lvl w:ilvl="0">
      <w:start w:val="1"/>
      <w:numFmt w:val="decimal"/>
      <w:pStyle w:val="1"/>
      <w:lvlText w:val="%1."/>
      <w:lvlJc w:val="left"/>
      <w:pPr>
        <w:ind w:left="425" w:hanging="425"/>
      </w:pPr>
      <w:rPr>
        <w:rFonts w:asciiTheme="minorHAnsi" w:eastAsia="黑体" w:hAnsiTheme="minorHAnsi" w:cstheme="minorBidi"/>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57ED7A10"/>
    <w:multiLevelType w:val="hybridMultilevel"/>
    <w:tmpl w:val="D2BCFBD0"/>
    <w:lvl w:ilvl="0" w:tplc="0F76A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2A"/>
    <w:rsid w:val="000138BA"/>
    <w:rsid w:val="000160C8"/>
    <w:rsid w:val="00037531"/>
    <w:rsid w:val="000A58B2"/>
    <w:rsid w:val="000C5B85"/>
    <w:rsid w:val="000E3EC4"/>
    <w:rsid w:val="00102F9B"/>
    <w:rsid w:val="001034DD"/>
    <w:rsid w:val="00127AB3"/>
    <w:rsid w:val="001405B5"/>
    <w:rsid w:val="001510AD"/>
    <w:rsid w:val="0015500B"/>
    <w:rsid w:val="00163A00"/>
    <w:rsid w:val="001751C8"/>
    <w:rsid w:val="00191D00"/>
    <w:rsid w:val="001963E0"/>
    <w:rsid w:val="001A1EE0"/>
    <w:rsid w:val="001B72C6"/>
    <w:rsid w:val="001C0BFE"/>
    <w:rsid w:val="001F025C"/>
    <w:rsid w:val="0021065B"/>
    <w:rsid w:val="002279E6"/>
    <w:rsid w:val="00230F69"/>
    <w:rsid w:val="002357C5"/>
    <w:rsid w:val="00237713"/>
    <w:rsid w:val="00260E0E"/>
    <w:rsid w:val="002625C7"/>
    <w:rsid w:val="002813F2"/>
    <w:rsid w:val="002A432C"/>
    <w:rsid w:val="002C317D"/>
    <w:rsid w:val="002F17C3"/>
    <w:rsid w:val="00322609"/>
    <w:rsid w:val="00346F5C"/>
    <w:rsid w:val="0036686F"/>
    <w:rsid w:val="0037503B"/>
    <w:rsid w:val="003C2258"/>
    <w:rsid w:val="003F7E2C"/>
    <w:rsid w:val="00401B69"/>
    <w:rsid w:val="00455222"/>
    <w:rsid w:val="00464F5B"/>
    <w:rsid w:val="00467055"/>
    <w:rsid w:val="00482D9E"/>
    <w:rsid w:val="00483698"/>
    <w:rsid w:val="00497593"/>
    <w:rsid w:val="004A2913"/>
    <w:rsid w:val="004B01A2"/>
    <w:rsid w:val="004D1673"/>
    <w:rsid w:val="004D6415"/>
    <w:rsid w:val="004F19FF"/>
    <w:rsid w:val="004F507B"/>
    <w:rsid w:val="004F568C"/>
    <w:rsid w:val="005149C9"/>
    <w:rsid w:val="00516D9A"/>
    <w:rsid w:val="00531857"/>
    <w:rsid w:val="00533E11"/>
    <w:rsid w:val="005626FF"/>
    <w:rsid w:val="005659CC"/>
    <w:rsid w:val="00567B5C"/>
    <w:rsid w:val="00576396"/>
    <w:rsid w:val="00581FC6"/>
    <w:rsid w:val="00586CEC"/>
    <w:rsid w:val="00590260"/>
    <w:rsid w:val="00594F4C"/>
    <w:rsid w:val="005B3668"/>
    <w:rsid w:val="005D4A6B"/>
    <w:rsid w:val="005E26D6"/>
    <w:rsid w:val="005F623D"/>
    <w:rsid w:val="006076B2"/>
    <w:rsid w:val="0063193B"/>
    <w:rsid w:val="0063772F"/>
    <w:rsid w:val="00641E12"/>
    <w:rsid w:val="00646EDA"/>
    <w:rsid w:val="00650BD1"/>
    <w:rsid w:val="0068171F"/>
    <w:rsid w:val="006A25AC"/>
    <w:rsid w:val="00707896"/>
    <w:rsid w:val="00750AC3"/>
    <w:rsid w:val="0075391A"/>
    <w:rsid w:val="00765828"/>
    <w:rsid w:val="007B572A"/>
    <w:rsid w:val="007B7B2C"/>
    <w:rsid w:val="007B7DCD"/>
    <w:rsid w:val="007C51FF"/>
    <w:rsid w:val="007E4CFD"/>
    <w:rsid w:val="007F7AE9"/>
    <w:rsid w:val="00801AF6"/>
    <w:rsid w:val="00803436"/>
    <w:rsid w:val="00814757"/>
    <w:rsid w:val="0086253B"/>
    <w:rsid w:val="00872BBF"/>
    <w:rsid w:val="00894471"/>
    <w:rsid w:val="008A1E57"/>
    <w:rsid w:val="008B19D5"/>
    <w:rsid w:val="008B41E1"/>
    <w:rsid w:val="008B63C3"/>
    <w:rsid w:val="008D035D"/>
    <w:rsid w:val="008F1F69"/>
    <w:rsid w:val="0091339D"/>
    <w:rsid w:val="00937C58"/>
    <w:rsid w:val="00937CC9"/>
    <w:rsid w:val="00974114"/>
    <w:rsid w:val="00983CC3"/>
    <w:rsid w:val="00984D69"/>
    <w:rsid w:val="009A2463"/>
    <w:rsid w:val="009B0ACC"/>
    <w:rsid w:val="009B163A"/>
    <w:rsid w:val="009B60A3"/>
    <w:rsid w:val="00A04A3B"/>
    <w:rsid w:val="00A1255D"/>
    <w:rsid w:val="00A14E72"/>
    <w:rsid w:val="00A24179"/>
    <w:rsid w:val="00A505A9"/>
    <w:rsid w:val="00A6672A"/>
    <w:rsid w:val="00A704FA"/>
    <w:rsid w:val="00A71C42"/>
    <w:rsid w:val="00A978A5"/>
    <w:rsid w:val="00AB6064"/>
    <w:rsid w:val="00AC6664"/>
    <w:rsid w:val="00AD1F23"/>
    <w:rsid w:val="00AD3052"/>
    <w:rsid w:val="00B4159F"/>
    <w:rsid w:val="00B41B66"/>
    <w:rsid w:val="00B57538"/>
    <w:rsid w:val="00B843C8"/>
    <w:rsid w:val="00C14572"/>
    <w:rsid w:val="00C218CF"/>
    <w:rsid w:val="00C5339A"/>
    <w:rsid w:val="00C617E9"/>
    <w:rsid w:val="00C94654"/>
    <w:rsid w:val="00CC054F"/>
    <w:rsid w:val="00D01920"/>
    <w:rsid w:val="00D15150"/>
    <w:rsid w:val="00D2445C"/>
    <w:rsid w:val="00D439F3"/>
    <w:rsid w:val="00D4470A"/>
    <w:rsid w:val="00D76212"/>
    <w:rsid w:val="00D90394"/>
    <w:rsid w:val="00D96766"/>
    <w:rsid w:val="00DB2771"/>
    <w:rsid w:val="00DB46AB"/>
    <w:rsid w:val="00DE092F"/>
    <w:rsid w:val="00E0610D"/>
    <w:rsid w:val="00E20DEE"/>
    <w:rsid w:val="00E22564"/>
    <w:rsid w:val="00E43EDC"/>
    <w:rsid w:val="00E4626E"/>
    <w:rsid w:val="00E708F6"/>
    <w:rsid w:val="00EA5BCF"/>
    <w:rsid w:val="00EC07E4"/>
    <w:rsid w:val="00EC2CE9"/>
    <w:rsid w:val="00F13F2E"/>
    <w:rsid w:val="00F23031"/>
    <w:rsid w:val="00F33E74"/>
    <w:rsid w:val="00F52450"/>
    <w:rsid w:val="00F7691B"/>
    <w:rsid w:val="00FA2E79"/>
    <w:rsid w:val="00FA6186"/>
    <w:rsid w:val="00FB2D20"/>
    <w:rsid w:val="00FC7C01"/>
    <w:rsid w:val="00FD4956"/>
    <w:rsid w:val="00FD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E37C"/>
  <w15:chartTrackingRefBased/>
  <w15:docId w15:val="{93C1D763-B800-4B24-A819-3383A728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45C"/>
    <w:pPr>
      <w:widowControl w:val="0"/>
      <w:spacing w:line="300" w:lineRule="auto"/>
      <w:jc w:val="both"/>
    </w:pPr>
    <w:rPr>
      <w:rFonts w:eastAsia="宋体"/>
      <w:sz w:val="24"/>
    </w:rPr>
  </w:style>
  <w:style w:type="paragraph" w:styleId="1">
    <w:name w:val="heading 1"/>
    <w:basedOn w:val="a"/>
    <w:next w:val="a"/>
    <w:link w:val="10"/>
    <w:uiPriority w:val="9"/>
    <w:qFormat/>
    <w:rsid w:val="007E4CFD"/>
    <w:pPr>
      <w:keepNext/>
      <w:keepLines/>
      <w:numPr>
        <w:numId w:val="2"/>
      </w:numPr>
      <w:spacing w:before="340" w:after="33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7E4CFD"/>
    <w:pPr>
      <w:keepNext/>
      <w:keepLines/>
      <w:numPr>
        <w:ilvl w:val="1"/>
        <w:numId w:val="2"/>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EC2CE9"/>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C2CE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1B"/>
    <w:pPr>
      <w:ind w:firstLineChars="200" w:firstLine="420"/>
    </w:pPr>
  </w:style>
  <w:style w:type="character" w:customStyle="1" w:styleId="10">
    <w:name w:val="标题 1 字符"/>
    <w:basedOn w:val="a0"/>
    <w:link w:val="1"/>
    <w:uiPriority w:val="9"/>
    <w:rsid w:val="007E4CFD"/>
    <w:rPr>
      <w:rFonts w:eastAsia="黑体"/>
      <w:b/>
      <w:bCs/>
      <w:kern w:val="44"/>
      <w:sz w:val="28"/>
      <w:szCs w:val="44"/>
    </w:rPr>
  </w:style>
  <w:style w:type="character" w:customStyle="1" w:styleId="20">
    <w:name w:val="标题 2 字符"/>
    <w:basedOn w:val="a0"/>
    <w:link w:val="2"/>
    <w:uiPriority w:val="9"/>
    <w:rsid w:val="007E4CFD"/>
    <w:rPr>
      <w:rFonts w:asciiTheme="majorHAnsi" w:eastAsia="黑体" w:hAnsiTheme="majorHAnsi" w:cstheme="majorBidi"/>
      <w:b/>
      <w:bCs/>
      <w:sz w:val="24"/>
      <w:szCs w:val="32"/>
    </w:rPr>
  </w:style>
  <w:style w:type="character" w:customStyle="1" w:styleId="30">
    <w:name w:val="标题 3 字符"/>
    <w:basedOn w:val="a0"/>
    <w:link w:val="3"/>
    <w:uiPriority w:val="9"/>
    <w:rsid w:val="00EC2CE9"/>
    <w:rPr>
      <w:b/>
      <w:bCs/>
      <w:sz w:val="32"/>
      <w:szCs w:val="32"/>
    </w:rPr>
  </w:style>
  <w:style w:type="character" w:customStyle="1" w:styleId="40">
    <w:name w:val="标题 4 字符"/>
    <w:basedOn w:val="a0"/>
    <w:link w:val="4"/>
    <w:uiPriority w:val="9"/>
    <w:semiHidden/>
    <w:rsid w:val="00EC2CE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E4CF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E4CFD"/>
  </w:style>
  <w:style w:type="paragraph" w:styleId="21">
    <w:name w:val="toc 2"/>
    <w:basedOn w:val="a"/>
    <w:next w:val="a"/>
    <w:autoRedefine/>
    <w:uiPriority w:val="39"/>
    <w:unhideWhenUsed/>
    <w:rsid w:val="007E4CFD"/>
    <w:pPr>
      <w:ind w:leftChars="200" w:left="420"/>
    </w:pPr>
  </w:style>
  <w:style w:type="character" w:styleId="a4">
    <w:name w:val="Hyperlink"/>
    <w:basedOn w:val="a0"/>
    <w:uiPriority w:val="99"/>
    <w:unhideWhenUsed/>
    <w:rsid w:val="007E4CFD"/>
    <w:rPr>
      <w:color w:val="0563C1" w:themeColor="hyperlink"/>
      <w:u w:val="single"/>
    </w:rPr>
  </w:style>
  <w:style w:type="character" w:styleId="a5">
    <w:name w:val="annotation reference"/>
    <w:uiPriority w:val="99"/>
    <w:rsid w:val="00531857"/>
    <w:rPr>
      <w:sz w:val="21"/>
      <w:szCs w:val="21"/>
    </w:rPr>
  </w:style>
  <w:style w:type="paragraph" w:styleId="a6">
    <w:name w:val="annotation text"/>
    <w:basedOn w:val="a"/>
    <w:link w:val="a7"/>
    <w:uiPriority w:val="99"/>
    <w:semiHidden/>
    <w:unhideWhenUsed/>
    <w:rsid w:val="00F23031"/>
    <w:pPr>
      <w:jc w:val="left"/>
    </w:pPr>
  </w:style>
  <w:style w:type="character" w:customStyle="1" w:styleId="a7">
    <w:name w:val="批注文字 字符"/>
    <w:basedOn w:val="a0"/>
    <w:link w:val="a6"/>
    <w:uiPriority w:val="99"/>
    <w:semiHidden/>
    <w:rsid w:val="00F23031"/>
    <w:rPr>
      <w:rFonts w:eastAsia="宋体"/>
      <w:sz w:val="24"/>
    </w:rPr>
  </w:style>
  <w:style w:type="paragraph" w:styleId="a8">
    <w:name w:val="annotation subject"/>
    <w:basedOn w:val="a6"/>
    <w:next w:val="a6"/>
    <w:link w:val="a9"/>
    <w:uiPriority w:val="99"/>
    <w:semiHidden/>
    <w:unhideWhenUsed/>
    <w:rsid w:val="00F23031"/>
    <w:rPr>
      <w:b/>
      <w:bCs/>
    </w:rPr>
  </w:style>
  <w:style w:type="character" w:customStyle="1" w:styleId="a9">
    <w:name w:val="批注主题 字符"/>
    <w:basedOn w:val="a7"/>
    <w:link w:val="a8"/>
    <w:uiPriority w:val="99"/>
    <w:semiHidden/>
    <w:rsid w:val="00F23031"/>
    <w:rPr>
      <w:rFonts w:eastAsia="宋体"/>
      <w:b/>
      <w:bCs/>
      <w:sz w:val="24"/>
    </w:rPr>
  </w:style>
  <w:style w:type="paragraph" w:styleId="aa">
    <w:name w:val="Balloon Text"/>
    <w:basedOn w:val="a"/>
    <w:link w:val="ab"/>
    <w:uiPriority w:val="99"/>
    <w:semiHidden/>
    <w:unhideWhenUsed/>
    <w:rsid w:val="00F23031"/>
    <w:pPr>
      <w:spacing w:line="240" w:lineRule="auto"/>
    </w:pPr>
    <w:rPr>
      <w:sz w:val="18"/>
      <w:szCs w:val="18"/>
    </w:rPr>
  </w:style>
  <w:style w:type="character" w:customStyle="1" w:styleId="ab">
    <w:name w:val="批注框文本 字符"/>
    <w:basedOn w:val="a0"/>
    <w:link w:val="aa"/>
    <w:uiPriority w:val="99"/>
    <w:semiHidden/>
    <w:rsid w:val="00F23031"/>
    <w:rPr>
      <w:rFonts w:eastAsia="宋体"/>
      <w:sz w:val="18"/>
      <w:szCs w:val="18"/>
    </w:rPr>
  </w:style>
  <w:style w:type="character" w:styleId="ac">
    <w:name w:val="Placeholder Text"/>
    <w:basedOn w:val="a0"/>
    <w:uiPriority w:val="99"/>
    <w:semiHidden/>
    <w:rsid w:val="00937CC9"/>
    <w:rPr>
      <w:color w:val="808080"/>
    </w:rPr>
  </w:style>
  <w:style w:type="paragraph" w:styleId="ad">
    <w:name w:val="caption"/>
    <w:basedOn w:val="a"/>
    <w:next w:val="a"/>
    <w:uiPriority w:val="35"/>
    <w:unhideWhenUsed/>
    <w:qFormat/>
    <w:rsid w:val="008A1E5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image" Target="media/image13.png"/><Relationship Id="rId42" Type="http://schemas.openxmlformats.org/officeDocument/2006/relationships/oleObject" Target="embeddings/oleObject10.bin"/><Relationship Id="rId63" Type="http://schemas.openxmlformats.org/officeDocument/2006/relationships/oleObject" Target="embeddings/oleObject25.bin"/><Relationship Id="rId84" Type="http://schemas.openxmlformats.org/officeDocument/2006/relationships/oleObject" Target="embeddings/oleObject43.bin"/><Relationship Id="rId138" Type="http://schemas.openxmlformats.org/officeDocument/2006/relationships/oleObject" Target="embeddings/oleObject85.bin"/><Relationship Id="rId159" Type="http://schemas.openxmlformats.org/officeDocument/2006/relationships/oleObject" Target="embeddings/oleObject106.bin"/><Relationship Id="rId170" Type="http://schemas.openxmlformats.org/officeDocument/2006/relationships/theme" Target="theme/theme1.xml"/><Relationship Id="rId107" Type="http://schemas.openxmlformats.org/officeDocument/2006/relationships/oleObject" Target="embeddings/oleObject63.bin"/><Relationship Id="rId11" Type="http://schemas.openxmlformats.org/officeDocument/2006/relationships/image" Target="media/image3.png"/><Relationship Id="rId32" Type="http://schemas.openxmlformats.org/officeDocument/2006/relationships/oleObject" Target="embeddings/oleObject5.bin"/><Relationship Id="rId53" Type="http://schemas.openxmlformats.org/officeDocument/2006/relationships/oleObject" Target="embeddings/oleObject16.bin"/><Relationship Id="rId74" Type="http://schemas.openxmlformats.org/officeDocument/2006/relationships/oleObject" Target="embeddings/oleObject35.bin"/><Relationship Id="rId128" Type="http://schemas.openxmlformats.org/officeDocument/2006/relationships/oleObject" Target="embeddings/oleObject79.bin"/><Relationship Id="rId149" Type="http://schemas.openxmlformats.org/officeDocument/2006/relationships/oleObject" Target="embeddings/oleObject96.bin"/><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image" Target="media/image46.wmf"/><Relationship Id="rId22" Type="http://schemas.openxmlformats.org/officeDocument/2006/relationships/image" Target="media/image14.png"/><Relationship Id="rId43" Type="http://schemas.openxmlformats.org/officeDocument/2006/relationships/image" Target="media/image25.wmf"/><Relationship Id="rId64" Type="http://schemas.openxmlformats.org/officeDocument/2006/relationships/oleObject" Target="embeddings/oleObject26.bin"/><Relationship Id="rId118" Type="http://schemas.openxmlformats.org/officeDocument/2006/relationships/image" Target="media/image37.wmf"/><Relationship Id="rId139" Type="http://schemas.openxmlformats.org/officeDocument/2006/relationships/oleObject" Target="embeddings/oleObject86.bin"/><Relationship Id="rId85" Type="http://schemas.openxmlformats.org/officeDocument/2006/relationships/image" Target="media/image34.wmf"/><Relationship Id="rId150" Type="http://schemas.openxmlformats.org/officeDocument/2006/relationships/oleObject" Target="embeddings/oleObject97.bin"/><Relationship Id="rId12" Type="http://schemas.openxmlformats.org/officeDocument/2006/relationships/image" Target="media/image4.png"/><Relationship Id="rId33" Type="http://schemas.openxmlformats.org/officeDocument/2006/relationships/image" Target="media/image20.wmf"/><Relationship Id="rId108" Type="http://schemas.openxmlformats.org/officeDocument/2006/relationships/oleObject" Target="embeddings/oleObject64.bin"/><Relationship Id="rId129" Type="http://schemas.openxmlformats.org/officeDocument/2006/relationships/image" Target="media/image42.wmf"/><Relationship Id="rId54" Type="http://schemas.openxmlformats.org/officeDocument/2006/relationships/oleObject" Target="embeddings/oleObject17.bin"/><Relationship Id="rId70" Type="http://schemas.openxmlformats.org/officeDocument/2006/relationships/oleObject" Target="embeddings/oleObject32.bin"/><Relationship Id="rId75" Type="http://schemas.openxmlformats.org/officeDocument/2006/relationships/image" Target="media/image32.wmf"/><Relationship Id="rId91" Type="http://schemas.openxmlformats.org/officeDocument/2006/relationships/image" Target="media/image36.wmf"/><Relationship Id="rId96" Type="http://schemas.openxmlformats.org/officeDocument/2006/relationships/oleObject" Target="embeddings/oleObject52.bin"/><Relationship Id="rId140" Type="http://schemas.openxmlformats.org/officeDocument/2006/relationships/oleObject" Target="embeddings/oleObject87.bin"/><Relationship Id="rId145" Type="http://schemas.openxmlformats.org/officeDocument/2006/relationships/oleObject" Target="embeddings/oleObject92.bin"/><Relationship Id="rId161" Type="http://schemas.openxmlformats.org/officeDocument/2006/relationships/oleObject" Target="embeddings/oleObject107.bin"/><Relationship Id="rId166" Type="http://schemas.openxmlformats.org/officeDocument/2006/relationships/oleObject" Target="embeddings/oleObject110.bin"/><Relationship Id="rId1" Type="http://schemas.openxmlformats.org/officeDocument/2006/relationships/customXml" Target="../customXml/item1.xml"/><Relationship Id="rId6" Type="http://schemas.openxmlformats.org/officeDocument/2006/relationships/comments" Target="comments.xml"/><Relationship Id="rId23" Type="http://schemas.openxmlformats.org/officeDocument/2006/relationships/image" Target="media/image15.wmf"/><Relationship Id="rId28" Type="http://schemas.openxmlformats.org/officeDocument/2006/relationships/oleObject" Target="embeddings/oleObject3.bin"/><Relationship Id="rId49" Type="http://schemas.openxmlformats.org/officeDocument/2006/relationships/image" Target="media/image28.wmf"/><Relationship Id="rId114" Type="http://schemas.openxmlformats.org/officeDocument/2006/relationships/oleObject" Target="embeddings/oleObject70.bin"/><Relationship Id="rId119" Type="http://schemas.openxmlformats.org/officeDocument/2006/relationships/oleObject" Target="embeddings/oleObject74.bin"/><Relationship Id="rId44" Type="http://schemas.openxmlformats.org/officeDocument/2006/relationships/oleObject" Target="embeddings/oleObject11.bin"/><Relationship Id="rId60" Type="http://schemas.openxmlformats.org/officeDocument/2006/relationships/oleObject" Target="embeddings/oleObject22.bin"/><Relationship Id="rId65" Type="http://schemas.openxmlformats.org/officeDocument/2006/relationships/oleObject" Target="embeddings/oleObject27.bin"/><Relationship Id="rId81" Type="http://schemas.openxmlformats.org/officeDocument/2006/relationships/image" Target="media/image33.wmf"/><Relationship Id="rId86" Type="http://schemas.openxmlformats.org/officeDocument/2006/relationships/oleObject" Target="embeddings/oleObject44.bin"/><Relationship Id="rId130" Type="http://schemas.openxmlformats.org/officeDocument/2006/relationships/oleObject" Target="embeddings/oleObject80.bin"/><Relationship Id="rId135" Type="http://schemas.openxmlformats.org/officeDocument/2006/relationships/oleObject" Target="embeddings/oleObject83.bin"/><Relationship Id="rId151" Type="http://schemas.openxmlformats.org/officeDocument/2006/relationships/oleObject" Target="embeddings/oleObject98.bin"/><Relationship Id="rId156" Type="http://schemas.openxmlformats.org/officeDocument/2006/relationships/oleObject" Target="embeddings/oleObject103.bin"/><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3.wmf"/><Relationship Id="rId109" Type="http://schemas.openxmlformats.org/officeDocument/2006/relationships/oleObject" Target="embeddings/oleObject65.bin"/><Relationship Id="rId34" Type="http://schemas.openxmlformats.org/officeDocument/2006/relationships/oleObject" Target="embeddings/oleObject6.bin"/><Relationship Id="rId50" Type="http://schemas.openxmlformats.org/officeDocument/2006/relationships/oleObject" Target="embeddings/oleObject14.bin"/><Relationship Id="rId55" Type="http://schemas.openxmlformats.org/officeDocument/2006/relationships/image" Target="media/image30.wmf"/><Relationship Id="rId76" Type="http://schemas.openxmlformats.org/officeDocument/2006/relationships/oleObject" Target="embeddings/oleObject36.bin"/><Relationship Id="rId97" Type="http://schemas.openxmlformats.org/officeDocument/2006/relationships/oleObject" Target="embeddings/oleObject53.bin"/><Relationship Id="rId104" Type="http://schemas.openxmlformats.org/officeDocument/2006/relationships/oleObject" Target="embeddings/oleObject60.bin"/><Relationship Id="rId120" Type="http://schemas.openxmlformats.org/officeDocument/2006/relationships/image" Target="media/image38.wmf"/><Relationship Id="rId125" Type="http://schemas.openxmlformats.org/officeDocument/2006/relationships/oleObject" Target="embeddings/oleObject77.bin"/><Relationship Id="rId141" Type="http://schemas.openxmlformats.org/officeDocument/2006/relationships/oleObject" Target="embeddings/oleObject88.bin"/><Relationship Id="rId146" Type="http://schemas.openxmlformats.org/officeDocument/2006/relationships/oleObject" Target="embeddings/oleObject93.bin"/><Relationship Id="rId167" Type="http://schemas.openxmlformats.org/officeDocument/2006/relationships/fontTable" Target="fontTable.xml"/><Relationship Id="rId7" Type="http://schemas.microsoft.com/office/2011/relationships/commentsExtended" Target="commentsExtended.xml"/><Relationship Id="rId71" Type="http://schemas.openxmlformats.org/officeDocument/2006/relationships/oleObject" Target="embeddings/oleObject33.bin"/><Relationship Id="rId92" Type="http://schemas.openxmlformats.org/officeDocument/2006/relationships/oleObject" Target="embeddings/oleObject48.bin"/><Relationship Id="rId162"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image" Target="media/image18.wmf"/><Relationship Id="rId24" Type="http://schemas.openxmlformats.org/officeDocument/2006/relationships/oleObject" Target="embeddings/oleObject1.bin"/><Relationship Id="rId40" Type="http://schemas.openxmlformats.org/officeDocument/2006/relationships/oleObject" Target="embeddings/oleObject9.bin"/><Relationship Id="rId45" Type="http://schemas.openxmlformats.org/officeDocument/2006/relationships/image" Target="media/image26.wmf"/><Relationship Id="rId66" Type="http://schemas.openxmlformats.org/officeDocument/2006/relationships/oleObject" Target="embeddings/oleObject28.bin"/><Relationship Id="rId87" Type="http://schemas.openxmlformats.org/officeDocument/2006/relationships/oleObject" Target="embeddings/oleObject45.bin"/><Relationship Id="rId110" Type="http://schemas.openxmlformats.org/officeDocument/2006/relationships/oleObject" Target="embeddings/oleObject66.bin"/><Relationship Id="rId115" Type="http://schemas.openxmlformats.org/officeDocument/2006/relationships/oleObject" Target="embeddings/oleObject71.bin"/><Relationship Id="rId131" Type="http://schemas.openxmlformats.org/officeDocument/2006/relationships/image" Target="media/image43.wmf"/><Relationship Id="rId136" Type="http://schemas.openxmlformats.org/officeDocument/2006/relationships/oleObject" Target="embeddings/oleObject84.bin"/><Relationship Id="rId157" Type="http://schemas.openxmlformats.org/officeDocument/2006/relationships/oleObject" Target="embeddings/oleObject104.bin"/><Relationship Id="rId61" Type="http://schemas.openxmlformats.org/officeDocument/2006/relationships/oleObject" Target="embeddings/oleObject23.bin"/><Relationship Id="rId82" Type="http://schemas.openxmlformats.org/officeDocument/2006/relationships/oleObject" Target="embeddings/oleObject41.bin"/><Relationship Id="rId152" Type="http://schemas.openxmlformats.org/officeDocument/2006/relationships/oleObject" Target="embeddings/oleObject99.bin"/><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oleObject" Target="embeddings/oleObject4.bin"/><Relationship Id="rId35" Type="http://schemas.openxmlformats.org/officeDocument/2006/relationships/image" Target="media/image21.wmf"/><Relationship Id="rId56" Type="http://schemas.openxmlformats.org/officeDocument/2006/relationships/oleObject" Target="embeddings/oleObject18.bin"/><Relationship Id="rId77" Type="http://schemas.openxmlformats.org/officeDocument/2006/relationships/oleObject" Target="embeddings/oleObject37.bin"/><Relationship Id="rId100" Type="http://schemas.openxmlformats.org/officeDocument/2006/relationships/oleObject" Target="embeddings/oleObject56.bin"/><Relationship Id="rId105" Type="http://schemas.openxmlformats.org/officeDocument/2006/relationships/oleObject" Target="embeddings/oleObject61.bin"/><Relationship Id="rId126" Type="http://schemas.openxmlformats.org/officeDocument/2006/relationships/image" Target="media/image41.wmf"/><Relationship Id="rId147" Type="http://schemas.openxmlformats.org/officeDocument/2006/relationships/oleObject" Target="embeddings/oleObject94.bin"/><Relationship Id="rId168" Type="http://schemas.microsoft.com/office/2011/relationships/people" Target="people.xml"/><Relationship Id="rId8" Type="http://schemas.openxmlformats.org/officeDocument/2006/relationships/image" Target="media/image1.png"/><Relationship Id="rId51" Type="http://schemas.openxmlformats.org/officeDocument/2006/relationships/oleObject" Target="embeddings/oleObject15.bin"/><Relationship Id="rId72" Type="http://schemas.openxmlformats.org/officeDocument/2006/relationships/oleObject" Target="embeddings/oleObject34.bin"/><Relationship Id="rId93" Type="http://schemas.openxmlformats.org/officeDocument/2006/relationships/oleObject" Target="embeddings/oleObject49.bin"/><Relationship Id="rId98" Type="http://schemas.openxmlformats.org/officeDocument/2006/relationships/oleObject" Target="embeddings/oleObject54.bin"/><Relationship Id="rId121" Type="http://schemas.openxmlformats.org/officeDocument/2006/relationships/oleObject" Target="embeddings/oleObject75.bin"/><Relationship Id="rId142" Type="http://schemas.openxmlformats.org/officeDocument/2006/relationships/oleObject" Target="embeddings/oleObject89.bin"/><Relationship Id="rId163"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oleObject" Target="embeddings/oleObject12.bin"/><Relationship Id="rId67" Type="http://schemas.openxmlformats.org/officeDocument/2006/relationships/oleObject" Target="embeddings/oleObject29.bin"/><Relationship Id="rId116" Type="http://schemas.openxmlformats.org/officeDocument/2006/relationships/oleObject" Target="embeddings/oleObject72.bin"/><Relationship Id="rId137" Type="http://schemas.openxmlformats.org/officeDocument/2006/relationships/image" Target="media/image45.wmf"/><Relationship Id="rId158" Type="http://schemas.openxmlformats.org/officeDocument/2006/relationships/oleObject" Target="embeddings/oleObject105.bin"/><Relationship Id="rId20" Type="http://schemas.openxmlformats.org/officeDocument/2006/relationships/image" Target="media/image12.png"/><Relationship Id="rId41" Type="http://schemas.openxmlformats.org/officeDocument/2006/relationships/image" Target="media/image24.wmf"/><Relationship Id="rId62" Type="http://schemas.openxmlformats.org/officeDocument/2006/relationships/oleObject" Target="embeddings/oleObject24.bin"/><Relationship Id="rId83" Type="http://schemas.openxmlformats.org/officeDocument/2006/relationships/oleObject" Target="embeddings/oleObject42.bin"/><Relationship Id="rId88" Type="http://schemas.openxmlformats.org/officeDocument/2006/relationships/image" Target="media/image35.wmf"/><Relationship Id="rId111" Type="http://schemas.openxmlformats.org/officeDocument/2006/relationships/oleObject" Target="embeddings/oleObject67.bin"/><Relationship Id="rId132" Type="http://schemas.openxmlformats.org/officeDocument/2006/relationships/oleObject" Target="embeddings/oleObject81.bin"/><Relationship Id="rId153" Type="http://schemas.openxmlformats.org/officeDocument/2006/relationships/oleObject" Target="embeddings/oleObject100.bin"/><Relationship Id="rId15" Type="http://schemas.openxmlformats.org/officeDocument/2006/relationships/image" Target="media/image7.png"/><Relationship Id="rId36" Type="http://schemas.openxmlformats.org/officeDocument/2006/relationships/oleObject" Target="embeddings/oleObject7.bin"/><Relationship Id="rId57" Type="http://schemas.openxmlformats.org/officeDocument/2006/relationships/oleObject" Target="embeddings/oleObject19.bin"/><Relationship Id="rId106" Type="http://schemas.openxmlformats.org/officeDocument/2006/relationships/oleObject" Target="embeddings/oleObject62.bin"/><Relationship Id="rId127" Type="http://schemas.openxmlformats.org/officeDocument/2006/relationships/oleObject" Target="embeddings/oleObject78.bin"/><Relationship Id="rId10" Type="http://schemas.openxmlformats.org/officeDocument/2006/relationships/image" Target="media/image2.png"/><Relationship Id="rId31" Type="http://schemas.openxmlformats.org/officeDocument/2006/relationships/image" Target="media/image19.wmf"/><Relationship Id="rId52" Type="http://schemas.openxmlformats.org/officeDocument/2006/relationships/image" Target="media/image29.wmf"/><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oleObject" Target="embeddings/oleObject50.bin"/><Relationship Id="rId99" Type="http://schemas.openxmlformats.org/officeDocument/2006/relationships/oleObject" Target="embeddings/oleObject55.bin"/><Relationship Id="rId101" Type="http://schemas.openxmlformats.org/officeDocument/2006/relationships/oleObject" Target="embeddings/oleObject57.bin"/><Relationship Id="rId122" Type="http://schemas.openxmlformats.org/officeDocument/2006/relationships/image" Target="media/image39.wmf"/><Relationship Id="rId143" Type="http://schemas.openxmlformats.org/officeDocument/2006/relationships/oleObject" Target="embeddings/oleObject90.bin"/><Relationship Id="rId148" Type="http://schemas.openxmlformats.org/officeDocument/2006/relationships/oleObject" Target="embeddings/oleObject95.bin"/><Relationship Id="rId164" Type="http://schemas.openxmlformats.org/officeDocument/2006/relationships/oleObject" Target="embeddings/oleObject109.bin"/><Relationship Id="rId16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statista.com" TargetMode="External"/><Relationship Id="rId26" Type="http://schemas.openxmlformats.org/officeDocument/2006/relationships/oleObject" Target="embeddings/oleObject2.bin"/><Relationship Id="rId47" Type="http://schemas.openxmlformats.org/officeDocument/2006/relationships/image" Target="media/image27.wmf"/><Relationship Id="rId68" Type="http://schemas.openxmlformats.org/officeDocument/2006/relationships/oleObject" Target="embeddings/oleObject30.bin"/><Relationship Id="rId89" Type="http://schemas.openxmlformats.org/officeDocument/2006/relationships/oleObject" Target="embeddings/oleObject46.bin"/><Relationship Id="rId112" Type="http://schemas.openxmlformats.org/officeDocument/2006/relationships/oleObject" Target="embeddings/oleObject68.bin"/><Relationship Id="rId133" Type="http://schemas.openxmlformats.org/officeDocument/2006/relationships/image" Target="media/image44.wmf"/><Relationship Id="rId154" Type="http://schemas.openxmlformats.org/officeDocument/2006/relationships/oleObject" Target="embeddings/oleObject101.bin"/><Relationship Id="rId16" Type="http://schemas.openxmlformats.org/officeDocument/2006/relationships/image" Target="media/image8.png"/><Relationship Id="rId37" Type="http://schemas.openxmlformats.org/officeDocument/2006/relationships/image" Target="media/image22.wmf"/><Relationship Id="rId58" Type="http://schemas.openxmlformats.org/officeDocument/2006/relationships/oleObject" Target="embeddings/oleObject20.bin"/><Relationship Id="rId79" Type="http://schemas.openxmlformats.org/officeDocument/2006/relationships/oleObject" Target="embeddings/oleObject39.bin"/><Relationship Id="rId102" Type="http://schemas.openxmlformats.org/officeDocument/2006/relationships/oleObject" Target="embeddings/oleObject58.bin"/><Relationship Id="rId123" Type="http://schemas.openxmlformats.org/officeDocument/2006/relationships/oleObject" Target="embeddings/oleObject76.bin"/><Relationship Id="rId144" Type="http://schemas.openxmlformats.org/officeDocument/2006/relationships/oleObject" Target="embeddings/oleObject91.bin"/><Relationship Id="rId90" Type="http://schemas.openxmlformats.org/officeDocument/2006/relationships/oleObject" Target="embeddings/oleObject47.bin"/><Relationship Id="rId165" Type="http://schemas.openxmlformats.org/officeDocument/2006/relationships/image" Target="media/image48.wmf"/><Relationship Id="rId27" Type="http://schemas.openxmlformats.org/officeDocument/2006/relationships/image" Target="media/image17.wmf"/><Relationship Id="rId48" Type="http://schemas.openxmlformats.org/officeDocument/2006/relationships/oleObject" Target="embeddings/oleObject13.bin"/><Relationship Id="rId69" Type="http://schemas.openxmlformats.org/officeDocument/2006/relationships/oleObject" Target="embeddings/oleObject31.bin"/><Relationship Id="rId113" Type="http://schemas.openxmlformats.org/officeDocument/2006/relationships/oleObject" Target="embeddings/oleObject69.bin"/><Relationship Id="rId134" Type="http://schemas.openxmlformats.org/officeDocument/2006/relationships/oleObject" Target="embeddings/oleObject82.bin"/><Relationship Id="rId80" Type="http://schemas.openxmlformats.org/officeDocument/2006/relationships/oleObject" Target="embeddings/oleObject40.bin"/><Relationship Id="rId155" Type="http://schemas.openxmlformats.org/officeDocument/2006/relationships/oleObject" Target="embeddings/oleObject102.bin"/><Relationship Id="rId17" Type="http://schemas.openxmlformats.org/officeDocument/2006/relationships/image" Target="media/image9.png"/><Relationship Id="rId38" Type="http://schemas.openxmlformats.org/officeDocument/2006/relationships/oleObject" Target="embeddings/oleObject8.bin"/><Relationship Id="rId59" Type="http://schemas.openxmlformats.org/officeDocument/2006/relationships/oleObject" Target="embeddings/oleObject21.bin"/><Relationship Id="rId103" Type="http://schemas.openxmlformats.org/officeDocument/2006/relationships/oleObject" Target="embeddings/oleObject59.bin"/><Relationship Id="rId124" Type="http://schemas.openxmlformats.org/officeDocument/2006/relationships/image" Target="media/image40.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63"/>
    <w:rsid w:val="00673763"/>
    <w:rsid w:val="00911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737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8230D-9858-41E7-834C-A8D1D887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20</Pages>
  <Words>2599</Words>
  <Characters>14819</Characters>
  <Application>Microsoft Office Word</Application>
  <DocSecurity>0</DocSecurity>
  <Lines>123</Lines>
  <Paragraphs>34</Paragraphs>
  <ScaleCrop>false</ScaleCrop>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SkyDream</dc:creator>
  <cp:keywords/>
  <dc:description/>
  <cp:lastModifiedBy>Shikai Duan</cp:lastModifiedBy>
  <cp:revision>157</cp:revision>
  <dcterms:created xsi:type="dcterms:W3CDTF">2017-03-07T15:09:00Z</dcterms:created>
  <dcterms:modified xsi:type="dcterms:W3CDTF">2017-03-08T08:05:00Z</dcterms:modified>
</cp:coreProperties>
</file>