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D73" w:rsidRDefault="000D0D73" w:rsidP="000D0D73">
      <w:pPr>
        <w:pStyle w:val="1"/>
      </w:pPr>
      <w:r>
        <w:t>朴素模式匹配算法</w:t>
      </w:r>
    </w:p>
    <w:p w:rsidR="000D0D73" w:rsidRPr="000D0D73" w:rsidRDefault="000D0D73" w:rsidP="000D0D73">
      <w:pPr>
        <w:ind w:firstLine="420"/>
        <w:rPr>
          <w:rFonts w:hint="eastAsia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算法思想：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从主串的的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第一个字符起与模式串的第一个字符比较，若相等，则继续逐对字符进行后续的比较，否则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主串从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第二个字符起与模式串的第一个字符重新比较，直至模式串中的每个字符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依次和主串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中的一个连续的字符序列相等为止，此时称为匹配成功，否则匹配失败。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说白了就是一个一个比较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暴力破解的方法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bookmarkStart w:id="0" w:name="_GoBack"/>
      <w:bookmarkEnd w:id="0"/>
    </w:p>
    <w:p w:rsidR="00106353" w:rsidRDefault="000D0D73" w:rsidP="000D0D73">
      <w:pPr>
        <w:pStyle w:val="1"/>
      </w:pPr>
      <w:r>
        <w:t>KMP</w:t>
      </w:r>
      <w:r>
        <w:t>算法</w:t>
      </w:r>
    </w:p>
    <w:p w:rsidR="000D0D73" w:rsidRPr="000D0D73" w:rsidRDefault="000D0D73" w:rsidP="000D0D73">
      <w:pPr>
        <w:rPr>
          <w:rFonts w:hint="eastAsia"/>
        </w:rPr>
      </w:pPr>
    </w:p>
    <w:sectPr w:rsidR="000D0D73" w:rsidRPr="000D0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E8"/>
    <w:rsid w:val="000D0D73"/>
    <w:rsid w:val="003D5E8B"/>
    <w:rsid w:val="00DD4FEE"/>
    <w:rsid w:val="00FE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BDAC6-F004-449D-A86F-B3196240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0D7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0D0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2</cp:revision>
  <dcterms:created xsi:type="dcterms:W3CDTF">2015-12-20T05:17:00Z</dcterms:created>
  <dcterms:modified xsi:type="dcterms:W3CDTF">2015-12-20T05:22:00Z</dcterms:modified>
</cp:coreProperties>
</file>