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B8653" w14:textId="77777777" w:rsidR="00416135" w:rsidRDefault="00416135" w:rsidP="00416135">
      <w:pPr>
        <w:snapToGrid w:val="0"/>
        <w:spacing w:afterLines="50" w:after="156" w:line="440" w:lineRule="exact"/>
        <w:ind w:firstLineChars="200" w:firstLine="562"/>
        <w:rPr>
          <w:rFonts w:ascii="楷体" w:eastAsia="楷体" w:hAnsi="楷体"/>
          <w:b/>
          <w:bCs/>
          <w:color w:val="0070C0"/>
          <w:sz w:val="28"/>
          <w:szCs w:val="28"/>
        </w:rPr>
      </w:pPr>
      <w:r>
        <w:rPr>
          <w:rFonts w:ascii="楷体" w:eastAsia="楷体" w:hAnsi="楷体" w:cs="楷体_GB2312" w:hint="eastAsia"/>
          <w:b/>
          <w:bCs/>
          <w:sz w:val="28"/>
          <w:szCs w:val="28"/>
        </w:rPr>
        <w:t>正文</w:t>
      </w:r>
      <w:r>
        <w:rPr>
          <w:rFonts w:ascii="楷体" w:eastAsia="楷体" w:hAnsi="楷体" w:cs="楷体_GB2312" w:hint="eastAsia"/>
          <w:b/>
          <w:bCs/>
          <w:color w:val="0000FF"/>
          <w:sz w:val="28"/>
          <w:szCs w:val="28"/>
        </w:rPr>
        <w:t>：</w:t>
      </w: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14:paraId="05BD0495" w14:textId="77777777" w:rsidR="00416135" w:rsidRDefault="00416135" w:rsidP="00416135">
      <w:pPr>
        <w:snapToGrid w:val="0"/>
        <w:spacing w:afterLines="50" w:after="156"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w:t>
      </w:r>
      <w:r>
        <w:rPr>
          <w:rFonts w:ascii="楷体" w:eastAsia="楷体" w:hAnsi="楷体" w:hint="eastAsia"/>
          <w:color w:val="0070C0"/>
          <w:sz w:val="28"/>
          <w:szCs w:val="28"/>
        </w:rPr>
        <w:t>4000-8000</w:t>
      </w:r>
      <w:r>
        <w:rPr>
          <w:rFonts w:ascii="楷体" w:eastAsia="楷体" w:hAnsi="楷体" w:cs="楷体_GB2312" w:hint="eastAsia"/>
          <w:color w:val="0070C0"/>
          <w:sz w:val="28"/>
          <w:szCs w:val="28"/>
        </w:rPr>
        <w:t>字）：</w:t>
      </w:r>
      <w:r>
        <w:rPr>
          <w:rFonts w:ascii="楷体" w:eastAsia="楷体" w:hAnsi="楷体" w:hint="eastAsia"/>
          <w:color w:val="0070C0"/>
          <w:sz w:val="28"/>
          <w:szCs w:val="28"/>
        </w:rPr>
        <w:t xml:space="preserve"> </w:t>
      </w:r>
    </w:p>
    <w:p w14:paraId="3F658738" w14:textId="77777777" w:rsidR="00416135" w:rsidRDefault="00416135" w:rsidP="00416135">
      <w:pPr>
        <w:snapToGrid w:val="0"/>
        <w:spacing w:line="440" w:lineRule="exact"/>
        <w:ind w:firstLineChars="196" w:firstLine="549"/>
        <w:rPr>
          <w:rFonts w:ascii="楷体" w:eastAsia="楷体" w:hAnsi="楷体" w:cs="楷体_GB2312"/>
          <w:color w:val="0070C0"/>
          <w:sz w:val="28"/>
          <w:szCs w:val="28"/>
        </w:rPr>
      </w:pPr>
      <w:r>
        <w:rPr>
          <w:rFonts w:ascii="楷体" w:eastAsia="楷体" w:hAnsi="楷体" w:hint="eastAsia"/>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14:paraId="3B42DE7F" w14:textId="6C2175CA" w:rsidR="00E12041" w:rsidRPr="00260394" w:rsidRDefault="004E7069" w:rsidP="001D3F18">
      <w:pPr>
        <w:spacing w:before="240"/>
        <w:rPr>
          <w:kern w:val="0"/>
        </w:rPr>
      </w:pPr>
      <w:r w:rsidRPr="00260394">
        <w:rPr>
          <w:rFonts w:hAnsi="宋体" w:hint="eastAsia"/>
          <w:b/>
        </w:rPr>
        <w:t>1.1</w:t>
      </w:r>
      <w:r w:rsidRPr="00260394">
        <w:rPr>
          <w:rFonts w:hAnsi="宋体"/>
          <w:b/>
        </w:rPr>
        <w:t xml:space="preserve"> </w:t>
      </w:r>
      <w:r w:rsidR="006B499A" w:rsidRPr="00260394">
        <w:rPr>
          <w:rFonts w:hAnsi="宋体" w:hint="eastAsia"/>
          <w:b/>
        </w:rPr>
        <w:t>依托</w:t>
      </w:r>
      <w:r w:rsidR="00CC258F" w:rsidRPr="00260394">
        <w:rPr>
          <w:rFonts w:hAnsi="宋体"/>
          <w:b/>
        </w:rPr>
        <w:t>云计算</w:t>
      </w:r>
      <w:r w:rsidR="006B499A" w:rsidRPr="00260394">
        <w:rPr>
          <w:rFonts w:hAnsi="宋体" w:hint="eastAsia"/>
          <w:b/>
        </w:rPr>
        <w:t>模式，</w:t>
      </w:r>
      <w:r w:rsidR="005E23AF" w:rsidRPr="00260394">
        <w:rPr>
          <w:rFonts w:hAnsi="宋体" w:hint="eastAsia"/>
          <w:b/>
        </w:rPr>
        <w:t>大量</w:t>
      </w:r>
      <w:r w:rsidR="006B499A" w:rsidRPr="00260394">
        <w:rPr>
          <w:rFonts w:hAnsi="宋体" w:hint="eastAsia"/>
          <w:b/>
        </w:rPr>
        <w:t>具有</w:t>
      </w:r>
      <w:r w:rsidR="00A3405F" w:rsidRPr="00260394">
        <w:rPr>
          <w:rFonts w:hAnsi="宋体" w:hint="eastAsia"/>
          <w:b/>
        </w:rPr>
        <w:t>大数据、实时处理、连续流式</w:t>
      </w:r>
      <w:r w:rsidR="006B499A" w:rsidRPr="00260394">
        <w:rPr>
          <w:rFonts w:hAnsi="宋体" w:hint="eastAsia"/>
          <w:b/>
        </w:rPr>
        <w:t>等特征的</w:t>
      </w:r>
      <w:r w:rsidR="00AF78E5" w:rsidRPr="00260394">
        <w:rPr>
          <w:rFonts w:hAnsi="宋体" w:hint="eastAsia"/>
          <w:b/>
        </w:rPr>
        <w:t>应用场景</w:t>
      </w:r>
      <w:r w:rsidR="005E23AF" w:rsidRPr="00260394">
        <w:rPr>
          <w:rFonts w:hAnsi="宋体" w:hint="eastAsia"/>
          <w:b/>
        </w:rPr>
        <w:t>涌现</w:t>
      </w:r>
      <w:r w:rsidR="006B499A" w:rsidRPr="00260394">
        <w:rPr>
          <w:rFonts w:hAnsi="宋体" w:hint="eastAsia"/>
          <w:b/>
        </w:rPr>
        <w:t>，</w:t>
      </w:r>
      <w:r w:rsidR="00E53F98" w:rsidRPr="00260394">
        <w:rPr>
          <w:rFonts w:hAnsi="宋体" w:hint="eastAsia"/>
          <w:b/>
        </w:rPr>
        <w:t>分布式缓存技术及服务</w:t>
      </w:r>
      <w:r w:rsidR="002425AA" w:rsidRPr="00260394">
        <w:rPr>
          <w:rFonts w:hint="eastAsia"/>
          <w:b/>
          <w:kern w:val="0"/>
        </w:rPr>
        <w:t>成为</w:t>
      </w:r>
      <w:r w:rsidR="002F3415" w:rsidRPr="00260394">
        <w:rPr>
          <w:rFonts w:hint="eastAsia"/>
          <w:b/>
          <w:kern w:val="0"/>
        </w:rPr>
        <w:t>必要</w:t>
      </w:r>
      <w:r w:rsidR="002425AA" w:rsidRPr="00260394">
        <w:rPr>
          <w:rFonts w:hint="eastAsia"/>
          <w:b/>
          <w:kern w:val="0"/>
        </w:rPr>
        <w:t>支撑</w:t>
      </w:r>
      <w:r w:rsidR="00E53F98" w:rsidRPr="00260394">
        <w:rPr>
          <w:rFonts w:hAnsi="宋体" w:hint="eastAsia"/>
          <w:b/>
        </w:rPr>
        <w:t>，</w:t>
      </w:r>
      <w:r w:rsidR="00E12041" w:rsidRPr="00260394">
        <w:rPr>
          <w:rFonts w:hAnsi="宋体" w:hint="eastAsia"/>
          <w:b/>
        </w:rPr>
        <w:t>为</w:t>
      </w:r>
      <w:r w:rsidR="00421C4E" w:rsidRPr="00260394">
        <w:rPr>
          <w:rFonts w:hAnsi="宋体" w:hint="eastAsia"/>
          <w:b/>
        </w:rPr>
        <w:t>构建</w:t>
      </w:r>
      <w:r w:rsidR="00E12041" w:rsidRPr="00260394">
        <w:rPr>
          <w:rFonts w:hAnsi="宋体" w:hint="eastAsia"/>
          <w:b/>
        </w:rPr>
        <w:t>高时效、可扩展的大数据应用提供了切入点</w:t>
      </w:r>
      <w:r w:rsidR="00E12041" w:rsidRPr="00260394">
        <w:rPr>
          <w:rFonts w:hint="eastAsia"/>
          <w:b/>
          <w:kern w:val="0"/>
        </w:rPr>
        <w:t>，也带来新的技术挑战。</w:t>
      </w:r>
    </w:p>
    <w:p w14:paraId="24EAF3C7" w14:textId="219E3AC0" w:rsidR="0033192D" w:rsidRDefault="00C92807" w:rsidP="0033192D">
      <w:pPr>
        <w:spacing w:beforeLines="50" w:before="156"/>
        <w:ind w:firstLineChars="200" w:firstLine="420"/>
        <w:rPr>
          <w:rFonts w:hAnsi="宋体"/>
        </w:rPr>
      </w:pPr>
      <w:r w:rsidRPr="00C92807">
        <w:rPr>
          <w:rFonts w:hAnsi="宋体" w:hint="eastAsia"/>
        </w:rPr>
        <w:t>随着信息技术网络化、泛在化、智能化的发展</w:t>
      </w:r>
      <w:r>
        <w:rPr>
          <w:rFonts w:hAnsi="宋体" w:hint="eastAsia"/>
        </w:rPr>
        <w:t>，“人</w:t>
      </w:r>
      <w:r>
        <w:rPr>
          <w:rFonts w:hAnsi="宋体" w:hint="eastAsia"/>
        </w:rPr>
        <w:t>-</w:t>
      </w:r>
      <w:r>
        <w:rPr>
          <w:rFonts w:hAnsi="宋体" w:hint="eastAsia"/>
        </w:rPr>
        <w:t>机</w:t>
      </w:r>
      <w:r>
        <w:rPr>
          <w:rFonts w:hAnsi="宋体" w:hint="eastAsia"/>
        </w:rPr>
        <w:t>-</w:t>
      </w:r>
      <w:r>
        <w:rPr>
          <w:rFonts w:hAnsi="宋体" w:hint="eastAsia"/>
        </w:rPr>
        <w:t>物”深度融合成为趋势，</w:t>
      </w:r>
      <w:r w:rsidRPr="00C92807">
        <w:rPr>
          <w:rFonts w:hAnsi="宋体" w:hint="eastAsia"/>
        </w:rPr>
        <w:t>数据规模大、来源丰富、类型复</w:t>
      </w:r>
      <w:r>
        <w:rPr>
          <w:rFonts w:hAnsi="宋体" w:hint="eastAsia"/>
        </w:rPr>
        <w:t>杂、变化迅速等诸多特征，使得云计算成为大数据处理的主要基础设施。</w:t>
      </w:r>
      <w:r w:rsidR="00A57286" w:rsidRPr="0033192D">
        <w:rPr>
          <w:rFonts w:hAnsi="宋体" w:hint="eastAsia"/>
        </w:rPr>
        <w:t>云计算环境下，</w:t>
      </w:r>
      <w:r w:rsidR="002713BD">
        <w:rPr>
          <w:rFonts w:hAnsi="宋体" w:hint="eastAsia"/>
        </w:rPr>
        <w:t>高时效、可扩展</w:t>
      </w:r>
      <w:r w:rsidR="003B5B74" w:rsidRPr="0033192D">
        <w:rPr>
          <w:rFonts w:hAnsi="宋体" w:hint="eastAsia"/>
        </w:rPr>
        <w:t>的数据处理</w:t>
      </w:r>
      <w:r w:rsidR="003B5B74">
        <w:rPr>
          <w:rFonts w:hAnsi="宋体" w:hint="eastAsia"/>
        </w:rPr>
        <w:t>和访问服务</w:t>
      </w:r>
      <w:r w:rsidR="003B5B74" w:rsidRPr="0033192D">
        <w:rPr>
          <w:rFonts w:hAnsi="宋体" w:hint="eastAsia"/>
        </w:rPr>
        <w:t>不仅仅是</w:t>
      </w:r>
      <w:r w:rsidR="003B5B74">
        <w:rPr>
          <w:rFonts w:hAnsi="宋体" w:hint="eastAsia"/>
        </w:rPr>
        <w:t>保障用户服务质量</w:t>
      </w:r>
      <w:r w:rsidR="003B5B74" w:rsidRPr="0033192D">
        <w:rPr>
          <w:rFonts w:hAnsi="宋体" w:hint="eastAsia"/>
        </w:rPr>
        <w:t>的必要条件，也是维持经济、社会正常运行的重要因素。</w:t>
      </w:r>
      <w:r w:rsidR="00A57286">
        <w:rPr>
          <w:rFonts w:hAnsi="宋体" w:hint="eastAsia"/>
        </w:rPr>
        <w:t>当前，</w:t>
      </w:r>
      <w:r w:rsidR="00A57286" w:rsidRPr="003339A1">
        <w:rPr>
          <w:rFonts w:hAnsi="宋体" w:hint="eastAsia"/>
          <w:b/>
        </w:rPr>
        <w:t>依托云计算模式，</w:t>
      </w:r>
      <w:r w:rsidR="00E339C0" w:rsidRPr="003339A1">
        <w:rPr>
          <w:rFonts w:hAnsi="宋体" w:hint="eastAsia"/>
          <w:b/>
        </w:rPr>
        <w:t>涌现出以智慧城市、智能装备、智能制造、极端交易等为代表的具有</w:t>
      </w:r>
      <w:r w:rsidR="00A3405F">
        <w:rPr>
          <w:rFonts w:hAnsi="宋体" w:hint="eastAsia"/>
          <w:b/>
        </w:rPr>
        <w:t>大数据、实时处理、连续流式</w:t>
      </w:r>
      <w:r w:rsidR="00E339C0" w:rsidRPr="003339A1">
        <w:rPr>
          <w:rFonts w:hAnsi="宋体" w:hint="eastAsia"/>
          <w:b/>
        </w:rPr>
        <w:t>等特征的数据处理</w:t>
      </w:r>
      <w:r w:rsidR="00E339C0">
        <w:rPr>
          <w:rFonts w:hAnsi="宋体" w:hint="eastAsia"/>
          <w:b/>
        </w:rPr>
        <w:t>和访问</w:t>
      </w:r>
      <w:r w:rsidR="00E339C0" w:rsidRPr="003339A1">
        <w:rPr>
          <w:rFonts w:hAnsi="宋体" w:hint="eastAsia"/>
          <w:b/>
        </w:rPr>
        <w:t>场景</w:t>
      </w:r>
      <w:r w:rsidR="00E339C0" w:rsidRPr="002F598A">
        <w:rPr>
          <w:rFonts w:hAnsi="宋体" w:hint="eastAsia"/>
        </w:rPr>
        <w:t>[1][2]</w:t>
      </w:r>
      <w:r w:rsidR="00E339C0">
        <w:rPr>
          <w:rFonts w:hAnsi="宋体" w:hint="eastAsia"/>
        </w:rPr>
        <w:t>。</w:t>
      </w:r>
      <w:r w:rsidR="0033192D" w:rsidRPr="0033192D">
        <w:rPr>
          <w:rFonts w:hAnsi="宋体" w:hint="eastAsia"/>
        </w:rPr>
        <w:t>例如</w:t>
      </w:r>
      <w:r w:rsidR="00A57286">
        <w:rPr>
          <w:rFonts w:hAnsi="宋体" w:hint="eastAsia"/>
        </w:rPr>
        <w:t>：</w:t>
      </w:r>
      <w:r w:rsidR="0033192D" w:rsidRPr="0033192D">
        <w:rPr>
          <w:rFonts w:hAnsi="宋体" w:hint="eastAsia"/>
        </w:rPr>
        <w:t>北京市</w:t>
      </w:r>
      <w:r w:rsidR="0033192D" w:rsidRPr="0033192D">
        <w:rPr>
          <w:rFonts w:hAnsi="宋体" w:hint="eastAsia"/>
        </w:rPr>
        <w:t>6.67</w:t>
      </w:r>
      <w:r w:rsidR="0033192D" w:rsidRPr="0033192D">
        <w:rPr>
          <w:rFonts w:hAnsi="宋体" w:hint="eastAsia"/>
        </w:rPr>
        <w:t>万台出租车每分钟</w:t>
      </w:r>
      <w:r w:rsidR="00990C39">
        <w:rPr>
          <w:rFonts w:hAnsi="宋体" w:hint="eastAsia"/>
        </w:rPr>
        <w:t>将</w:t>
      </w:r>
      <w:r w:rsidR="0033192D" w:rsidRPr="0033192D">
        <w:rPr>
          <w:rFonts w:hAnsi="宋体" w:hint="eastAsia"/>
        </w:rPr>
        <w:t>产生超过</w:t>
      </w:r>
      <w:r w:rsidR="0033192D" w:rsidRPr="0033192D">
        <w:rPr>
          <w:rFonts w:hAnsi="宋体" w:hint="eastAsia"/>
        </w:rPr>
        <w:t>10</w:t>
      </w:r>
      <w:r w:rsidR="0033192D" w:rsidRPr="0033192D">
        <w:rPr>
          <w:rFonts w:hAnsi="宋体" w:hint="eastAsia"/>
        </w:rPr>
        <w:t>万条实时</w:t>
      </w:r>
      <w:r w:rsidR="0033192D" w:rsidRPr="0033192D">
        <w:rPr>
          <w:rFonts w:hAnsi="宋体" w:hint="eastAsia"/>
        </w:rPr>
        <w:t>GPS</w:t>
      </w:r>
      <w:r w:rsidR="0033192D" w:rsidRPr="0033192D">
        <w:rPr>
          <w:rFonts w:hAnsi="宋体" w:hint="eastAsia"/>
        </w:rPr>
        <w:t>位置记录；大型城市中，百万规模的智能电表每分钟产生超过</w:t>
      </w:r>
      <w:r w:rsidR="0033192D" w:rsidRPr="0033192D">
        <w:rPr>
          <w:rFonts w:hAnsi="宋体" w:hint="eastAsia"/>
        </w:rPr>
        <w:t>100</w:t>
      </w:r>
      <w:r w:rsidR="0033192D" w:rsidRPr="0033192D">
        <w:rPr>
          <w:rFonts w:hAnsi="宋体" w:hint="eastAsia"/>
        </w:rPr>
        <w:t>万条用电记录；波音</w:t>
      </w:r>
      <w:r w:rsidR="0033192D" w:rsidRPr="0033192D">
        <w:rPr>
          <w:rFonts w:hAnsi="宋体" w:hint="eastAsia"/>
        </w:rPr>
        <w:t>737</w:t>
      </w:r>
      <w:r w:rsidR="0033192D" w:rsidRPr="0033192D">
        <w:rPr>
          <w:rFonts w:hAnsi="宋体" w:hint="eastAsia"/>
        </w:rPr>
        <w:t>飞机引擎在飞行状态下每小时产生</w:t>
      </w:r>
      <w:r w:rsidR="0033192D" w:rsidRPr="0033192D">
        <w:rPr>
          <w:rFonts w:hAnsi="宋体" w:hint="eastAsia"/>
        </w:rPr>
        <w:t>20TB</w:t>
      </w:r>
      <w:r w:rsidR="0033192D" w:rsidRPr="0033192D">
        <w:rPr>
          <w:rFonts w:hAnsi="宋体" w:hint="eastAsia"/>
        </w:rPr>
        <w:t>数据；“双</w:t>
      </w:r>
      <w:r w:rsidR="0033192D" w:rsidRPr="0033192D">
        <w:rPr>
          <w:rFonts w:hAnsi="宋体" w:hint="eastAsia"/>
        </w:rPr>
        <w:t>11</w:t>
      </w:r>
      <w:r w:rsidR="0033192D" w:rsidRPr="0033192D">
        <w:rPr>
          <w:rFonts w:hAnsi="宋体" w:hint="eastAsia"/>
        </w:rPr>
        <w:t>”期间支付宝每分钟交易量超过数百万笔。这些场景具有</w:t>
      </w:r>
      <w:r w:rsidR="00A91AFE">
        <w:rPr>
          <w:rFonts w:hAnsi="宋体" w:hint="eastAsia"/>
        </w:rPr>
        <w:t>具有</w:t>
      </w:r>
      <w:r w:rsidR="00A91AFE" w:rsidRPr="0033192D">
        <w:rPr>
          <w:rFonts w:hAnsi="宋体" w:hint="eastAsia"/>
        </w:rPr>
        <w:t>数</w:t>
      </w:r>
      <w:r w:rsidR="00A91AFE">
        <w:rPr>
          <w:rFonts w:hAnsi="宋体" w:hint="eastAsia"/>
        </w:rPr>
        <w:t>据产生速度</w:t>
      </w:r>
      <w:r w:rsidR="00A91AFE" w:rsidRPr="0033192D">
        <w:rPr>
          <w:rFonts w:hAnsi="宋体" w:hint="eastAsia"/>
        </w:rPr>
        <w:t>快</w:t>
      </w:r>
      <w:r w:rsidR="00A91AFE">
        <w:rPr>
          <w:rFonts w:hAnsi="宋体" w:hint="eastAsia"/>
        </w:rPr>
        <w:t>、</w:t>
      </w:r>
      <w:r w:rsidR="00A91AFE" w:rsidRPr="0033192D">
        <w:rPr>
          <w:rFonts w:hAnsi="宋体" w:hint="eastAsia"/>
        </w:rPr>
        <w:t>整体时延要求苛刻</w:t>
      </w:r>
      <w:r w:rsidR="00A91AFE">
        <w:rPr>
          <w:rFonts w:hAnsi="宋体" w:hint="eastAsia"/>
        </w:rPr>
        <w:t>、</w:t>
      </w:r>
      <w:r w:rsidR="00A91AFE" w:rsidRPr="00B05CCF">
        <w:rPr>
          <w:rFonts w:hAnsi="宋体" w:hint="eastAsia"/>
        </w:rPr>
        <w:t>特定场景下</w:t>
      </w:r>
      <w:r w:rsidR="007F2F3A" w:rsidRPr="00B05CCF">
        <w:rPr>
          <w:rFonts w:hAnsi="宋体" w:hint="eastAsia"/>
        </w:rPr>
        <w:t>服务可用性和</w:t>
      </w:r>
      <w:r w:rsidR="00A91AFE" w:rsidRPr="00B05CCF">
        <w:rPr>
          <w:rFonts w:hAnsi="宋体" w:hint="eastAsia"/>
        </w:rPr>
        <w:t>数据一致性要求苛刻等特点</w:t>
      </w:r>
      <w:r w:rsidR="00A91AFE">
        <w:rPr>
          <w:rFonts w:hAnsi="宋体" w:hint="eastAsia"/>
        </w:rPr>
        <w:t>[3][4]</w:t>
      </w:r>
      <w:r w:rsidR="00A91AFE" w:rsidRPr="0033192D">
        <w:rPr>
          <w:rFonts w:hAnsi="宋体" w:hint="eastAsia"/>
        </w:rPr>
        <w:t>。</w:t>
      </w:r>
    </w:p>
    <w:p w14:paraId="0D07C170" w14:textId="4111FABC" w:rsidR="00232E98" w:rsidRDefault="003256E6" w:rsidP="00232E98">
      <w:pPr>
        <w:spacing w:beforeLines="50" w:before="156"/>
        <w:ind w:firstLineChars="200" w:firstLine="420"/>
        <w:rPr>
          <w:rFonts w:hAnsi="宋体"/>
          <w:b/>
        </w:rPr>
      </w:pPr>
      <w:r>
        <w:rPr>
          <w:rFonts w:hAnsi="宋体" w:hint="eastAsia"/>
        </w:rPr>
        <w:t>工业界和学术界的早期工作主要</w:t>
      </w:r>
      <w:r w:rsidR="00D35907">
        <w:rPr>
          <w:rFonts w:hAnsi="宋体" w:hint="eastAsia"/>
        </w:rPr>
        <w:t>针对</w:t>
      </w:r>
      <w:r>
        <w:rPr>
          <w:rFonts w:hAnsi="宋体" w:hint="eastAsia"/>
        </w:rPr>
        <w:t>传统集中式的</w:t>
      </w:r>
      <w:r w:rsidRPr="003D45B9">
        <w:rPr>
          <w:rFonts w:hAnsi="宋体" w:hint="eastAsia"/>
        </w:rPr>
        <w:t>数据库环境开展</w:t>
      </w:r>
      <w:r>
        <w:rPr>
          <w:rFonts w:hAnsi="宋体" w:hint="eastAsia"/>
        </w:rPr>
        <w:t>数据访问的低时延化以及数据处理的</w:t>
      </w:r>
      <w:r w:rsidRPr="003D45B9">
        <w:rPr>
          <w:rFonts w:hAnsi="宋体" w:hint="eastAsia"/>
        </w:rPr>
        <w:t>流式化</w:t>
      </w:r>
      <w:r>
        <w:rPr>
          <w:rFonts w:hAnsi="宋体" w:hint="eastAsia"/>
        </w:rPr>
        <w:t>，如实时数据库（</w:t>
      </w:r>
      <w:r>
        <w:rPr>
          <w:rFonts w:hAnsi="宋体" w:hint="eastAsia"/>
        </w:rPr>
        <w:t>real-time</w:t>
      </w:r>
      <w:r>
        <w:rPr>
          <w:rFonts w:hAnsi="宋体"/>
        </w:rPr>
        <w:t xml:space="preserve"> </w:t>
      </w:r>
      <w:r>
        <w:rPr>
          <w:rFonts w:hAnsi="宋体" w:hint="eastAsia"/>
        </w:rPr>
        <w:t>database</w:t>
      </w:r>
      <w:r>
        <w:rPr>
          <w:rFonts w:hAnsi="宋体" w:hint="eastAsia"/>
        </w:rPr>
        <w:t>）、内存数据库（</w:t>
      </w:r>
      <w:r>
        <w:rPr>
          <w:rFonts w:hAnsi="宋体" w:hint="eastAsia"/>
        </w:rPr>
        <w:t>in-memory database</w:t>
      </w:r>
      <w:r>
        <w:rPr>
          <w:rFonts w:hAnsi="宋体" w:hint="eastAsia"/>
        </w:rPr>
        <w:t>）</w:t>
      </w:r>
      <w:r w:rsidR="002039F6">
        <w:rPr>
          <w:rFonts w:hAnsi="宋体" w:hint="eastAsia"/>
        </w:rPr>
        <w:t>。</w:t>
      </w:r>
      <w:r w:rsidR="007852F6" w:rsidRPr="007852F6">
        <w:rPr>
          <w:rFonts w:hAnsi="宋体" w:hint="eastAsia"/>
        </w:rPr>
        <w:t>由于新时期的</w:t>
      </w:r>
      <w:r w:rsidR="0072566E">
        <w:rPr>
          <w:rFonts w:hAnsi="宋体" w:hint="eastAsia"/>
        </w:rPr>
        <w:t>数据密集型</w:t>
      </w:r>
      <w:r w:rsidR="007852F6" w:rsidRPr="007852F6">
        <w:rPr>
          <w:rFonts w:hAnsi="宋体" w:hint="eastAsia"/>
        </w:rPr>
        <w:t>应用呈现出</w:t>
      </w:r>
      <w:r w:rsidR="00A3405F">
        <w:rPr>
          <w:rFonts w:hAnsi="宋体" w:hint="eastAsia"/>
        </w:rPr>
        <w:t>大数据、实时处理、连续流式</w:t>
      </w:r>
      <w:r w:rsidR="007852F6" w:rsidRPr="007852F6">
        <w:rPr>
          <w:rFonts w:hAnsi="宋体" w:hint="eastAsia"/>
        </w:rPr>
        <w:t>相结合</w:t>
      </w:r>
      <w:r w:rsidR="007852F6" w:rsidRPr="007852F6">
        <w:rPr>
          <w:rFonts w:hAnsi="宋体"/>
        </w:rPr>
        <w:t>的</w:t>
      </w:r>
      <w:r w:rsidR="008A5855">
        <w:rPr>
          <w:rFonts w:hAnsi="宋体" w:hint="eastAsia"/>
        </w:rPr>
        <w:t>特征，对系统提出了</w:t>
      </w:r>
      <w:r w:rsidR="00D35907">
        <w:rPr>
          <w:rFonts w:hAnsi="宋体" w:hint="eastAsia"/>
        </w:rPr>
        <w:t>新的更高要求，大量</w:t>
      </w:r>
      <w:r w:rsidR="007852F6" w:rsidRPr="007852F6">
        <w:rPr>
          <w:rFonts w:hAnsi="宋体" w:hint="eastAsia"/>
        </w:rPr>
        <w:t>新型</w:t>
      </w:r>
      <w:r w:rsidR="00206622">
        <w:rPr>
          <w:rFonts w:hAnsi="宋体" w:hint="eastAsia"/>
        </w:rPr>
        <w:t>分布式系统</w:t>
      </w:r>
      <w:r w:rsidR="00E55A6E">
        <w:rPr>
          <w:rFonts w:hAnsi="宋体" w:hint="eastAsia"/>
        </w:rPr>
        <w:t>架构及技术</w:t>
      </w:r>
      <w:r w:rsidR="007852F6" w:rsidRPr="007852F6">
        <w:rPr>
          <w:rFonts w:hAnsi="宋体" w:hint="eastAsia"/>
        </w:rPr>
        <w:t>相继出现</w:t>
      </w:r>
      <w:r w:rsidR="00222CE3">
        <w:rPr>
          <w:rFonts w:hAnsi="宋体" w:hint="eastAsia"/>
        </w:rPr>
        <w:t>（</w:t>
      </w:r>
      <w:r w:rsidR="006051CF">
        <w:rPr>
          <w:rFonts w:hAnsi="宋体" w:hint="eastAsia"/>
        </w:rPr>
        <w:t>例如，面向极端事务处理的</w:t>
      </w:r>
      <w:r w:rsidR="006051CF" w:rsidRPr="001F4F6E">
        <w:rPr>
          <w:rFonts w:hAnsi="宋体" w:hint="eastAsia"/>
        </w:rPr>
        <w:t>GigaSpaces</w:t>
      </w:r>
      <w:r w:rsidR="006051CF">
        <w:rPr>
          <w:rFonts w:hAnsi="宋体" w:hint="eastAsia"/>
        </w:rPr>
        <w:t>[</w:t>
      </w:r>
      <w:r w:rsidR="00756847">
        <w:rPr>
          <w:rFonts w:hAnsi="宋体"/>
        </w:rPr>
        <w:t>5</w:t>
      </w:r>
      <w:r w:rsidR="006051CF">
        <w:rPr>
          <w:rFonts w:hAnsi="宋体" w:hint="eastAsia"/>
        </w:rPr>
        <w:t>]</w:t>
      </w:r>
      <w:r w:rsidR="00D35907">
        <w:rPr>
          <w:rFonts w:hAnsi="宋体" w:hint="eastAsia"/>
        </w:rPr>
        <w:t>、</w:t>
      </w:r>
      <w:r w:rsidR="00A37263">
        <w:rPr>
          <w:rFonts w:hAnsi="宋体" w:hint="eastAsia"/>
        </w:rPr>
        <w:t>面向交互式大数据分析的</w:t>
      </w:r>
      <w:r w:rsidR="00222CE3" w:rsidRPr="00CC5EE0">
        <w:rPr>
          <w:rFonts w:hAnsi="宋体" w:hint="eastAsia"/>
        </w:rPr>
        <w:t>Spark</w:t>
      </w:r>
      <w:r w:rsidR="004A61CC">
        <w:rPr>
          <w:rFonts w:hAnsi="宋体"/>
        </w:rPr>
        <w:t xml:space="preserve"> </w:t>
      </w:r>
      <w:r w:rsidR="00222CE3" w:rsidRPr="00CC5EE0">
        <w:rPr>
          <w:rFonts w:hAnsi="宋体" w:hint="eastAsia"/>
        </w:rPr>
        <w:t>Streaming[</w:t>
      </w:r>
      <w:r w:rsidR="00756847">
        <w:rPr>
          <w:rFonts w:hAnsi="宋体"/>
        </w:rPr>
        <w:t>6</w:t>
      </w:r>
      <w:r w:rsidR="00222CE3" w:rsidRPr="00CC5EE0">
        <w:rPr>
          <w:rFonts w:hAnsi="宋体" w:hint="eastAsia"/>
        </w:rPr>
        <w:t>]</w:t>
      </w:r>
      <w:r w:rsidR="00A3405F">
        <w:rPr>
          <w:rFonts w:hAnsi="宋体" w:hint="eastAsia"/>
        </w:rPr>
        <w:t>、面向流式数据处理的</w:t>
      </w:r>
      <w:r w:rsidR="00A3405F" w:rsidRPr="00CC5EE0">
        <w:rPr>
          <w:rFonts w:hAnsi="宋体" w:hint="eastAsia"/>
        </w:rPr>
        <w:t>Storm[</w:t>
      </w:r>
      <w:r w:rsidR="001F0A2E">
        <w:rPr>
          <w:rFonts w:hAnsi="宋体"/>
        </w:rPr>
        <w:t>7</w:t>
      </w:r>
      <w:r w:rsidR="00A3405F" w:rsidRPr="00CC5EE0">
        <w:rPr>
          <w:rFonts w:hAnsi="宋体" w:hint="eastAsia"/>
        </w:rPr>
        <w:t>]</w:t>
      </w:r>
      <w:r w:rsidR="00A37263">
        <w:rPr>
          <w:rFonts w:hAnsi="宋体" w:hint="eastAsia"/>
        </w:rPr>
        <w:t>等</w:t>
      </w:r>
      <w:r w:rsidR="00222CE3">
        <w:rPr>
          <w:rFonts w:hAnsi="宋体" w:hint="eastAsia"/>
        </w:rPr>
        <w:t>）</w:t>
      </w:r>
      <w:r w:rsidR="00A36705">
        <w:rPr>
          <w:rFonts w:hAnsi="宋体" w:hint="eastAsia"/>
        </w:rPr>
        <w:t>，</w:t>
      </w:r>
      <w:r w:rsidR="0015517F" w:rsidRPr="00FB594B">
        <w:rPr>
          <w:rFonts w:hAnsi="宋体" w:hint="eastAsia"/>
          <w:b/>
        </w:rPr>
        <w:t>其共同特点是</w:t>
      </w:r>
      <w:r w:rsidR="007343D4" w:rsidRPr="00847BA0">
        <w:rPr>
          <w:rFonts w:hAnsi="宋体" w:hint="eastAsia"/>
          <w:b/>
        </w:rPr>
        <w:t>基于分布式</w:t>
      </w:r>
      <w:r w:rsidR="00222CE3">
        <w:rPr>
          <w:rFonts w:hAnsi="宋体" w:hint="eastAsia"/>
          <w:b/>
        </w:rPr>
        <w:t>缓存</w:t>
      </w:r>
      <w:r w:rsidR="007343D4" w:rsidRPr="00847BA0">
        <w:rPr>
          <w:rFonts w:hAnsi="宋体" w:hint="eastAsia"/>
          <w:b/>
        </w:rPr>
        <w:t>框架</w:t>
      </w:r>
      <w:r w:rsidR="007343D4">
        <w:rPr>
          <w:rFonts w:hAnsi="宋体" w:hint="eastAsia"/>
          <w:b/>
        </w:rPr>
        <w:t>进行数据管理，</w:t>
      </w:r>
      <w:r w:rsidR="007343D4" w:rsidRPr="00C23522">
        <w:rPr>
          <w:rFonts w:hAnsi="宋体" w:hint="eastAsia"/>
          <w:b/>
        </w:rPr>
        <w:t>即将数据分布到多个内存数据节点</w:t>
      </w:r>
      <w:r w:rsidR="007343D4">
        <w:rPr>
          <w:rFonts w:hAnsi="宋体" w:hint="eastAsia"/>
          <w:b/>
        </w:rPr>
        <w:t>进行实时处理</w:t>
      </w:r>
      <w:r w:rsidR="007343D4" w:rsidRPr="00C23522">
        <w:rPr>
          <w:rFonts w:hAnsi="宋体" w:hint="eastAsia"/>
          <w:b/>
        </w:rPr>
        <w:t>和访问</w:t>
      </w:r>
      <w:r w:rsidR="007343D4">
        <w:rPr>
          <w:rFonts w:hAnsi="宋体" w:hint="eastAsia"/>
        </w:rPr>
        <w:t>。</w:t>
      </w:r>
      <w:r w:rsidR="00FA5E4D">
        <w:rPr>
          <w:rFonts w:hint="eastAsia"/>
          <w:szCs w:val="24"/>
        </w:rPr>
        <w:t>分布式缓存</w:t>
      </w:r>
      <w:r w:rsidR="00232E98">
        <w:rPr>
          <w:rFonts w:hint="eastAsia"/>
          <w:szCs w:val="24"/>
        </w:rPr>
        <w:t>管理的数据通常包括</w:t>
      </w:r>
      <w:r w:rsidR="00232E98" w:rsidRPr="00CA5C49">
        <w:rPr>
          <w:rFonts w:hint="eastAsia"/>
          <w:szCs w:val="24"/>
        </w:rPr>
        <w:t>：</w:t>
      </w:r>
      <w:r w:rsidR="00232E98">
        <w:rPr>
          <w:rFonts w:hint="eastAsia"/>
          <w:szCs w:val="24"/>
        </w:rPr>
        <w:t>1</w:t>
      </w:r>
      <w:r w:rsidR="00232E98">
        <w:rPr>
          <w:rFonts w:hint="eastAsia"/>
          <w:szCs w:val="24"/>
        </w:rPr>
        <w:t>）</w:t>
      </w:r>
      <w:r w:rsidR="00232E98" w:rsidRPr="00274F80">
        <w:rPr>
          <w:rFonts w:hint="eastAsia"/>
          <w:b/>
          <w:szCs w:val="24"/>
        </w:rPr>
        <w:t>原始数据及元数据</w:t>
      </w:r>
      <w:r w:rsidR="00232E98" w:rsidRPr="00CE7D72">
        <w:rPr>
          <w:rFonts w:hint="eastAsia"/>
          <w:szCs w:val="24"/>
        </w:rPr>
        <w:t>：在分布式集群环境下，内存容量瓶颈得到缓解，可以针对部分甚至全部原始数据进行处理，其数据项（</w:t>
      </w:r>
      <w:r w:rsidR="00232E98" w:rsidRPr="00CE7D72">
        <w:rPr>
          <w:rFonts w:hint="eastAsia"/>
          <w:szCs w:val="24"/>
        </w:rPr>
        <w:t>record</w:t>
      </w:r>
      <w:r w:rsidR="00232E98" w:rsidRPr="00CE7D72">
        <w:rPr>
          <w:rFonts w:hint="eastAsia"/>
          <w:szCs w:val="24"/>
        </w:rPr>
        <w:t>）及元数据（</w:t>
      </w:r>
      <w:r w:rsidR="00232E98" w:rsidRPr="00CE7D72">
        <w:rPr>
          <w:rFonts w:hint="eastAsia"/>
          <w:szCs w:val="24"/>
        </w:rPr>
        <w:t>meta</w:t>
      </w:r>
      <w:r w:rsidR="00232E98" w:rsidRPr="00CE7D72">
        <w:rPr>
          <w:szCs w:val="24"/>
        </w:rPr>
        <w:t xml:space="preserve"> data</w:t>
      </w:r>
      <w:r w:rsidR="00232E98" w:rsidRPr="00CE7D72">
        <w:rPr>
          <w:rFonts w:hint="eastAsia"/>
          <w:szCs w:val="24"/>
        </w:rPr>
        <w:t>）通常以内存数据对象的形式存在。</w:t>
      </w:r>
      <w:r w:rsidR="00232E98" w:rsidRPr="00CE7D72">
        <w:rPr>
          <w:rFonts w:hint="eastAsia"/>
          <w:szCs w:val="24"/>
        </w:rPr>
        <w:t>2</w:t>
      </w:r>
      <w:r w:rsidR="00232E98" w:rsidRPr="00CE7D72">
        <w:rPr>
          <w:rFonts w:hint="eastAsia"/>
          <w:szCs w:val="24"/>
        </w:rPr>
        <w:t>）</w:t>
      </w:r>
      <w:r w:rsidR="00232E98" w:rsidRPr="00274F80">
        <w:rPr>
          <w:rFonts w:hint="eastAsia"/>
          <w:b/>
          <w:szCs w:val="24"/>
        </w:rPr>
        <w:t>查询缓存</w:t>
      </w:r>
      <w:r w:rsidR="00232E98" w:rsidRPr="00CE7D72">
        <w:rPr>
          <w:rFonts w:hint="eastAsia"/>
          <w:szCs w:val="24"/>
        </w:rPr>
        <w:t>：用于</w:t>
      </w:r>
      <w:r w:rsidR="00232E98" w:rsidRPr="00CE7D72">
        <w:rPr>
          <w:szCs w:val="24"/>
        </w:rPr>
        <w:t>缓存</w:t>
      </w:r>
      <w:r w:rsidR="00232E98" w:rsidRPr="00CE7D72">
        <w:rPr>
          <w:rFonts w:hint="eastAsia"/>
          <w:szCs w:val="24"/>
        </w:rPr>
        <w:t>用户</w:t>
      </w:r>
      <w:r w:rsidR="00232E98" w:rsidRPr="00CE7D72">
        <w:rPr>
          <w:szCs w:val="24"/>
        </w:rPr>
        <w:t>的查询结果</w:t>
      </w:r>
      <w:r w:rsidR="00232E98" w:rsidRPr="00CE7D72">
        <w:rPr>
          <w:rFonts w:hint="eastAsia"/>
          <w:szCs w:val="24"/>
        </w:rPr>
        <w:t>（</w:t>
      </w:r>
      <w:r w:rsidR="00232E98" w:rsidRPr="00CE7D72">
        <w:rPr>
          <w:rFonts w:hint="eastAsia"/>
          <w:szCs w:val="24"/>
        </w:rPr>
        <w:t>query result</w:t>
      </w:r>
      <w:r w:rsidR="00232E98" w:rsidRPr="00CE7D72">
        <w:rPr>
          <w:szCs w:val="24"/>
        </w:rPr>
        <w:t>）</w:t>
      </w:r>
      <w:r w:rsidR="00232E98" w:rsidRPr="00CE7D72">
        <w:rPr>
          <w:rFonts w:hint="eastAsia"/>
          <w:szCs w:val="24"/>
        </w:rPr>
        <w:t>。</w:t>
      </w:r>
      <w:r w:rsidR="00232E98" w:rsidRPr="00CE7D72">
        <w:rPr>
          <w:rFonts w:hint="eastAsia"/>
        </w:rPr>
        <w:t>3</w:t>
      </w:r>
      <w:r w:rsidR="00232E98" w:rsidRPr="00CE7D72">
        <w:rPr>
          <w:rFonts w:hint="eastAsia"/>
        </w:rPr>
        <w:t>）</w:t>
      </w:r>
      <w:r w:rsidR="00232E98" w:rsidRPr="00274F80">
        <w:rPr>
          <w:rFonts w:hint="eastAsia"/>
          <w:b/>
        </w:rPr>
        <w:t>中间数据</w:t>
      </w:r>
      <w:r w:rsidR="00232E98" w:rsidRPr="00CE7D72">
        <w:rPr>
          <w:rFonts w:hint="eastAsia"/>
        </w:rPr>
        <w:t>：</w:t>
      </w:r>
      <w:r w:rsidR="00232E98" w:rsidRPr="00CE7D72">
        <w:rPr>
          <w:rFonts w:hint="eastAsia"/>
          <w:szCs w:val="24"/>
        </w:rPr>
        <w:t>数据处理过程中产生的中间结果数据（</w:t>
      </w:r>
      <w:r w:rsidR="00232E98" w:rsidRPr="00CE7D72">
        <w:rPr>
          <w:rFonts w:hint="eastAsia"/>
          <w:szCs w:val="24"/>
        </w:rPr>
        <w:t>intermediate</w:t>
      </w:r>
      <w:r w:rsidR="00232E98" w:rsidRPr="00CE7D72">
        <w:rPr>
          <w:szCs w:val="24"/>
        </w:rPr>
        <w:t xml:space="preserve"> data</w:t>
      </w:r>
      <w:r w:rsidR="00232E98" w:rsidRPr="00CE7D72">
        <w:rPr>
          <w:rFonts w:hint="eastAsia"/>
          <w:szCs w:val="24"/>
        </w:rPr>
        <w:t>）。</w:t>
      </w:r>
      <w:r w:rsidR="00232E98">
        <w:rPr>
          <w:rFonts w:hint="eastAsia"/>
        </w:rPr>
        <w:t>4</w:t>
      </w:r>
      <w:r w:rsidR="00232E98" w:rsidRPr="00CE7D72">
        <w:rPr>
          <w:rFonts w:hint="eastAsia"/>
        </w:rPr>
        <w:t>）</w:t>
      </w:r>
      <w:r w:rsidR="00232E98" w:rsidRPr="00274F80">
        <w:rPr>
          <w:rFonts w:hint="eastAsia"/>
          <w:b/>
        </w:rPr>
        <w:t>状态数据</w:t>
      </w:r>
      <w:r w:rsidR="00232E98" w:rsidRPr="00CE7D72">
        <w:rPr>
          <w:rFonts w:hint="eastAsia"/>
        </w:rPr>
        <w:t>：</w:t>
      </w:r>
      <w:r w:rsidR="00232E98">
        <w:rPr>
          <w:rFonts w:hint="eastAsia"/>
        </w:rPr>
        <w:t>用于系统恢复或</w:t>
      </w:r>
      <w:r w:rsidR="00232E98" w:rsidRPr="00E20767">
        <w:rPr>
          <w:rFonts w:hint="eastAsia"/>
        </w:rPr>
        <w:t>扩展时的</w:t>
      </w:r>
      <w:r w:rsidR="00232E98">
        <w:rPr>
          <w:rFonts w:hint="eastAsia"/>
        </w:rPr>
        <w:t>全局、局部</w:t>
      </w:r>
      <w:r w:rsidR="00232E98" w:rsidRPr="00E20767">
        <w:rPr>
          <w:rFonts w:hint="eastAsia"/>
        </w:rPr>
        <w:t>状态数据</w:t>
      </w:r>
      <w:r w:rsidR="00232E98">
        <w:rPr>
          <w:rFonts w:hint="eastAsia"/>
        </w:rPr>
        <w:t>（</w:t>
      </w:r>
      <w:r w:rsidR="00232E98">
        <w:rPr>
          <w:rFonts w:hint="eastAsia"/>
        </w:rPr>
        <w:t>state</w:t>
      </w:r>
      <w:r w:rsidR="00232E98">
        <w:rPr>
          <w:rFonts w:hint="eastAsia"/>
        </w:rPr>
        <w:t>）。</w:t>
      </w:r>
    </w:p>
    <w:p w14:paraId="449A56D4" w14:textId="296BFC25" w:rsidR="002713BD" w:rsidRDefault="002713BD" w:rsidP="002713BD">
      <w:pPr>
        <w:spacing w:beforeLines="50" w:before="156"/>
        <w:ind w:firstLineChars="200" w:firstLine="420"/>
      </w:pPr>
      <w:r w:rsidRPr="0033192D">
        <w:rPr>
          <w:rFonts w:hAnsi="宋体" w:hint="eastAsia"/>
        </w:rPr>
        <w:t>与传统的本地缓存</w:t>
      </w:r>
      <w:r>
        <w:rPr>
          <w:rFonts w:hAnsi="宋体" w:hint="eastAsia"/>
        </w:rPr>
        <w:t>、内存数据库等</w:t>
      </w:r>
      <w:r w:rsidRPr="0033192D">
        <w:rPr>
          <w:rFonts w:hAnsi="宋体" w:hint="eastAsia"/>
        </w:rPr>
        <w:t>方案不同，</w:t>
      </w:r>
      <w:r>
        <w:rPr>
          <w:rFonts w:hAnsi="宋体" w:hint="eastAsia"/>
        </w:rPr>
        <w:t>分布式缓存框架</w:t>
      </w:r>
      <w:r w:rsidRPr="001F4F6E">
        <w:rPr>
          <w:rFonts w:hAnsi="宋体" w:hint="eastAsia"/>
        </w:rPr>
        <w:t>兼具了</w:t>
      </w:r>
      <w:r w:rsidRPr="001F4F6E">
        <w:rPr>
          <w:rFonts w:hAnsi="宋体" w:hint="eastAsia"/>
        </w:rPr>
        <w:t>NoSQL</w:t>
      </w:r>
      <w:r w:rsidRPr="001F4F6E">
        <w:rPr>
          <w:rFonts w:hAnsi="宋体" w:hint="eastAsia"/>
        </w:rPr>
        <w:t>和内存数据库的特点，主要采用键值的存储类型，希望通过分布式的内存数据模型在一致性、可用性和分区容忍性之间获得更好的平衡，满足大数据、高并发场景的</w:t>
      </w:r>
      <w:r>
        <w:rPr>
          <w:rFonts w:hAnsi="宋体" w:hint="eastAsia"/>
        </w:rPr>
        <w:t>低时延数据处理和访问</w:t>
      </w:r>
      <w:r w:rsidRPr="001F4F6E">
        <w:rPr>
          <w:rFonts w:hAnsi="宋体" w:hint="eastAsia"/>
        </w:rPr>
        <w:t>需求。</w:t>
      </w:r>
      <w:r>
        <w:rPr>
          <w:rFonts w:hAnsi="宋体" w:hint="eastAsia"/>
        </w:rPr>
        <w:t>分布式缓存框架通常具有如下特性</w:t>
      </w:r>
      <w:r>
        <w:rPr>
          <w:rFonts w:hAnsi="宋体" w:hint="eastAsia"/>
        </w:rPr>
        <w:t>[</w:t>
      </w:r>
      <w:r w:rsidR="00223736">
        <w:rPr>
          <w:rFonts w:hAnsi="宋体"/>
        </w:rPr>
        <w:t>8</w:t>
      </w:r>
      <w:r>
        <w:rPr>
          <w:rFonts w:hAnsi="宋体" w:hint="eastAsia"/>
        </w:rPr>
        <w:t>]</w:t>
      </w:r>
      <w:r>
        <w:rPr>
          <w:rFonts w:hAnsi="宋体" w:hint="eastAsia"/>
        </w:rPr>
        <w:t>：</w:t>
      </w:r>
      <w:r w:rsidRPr="004957E5">
        <w:rPr>
          <w:rFonts w:hint="eastAsia"/>
        </w:rPr>
        <w:t>1</w:t>
      </w:r>
      <w:r>
        <w:rPr>
          <w:rFonts w:hint="eastAsia"/>
        </w:rPr>
        <w:t>）</w:t>
      </w:r>
      <w:r w:rsidRPr="004957E5">
        <w:rPr>
          <w:rFonts w:hint="eastAsia"/>
        </w:rPr>
        <w:t>高性能：将高速内存作为数据对象的存储介质，提供</w:t>
      </w:r>
      <w:r w:rsidRPr="004957E5">
        <w:rPr>
          <w:rFonts w:hint="eastAsia"/>
        </w:rPr>
        <w:t>Map</w:t>
      </w:r>
      <w:r w:rsidRPr="004957E5">
        <w:rPr>
          <w:rFonts w:hint="eastAsia"/>
        </w:rPr>
        <w:t>、</w:t>
      </w:r>
      <w:r w:rsidRPr="004957E5">
        <w:rPr>
          <w:rFonts w:hint="eastAsia"/>
        </w:rPr>
        <w:t>List</w:t>
      </w:r>
      <w:r w:rsidRPr="004957E5">
        <w:rPr>
          <w:rFonts w:hint="eastAsia"/>
        </w:rPr>
        <w:t>、</w:t>
      </w:r>
      <w:r w:rsidRPr="004957E5">
        <w:rPr>
          <w:rFonts w:hint="eastAsia"/>
        </w:rPr>
        <w:t>Queue</w:t>
      </w:r>
      <w:r>
        <w:rPr>
          <w:rFonts w:hint="eastAsia"/>
        </w:rPr>
        <w:t>等分布式</w:t>
      </w:r>
      <w:r w:rsidRPr="004957E5">
        <w:rPr>
          <w:rFonts w:hint="eastAsia"/>
        </w:rPr>
        <w:t>数据结构。</w:t>
      </w:r>
      <w:r w:rsidRPr="004957E5">
        <w:rPr>
          <w:rFonts w:hint="eastAsia"/>
        </w:rPr>
        <w:t>2</w:t>
      </w:r>
      <w:r>
        <w:rPr>
          <w:rFonts w:hint="eastAsia"/>
        </w:rPr>
        <w:t>）</w:t>
      </w:r>
      <w:r w:rsidRPr="004957E5">
        <w:rPr>
          <w:rFonts w:hint="eastAsia"/>
        </w:rPr>
        <w:t>动态扩展性：通过动态增加或减少节点应对变化的数据处理和访问负载，提供可预测的性能与扩展性。</w:t>
      </w:r>
      <w:r w:rsidRPr="004957E5">
        <w:rPr>
          <w:rFonts w:hint="eastAsia"/>
        </w:rPr>
        <w:t>3</w:t>
      </w:r>
      <w:r>
        <w:rPr>
          <w:rFonts w:hint="eastAsia"/>
        </w:rPr>
        <w:t>）</w:t>
      </w:r>
      <w:r w:rsidRPr="004957E5">
        <w:rPr>
          <w:rFonts w:hint="eastAsia"/>
        </w:rPr>
        <w:t>高可用性：提供数据副本，自动实施故障切换，不会因节点失效导致数据丢失或服务中断，并且在节点动态扩展时</w:t>
      </w:r>
      <w:r w:rsidRPr="004957E5">
        <w:rPr>
          <w:rFonts w:hint="eastAsia"/>
        </w:rPr>
        <w:lastRenderedPageBreak/>
        <w:t>自动均衡数据分区，保障服务持续可用。</w:t>
      </w:r>
      <w:r w:rsidRPr="004957E5">
        <w:rPr>
          <w:rFonts w:hint="eastAsia"/>
        </w:rPr>
        <w:t>4</w:t>
      </w:r>
      <w:r>
        <w:rPr>
          <w:rFonts w:hint="eastAsia"/>
        </w:rPr>
        <w:t>）</w:t>
      </w:r>
      <w:r w:rsidRPr="004957E5">
        <w:rPr>
          <w:rFonts w:hint="eastAsia"/>
        </w:rPr>
        <w:t>易用性：提供单一的数据与管理视图，</w:t>
      </w:r>
      <w:r w:rsidRPr="004957E5">
        <w:rPr>
          <w:rFonts w:hint="eastAsia"/>
        </w:rPr>
        <w:t>API</w:t>
      </w:r>
      <w:r w:rsidRPr="004957E5">
        <w:rPr>
          <w:rFonts w:hint="eastAsia"/>
        </w:rPr>
        <w:t>接口简单，且与拓扑结构无关；动态扩展或失效恢复时无需人工配置；自动选取备份节点。</w:t>
      </w:r>
      <w:r>
        <w:rPr>
          <w:rFonts w:hint="eastAsia"/>
        </w:rPr>
        <w:t>5</w:t>
      </w:r>
      <w:r>
        <w:rPr>
          <w:rFonts w:hint="eastAsia"/>
        </w:rPr>
        <w:t>）</w:t>
      </w:r>
      <w:r w:rsidRPr="002713BD">
        <w:rPr>
          <w:rFonts w:hint="eastAsia"/>
        </w:rPr>
        <w:t>分布式计算：</w:t>
      </w:r>
      <w:r w:rsidRPr="00F7147F">
        <w:rPr>
          <w:rFonts w:hint="eastAsia"/>
        </w:rPr>
        <w:t>支持</w:t>
      </w:r>
      <w:r w:rsidRPr="00F84B39">
        <w:rPr>
          <w:rFonts w:hint="eastAsia"/>
        </w:rPr>
        <w:t>Map/reduce</w:t>
      </w:r>
      <w:r>
        <w:rPr>
          <w:rFonts w:hint="eastAsia"/>
        </w:rPr>
        <w:t>等分布式计算编程模型。</w:t>
      </w:r>
    </w:p>
    <w:p w14:paraId="05B8747A" w14:textId="33EE413D" w:rsidR="00232E98" w:rsidRDefault="00C67BCB" w:rsidP="00C67BCB">
      <w:pPr>
        <w:spacing w:beforeLines="50" w:before="156"/>
        <w:ind w:firstLineChars="200" w:firstLine="420"/>
        <w:rPr>
          <w:rFonts w:hAnsi="宋体"/>
        </w:rPr>
      </w:pPr>
      <w:r w:rsidRPr="00632A21">
        <w:rPr>
          <w:rFonts w:hAnsi="宋体" w:hint="eastAsia"/>
        </w:rPr>
        <w:t>从云计算的三层服务模式</w:t>
      </w:r>
      <w:r w:rsidR="009F3F99">
        <w:rPr>
          <w:rFonts w:hAnsi="宋体" w:hint="eastAsia"/>
        </w:rPr>
        <w:t>（</w:t>
      </w:r>
      <w:r w:rsidR="009F3F99" w:rsidRPr="00632A21">
        <w:rPr>
          <w:rFonts w:hAnsi="宋体" w:hint="eastAsia"/>
        </w:rPr>
        <w:t>IaaS, PaaS, SaaS</w:t>
      </w:r>
      <w:r w:rsidR="009F3F99">
        <w:rPr>
          <w:rFonts w:hAnsi="宋体" w:hint="eastAsia"/>
        </w:rPr>
        <w:t>）</w:t>
      </w:r>
      <w:r w:rsidRPr="00632A21">
        <w:rPr>
          <w:rFonts w:hAnsi="宋体" w:hint="eastAsia"/>
        </w:rPr>
        <w:t>角度分析，</w:t>
      </w:r>
      <w:r w:rsidR="00467C71">
        <w:rPr>
          <w:rFonts w:hAnsi="宋体" w:hint="eastAsia"/>
        </w:rPr>
        <w:t>分布式缓存服务</w:t>
      </w:r>
      <w:r w:rsidRPr="00632A21">
        <w:rPr>
          <w:rFonts w:hAnsi="宋体" w:hint="eastAsia"/>
        </w:rPr>
        <w:t>作为一种</w:t>
      </w:r>
      <w:r>
        <w:rPr>
          <w:rFonts w:hAnsi="宋体" w:hint="eastAsia"/>
        </w:rPr>
        <w:t>新型的分布式内存数据管理</w:t>
      </w:r>
      <w:r w:rsidRPr="00632A21">
        <w:rPr>
          <w:rFonts w:hAnsi="宋体" w:hint="eastAsia"/>
        </w:rPr>
        <w:t>中间件，主要运行于</w:t>
      </w:r>
      <w:r w:rsidRPr="00632A21">
        <w:rPr>
          <w:rFonts w:hAnsi="宋体" w:hint="eastAsia"/>
        </w:rPr>
        <w:t>PaaS</w:t>
      </w:r>
      <w:r w:rsidRPr="00632A21">
        <w:rPr>
          <w:rFonts w:hAnsi="宋体" w:hint="eastAsia"/>
        </w:rPr>
        <w:t>层。作为</w:t>
      </w:r>
      <w:r>
        <w:rPr>
          <w:rFonts w:hAnsi="宋体" w:hint="eastAsia"/>
        </w:rPr>
        <w:t>PaaS</w:t>
      </w:r>
      <w:r>
        <w:rPr>
          <w:rFonts w:hAnsi="宋体" w:hint="eastAsia"/>
        </w:rPr>
        <w:t>层的</w:t>
      </w:r>
      <w:r>
        <w:rPr>
          <w:rFonts w:hAnsi="宋体"/>
        </w:rPr>
        <w:t>重要</w:t>
      </w:r>
      <w:r w:rsidRPr="00632A21">
        <w:rPr>
          <w:rFonts w:hAnsi="宋体" w:hint="eastAsia"/>
        </w:rPr>
        <w:t>云服务，</w:t>
      </w:r>
      <w:r w:rsidR="00AC0B8E">
        <w:rPr>
          <w:rFonts w:hAnsi="宋体" w:hint="eastAsia"/>
        </w:rPr>
        <w:t>分布式缓存</w:t>
      </w:r>
      <w:r>
        <w:rPr>
          <w:rFonts w:hAnsi="宋体" w:hint="eastAsia"/>
        </w:rPr>
        <w:t>服务</w:t>
      </w:r>
      <w:r w:rsidRPr="00632A21">
        <w:rPr>
          <w:rFonts w:hAnsi="宋体" w:hint="eastAsia"/>
        </w:rPr>
        <w:t>在</w:t>
      </w:r>
      <w:r w:rsidR="00467C71">
        <w:rPr>
          <w:rFonts w:hAnsi="宋体" w:hint="eastAsia"/>
        </w:rPr>
        <w:t>高时效、</w:t>
      </w:r>
      <w:r>
        <w:rPr>
          <w:rFonts w:hAnsi="宋体"/>
        </w:rPr>
        <w:t>可扩展的</w:t>
      </w:r>
      <w:r>
        <w:rPr>
          <w:rFonts w:hAnsi="宋体" w:hint="eastAsia"/>
        </w:rPr>
        <w:t>数据</w:t>
      </w:r>
      <w:r w:rsidR="00FF6551">
        <w:rPr>
          <w:rFonts w:hAnsi="宋体" w:hint="eastAsia"/>
        </w:rPr>
        <w:t>管理</w:t>
      </w:r>
      <w:r>
        <w:rPr>
          <w:rFonts w:hAnsi="宋体" w:hint="eastAsia"/>
        </w:rPr>
        <w:t>方面</w:t>
      </w:r>
      <w:r w:rsidRPr="00632A21">
        <w:rPr>
          <w:rFonts w:hAnsi="宋体" w:hint="eastAsia"/>
        </w:rPr>
        <w:t>发挥着日益突出的作用</w:t>
      </w:r>
      <w:r w:rsidR="00F83229">
        <w:rPr>
          <w:rFonts w:hAnsi="宋体"/>
        </w:rPr>
        <w:t>[</w:t>
      </w:r>
      <w:r w:rsidR="005F4B45">
        <w:rPr>
          <w:rFonts w:hAnsi="宋体"/>
        </w:rPr>
        <w:t>9</w:t>
      </w:r>
      <w:r w:rsidR="00F83229">
        <w:rPr>
          <w:rFonts w:hAnsi="宋体"/>
        </w:rPr>
        <w:t>]</w:t>
      </w:r>
      <w:r w:rsidR="00F83229" w:rsidRPr="0033192D">
        <w:rPr>
          <w:rFonts w:hAnsi="宋体" w:hint="eastAsia"/>
        </w:rPr>
        <w:t>[</w:t>
      </w:r>
      <w:r w:rsidR="005F4B45">
        <w:rPr>
          <w:rFonts w:hAnsi="宋体"/>
        </w:rPr>
        <w:t>10</w:t>
      </w:r>
      <w:r w:rsidR="00F83229">
        <w:rPr>
          <w:rFonts w:hAnsi="宋体"/>
        </w:rPr>
        <w:t>]</w:t>
      </w:r>
      <w:r w:rsidRPr="00632A21">
        <w:rPr>
          <w:rFonts w:hAnsi="宋体" w:hint="eastAsia"/>
        </w:rPr>
        <w:t>。</w:t>
      </w:r>
      <w:r w:rsidR="00232E98" w:rsidRPr="001F4F6E">
        <w:rPr>
          <w:rFonts w:hAnsi="宋体" w:hint="eastAsia"/>
        </w:rPr>
        <w:t>Gartner</w:t>
      </w:r>
      <w:r w:rsidR="00232E98" w:rsidRPr="001F4F6E">
        <w:rPr>
          <w:rFonts w:hAnsi="宋体" w:hint="eastAsia"/>
        </w:rPr>
        <w:t>的</w:t>
      </w:r>
      <w:r w:rsidR="00232E98" w:rsidRPr="001F4F6E">
        <w:rPr>
          <w:rFonts w:hAnsi="宋体" w:hint="eastAsia"/>
        </w:rPr>
        <w:t>2015-2016</w:t>
      </w:r>
      <w:r w:rsidR="00232E98" w:rsidRPr="001F4F6E">
        <w:rPr>
          <w:rFonts w:hAnsi="宋体" w:hint="eastAsia"/>
        </w:rPr>
        <w:t>年最新调查报告显示</w:t>
      </w:r>
      <w:r w:rsidR="00232E98" w:rsidRPr="001F4F6E">
        <w:rPr>
          <w:rFonts w:hAnsi="宋体" w:hint="eastAsia"/>
        </w:rPr>
        <w:t>[</w:t>
      </w:r>
      <w:r w:rsidR="003E2B12">
        <w:rPr>
          <w:rFonts w:hAnsi="宋体"/>
        </w:rPr>
        <w:t>11</w:t>
      </w:r>
      <w:r w:rsidR="00232E98" w:rsidRPr="001F4F6E">
        <w:rPr>
          <w:rFonts w:hAnsi="宋体" w:hint="eastAsia"/>
        </w:rPr>
        <w:t>][</w:t>
      </w:r>
      <w:r w:rsidR="003E2B12">
        <w:rPr>
          <w:rFonts w:hAnsi="宋体"/>
        </w:rPr>
        <w:t>12</w:t>
      </w:r>
      <w:r w:rsidR="00232E98" w:rsidRPr="001F4F6E">
        <w:rPr>
          <w:rFonts w:hAnsi="宋体" w:hint="eastAsia"/>
        </w:rPr>
        <w:t>][</w:t>
      </w:r>
      <w:r w:rsidR="003E2B12">
        <w:rPr>
          <w:rFonts w:hAnsi="宋体"/>
        </w:rPr>
        <w:t>13</w:t>
      </w:r>
      <w:r w:rsidR="00232E98" w:rsidRPr="001F4F6E">
        <w:rPr>
          <w:rFonts w:hAnsi="宋体" w:hint="eastAsia"/>
        </w:rPr>
        <w:t>]</w:t>
      </w:r>
      <w:r w:rsidR="00232E98">
        <w:rPr>
          <w:rFonts w:hAnsi="宋体" w:hint="eastAsia"/>
        </w:rPr>
        <w:t>，一方面，</w:t>
      </w:r>
      <w:r w:rsidR="00232E98" w:rsidRPr="00255998">
        <w:rPr>
          <w:rFonts w:hAnsi="宋体" w:hint="eastAsia"/>
        </w:rPr>
        <w:t>近年来</w:t>
      </w:r>
      <w:r w:rsidR="00232E98">
        <w:rPr>
          <w:rFonts w:hAnsi="宋体" w:hint="eastAsia"/>
        </w:rPr>
        <w:t>分布式缓存框架</w:t>
      </w:r>
      <w:r w:rsidR="00232E98" w:rsidRPr="00255998">
        <w:rPr>
          <w:rFonts w:hAnsi="宋体" w:hint="eastAsia"/>
        </w:rPr>
        <w:t>系统持续涌现，</w:t>
      </w:r>
      <w:r w:rsidR="00232E98">
        <w:rPr>
          <w:rFonts w:hAnsi="宋体" w:hint="eastAsia"/>
        </w:rPr>
        <w:t>例如</w:t>
      </w:r>
      <w:r w:rsidR="00232E98" w:rsidRPr="001F4F6E">
        <w:rPr>
          <w:rFonts w:hAnsi="宋体" w:hint="eastAsia"/>
        </w:rPr>
        <w:t>：</w:t>
      </w:r>
      <w:r w:rsidR="00232E98" w:rsidRPr="00F16BE2">
        <w:rPr>
          <w:rFonts w:hAnsi="宋体" w:hint="eastAsia"/>
        </w:rPr>
        <w:t>Oracle Coherence</w:t>
      </w:r>
      <w:r w:rsidR="00232E98" w:rsidRPr="00F16BE2">
        <w:rPr>
          <w:rFonts w:hAnsi="宋体" w:hint="eastAsia"/>
        </w:rPr>
        <w:t>、</w:t>
      </w:r>
      <w:r w:rsidR="00232E98" w:rsidRPr="00F16BE2">
        <w:rPr>
          <w:rFonts w:hAnsi="宋体" w:hint="eastAsia"/>
        </w:rPr>
        <w:t>IBM WebSphere eXtreme Scale</w:t>
      </w:r>
      <w:r w:rsidR="00232E98" w:rsidRPr="00F16BE2">
        <w:rPr>
          <w:rFonts w:hAnsi="宋体" w:hint="eastAsia"/>
        </w:rPr>
        <w:t>、</w:t>
      </w:r>
      <w:r w:rsidR="00232E98" w:rsidRPr="00F16BE2">
        <w:rPr>
          <w:rFonts w:hAnsi="宋体" w:hint="eastAsia"/>
        </w:rPr>
        <w:t>GigaSpaces eXtreme Application Platform</w:t>
      </w:r>
      <w:r w:rsidR="00232E98" w:rsidRPr="00F16BE2">
        <w:rPr>
          <w:rFonts w:hAnsi="宋体" w:hint="eastAsia"/>
        </w:rPr>
        <w:t>、</w:t>
      </w:r>
      <w:r w:rsidR="00232E98" w:rsidRPr="00F16BE2">
        <w:rPr>
          <w:rFonts w:hAnsi="宋体" w:hint="eastAsia"/>
        </w:rPr>
        <w:t>VMware GemFire</w:t>
      </w:r>
      <w:r w:rsidR="00232E98" w:rsidRPr="00F16BE2">
        <w:rPr>
          <w:rFonts w:hAnsi="宋体" w:hint="eastAsia"/>
        </w:rPr>
        <w:t>、</w:t>
      </w:r>
      <w:r w:rsidR="00232E98" w:rsidRPr="00F16BE2">
        <w:rPr>
          <w:rFonts w:hAnsi="宋体" w:hint="eastAsia"/>
        </w:rPr>
        <w:t>Red Hat Infinipan</w:t>
      </w:r>
      <w:r w:rsidR="00232E98" w:rsidRPr="00F16BE2">
        <w:rPr>
          <w:rFonts w:hAnsi="宋体" w:hint="eastAsia"/>
        </w:rPr>
        <w:t>、</w:t>
      </w:r>
      <w:r w:rsidR="00232E98" w:rsidRPr="00F16BE2">
        <w:rPr>
          <w:rFonts w:hAnsi="宋体" w:hint="eastAsia"/>
        </w:rPr>
        <w:t>Hazelcast</w:t>
      </w:r>
      <w:r w:rsidR="00232E98" w:rsidRPr="00F16BE2">
        <w:rPr>
          <w:rFonts w:hAnsi="宋体" w:hint="eastAsia"/>
        </w:rPr>
        <w:t>、</w:t>
      </w:r>
      <w:r w:rsidR="00232E98" w:rsidRPr="00F16BE2">
        <w:rPr>
          <w:rFonts w:hAnsi="宋体" w:hint="eastAsia"/>
        </w:rPr>
        <w:t>GridGain</w:t>
      </w:r>
      <w:r w:rsidR="00232E98" w:rsidRPr="00F16BE2">
        <w:rPr>
          <w:rFonts w:hAnsi="宋体" w:hint="eastAsia"/>
        </w:rPr>
        <w:t>、</w:t>
      </w:r>
      <w:r w:rsidR="00232E98">
        <w:rPr>
          <w:rFonts w:hAnsi="宋体" w:hint="eastAsia"/>
        </w:rPr>
        <w:t>Apache Ignite</w:t>
      </w:r>
      <w:r w:rsidR="00232E98">
        <w:rPr>
          <w:rFonts w:hAnsi="宋体" w:hint="eastAsia"/>
        </w:rPr>
        <w:t>、</w:t>
      </w:r>
      <w:r w:rsidR="00232E98" w:rsidRPr="001F4F6E">
        <w:rPr>
          <w:rFonts w:hAnsi="宋体"/>
        </w:rPr>
        <w:t>Memcached</w:t>
      </w:r>
      <w:r w:rsidR="00232E98" w:rsidRPr="001F4F6E">
        <w:rPr>
          <w:rFonts w:hAnsi="宋体" w:hint="eastAsia"/>
        </w:rPr>
        <w:t>等</w:t>
      </w:r>
      <w:r w:rsidR="00232E98">
        <w:rPr>
          <w:rFonts w:hAnsi="宋体" w:hint="eastAsia"/>
        </w:rPr>
        <w:t>；</w:t>
      </w:r>
      <w:r w:rsidR="00232E98" w:rsidRPr="001F4F6E">
        <w:rPr>
          <w:rFonts w:hAnsi="宋体" w:hint="eastAsia"/>
        </w:rPr>
        <w:t>另一方面，</w:t>
      </w:r>
      <w:r w:rsidR="00232E98">
        <w:rPr>
          <w:rFonts w:hAnsi="宋体" w:hint="eastAsia"/>
        </w:rPr>
        <w:t>基于云的分布式缓存</w:t>
      </w:r>
      <w:r w:rsidR="00232E98" w:rsidRPr="001F4F6E">
        <w:rPr>
          <w:rFonts w:hAnsi="宋体" w:hint="eastAsia"/>
        </w:rPr>
        <w:t>模式已经</w:t>
      </w:r>
      <w:r w:rsidR="00232E98">
        <w:rPr>
          <w:rFonts w:hAnsi="宋体" w:hint="eastAsia"/>
        </w:rPr>
        <w:t>初具规模</w:t>
      </w:r>
      <w:r w:rsidR="00232E98" w:rsidRPr="001F4F6E">
        <w:rPr>
          <w:rFonts w:hAnsi="宋体" w:hint="eastAsia"/>
        </w:rPr>
        <w:t>，</w:t>
      </w:r>
      <w:r w:rsidR="00232E98" w:rsidRPr="008963C7">
        <w:rPr>
          <w:rFonts w:hint="eastAsia"/>
        </w:rPr>
        <w:t>国</w:t>
      </w:r>
      <w:r w:rsidR="00232E98">
        <w:rPr>
          <w:rFonts w:hint="eastAsia"/>
        </w:rPr>
        <w:t>内外</w:t>
      </w:r>
      <w:r w:rsidR="00232E98" w:rsidRPr="008963C7">
        <w:rPr>
          <w:rFonts w:hint="eastAsia"/>
        </w:rPr>
        <w:t>主流的</w:t>
      </w:r>
      <w:r w:rsidR="00232E98">
        <w:rPr>
          <w:rFonts w:hint="eastAsia"/>
        </w:rPr>
        <w:t>云计算</w:t>
      </w:r>
      <w:r w:rsidR="00232E98" w:rsidRPr="008963C7">
        <w:rPr>
          <w:rFonts w:hint="eastAsia"/>
        </w:rPr>
        <w:t>平台均提供</w:t>
      </w:r>
      <w:r w:rsidR="00232E98">
        <w:rPr>
          <w:rFonts w:hint="eastAsia"/>
        </w:rPr>
        <w:t>了分布式缓存</w:t>
      </w:r>
      <w:r w:rsidR="00232E98" w:rsidRPr="008963C7">
        <w:rPr>
          <w:rFonts w:hint="eastAsia"/>
        </w:rPr>
        <w:t>服务</w:t>
      </w:r>
      <w:r w:rsidR="00232E98">
        <w:rPr>
          <w:rFonts w:hint="eastAsia"/>
        </w:rPr>
        <w:t>，</w:t>
      </w:r>
      <w:r w:rsidR="00232E98" w:rsidRPr="001F4F6E">
        <w:rPr>
          <w:rFonts w:hAnsi="宋体" w:hint="eastAsia"/>
        </w:rPr>
        <w:t>相关系统提供商</w:t>
      </w:r>
      <w:r w:rsidR="00232E98">
        <w:rPr>
          <w:rFonts w:hAnsi="宋体" w:hint="eastAsia"/>
        </w:rPr>
        <w:t>也</w:t>
      </w:r>
      <w:r w:rsidR="00232E98" w:rsidRPr="001F4F6E">
        <w:rPr>
          <w:rFonts w:hAnsi="宋体" w:hint="eastAsia"/>
        </w:rPr>
        <w:t>纷纷推出面向云计算环境的服务镜像，为用户提供个性化、可定制的内存计算服务</w:t>
      </w:r>
      <w:r w:rsidR="00232E98">
        <w:rPr>
          <w:rFonts w:hAnsi="宋体" w:hint="eastAsia"/>
        </w:rPr>
        <w:t>。</w:t>
      </w:r>
    </w:p>
    <w:p w14:paraId="2C35492C" w14:textId="2C89B6E8" w:rsidR="00232E98" w:rsidRDefault="00C67BCB" w:rsidP="00C67BCB">
      <w:pPr>
        <w:spacing w:beforeLines="50" w:before="156"/>
        <w:ind w:firstLineChars="200" w:firstLine="420"/>
        <w:rPr>
          <w:rFonts w:hAnsi="宋体"/>
          <w:b/>
        </w:rPr>
      </w:pPr>
      <w:r w:rsidRPr="00164D68">
        <w:rPr>
          <w:rFonts w:hAnsi="宋体" w:hint="eastAsia"/>
        </w:rPr>
        <w:t>与此同时，</w:t>
      </w:r>
      <w:r w:rsidR="006D18D8" w:rsidRPr="00164D68">
        <w:rPr>
          <w:rFonts w:hint="eastAsia"/>
          <w:b/>
        </w:rPr>
        <w:t>由于</w:t>
      </w:r>
      <w:r w:rsidR="00D632B5" w:rsidRPr="00164D68">
        <w:rPr>
          <w:rFonts w:hint="eastAsia"/>
          <w:b/>
        </w:rPr>
        <w:t>内存计算</w:t>
      </w:r>
      <w:r w:rsidR="000D0C52" w:rsidRPr="00164D68">
        <w:rPr>
          <w:rFonts w:hint="eastAsia"/>
          <w:b/>
        </w:rPr>
        <w:t>服务化、租户资源</w:t>
      </w:r>
      <w:r w:rsidR="00A253A1" w:rsidRPr="00164D68">
        <w:rPr>
          <w:rFonts w:hint="eastAsia"/>
          <w:b/>
        </w:rPr>
        <w:t>共享化、</w:t>
      </w:r>
      <w:r w:rsidR="007A0F2F" w:rsidRPr="00164D68">
        <w:rPr>
          <w:rFonts w:hint="eastAsia"/>
          <w:b/>
        </w:rPr>
        <w:t>存储体系混合化</w:t>
      </w:r>
      <w:r w:rsidR="009A7E58" w:rsidRPr="00164D68">
        <w:rPr>
          <w:rFonts w:hint="eastAsia"/>
          <w:b/>
        </w:rPr>
        <w:t>、系统环境虚拟化</w:t>
      </w:r>
      <w:r w:rsidR="006D18D8" w:rsidRPr="00164D68">
        <w:rPr>
          <w:rFonts w:hint="eastAsia"/>
          <w:b/>
        </w:rPr>
        <w:t>等现状与趋势，</w:t>
      </w:r>
      <w:r w:rsidR="006D18D8" w:rsidRPr="00164D68">
        <w:rPr>
          <w:rFonts w:hAnsi="宋体" w:hint="eastAsia"/>
          <w:b/>
        </w:rPr>
        <w:t>在</w:t>
      </w:r>
      <w:r w:rsidR="009A1736" w:rsidRPr="00164D68">
        <w:rPr>
          <w:rFonts w:hAnsi="宋体" w:hint="eastAsia"/>
          <w:b/>
        </w:rPr>
        <w:t>数据缓存模型</w:t>
      </w:r>
      <w:r w:rsidR="006D18D8" w:rsidRPr="00164D68">
        <w:rPr>
          <w:rFonts w:hAnsi="宋体" w:hint="eastAsia"/>
          <w:b/>
        </w:rPr>
        <w:t>、租户性能隔离、</w:t>
      </w:r>
      <w:r w:rsidR="00FF4C92" w:rsidRPr="00164D68">
        <w:rPr>
          <w:rFonts w:hAnsi="宋体" w:hint="eastAsia"/>
          <w:b/>
        </w:rPr>
        <w:t>混合体系优化</w:t>
      </w:r>
      <w:r w:rsidR="008C6FE1" w:rsidRPr="00164D68">
        <w:rPr>
          <w:rFonts w:hAnsi="宋体" w:hint="eastAsia"/>
          <w:b/>
        </w:rPr>
        <w:t>、资源弹性扩展</w:t>
      </w:r>
      <w:r w:rsidR="006D18D8" w:rsidRPr="00164D68">
        <w:rPr>
          <w:rFonts w:hAnsi="宋体" w:hint="eastAsia"/>
          <w:b/>
        </w:rPr>
        <w:t>等方面也给应用系统的开发、运行和管理带来新的技术需求和挑战。</w:t>
      </w:r>
    </w:p>
    <w:p w14:paraId="7A838ECB" w14:textId="36DC58E0" w:rsidR="004D0E58" w:rsidRDefault="004D0E58" w:rsidP="004D0E58">
      <w:pPr>
        <w:adjustRightInd w:val="0"/>
        <w:spacing w:beforeLines="50" w:before="156" w:line="312" w:lineRule="atLeast"/>
        <w:ind w:firstLine="420"/>
        <w:textAlignment w:val="baseline"/>
        <w:rPr>
          <w:rFonts w:hAnsi="宋体"/>
        </w:rPr>
      </w:pPr>
      <w:r>
        <w:rPr>
          <w:rFonts w:hAnsi="宋体" w:hint="eastAsia"/>
        </w:rPr>
        <w:t>（</w:t>
      </w:r>
      <w:r>
        <w:rPr>
          <w:rFonts w:hAnsi="宋体" w:hint="eastAsia"/>
        </w:rPr>
        <w:t>1</w:t>
      </w:r>
      <w:r>
        <w:rPr>
          <w:rFonts w:hAnsi="宋体" w:hint="eastAsia"/>
        </w:rPr>
        <w:t>）现有的分布式缓存</w:t>
      </w:r>
      <w:r w:rsidR="009E441F">
        <w:rPr>
          <w:rFonts w:hAnsi="宋体" w:hint="eastAsia"/>
        </w:rPr>
        <w:t>服务</w:t>
      </w:r>
      <w:r>
        <w:rPr>
          <w:rFonts w:hAnsi="宋体" w:hint="eastAsia"/>
        </w:rPr>
        <w:t>主要</w:t>
      </w:r>
      <w:r w:rsidRPr="00390C34">
        <w:rPr>
          <w:rFonts w:hAnsi="宋体" w:hint="eastAsia"/>
        </w:rPr>
        <w:t>基于</w:t>
      </w:r>
      <w:r w:rsidRPr="00390C34">
        <w:rPr>
          <w:rFonts w:hAnsi="宋体"/>
        </w:rPr>
        <w:t>NoSQL</w:t>
      </w:r>
      <w:r w:rsidRPr="00390C34">
        <w:rPr>
          <w:rFonts w:hAnsi="宋体" w:hint="eastAsia"/>
        </w:rPr>
        <w:t>数据</w:t>
      </w:r>
      <w:r w:rsidRPr="00390C34">
        <w:rPr>
          <w:rFonts w:hAnsi="宋体"/>
        </w:rPr>
        <w:t>模型，提供</w:t>
      </w:r>
      <w:r w:rsidRPr="00390C34">
        <w:rPr>
          <w:rFonts w:hAnsi="宋体" w:hint="eastAsia"/>
        </w:rPr>
        <w:t>键值对</w:t>
      </w:r>
      <w:r w:rsidRPr="00390C34">
        <w:rPr>
          <w:rFonts w:hAnsi="宋体"/>
        </w:rPr>
        <w:t>操作</w:t>
      </w:r>
      <w:r>
        <w:rPr>
          <w:rFonts w:hAnsi="宋体" w:hint="eastAsia"/>
        </w:rPr>
        <w:t>以及</w:t>
      </w:r>
      <w:r w:rsidRPr="00390C34">
        <w:rPr>
          <w:rFonts w:hAnsi="宋体"/>
        </w:rPr>
        <w:t>简单的</w:t>
      </w:r>
      <w:r w:rsidRPr="00390C34">
        <w:rPr>
          <w:rFonts w:hAnsi="宋体" w:hint="eastAsia"/>
        </w:rPr>
        <w:t>查询</w:t>
      </w:r>
      <w:r w:rsidRPr="00390C34">
        <w:rPr>
          <w:rFonts w:hAnsi="宋体"/>
        </w:rPr>
        <w:t>支持，</w:t>
      </w:r>
      <w:r w:rsidRPr="00C41654">
        <w:rPr>
          <w:rFonts w:hAnsi="宋体" w:hint="eastAsia"/>
        </w:rPr>
        <w:t>虽然提供了良好的可扩展性</w:t>
      </w:r>
      <w:r>
        <w:rPr>
          <w:rFonts w:hAnsi="宋体" w:hint="eastAsia"/>
        </w:rPr>
        <w:t>，但是由于</w:t>
      </w:r>
      <w:r w:rsidRPr="00390C34">
        <w:rPr>
          <w:rFonts w:hAnsi="宋体" w:hint="eastAsia"/>
        </w:rPr>
        <w:t>缺乏对传统关系型数据库开发模式的</w:t>
      </w:r>
      <w:r w:rsidRPr="00390C34">
        <w:rPr>
          <w:rFonts w:hAnsi="宋体"/>
        </w:rPr>
        <w:t>兼容</w:t>
      </w:r>
      <w:r>
        <w:rPr>
          <w:rFonts w:hAnsi="宋体" w:hint="eastAsia"/>
        </w:rPr>
        <w:t>（</w:t>
      </w:r>
      <w:r w:rsidRPr="00390C34">
        <w:rPr>
          <w:rFonts w:hAnsi="宋体" w:hint="eastAsia"/>
        </w:rPr>
        <w:t>尤其缺乏对结构化查询语言的支持</w:t>
      </w:r>
      <w:r>
        <w:rPr>
          <w:rFonts w:hAnsi="宋体" w:hint="eastAsia"/>
        </w:rPr>
        <w:t>），以及</w:t>
      </w:r>
      <w:r w:rsidRPr="00C41654">
        <w:rPr>
          <w:rFonts w:hAnsi="宋体" w:hint="eastAsia"/>
        </w:rPr>
        <w:t>较弱的一致性保证</w:t>
      </w:r>
      <w:r>
        <w:rPr>
          <w:rFonts w:hAnsi="宋体" w:hint="eastAsia"/>
        </w:rPr>
        <w:t>，</w:t>
      </w:r>
      <w:r w:rsidRPr="00C41654">
        <w:rPr>
          <w:rFonts w:hAnsi="宋体" w:hint="eastAsia"/>
        </w:rPr>
        <w:t>使其应用范围受到了一定的限制</w:t>
      </w:r>
      <w:r w:rsidRPr="00390C34">
        <w:rPr>
          <w:rFonts w:hAnsi="宋体" w:hint="eastAsia"/>
        </w:rPr>
        <w:t>。</w:t>
      </w:r>
      <w:r>
        <w:rPr>
          <w:rFonts w:hAnsi="宋体" w:hint="eastAsia"/>
        </w:rPr>
        <w:t>在此基础</w:t>
      </w:r>
      <w:r>
        <w:rPr>
          <w:rFonts w:hAnsi="宋体"/>
        </w:rPr>
        <w:t>上，</w:t>
      </w:r>
      <w:r w:rsidRPr="00CA6AA3">
        <w:rPr>
          <w:rFonts w:hAnsi="宋体" w:hint="eastAsia"/>
        </w:rPr>
        <w:t>开发人员仅</w:t>
      </w:r>
      <w:r w:rsidRPr="00CA6AA3">
        <w:rPr>
          <w:rFonts w:hAnsi="宋体"/>
        </w:rPr>
        <w:t>能实现简单的</w:t>
      </w:r>
      <w:r w:rsidRPr="00CA6AA3">
        <w:rPr>
          <w:rFonts w:hAnsi="宋体" w:hint="eastAsia"/>
        </w:rPr>
        <w:t>数据查询逻辑，</w:t>
      </w:r>
      <w:r>
        <w:rPr>
          <w:rFonts w:hAnsi="宋体" w:hint="eastAsia"/>
        </w:rPr>
        <w:t>并且</w:t>
      </w:r>
      <w:r>
        <w:rPr>
          <w:rFonts w:hAnsi="宋体"/>
        </w:rPr>
        <w:t>需</w:t>
      </w:r>
      <w:r>
        <w:rPr>
          <w:rFonts w:hAnsi="宋体" w:hint="eastAsia"/>
        </w:rPr>
        <w:t>要在</w:t>
      </w:r>
      <w:r w:rsidRPr="00C41654">
        <w:rPr>
          <w:rFonts w:hAnsi="宋体" w:hint="eastAsia"/>
        </w:rPr>
        <w:t>应用层</w:t>
      </w:r>
      <w:r>
        <w:rPr>
          <w:rFonts w:hAnsi="宋体" w:hint="eastAsia"/>
        </w:rPr>
        <w:t>保证数据</w:t>
      </w:r>
      <w:r w:rsidRPr="00C41654">
        <w:rPr>
          <w:rFonts w:hAnsi="宋体" w:hint="eastAsia"/>
        </w:rPr>
        <w:t>一致性</w:t>
      </w:r>
      <w:r>
        <w:rPr>
          <w:rFonts w:hAnsi="宋体" w:hint="eastAsia"/>
        </w:rPr>
        <w:t>，不仅</w:t>
      </w:r>
      <w:r w:rsidRPr="00C41654">
        <w:rPr>
          <w:rFonts w:hAnsi="宋体" w:hint="eastAsia"/>
        </w:rPr>
        <w:t>大幅增加</w:t>
      </w:r>
      <w:r w:rsidR="00E05853">
        <w:rPr>
          <w:rFonts w:hAnsi="宋体" w:hint="eastAsia"/>
        </w:rPr>
        <w:t>了开发人员使用缓存服务的</w:t>
      </w:r>
      <w:r w:rsidRPr="00390C34">
        <w:rPr>
          <w:rFonts w:hAnsi="宋体" w:hint="eastAsia"/>
        </w:rPr>
        <w:t>学习负担</w:t>
      </w:r>
      <w:r w:rsidR="0020362B">
        <w:rPr>
          <w:rFonts w:hAnsi="宋体" w:hint="eastAsia"/>
        </w:rPr>
        <w:t>，</w:t>
      </w:r>
      <w:r w:rsidRPr="00390C34">
        <w:rPr>
          <w:rFonts w:hAnsi="宋体" w:hint="eastAsia"/>
        </w:rPr>
        <w:t>抬高了</w:t>
      </w:r>
      <w:r w:rsidR="00E05853">
        <w:rPr>
          <w:rFonts w:hAnsi="宋体" w:hint="eastAsia"/>
        </w:rPr>
        <w:t>应用</w:t>
      </w:r>
      <w:r w:rsidRPr="00390C34">
        <w:rPr>
          <w:rFonts w:hAnsi="宋体" w:hint="eastAsia"/>
        </w:rPr>
        <w:t>部署成本。例如</w:t>
      </w:r>
      <w:r w:rsidRPr="00390C34">
        <w:rPr>
          <w:rFonts w:hAnsi="宋体"/>
        </w:rPr>
        <w:t>，</w:t>
      </w:r>
      <w:r w:rsidRPr="00390C34">
        <w:rPr>
          <w:rFonts w:hAnsi="宋体" w:hint="eastAsia"/>
        </w:rPr>
        <w:t>针对</w:t>
      </w:r>
      <w:r w:rsidRPr="00390C34">
        <w:rPr>
          <w:rFonts w:hAnsi="宋体"/>
        </w:rPr>
        <w:t>TPC-W</w:t>
      </w:r>
      <w:r w:rsidRPr="00390C34">
        <w:rPr>
          <w:rFonts w:hAnsi="宋体"/>
        </w:rPr>
        <w:t>事务处理基准应用系统，</w:t>
      </w:r>
      <w:r w:rsidRPr="00390C34">
        <w:rPr>
          <w:rFonts w:hAnsi="宋体" w:hint="eastAsia"/>
        </w:rPr>
        <w:t>采用</w:t>
      </w:r>
      <w:r w:rsidRPr="00390C34">
        <w:rPr>
          <w:rFonts w:hAnsi="宋体"/>
        </w:rPr>
        <w:t>现有</w:t>
      </w:r>
      <w:r>
        <w:rPr>
          <w:rFonts w:hAnsi="宋体" w:hint="eastAsia"/>
        </w:rPr>
        <w:t>分布式缓存</w:t>
      </w:r>
      <w:r w:rsidRPr="00390C34">
        <w:rPr>
          <w:rFonts w:hAnsi="宋体" w:hint="eastAsia"/>
        </w:rPr>
        <w:t>方案</w:t>
      </w:r>
      <w:r w:rsidRPr="00390C34">
        <w:rPr>
          <w:rFonts w:hAnsi="宋体"/>
        </w:rPr>
        <w:t>，需要对系统</w:t>
      </w:r>
      <w:r w:rsidRPr="00390C34">
        <w:rPr>
          <w:rFonts w:hAnsi="宋体" w:hint="eastAsia"/>
        </w:rPr>
        <w:t>进行大规模</w:t>
      </w:r>
      <w:r w:rsidRPr="00390C34">
        <w:rPr>
          <w:rFonts w:hAnsi="宋体"/>
        </w:rPr>
        <w:t>重构</w:t>
      </w:r>
      <w:r w:rsidRPr="00390C34">
        <w:rPr>
          <w:rFonts w:hAnsi="宋体" w:hint="eastAsia"/>
        </w:rPr>
        <w:t>、</w:t>
      </w:r>
      <w:r w:rsidRPr="00390C34">
        <w:rPr>
          <w:rFonts w:hAnsi="宋体"/>
        </w:rPr>
        <w:t>甚至放弃</w:t>
      </w:r>
      <w:r w:rsidRPr="00390C34">
        <w:rPr>
          <w:rFonts w:hAnsi="宋体" w:hint="eastAsia"/>
        </w:rPr>
        <w:t>一些复杂</w:t>
      </w:r>
      <w:r w:rsidRPr="00390C34">
        <w:rPr>
          <w:rFonts w:hAnsi="宋体"/>
        </w:rPr>
        <w:t>查询事务</w:t>
      </w:r>
      <w:r w:rsidRPr="00390C34">
        <w:rPr>
          <w:rFonts w:hAnsi="宋体" w:hint="eastAsia"/>
        </w:rPr>
        <w:t>的</w:t>
      </w:r>
      <w:r w:rsidRPr="00390C34">
        <w:rPr>
          <w:rFonts w:hAnsi="宋体"/>
        </w:rPr>
        <w:t>支持</w:t>
      </w:r>
      <w:r w:rsidRPr="00390C34">
        <w:rPr>
          <w:rFonts w:hAnsi="宋体" w:hint="eastAsia"/>
        </w:rPr>
        <w:t>[</w:t>
      </w:r>
      <w:r w:rsidR="001914A9">
        <w:rPr>
          <w:rFonts w:hAnsi="宋体"/>
        </w:rPr>
        <w:t>14</w:t>
      </w:r>
      <w:r w:rsidRPr="00390C34">
        <w:rPr>
          <w:rFonts w:hAnsi="宋体" w:hint="eastAsia"/>
        </w:rPr>
        <w:t>]</w:t>
      </w:r>
      <w:r w:rsidRPr="00390C34">
        <w:rPr>
          <w:rFonts w:hAnsi="宋体"/>
        </w:rPr>
        <w:t>。</w:t>
      </w:r>
      <w:r w:rsidRPr="00390C34">
        <w:rPr>
          <w:rFonts w:hAnsi="宋体" w:hint="eastAsia"/>
        </w:rPr>
        <w:t>本</w:t>
      </w:r>
      <w:r>
        <w:rPr>
          <w:rFonts w:hAnsi="宋体" w:hint="eastAsia"/>
        </w:rPr>
        <w:t>项目</w:t>
      </w:r>
      <w:r w:rsidRPr="00390C34">
        <w:rPr>
          <w:rFonts w:hAnsi="宋体"/>
        </w:rPr>
        <w:t>的前期</w:t>
      </w:r>
      <w:r w:rsidRPr="00390C34">
        <w:rPr>
          <w:rFonts w:hAnsi="宋体" w:hint="eastAsia"/>
        </w:rPr>
        <w:t>预研</w:t>
      </w:r>
      <w:r w:rsidRPr="00390C34">
        <w:rPr>
          <w:rFonts w:hAnsi="宋体"/>
        </w:rPr>
        <w:t>结果</w:t>
      </w:r>
      <w:r w:rsidRPr="00390C34">
        <w:rPr>
          <w:rFonts w:hAnsi="宋体" w:hint="eastAsia"/>
        </w:rPr>
        <w:t>也验证</w:t>
      </w:r>
      <w:r w:rsidRPr="00390C34">
        <w:rPr>
          <w:rFonts w:hAnsi="宋体"/>
        </w:rPr>
        <w:t>了这一问题，</w:t>
      </w:r>
      <w:r w:rsidRPr="00390C34">
        <w:rPr>
          <w:rFonts w:hAnsi="宋体" w:hint="eastAsia"/>
        </w:rPr>
        <w:t>我们分别使用</w:t>
      </w:r>
      <w:r w:rsidRPr="00390C34">
        <w:rPr>
          <w:rFonts w:hAnsi="宋体" w:hint="eastAsia"/>
        </w:rPr>
        <w:t>2</w:t>
      </w:r>
      <w:r w:rsidRPr="00390C34">
        <w:rPr>
          <w:rFonts w:hAnsi="宋体" w:hint="eastAsia"/>
        </w:rPr>
        <w:t>款开源</w:t>
      </w:r>
      <w:r>
        <w:rPr>
          <w:rFonts w:hAnsi="宋体" w:hint="eastAsia"/>
        </w:rPr>
        <w:t>分布式缓存框架</w:t>
      </w:r>
      <w:r w:rsidRPr="00390C34">
        <w:rPr>
          <w:rFonts w:hAnsi="宋体" w:hint="eastAsia"/>
        </w:rPr>
        <w:t>（</w:t>
      </w:r>
      <w:r>
        <w:rPr>
          <w:rFonts w:hAnsi="宋体" w:hint="eastAsia"/>
        </w:rPr>
        <w:t>Red</w:t>
      </w:r>
      <w:r>
        <w:rPr>
          <w:rFonts w:hAnsi="宋体"/>
        </w:rPr>
        <w:t xml:space="preserve"> </w:t>
      </w:r>
      <w:r>
        <w:rPr>
          <w:rFonts w:hAnsi="宋体" w:hint="eastAsia"/>
        </w:rPr>
        <w:t>Hat</w:t>
      </w:r>
      <w:r>
        <w:rPr>
          <w:rFonts w:hAnsi="宋体"/>
        </w:rPr>
        <w:t xml:space="preserve"> </w:t>
      </w:r>
      <w:r w:rsidRPr="00390C34">
        <w:rPr>
          <w:rFonts w:hAnsi="宋体" w:hint="eastAsia"/>
        </w:rPr>
        <w:t>Infinispan</w:t>
      </w:r>
      <w:r w:rsidRPr="00390C34">
        <w:rPr>
          <w:rFonts w:hAnsi="宋体" w:hint="eastAsia"/>
        </w:rPr>
        <w:t>和</w:t>
      </w:r>
      <w:r w:rsidRPr="00390C34">
        <w:rPr>
          <w:rFonts w:hAnsi="宋体"/>
        </w:rPr>
        <w:t>Hazelcast</w:t>
      </w:r>
      <w:r w:rsidRPr="00390C34">
        <w:rPr>
          <w:rFonts w:hAnsi="宋体"/>
        </w:rPr>
        <w:t>）对</w:t>
      </w:r>
      <w:r w:rsidRPr="00390C34">
        <w:rPr>
          <w:rFonts w:hAnsi="宋体"/>
        </w:rPr>
        <w:t>TPC-W</w:t>
      </w:r>
      <w:r w:rsidRPr="00390C34">
        <w:rPr>
          <w:rFonts w:hAnsi="宋体" w:hint="eastAsia"/>
        </w:rPr>
        <w:t>基准</w:t>
      </w:r>
      <w:r w:rsidRPr="00390C34">
        <w:rPr>
          <w:rFonts w:hAnsi="宋体"/>
        </w:rPr>
        <w:t>应用进行重构</w:t>
      </w:r>
      <w:r w:rsidRPr="00390C34">
        <w:rPr>
          <w:rFonts w:hAnsi="宋体" w:hint="eastAsia"/>
        </w:rPr>
        <w:t>，每个方案的累计代码修改量均超过了</w:t>
      </w:r>
      <w:r w:rsidRPr="00390C34">
        <w:rPr>
          <w:rFonts w:hAnsi="宋体" w:hint="eastAsia"/>
        </w:rPr>
        <w:t>2000</w:t>
      </w:r>
      <w:r w:rsidRPr="00390C34">
        <w:rPr>
          <w:rFonts w:hAnsi="宋体" w:hint="eastAsia"/>
        </w:rPr>
        <w:t>行，</w:t>
      </w:r>
      <w:r w:rsidRPr="00390C34">
        <w:rPr>
          <w:rFonts w:hAnsi="宋体"/>
        </w:rPr>
        <w:t>占</w:t>
      </w:r>
      <w:r w:rsidRPr="00390C34">
        <w:rPr>
          <w:rFonts w:hAnsi="宋体" w:hint="eastAsia"/>
        </w:rPr>
        <w:t>原</w:t>
      </w:r>
      <w:r w:rsidRPr="00390C34">
        <w:rPr>
          <w:rFonts w:hAnsi="宋体"/>
        </w:rPr>
        <w:t>系统总代码量</w:t>
      </w:r>
      <w:r w:rsidRPr="00390C34">
        <w:rPr>
          <w:rFonts w:hAnsi="宋体" w:hint="eastAsia"/>
        </w:rPr>
        <w:t>超过</w:t>
      </w:r>
      <w:r w:rsidRPr="00390C34">
        <w:rPr>
          <w:rFonts w:hAnsi="宋体" w:hint="eastAsia"/>
        </w:rPr>
        <w:t>40%[</w:t>
      </w:r>
      <w:r w:rsidR="001914A9">
        <w:rPr>
          <w:rFonts w:hAnsi="宋体"/>
        </w:rPr>
        <w:t>15</w:t>
      </w:r>
      <w:r w:rsidRPr="00390C34">
        <w:rPr>
          <w:rFonts w:hAnsi="宋体" w:hint="eastAsia"/>
        </w:rPr>
        <w:t>]</w:t>
      </w:r>
      <w:r w:rsidRPr="00390C34">
        <w:rPr>
          <w:rFonts w:hAnsi="宋体"/>
        </w:rPr>
        <w:t>。</w:t>
      </w:r>
      <w:r w:rsidRPr="00390C34">
        <w:rPr>
          <w:rFonts w:hAnsi="宋体" w:hint="eastAsia"/>
        </w:rPr>
        <w:t>另据报道，我国</w:t>
      </w:r>
      <w:r w:rsidRPr="00390C34">
        <w:rPr>
          <w:rFonts w:hAnsi="宋体"/>
        </w:rPr>
        <w:t>12306</w:t>
      </w:r>
      <w:r w:rsidRPr="00390C34">
        <w:rPr>
          <w:rFonts w:hAnsi="宋体" w:hint="eastAsia"/>
        </w:rPr>
        <w:t>网站采用国外</w:t>
      </w:r>
      <w:r w:rsidR="00F113FF">
        <w:rPr>
          <w:rFonts w:hAnsi="宋体" w:hint="eastAsia"/>
        </w:rPr>
        <w:t>分布式缓存系统</w:t>
      </w:r>
      <w:r w:rsidRPr="00390C34">
        <w:rPr>
          <w:rFonts w:hAnsi="宋体" w:hint="eastAsia"/>
        </w:rPr>
        <w:t xml:space="preserve">VMWare </w:t>
      </w:r>
      <w:r w:rsidRPr="00390C34">
        <w:rPr>
          <w:rFonts w:hAnsi="宋体"/>
        </w:rPr>
        <w:t>GemFire</w:t>
      </w:r>
      <w:r w:rsidRPr="00390C34">
        <w:rPr>
          <w:rFonts w:hAnsi="宋体" w:hint="eastAsia"/>
        </w:rPr>
        <w:t>、历时</w:t>
      </w:r>
      <w:r w:rsidRPr="00390C34">
        <w:rPr>
          <w:rFonts w:hAnsi="宋体" w:hint="eastAsia"/>
        </w:rPr>
        <w:t>1</w:t>
      </w:r>
      <w:r w:rsidRPr="00390C34">
        <w:rPr>
          <w:rFonts w:hAnsi="宋体" w:hint="eastAsia"/>
        </w:rPr>
        <w:t>年才实现余票查询和订单查询两项业务的改造</w:t>
      </w:r>
      <w:r w:rsidRPr="00390C34">
        <w:rPr>
          <w:rFonts w:hAnsi="宋体" w:hint="eastAsia"/>
        </w:rPr>
        <w:t>[</w:t>
      </w:r>
      <w:r>
        <w:rPr>
          <w:rFonts w:hAnsi="宋体" w:hint="eastAsia"/>
        </w:rPr>
        <w:t>1</w:t>
      </w:r>
      <w:r w:rsidR="009F5C3A">
        <w:rPr>
          <w:rFonts w:hAnsi="宋体" w:hint="eastAsia"/>
        </w:rPr>
        <w:t>6</w:t>
      </w:r>
      <w:r w:rsidRPr="00390C34">
        <w:rPr>
          <w:rFonts w:hAnsi="宋体" w:hint="eastAsia"/>
        </w:rPr>
        <w:t>]</w:t>
      </w:r>
      <w:r w:rsidRPr="00390C34">
        <w:rPr>
          <w:rFonts w:hAnsi="宋体" w:hint="eastAsia"/>
        </w:rPr>
        <w:t>。</w:t>
      </w:r>
      <w:r w:rsidRPr="00390C34">
        <w:rPr>
          <w:rFonts w:hAnsi="宋体" w:hint="eastAsia"/>
          <w:b/>
        </w:rPr>
        <w:t>因此</w:t>
      </w:r>
      <w:r w:rsidRPr="00390C34">
        <w:rPr>
          <w:rFonts w:hAnsi="宋体"/>
          <w:b/>
        </w:rPr>
        <w:t>，</w:t>
      </w:r>
      <w:r w:rsidRPr="00390C34">
        <w:rPr>
          <w:rFonts w:hAnsi="宋体" w:hint="eastAsia"/>
          <w:b/>
        </w:rPr>
        <w:t>如何提供</w:t>
      </w:r>
      <w:r w:rsidRPr="00390C34">
        <w:rPr>
          <w:rFonts w:hAnsi="宋体"/>
          <w:b/>
        </w:rPr>
        <w:t>高时效、</w:t>
      </w:r>
      <w:r w:rsidRPr="00390C34">
        <w:rPr>
          <w:rFonts w:hAnsi="宋体" w:hint="eastAsia"/>
          <w:b/>
        </w:rPr>
        <w:t>易</w:t>
      </w:r>
      <w:r w:rsidRPr="00390C34">
        <w:rPr>
          <w:rFonts w:hAnsi="宋体"/>
          <w:b/>
        </w:rPr>
        <w:t>使用的</w:t>
      </w:r>
      <w:r w:rsidR="009A1736">
        <w:rPr>
          <w:rFonts w:hAnsi="宋体" w:hint="eastAsia"/>
          <w:b/>
        </w:rPr>
        <w:t>数据缓存模型</w:t>
      </w:r>
      <w:r w:rsidRPr="00390C34">
        <w:rPr>
          <w:rFonts w:hAnsi="宋体" w:hint="eastAsia"/>
          <w:b/>
        </w:rPr>
        <w:t>，降低</w:t>
      </w:r>
      <w:r>
        <w:rPr>
          <w:rFonts w:hAnsi="宋体" w:hint="eastAsia"/>
          <w:b/>
        </w:rPr>
        <w:t>内存计算的使用“门槛”以及应用</w:t>
      </w:r>
      <w:r w:rsidRPr="00390C34">
        <w:rPr>
          <w:rFonts w:hAnsi="宋体" w:hint="eastAsia"/>
          <w:b/>
        </w:rPr>
        <w:t>系统的开发</w:t>
      </w:r>
      <w:r w:rsidRPr="00390C34">
        <w:rPr>
          <w:rFonts w:hAnsi="宋体"/>
          <w:b/>
        </w:rPr>
        <w:t>成本，</w:t>
      </w:r>
      <w:r w:rsidRPr="00390C34">
        <w:rPr>
          <w:rFonts w:hAnsi="宋体" w:hint="eastAsia"/>
          <w:b/>
        </w:rPr>
        <w:t>成为</w:t>
      </w:r>
      <w:r>
        <w:rPr>
          <w:rFonts w:hAnsi="宋体" w:hint="eastAsia"/>
          <w:b/>
        </w:rPr>
        <w:t>大数据场景下分布式缓存</w:t>
      </w:r>
      <w:r w:rsidR="007D1A29">
        <w:rPr>
          <w:rFonts w:hAnsi="宋体" w:hint="eastAsia"/>
          <w:b/>
        </w:rPr>
        <w:t>服务</w:t>
      </w:r>
      <w:r w:rsidRPr="00390C34">
        <w:rPr>
          <w:rFonts w:hAnsi="宋体" w:hint="eastAsia"/>
          <w:b/>
        </w:rPr>
        <w:t>面临的首要问题。</w:t>
      </w:r>
    </w:p>
    <w:p w14:paraId="17AB47D1" w14:textId="6B5DC0DA" w:rsidR="00E36A5C" w:rsidRDefault="004D0E58" w:rsidP="00E36A5C">
      <w:pPr>
        <w:adjustRightInd w:val="0"/>
        <w:spacing w:beforeLines="50" w:before="156" w:line="312" w:lineRule="atLeast"/>
        <w:ind w:firstLine="420"/>
        <w:textAlignment w:val="baseline"/>
        <w:rPr>
          <w:rFonts w:hAnsi="宋体"/>
          <w:b/>
        </w:rPr>
      </w:pPr>
      <w:r>
        <w:rPr>
          <w:rFonts w:hAnsi="宋体" w:hint="eastAsia"/>
        </w:rPr>
        <w:t>（</w:t>
      </w:r>
      <w:r>
        <w:rPr>
          <w:rFonts w:hAnsi="宋体" w:hint="eastAsia"/>
        </w:rPr>
        <w:t>2</w:t>
      </w:r>
      <w:r>
        <w:rPr>
          <w:rFonts w:hAnsi="宋体" w:hint="eastAsia"/>
        </w:rPr>
        <w:t>）</w:t>
      </w:r>
      <w:r w:rsidRPr="00390C34">
        <w:rPr>
          <w:rFonts w:hAnsi="宋体"/>
        </w:rPr>
        <w:t>多租户共享</w:t>
      </w:r>
      <w:r w:rsidRPr="00390C34">
        <w:rPr>
          <w:rFonts w:hAnsi="宋体" w:hint="eastAsia"/>
        </w:rPr>
        <w:t>是云计算模式</w:t>
      </w:r>
      <w:r w:rsidRPr="00390C34">
        <w:rPr>
          <w:rFonts w:hAnsi="宋体"/>
        </w:rPr>
        <w:t>的基本特征</w:t>
      </w:r>
      <w:r w:rsidRPr="00390C34">
        <w:rPr>
          <w:rFonts w:hAnsi="宋体"/>
        </w:rPr>
        <w:t>[</w:t>
      </w:r>
      <w:r>
        <w:rPr>
          <w:rFonts w:hAnsi="宋体" w:hint="eastAsia"/>
        </w:rPr>
        <w:t>1</w:t>
      </w:r>
      <w:r w:rsidR="003B5066">
        <w:rPr>
          <w:rFonts w:hAnsi="宋体" w:hint="eastAsia"/>
        </w:rPr>
        <w:t>7</w:t>
      </w:r>
      <w:r w:rsidRPr="00390C34">
        <w:rPr>
          <w:rFonts w:hAnsi="宋体"/>
        </w:rPr>
        <w:t>]</w:t>
      </w:r>
      <w:r w:rsidRPr="00390C34">
        <w:rPr>
          <w:rFonts w:hAnsi="宋体" w:hint="eastAsia"/>
        </w:rPr>
        <w:t>，其基本思想是，宿主在某一服务层上的一个或多个服务实例为来自不同组织</w:t>
      </w:r>
      <w:r>
        <w:rPr>
          <w:rFonts w:hAnsi="宋体" w:hint="eastAsia"/>
        </w:rPr>
        <w:t>（</w:t>
      </w:r>
      <w:r w:rsidRPr="00390C34">
        <w:rPr>
          <w:rFonts w:hAnsi="宋体" w:hint="eastAsia"/>
        </w:rPr>
        <w:t>租户</w:t>
      </w:r>
      <w:r>
        <w:rPr>
          <w:rFonts w:hAnsi="宋体" w:hint="eastAsia"/>
        </w:rPr>
        <w:t>）</w:t>
      </w:r>
      <w:r w:rsidRPr="00390C34">
        <w:rPr>
          <w:rFonts w:hAnsi="宋体" w:hint="eastAsia"/>
        </w:rPr>
        <w:t>的并发用户提供服务，实现资源的共享使用，目的是提高资源利用率，降低均摊在每个租户上的基础设施与管理成本。</w:t>
      </w:r>
      <w:r w:rsidRPr="00390C34">
        <w:rPr>
          <w:rFonts w:hAnsi="宋体"/>
        </w:rPr>
        <w:t>在多租户模式下，</w:t>
      </w:r>
      <w:r w:rsidRPr="00390C34">
        <w:rPr>
          <w:rFonts w:hAnsi="宋体" w:hint="eastAsia"/>
        </w:rPr>
        <w:t>尤其是</w:t>
      </w:r>
      <w:r w:rsidRPr="00390C34">
        <w:rPr>
          <w:rFonts w:hAnsi="宋体" w:hint="eastAsia"/>
        </w:rPr>
        <w:t>Paa</w:t>
      </w:r>
      <w:r w:rsidRPr="00390C34">
        <w:rPr>
          <w:rFonts w:hAnsi="宋体"/>
        </w:rPr>
        <w:t>S</w:t>
      </w:r>
      <w:r w:rsidRPr="00390C34">
        <w:rPr>
          <w:rFonts w:hAnsi="宋体" w:hint="eastAsia"/>
        </w:rPr>
        <w:t>平台广泛采用的应用实例</w:t>
      </w:r>
      <w:r w:rsidRPr="00390C34">
        <w:rPr>
          <w:rFonts w:hAnsi="宋体" w:hint="eastAsia"/>
        </w:rPr>
        <w:t>-</w:t>
      </w:r>
      <w:r w:rsidRPr="00390C34">
        <w:rPr>
          <w:rFonts w:hAnsi="宋体" w:hint="eastAsia"/>
        </w:rPr>
        <w:t>租户模式而言，</w:t>
      </w:r>
      <w:r w:rsidRPr="00390C34">
        <w:rPr>
          <w:rFonts w:hAnsi="宋体"/>
        </w:rPr>
        <w:t>单一</w:t>
      </w:r>
      <w:r w:rsidRPr="00390C34">
        <w:rPr>
          <w:rFonts w:hAnsi="宋体" w:hint="eastAsia"/>
        </w:rPr>
        <w:t>内存计算</w:t>
      </w:r>
      <w:r w:rsidRPr="00390C34">
        <w:rPr>
          <w:rFonts w:hAnsi="宋体"/>
        </w:rPr>
        <w:t>服务实例</w:t>
      </w:r>
      <w:r>
        <w:rPr>
          <w:rFonts w:hAnsi="宋体" w:hint="eastAsia"/>
        </w:rPr>
        <w:t>（进程）</w:t>
      </w:r>
      <w:r w:rsidRPr="00390C34">
        <w:rPr>
          <w:rFonts w:hAnsi="宋体"/>
        </w:rPr>
        <w:t>同时</w:t>
      </w:r>
      <w:r w:rsidRPr="00390C34">
        <w:rPr>
          <w:rFonts w:hAnsi="宋体" w:hint="eastAsia"/>
        </w:rPr>
        <w:t>被</w:t>
      </w:r>
      <w:r w:rsidRPr="00390C34">
        <w:rPr>
          <w:rFonts w:hAnsi="宋体"/>
        </w:rPr>
        <w:t>多个租户</w:t>
      </w:r>
      <w:r w:rsidRPr="00390C34">
        <w:rPr>
          <w:rFonts w:hAnsi="宋体" w:hint="eastAsia"/>
        </w:rPr>
        <w:t>共享使用，尽管资源共享程度更高，但引入的资源竞争会导致部分租户的服务水平协议</w:t>
      </w:r>
      <w:r w:rsidRPr="009F3F99">
        <w:rPr>
          <w:rFonts w:hAnsi="宋体" w:hint="eastAsia"/>
        </w:rPr>
        <w:t>（</w:t>
      </w:r>
      <w:r w:rsidRPr="009F3F99">
        <w:rPr>
          <w:rFonts w:hAnsi="宋体" w:hint="eastAsia"/>
        </w:rPr>
        <w:t>SLA</w:t>
      </w:r>
      <w:r w:rsidRPr="009F3F99">
        <w:rPr>
          <w:rFonts w:hAnsi="宋体" w:hint="eastAsia"/>
        </w:rPr>
        <w:t>）</w:t>
      </w:r>
      <w:r w:rsidRPr="00390C34">
        <w:rPr>
          <w:rFonts w:hAnsi="宋体" w:hint="eastAsia"/>
        </w:rPr>
        <w:t>无法得到满足，即所谓的性能干扰</w:t>
      </w:r>
      <w:r>
        <w:rPr>
          <w:rFonts w:hAnsi="宋体" w:hint="eastAsia"/>
        </w:rPr>
        <w:t>（</w:t>
      </w:r>
      <w:r w:rsidRPr="00390C34">
        <w:rPr>
          <w:rFonts w:hAnsi="宋体" w:hint="eastAsia"/>
        </w:rPr>
        <w:t>performance interference</w:t>
      </w:r>
      <w:r>
        <w:rPr>
          <w:rFonts w:hAnsi="宋体" w:hint="eastAsia"/>
        </w:rPr>
        <w:t>）</w:t>
      </w:r>
      <w:r>
        <w:rPr>
          <w:rFonts w:hAnsi="宋体" w:hint="eastAsia"/>
        </w:rPr>
        <w:t>[1</w:t>
      </w:r>
      <w:r w:rsidR="00BA38F6">
        <w:rPr>
          <w:rFonts w:hAnsi="宋体" w:hint="eastAsia"/>
        </w:rPr>
        <w:t>8</w:t>
      </w:r>
      <w:r>
        <w:rPr>
          <w:rFonts w:hAnsi="宋体" w:hint="eastAsia"/>
        </w:rPr>
        <w:t>]</w:t>
      </w:r>
      <w:r w:rsidRPr="00390C34">
        <w:rPr>
          <w:rFonts w:hAnsi="宋体" w:hint="eastAsia"/>
        </w:rPr>
        <w:t>。例如，</w:t>
      </w:r>
      <w:r>
        <w:rPr>
          <w:rFonts w:hAnsi="宋体" w:hint="eastAsia"/>
        </w:rPr>
        <w:t>对于数据缓存服务而言，</w:t>
      </w:r>
      <w:r w:rsidRPr="00390C34">
        <w:rPr>
          <w:rFonts w:hAnsi="宋体" w:hint="eastAsia"/>
        </w:rPr>
        <w:t>当采用传统的数据缓存替换策略</w:t>
      </w:r>
      <w:r>
        <w:rPr>
          <w:rFonts w:hAnsi="宋体" w:hint="eastAsia"/>
        </w:rPr>
        <w:t>（</w:t>
      </w:r>
      <w:r w:rsidRPr="00390C34">
        <w:rPr>
          <w:rFonts w:hAnsi="宋体" w:hint="eastAsia"/>
        </w:rPr>
        <w:t>如</w:t>
      </w:r>
      <w:r w:rsidRPr="00390C34">
        <w:rPr>
          <w:rFonts w:hAnsi="宋体" w:hint="eastAsia"/>
        </w:rPr>
        <w:t>LRU</w:t>
      </w:r>
      <w:r>
        <w:rPr>
          <w:rFonts w:hAnsi="宋体" w:hint="eastAsia"/>
        </w:rPr>
        <w:t>、</w:t>
      </w:r>
      <w:r w:rsidRPr="00390C34">
        <w:rPr>
          <w:rFonts w:hAnsi="宋体" w:hint="eastAsia"/>
        </w:rPr>
        <w:t>LFU</w:t>
      </w:r>
      <w:r>
        <w:rPr>
          <w:rFonts w:hAnsi="宋体" w:hint="eastAsia"/>
        </w:rPr>
        <w:t>）</w:t>
      </w:r>
      <w:r w:rsidRPr="00390C34">
        <w:rPr>
          <w:rFonts w:hAnsi="宋体" w:hint="eastAsia"/>
        </w:rPr>
        <w:t>，易导致请求内容宽泛、访问频率高的租户大量占用共享内存并获得额外的收益</w:t>
      </w:r>
      <w:r>
        <w:rPr>
          <w:rFonts w:hAnsi="宋体" w:hint="eastAsia"/>
        </w:rPr>
        <w:t>，</w:t>
      </w:r>
      <w:r w:rsidRPr="00390C34">
        <w:rPr>
          <w:rFonts w:hAnsi="宋体" w:hint="eastAsia"/>
        </w:rPr>
        <w:t>而请求内容集中、访问频率低的租户则由于内存空间被挤占导致命中率下降，服务质量和利益受到损害</w:t>
      </w:r>
      <w:r>
        <w:rPr>
          <w:rFonts w:hAnsi="宋体" w:hint="eastAsia"/>
        </w:rPr>
        <w:t>；</w:t>
      </w:r>
      <w:r w:rsidRPr="00390C34">
        <w:rPr>
          <w:rFonts w:hAnsi="宋体" w:hint="eastAsia"/>
        </w:rPr>
        <w:t>另一方面，不同的租户访问量、读写比、请求数据大小</w:t>
      </w:r>
      <w:r>
        <w:rPr>
          <w:rFonts w:hAnsi="宋体" w:hint="eastAsia"/>
        </w:rPr>
        <w:t>、缓存</w:t>
      </w:r>
      <w:r w:rsidRPr="00390C34">
        <w:rPr>
          <w:rFonts w:hAnsi="宋体" w:hint="eastAsia"/>
        </w:rPr>
        <w:t>命中率</w:t>
      </w:r>
      <w:r>
        <w:rPr>
          <w:rFonts w:hAnsi="宋体" w:hint="eastAsia"/>
        </w:rPr>
        <w:t>、数据持久化策略、数据副本策略等</w:t>
      </w:r>
      <w:r w:rsidRPr="00390C34">
        <w:rPr>
          <w:rFonts w:hAnsi="宋体" w:hint="eastAsia"/>
        </w:rPr>
        <w:t>差异同样也会带来</w:t>
      </w:r>
      <w:r>
        <w:rPr>
          <w:rFonts w:hAnsi="宋体" w:hint="eastAsia"/>
        </w:rPr>
        <w:t>CPU</w:t>
      </w:r>
      <w:r>
        <w:rPr>
          <w:rFonts w:hAnsi="宋体" w:hint="eastAsia"/>
        </w:rPr>
        <w:t>、网络、存储等资源</w:t>
      </w:r>
      <w:r w:rsidRPr="00390C34">
        <w:rPr>
          <w:rFonts w:hAnsi="宋体" w:hint="eastAsia"/>
        </w:rPr>
        <w:t>的公平性问题。现有</w:t>
      </w:r>
      <w:r w:rsidR="00A94103">
        <w:rPr>
          <w:rFonts w:hAnsi="宋体" w:hint="eastAsia"/>
        </w:rPr>
        <w:t>缓存服务</w:t>
      </w:r>
      <w:r w:rsidRPr="00390C34">
        <w:rPr>
          <w:rFonts w:hAnsi="宋体" w:hint="eastAsia"/>
        </w:rPr>
        <w:t>未提供面向</w:t>
      </w:r>
      <w:r w:rsidRPr="00390C34">
        <w:rPr>
          <w:rFonts w:hAnsi="宋体" w:hint="eastAsia"/>
        </w:rPr>
        <w:t>SLA</w:t>
      </w:r>
      <w:r w:rsidRPr="00390C34">
        <w:rPr>
          <w:rFonts w:hAnsi="宋体" w:hint="eastAsia"/>
        </w:rPr>
        <w:t>保障的性能隔离机制，而采用“尽力而为</w:t>
      </w:r>
      <w:r>
        <w:rPr>
          <w:rFonts w:hAnsi="宋体" w:hint="eastAsia"/>
        </w:rPr>
        <w:t>（</w:t>
      </w:r>
      <w:r w:rsidRPr="00390C34">
        <w:rPr>
          <w:rFonts w:hAnsi="宋体" w:hint="eastAsia"/>
        </w:rPr>
        <w:t>best-effort</w:t>
      </w:r>
      <w:r>
        <w:rPr>
          <w:rFonts w:hAnsi="宋体" w:hint="eastAsia"/>
        </w:rPr>
        <w:t>）</w:t>
      </w:r>
      <w:r w:rsidRPr="00390C34">
        <w:rPr>
          <w:rFonts w:hAnsi="宋体" w:hint="eastAsia"/>
        </w:rPr>
        <w:t>”的策略，使得租户应用的性能变得难以预测</w:t>
      </w:r>
      <w:r>
        <w:rPr>
          <w:rFonts w:hAnsi="宋体" w:hint="eastAsia"/>
        </w:rPr>
        <w:t>[</w:t>
      </w:r>
      <w:r>
        <w:rPr>
          <w:rFonts w:hAnsi="宋体"/>
        </w:rPr>
        <w:t>1</w:t>
      </w:r>
      <w:r w:rsidR="00596054">
        <w:rPr>
          <w:rFonts w:hAnsi="宋体"/>
        </w:rPr>
        <w:t>9</w:t>
      </w:r>
      <w:r>
        <w:rPr>
          <w:rFonts w:hAnsi="宋体"/>
        </w:rPr>
        <w:t>][</w:t>
      </w:r>
      <w:r w:rsidR="00596054">
        <w:rPr>
          <w:rFonts w:hAnsi="宋体"/>
        </w:rPr>
        <w:t>20</w:t>
      </w:r>
      <w:r>
        <w:rPr>
          <w:rFonts w:hAnsi="宋体"/>
        </w:rPr>
        <w:t>][</w:t>
      </w:r>
      <w:r w:rsidR="00596054">
        <w:rPr>
          <w:rFonts w:hAnsi="宋体"/>
        </w:rPr>
        <w:t>21</w:t>
      </w:r>
      <w:r>
        <w:rPr>
          <w:rFonts w:hAnsi="宋体"/>
        </w:rPr>
        <w:t>]</w:t>
      </w:r>
      <w:r w:rsidRPr="00390C34">
        <w:rPr>
          <w:rFonts w:hAnsi="宋体" w:hint="eastAsia"/>
        </w:rPr>
        <w:t>。</w:t>
      </w:r>
      <w:r w:rsidRPr="00390C34">
        <w:rPr>
          <w:rFonts w:hAnsi="宋体" w:hint="eastAsia"/>
          <w:b/>
        </w:rPr>
        <w:t>因此，如何</w:t>
      </w:r>
      <w:r>
        <w:rPr>
          <w:rFonts w:hAnsi="宋体" w:hint="eastAsia"/>
          <w:b/>
        </w:rPr>
        <w:t>针对</w:t>
      </w:r>
      <w:r w:rsidR="00FB0505">
        <w:rPr>
          <w:rFonts w:hAnsi="宋体" w:hint="eastAsia"/>
          <w:b/>
        </w:rPr>
        <w:t>高度</w:t>
      </w:r>
      <w:r>
        <w:rPr>
          <w:rFonts w:hAnsi="宋体" w:hint="eastAsia"/>
          <w:b/>
        </w:rPr>
        <w:t>共享</w:t>
      </w:r>
      <w:r w:rsidR="00FB0505">
        <w:rPr>
          <w:rFonts w:hAnsi="宋体" w:hint="eastAsia"/>
          <w:b/>
        </w:rPr>
        <w:t>的系统资源</w:t>
      </w:r>
      <w:r>
        <w:rPr>
          <w:rFonts w:hAnsi="宋体" w:hint="eastAsia"/>
          <w:b/>
        </w:rPr>
        <w:t>环境，</w:t>
      </w:r>
      <w:r w:rsidRPr="00390C34">
        <w:rPr>
          <w:rFonts w:hAnsi="宋体" w:hint="eastAsia"/>
          <w:b/>
        </w:rPr>
        <w:t>在最大限度地提高</w:t>
      </w:r>
      <w:r w:rsidR="00FB0505">
        <w:rPr>
          <w:rFonts w:hAnsi="宋体" w:hint="eastAsia"/>
          <w:b/>
        </w:rPr>
        <w:t>资源利用率</w:t>
      </w:r>
      <w:r w:rsidRPr="00390C34">
        <w:rPr>
          <w:rFonts w:hAnsi="宋体" w:hint="eastAsia"/>
          <w:b/>
        </w:rPr>
        <w:t>基础上，提供面向</w:t>
      </w:r>
      <w:r w:rsidRPr="00390C34">
        <w:rPr>
          <w:rFonts w:hAnsi="宋体" w:hint="eastAsia"/>
          <w:b/>
        </w:rPr>
        <w:t>SLA</w:t>
      </w:r>
      <w:r w:rsidRPr="00390C34">
        <w:rPr>
          <w:rFonts w:hAnsi="宋体" w:hint="eastAsia"/>
          <w:b/>
        </w:rPr>
        <w:t>保障的</w:t>
      </w:r>
      <w:r w:rsidR="00B91D01">
        <w:rPr>
          <w:rFonts w:hAnsi="宋体" w:hint="eastAsia"/>
          <w:b/>
        </w:rPr>
        <w:t>缓存服务</w:t>
      </w:r>
      <w:r w:rsidRPr="00390C34">
        <w:rPr>
          <w:rFonts w:hAnsi="宋体" w:hint="eastAsia"/>
          <w:b/>
        </w:rPr>
        <w:t>性能隔离机制，成为当前研究的难点。</w:t>
      </w:r>
    </w:p>
    <w:p w14:paraId="645B5EA8" w14:textId="355073FC" w:rsidR="00BB4D3C" w:rsidRDefault="00E02A82" w:rsidP="00E36A5C">
      <w:pPr>
        <w:adjustRightInd w:val="0"/>
        <w:spacing w:beforeLines="50" w:before="156" w:line="312" w:lineRule="atLeast"/>
        <w:ind w:firstLine="420"/>
        <w:textAlignment w:val="baseline"/>
        <w:rPr>
          <w:b/>
        </w:rPr>
      </w:pPr>
      <w:r>
        <w:rPr>
          <w:rFonts w:hAnsi="宋体" w:hint="eastAsia"/>
        </w:rPr>
        <w:lastRenderedPageBreak/>
        <w:t>（</w:t>
      </w:r>
      <w:r>
        <w:rPr>
          <w:rFonts w:hAnsi="宋体" w:hint="eastAsia"/>
        </w:rPr>
        <w:t>3</w:t>
      </w:r>
      <w:r>
        <w:rPr>
          <w:rFonts w:hAnsi="宋体" w:hint="eastAsia"/>
        </w:rPr>
        <w:t>）</w:t>
      </w:r>
      <w:r w:rsidRPr="00584EB2">
        <w:rPr>
          <w:rFonts w:hint="eastAsia"/>
        </w:rPr>
        <w:t>混合存储是一种集</w:t>
      </w:r>
      <w:r w:rsidR="008F074C" w:rsidRPr="00584EB2">
        <w:rPr>
          <w:rFonts w:hint="eastAsia"/>
        </w:rPr>
        <w:t>主存（</w:t>
      </w:r>
      <w:r w:rsidR="008F074C" w:rsidRPr="00584EB2">
        <w:rPr>
          <w:rFonts w:hint="eastAsia"/>
        </w:rPr>
        <w:t>DRAM</w:t>
      </w:r>
      <w:r w:rsidR="008F074C" w:rsidRPr="00584EB2">
        <w:rPr>
          <w:rFonts w:hint="eastAsia"/>
        </w:rPr>
        <w:t>）、</w:t>
      </w:r>
      <w:r w:rsidRPr="00584EB2">
        <w:rPr>
          <w:rFonts w:hint="eastAsia"/>
        </w:rPr>
        <w:t>固态盘</w:t>
      </w:r>
      <w:r w:rsidR="002624D9" w:rsidRPr="00584EB2">
        <w:rPr>
          <w:rFonts w:hint="eastAsia"/>
        </w:rPr>
        <w:t>（</w:t>
      </w:r>
      <w:r w:rsidR="002624D9" w:rsidRPr="00584EB2">
        <w:rPr>
          <w:rFonts w:hint="eastAsia"/>
        </w:rPr>
        <w:t>SSD</w:t>
      </w:r>
      <w:r w:rsidR="002624D9" w:rsidRPr="00584EB2">
        <w:rPr>
          <w:rFonts w:hint="eastAsia"/>
        </w:rPr>
        <w:t>）</w:t>
      </w:r>
      <w:r w:rsidRPr="00584EB2">
        <w:rPr>
          <w:rFonts w:hint="eastAsia"/>
        </w:rPr>
        <w:t>和机械硬盘</w:t>
      </w:r>
      <w:r w:rsidR="002624D9" w:rsidRPr="00584EB2">
        <w:rPr>
          <w:rFonts w:hint="eastAsia"/>
        </w:rPr>
        <w:t>（</w:t>
      </w:r>
      <w:r w:rsidR="002624D9" w:rsidRPr="00584EB2">
        <w:rPr>
          <w:rFonts w:hint="eastAsia"/>
        </w:rPr>
        <w:t>HDD</w:t>
      </w:r>
      <w:r w:rsidR="002624D9" w:rsidRPr="00584EB2">
        <w:rPr>
          <w:rFonts w:hint="eastAsia"/>
        </w:rPr>
        <w:t>）</w:t>
      </w:r>
      <w:r w:rsidRPr="00584EB2">
        <w:rPr>
          <w:rFonts w:hint="eastAsia"/>
        </w:rPr>
        <w:t>为一体，以大容量、高性能和低成本为目标的异构性存储应用模式。</w:t>
      </w:r>
      <w:r w:rsidR="00E97C4D">
        <w:rPr>
          <w:rFonts w:hint="eastAsia"/>
        </w:rPr>
        <w:t>在混合存储环境下，</w:t>
      </w:r>
      <w:r w:rsidR="00584EB2" w:rsidRPr="00584EB2">
        <w:rPr>
          <w:rFonts w:hint="eastAsia"/>
        </w:rPr>
        <w:t>通常可以</w:t>
      </w:r>
      <w:r w:rsidR="008F074C" w:rsidRPr="00584EB2">
        <w:rPr>
          <w:rFonts w:hint="eastAsia"/>
        </w:rPr>
        <w:t>将</w:t>
      </w:r>
      <w:r w:rsidR="008F074C" w:rsidRPr="00584EB2">
        <w:rPr>
          <w:rFonts w:hint="eastAsia"/>
        </w:rPr>
        <w:t>SSD</w:t>
      </w:r>
      <w:r w:rsidR="008F074C" w:rsidRPr="00584EB2">
        <w:rPr>
          <w:rFonts w:hint="eastAsia"/>
        </w:rPr>
        <w:t>替换机械硬盘</w:t>
      </w:r>
      <w:r w:rsidR="00584EB2" w:rsidRPr="00584EB2">
        <w:rPr>
          <w:rFonts w:hint="eastAsia"/>
        </w:rPr>
        <w:t>来</w:t>
      </w:r>
      <w:r w:rsidR="008F074C" w:rsidRPr="00584EB2">
        <w:rPr>
          <w:rFonts w:hint="eastAsia"/>
        </w:rPr>
        <w:t>减少数据读取延迟，</w:t>
      </w:r>
      <w:r w:rsidR="00584EB2" w:rsidRPr="00584EB2">
        <w:rPr>
          <w:rFonts w:hint="eastAsia"/>
        </w:rPr>
        <w:t>也可将</w:t>
      </w:r>
      <w:r w:rsidR="008F074C" w:rsidRPr="00584EB2">
        <w:rPr>
          <w:rFonts w:hint="eastAsia"/>
        </w:rPr>
        <w:t>其作为内存扩展</w:t>
      </w:r>
      <w:r w:rsidR="00584EB2" w:rsidRPr="00584EB2">
        <w:rPr>
          <w:rFonts w:hint="eastAsia"/>
        </w:rPr>
        <w:t>来</w:t>
      </w:r>
      <w:r w:rsidR="008F074C" w:rsidRPr="00584EB2">
        <w:rPr>
          <w:rFonts w:hint="eastAsia"/>
        </w:rPr>
        <w:t>获得更大的内存操作和</w:t>
      </w:r>
      <w:r w:rsidR="00584EB2" w:rsidRPr="00584EB2">
        <w:rPr>
          <w:rFonts w:hint="eastAsia"/>
        </w:rPr>
        <w:t>运行空间。当前，</w:t>
      </w:r>
      <w:r w:rsidR="001C4941" w:rsidRPr="00584EB2">
        <w:rPr>
          <w:rFonts w:hint="eastAsia"/>
        </w:rPr>
        <w:t>混合存储已成为</w:t>
      </w:r>
      <w:r w:rsidR="00BC6E73" w:rsidRPr="00584EB2">
        <w:rPr>
          <w:rFonts w:hint="eastAsia"/>
        </w:rPr>
        <w:t>云计算</w:t>
      </w:r>
      <w:r w:rsidR="00584EB2" w:rsidRPr="00584EB2">
        <w:rPr>
          <w:rFonts w:hint="eastAsia"/>
        </w:rPr>
        <w:t>、大数据应用场景下的主要架构</w:t>
      </w:r>
      <w:r w:rsidR="00BC6E73" w:rsidRPr="00584EB2">
        <w:rPr>
          <w:rFonts w:hint="eastAsia"/>
        </w:rPr>
        <w:t>模式</w:t>
      </w:r>
      <w:r w:rsidR="00BC6E73" w:rsidRPr="00584EB2">
        <w:rPr>
          <w:rFonts w:hint="eastAsia"/>
        </w:rPr>
        <w:t>[</w:t>
      </w:r>
      <w:r w:rsidR="00E31C1E">
        <w:t>22</w:t>
      </w:r>
      <w:r w:rsidR="00BC6E73" w:rsidRPr="00584EB2">
        <w:rPr>
          <w:rFonts w:hint="eastAsia"/>
        </w:rPr>
        <w:t>]</w:t>
      </w:r>
      <w:r w:rsidR="00584EB2" w:rsidRPr="00584EB2">
        <w:rPr>
          <w:rFonts w:hint="eastAsia"/>
        </w:rPr>
        <w:t>。</w:t>
      </w:r>
      <w:r w:rsidR="00BC6E73" w:rsidRPr="00584EB2">
        <w:rPr>
          <w:rFonts w:hint="eastAsia"/>
        </w:rPr>
        <w:t>例如</w:t>
      </w:r>
      <w:r w:rsidR="00BC6E73" w:rsidRPr="00584EB2">
        <w:rPr>
          <w:rFonts w:hint="eastAsia"/>
        </w:rPr>
        <w:t xml:space="preserve"> Amazon</w:t>
      </w:r>
      <w:r w:rsidR="00BC6E73" w:rsidRPr="00584EB2">
        <w:t xml:space="preserve"> EC2</w:t>
      </w:r>
      <w:r w:rsidR="00BC6E73" w:rsidRPr="00584EB2">
        <w:rPr>
          <w:rFonts w:hint="eastAsia"/>
        </w:rPr>
        <w:t>、</w:t>
      </w:r>
      <w:r w:rsidR="00BC6E73" w:rsidRPr="00584EB2">
        <w:t>Microsoft Azure</w:t>
      </w:r>
      <w:r w:rsidR="00BC6E73" w:rsidRPr="00584EB2">
        <w:rPr>
          <w:rFonts w:hint="eastAsia"/>
        </w:rPr>
        <w:t>、阿里云等主流的云计算厂商都提供了基于混合存储的虚拟机存储方案</w:t>
      </w:r>
      <w:r w:rsidR="00BC6E73">
        <w:rPr>
          <w:rFonts w:hint="eastAsia"/>
        </w:rPr>
        <w:t>。</w:t>
      </w:r>
      <w:r w:rsidR="004F2297" w:rsidRPr="004F2297">
        <w:rPr>
          <w:rFonts w:hAnsi="宋体" w:hint="eastAsia"/>
        </w:rPr>
        <w:t>面向混合存储体系的优化</w:t>
      </w:r>
      <w:r w:rsidR="004F2297">
        <w:rPr>
          <w:rFonts w:hAnsi="宋体" w:hint="eastAsia"/>
        </w:rPr>
        <w:t>代表未来发展趋势，然而“混合</w:t>
      </w:r>
      <w:r w:rsidR="004F2297" w:rsidRPr="004F2297">
        <w:rPr>
          <w:rFonts w:hAnsi="宋体" w:hint="eastAsia"/>
        </w:rPr>
        <w:t>存储感知</w:t>
      </w:r>
      <w:r w:rsidR="004F2297">
        <w:rPr>
          <w:rFonts w:hAnsi="宋体" w:hint="eastAsia"/>
        </w:rPr>
        <w:t>”</w:t>
      </w:r>
      <w:r w:rsidR="004F2297" w:rsidRPr="004F2297">
        <w:rPr>
          <w:rFonts w:hAnsi="宋体" w:hint="eastAsia"/>
        </w:rPr>
        <w:t>的技术相对存储无关的技术而言更加复杂，</w:t>
      </w:r>
      <w:r w:rsidR="00A978FE">
        <w:rPr>
          <w:rFonts w:hAnsi="宋体" w:hint="eastAsia"/>
        </w:rPr>
        <w:t>相关工作仍处于起步阶段</w:t>
      </w:r>
      <w:r w:rsidR="004F2297">
        <w:rPr>
          <w:rFonts w:hAnsi="宋体" w:hint="eastAsia"/>
        </w:rPr>
        <w:t>，</w:t>
      </w:r>
      <w:r w:rsidR="004F2297">
        <w:rPr>
          <w:rFonts w:hint="eastAsia"/>
        </w:rPr>
        <w:t>主要关注文件存储系统</w:t>
      </w:r>
      <w:r w:rsidR="00156A86">
        <w:rPr>
          <w:rFonts w:hint="eastAsia"/>
        </w:rPr>
        <w:t>[23][24]</w:t>
      </w:r>
      <w:r w:rsidR="004F2297">
        <w:rPr>
          <w:rFonts w:hint="eastAsia"/>
        </w:rPr>
        <w:t>、数据库管理系统</w:t>
      </w:r>
      <w:r w:rsidR="004F2297">
        <w:rPr>
          <w:rFonts w:hint="eastAsia"/>
        </w:rPr>
        <w:t>[</w:t>
      </w:r>
      <w:r w:rsidR="00F9365C">
        <w:rPr>
          <w:rFonts w:hint="eastAsia"/>
        </w:rPr>
        <w:t>25</w:t>
      </w:r>
      <w:r w:rsidR="004F2297">
        <w:rPr>
          <w:rFonts w:hint="eastAsia"/>
        </w:rPr>
        <w:t>]</w:t>
      </w:r>
      <w:r w:rsidR="00F9365C">
        <w:rPr>
          <w:rFonts w:hint="eastAsia"/>
        </w:rPr>
        <w:t>[26]</w:t>
      </w:r>
      <w:r w:rsidR="004F2297">
        <w:rPr>
          <w:rFonts w:hint="eastAsia"/>
        </w:rPr>
        <w:t>的混合存储优化，对于分布式缓存系统则鲜有相关研究工作，导致</w:t>
      </w:r>
      <w:r w:rsidR="00DA6BC3" w:rsidRPr="001C4941">
        <w:rPr>
          <w:rFonts w:hint="eastAsia"/>
        </w:rPr>
        <w:t>无法充分发挥新型硬件带来的诸多优势。</w:t>
      </w:r>
      <w:r w:rsidR="000A393F" w:rsidRPr="00BB4D3C">
        <w:t>例如</w:t>
      </w:r>
      <w:r w:rsidR="000A393F" w:rsidRPr="00BB4D3C">
        <w:rPr>
          <w:rFonts w:hint="eastAsia"/>
        </w:rPr>
        <w:t>，</w:t>
      </w:r>
      <w:r w:rsidR="00506EED" w:rsidRPr="00BB4D3C">
        <w:rPr>
          <w:rFonts w:hint="eastAsia"/>
        </w:rPr>
        <w:t>混</w:t>
      </w:r>
      <w:r w:rsidR="00506EED">
        <w:rPr>
          <w:rFonts w:hint="eastAsia"/>
        </w:rPr>
        <w:t>合存储没有考虑到</w:t>
      </w:r>
      <w:r w:rsidR="00F444DB">
        <w:rPr>
          <w:rFonts w:hint="eastAsia"/>
        </w:rPr>
        <w:t>不同应用组件</w:t>
      </w:r>
      <w:r w:rsidR="00506EED">
        <w:rPr>
          <w:rFonts w:hint="eastAsia"/>
        </w:rPr>
        <w:t>对存储的不同需求，从而无法差异化地提供存储性能保证，</w:t>
      </w:r>
      <w:r w:rsidR="00336178" w:rsidRPr="003339A1">
        <w:rPr>
          <w:rFonts w:hAnsi="宋体" w:hint="eastAsia"/>
        </w:rPr>
        <w:t>我们的前期项目预研及实验数据显示</w:t>
      </w:r>
      <w:r w:rsidR="00336178">
        <w:rPr>
          <w:rFonts w:hAnsi="宋体" w:hint="eastAsia"/>
        </w:rPr>
        <w:t>这一问题将</w:t>
      </w:r>
      <w:r w:rsidR="00F444DB">
        <w:rPr>
          <w:rFonts w:hint="eastAsia"/>
        </w:rPr>
        <w:t>最终</w:t>
      </w:r>
      <w:r w:rsidR="00506EED">
        <w:rPr>
          <w:rFonts w:hint="eastAsia"/>
        </w:rPr>
        <w:t>导致</w:t>
      </w:r>
      <w:r w:rsidR="00F444DB">
        <w:rPr>
          <w:rFonts w:hint="eastAsia"/>
        </w:rPr>
        <w:t>数据处理或访问的延迟增加</w:t>
      </w:r>
      <w:r w:rsidR="00336178">
        <w:rPr>
          <w:rFonts w:hint="eastAsia"/>
        </w:rPr>
        <w:t>数倍</w:t>
      </w:r>
      <w:r w:rsidR="00506EED">
        <w:rPr>
          <w:rFonts w:hint="eastAsia"/>
        </w:rPr>
        <w:t>；</w:t>
      </w:r>
      <w:r w:rsidR="00BB4D3C">
        <w:rPr>
          <w:rFonts w:hint="eastAsia"/>
        </w:rPr>
        <w:t>另外，当前</w:t>
      </w:r>
      <w:r w:rsidR="00C55799">
        <w:rPr>
          <w:rFonts w:hint="eastAsia"/>
        </w:rPr>
        <w:t>静态的</w:t>
      </w:r>
      <w:r w:rsidR="00BB4D3C">
        <w:rPr>
          <w:rFonts w:hint="eastAsia"/>
        </w:rPr>
        <w:t>数据</w:t>
      </w:r>
      <w:r w:rsidR="00C55799">
        <w:rPr>
          <w:rFonts w:hint="eastAsia"/>
        </w:rPr>
        <w:t>持久化</w:t>
      </w:r>
      <w:r w:rsidR="00BB4D3C">
        <w:rPr>
          <w:rFonts w:hint="eastAsia"/>
        </w:rPr>
        <w:t>机制</w:t>
      </w:r>
      <w:r w:rsidR="00C55799">
        <w:rPr>
          <w:rFonts w:hint="eastAsia"/>
        </w:rPr>
        <w:t>无法感知</w:t>
      </w:r>
      <w:r w:rsidR="00BB4D3C">
        <w:rPr>
          <w:rFonts w:hint="eastAsia"/>
        </w:rPr>
        <w:t>负载的时变性和突发性</w:t>
      </w:r>
      <w:r w:rsidR="00C55799">
        <w:rPr>
          <w:rFonts w:hint="eastAsia"/>
        </w:rPr>
        <w:t>，进而</w:t>
      </w:r>
      <w:r w:rsidR="00BB4D3C">
        <w:rPr>
          <w:rFonts w:hint="eastAsia"/>
        </w:rPr>
        <w:t>难以</w:t>
      </w:r>
      <w:r w:rsidR="0014226A">
        <w:rPr>
          <w:rFonts w:hint="eastAsia"/>
        </w:rPr>
        <w:t>保证关键数据</w:t>
      </w:r>
      <w:r w:rsidR="009C7DF3">
        <w:rPr>
          <w:rFonts w:hAnsi="宋体" w:hint="eastAsia"/>
        </w:rPr>
        <w:t>（</w:t>
      </w:r>
      <w:r w:rsidR="009C7DF3" w:rsidRPr="00562C2A">
        <w:rPr>
          <w:rFonts w:hAnsi="宋体" w:hint="eastAsia"/>
        </w:rPr>
        <w:t>元数据、中间数据</w:t>
      </w:r>
      <w:r w:rsidR="009C7DF3">
        <w:rPr>
          <w:rFonts w:hAnsi="宋体" w:hint="eastAsia"/>
        </w:rPr>
        <w:t>、</w:t>
      </w:r>
      <w:r w:rsidR="009C7DF3" w:rsidRPr="00562C2A">
        <w:rPr>
          <w:rFonts w:hAnsi="宋体" w:hint="eastAsia"/>
        </w:rPr>
        <w:t>状态信息</w:t>
      </w:r>
      <w:r w:rsidR="009C7DF3">
        <w:rPr>
          <w:rFonts w:hAnsi="宋体" w:hint="eastAsia"/>
        </w:rPr>
        <w:t>等）</w:t>
      </w:r>
      <w:r w:rsidR="0014226A">
        <w:rPr>
          <w:rFonts w:hint="eastAsia"/>
        </w:rPr>
        <w:t>能够被及时</w:t>
      </w:r>
      <w:r w:rsidR="00BB4D3C">
        <w:rPr>
          <w:rFonts w:hint="eastAsia"/>
        </w:rPr>
        <w:t>存储</w:t>
      </w:r>
      <w:r w:rsidR="000A393F">
        <w:rPr>
          <w:rFonts w:hint="eastAsia"/>
        </w:rPr>
        <w:t>。</w:t>
      </w:r>
      <w:r w:rsidR="00BB4D3C">
        <w:t>上述问题</w:t>
      </w:r>
      <w:r w:rsidR="00E97C4D">
        <w:rPr>
          <w:rFonts w:hint="eastAsia"/>
        </w:rPr>
        <w:t>将对缓存</w:t>
      </w:r>
      <w:r w:rsidR="00506EED">
        <w:rPr>
          <w:rFonts w:hint="eastAsia"/>
        </w:rPr>
        <w:t>服务</w:t>
      </w:r>
      <w:r w:rsidR="00E97C4D">
        <w:rPr>
          <w:rFonts w:hint="eastAsia"/>
        </w:rPr>
        <w:t>的时效性和可扩展性带来严重影响</w:t>
      </w:r>
      <w:r w:rsidR="00506EED">
        <w:rPr>
          <w:rFonts w:hint="eastAsia"/>
        </w:rPr>
        <w:t>。</w:t>
      </w:r>
      <w:r w:rsidR="00506EED" w:rsidRPr="00506EED">
        <w:rPr>
          <w:b/>
        </w:rPr>
        <w:t>因此</w:t>
      </w:r>
      <w:r w:rsidR="00506EED" w:rsidRPr="00506EED">
        <w:rPr>
          <w:rFonts w:hint="eastAsia"/>
          <w:b/>
        </w:rPr>
        <w:t>，</w:t>
      </w:r>
      <w:r w:rsidR="00BB4D3C">
        <w:rPr>
          <w:rFonts w:hint="eastAsia"/>
          <w:b/>
        </w:rPr>
        <w:t>如何针对云计算环境下的混合存储体系，综合考虑大数据应用的存储需求差异以及负载的动态变化，</w:t>
      </w:r>
      <w:r w:rsidR="00306253">
        <w:rPr>
          <w:rFonts w:hint="eastAsia"/>
          <w:b/>
        </w:rPr>
        <w:t>提供应用敏感的混合存储</w:t>
      </w:r>
      <w:r w:rsidR="00B01E53">
        <w:rPr>
          <w:rFonts w:hint="eastAsia"/>
          <w:b/>
        </w:rPr>
        <w:t>体系优化机制</w:t>
      </w:r>
      <w:r w:rsidR="00856305">
        <w:rPr>
          <w:rFonts w:hint="eastAsia"/>
          <w:b/>
        </w:rPr>
        <w:t>，成为</w:t>
      </w:r>
      <w:r w:rsidR="00B01E53">
        <w:rPr>
          <w:rFonts w:hint="eastAsia"/>
          <w:b/>
        </w:rPr>
        <w:t>当前研究的热点。</w:t>
      </w:r>
    </w:p>
    <w:p w14:paraId="2D530BF6" w14:textId="3333C379" w:rsidR="004D0E58" w:rsidRDefault="004D0E58" w:rsidP="00BC36C3">
      <w:pPr>
        <w:adjustRightInd w:val="0"/>
        <w:spacing w:beforeLines="50" w:before="156" w:line="312" w:lineRule="atLeast"/>
        <w:ind w:firstLine="420"/>
        <w:textAlignment w:val="baseline"/>
        <w:rPr>
          <w:rFonts w:hAnsi="宋体"/>
          <w:b/>
        </w:rPr>
      </w:pPr>
      <w:r>
        <w:rPr>
          <w:rFonts w:hAnsi="宋体" w:hint="eastAsia"/>
        </w:rPr>
        <w:t>（</w:t>
      </w:r>
      <w:r w:rsidR="00EC12FA">
        <w:rPr>
          <w:rFonts w:hAnsi="宋体" w:hint="eastAsia"/>
        </w:rPr>
        <w:t>4</w:t>
      </w:r>
      <w:r>
        <w:rPr>
          <w:rFonts w:hAnsi="宋体" w:hint="eastAsia"/>
        </w:rPr>
        <w:t>）</w:t>
      </w:r>
      <w:r w:rsidRPr="003339A1">
        <w:rPr>
          <w:rFonts w:hAnsi="宋体" w:hint="eastAsia"/>
        </w:rPr>
        <w:t>云计算的弹性资源供给使得</w:t>
      </w:r>
      <w:r w:rsidR="00F113FF">
        <w:rPr>
          <w:rFonts w:hAnsi="宋体" w:hint="eastAsia"/>
        </w:rPr>
        <w:t>分布式缓存</w:t>
      </w:r>
      <w:r w:rsidRPr="003339A1">
        <w:rPr>
          <w:rFonts w:hAnsi="宋体" w:hint="eastAsia"/>
        </w:rPr>
        <w:t>服务需要在满足用户</w:t>
      </w:r>
      <w:r w:rsidRPr="003339A1">
        <w:rPr>
          <w:rFonts w:hAnsi="宋体" w:hint="eastAsia"/>
        </w:rPr>
        <w:t>SLA</w:t>
      </w:r>
      <w:r w:rsidRPr="003339A1">
        <w:rPr>
          <w:rFonts w:hAnsi="宋体" w:hint="eastAsia"/>
        </w:rPr>
        <w:t>的基础上，提供最大限度的可伸缩性。</w:t>
      </w:r>
      <w:r w:rsidR="00F113FF">
        <w:rPr>
          <w:rFonts w:hAnsi="宋体" w:hint="eastAsia"/>
        </w:rPr>
        <w:t>缓存</w:t>
      </w:r>
      <w:r w:rsidRPr="003339A1">
        <w:rPr>
          <w:rFonts w:hAnsi="宋体" w:hint="eastAsia"/>
        </w:rPr>
        <w:t>服务动态伸缩的同时，存储</w:t>
      </w:r>
      <w:r w:rsidRPr="003339A1">
        <w:rPr>
          <w:rFonts w:hAnsi="宋体"/>
        </w:rPr>
        <w:t>在</w:t>
      </w:r>
      <w:r w:rsidR="00F113FF">
        <w:rPr>
          <w:rFonts w:hAnsi="宋体" w:hint="eastAsia"/>
        </w:rPr>
        <w:t>缓存</w:t>
      </w:r>
      <w:r w:rsidRPr="003339A1">
        <w:rPr>
          <w:rFonts w:hAnsi="宋体"/>
        </w:rPr>
        <w:t>节点中的部分内存</w:t>
      </w:r>
      <w:r w:rsidRPr="003339A1">
        <w:rPr>
          <w:rFonts w:hAnsi="宋体" w:hint="eastAsia"/>
        </w:rPr>
        <w:t>数据也需要在节点间完成迁移，因此，数据迁移是实现</w:t>
      </w:r>
      <w:r>
        <w:rPr>
          <w:rFonts w:hAnsi="宋体" w:hint="eastAsia"/>
        </w:rPr>
        <w:t>分布式</w:t>
      </w:r>
      <w:r w:rsidRPr="003339A1">
        <w:rPr>
          <w:rFonts w:hAnsi="宋体" w:hint="eastAsia"/>
        </w:rPr>
        <w:t>数据</w:t>
      </w:r>
      <w:r>
        <w:rPr>
          <w:rFonts w:hAnsi="宋体" w:hint="eastAsia"/>
        </w:rPr>
        <w:t>管理系统</w:t>
      </w:r>
      <w:r w:rsidRPr="003339A1">
        <w:rPr>
          <w:rFonts w:hAnsi="宋体" w:hint="eastAsia"/>
        </w:rPr>
        <w:t>动态扩展与弹性负载均衡的关键技术</w:t>
      </w:r>
      <w:r w:rsidRPr="003339A1">
        <w:rPr>
          <w:rFonts w:hAnsi="宋体"/>
        </w:rPr>
        <w:t>[</w:t>
      </w:r>
      <w:r w:rsidR="00E001BD">
        <w:rPr>
          <w:rFonts w:hAnsi="宋体" w:hint="eastAsia"/>
        </w:rPr>
        <w:t>27]</w:t>
      </w:r>
      <w:r w:rsidRPr="003339A1">
        <w:rPr>
          <w:rFonts w:hAnsi="宋体" w:hint="eastAsia"/>
        </w:rPr>
        <w:t>。对于部署在云环境中的</w:t>
      </w:r>
      <w:r w:rsidR="00F113FF">
        <w:rPr>
          <w:rFonts w:hAnsi="宋体" w:hint="eastAsia"/>
        </w:rPr>
        <w:t>缓存</w:t>
      </w:r>
      <w:r w:rsidRPr="003339A1">
        <w:rPr>
          <w:rFonts w:hAnsi="宋体" w:hint="eastAsia"/>
        </w:rPr>
        <w:t>服务而言，数据迁移过程中伴随的大量系统开销会给服务性能、可用性带来影响，如何有效降低迁移开销是需着力解决的</w:t>
      </w:r>
      <w:r w:rsidR="00C77DD2">
        <w:rPr>
          <w:rFonts w:hAnsi="宋体" w:hint="eastAsia"/>
        </w:rPr>
        <w:t>关键</w:t>
      </w:r>
      <w:r w:rsidRPr="003339A1">
        <w:rPr>
          <w:rFonts w:hAnsi="宋体" w:hint="eastAsia"/>
        </w:rPr>
        <w:t>问题。然而，虚拟化的软硬件环境给数据迁移带来新的挑战</w:t>
      </w:r>
      <w:r w:rsidR="00C77DD2">
        <w:rPr>
          <w:rFonts w:hAnsi="宋体" w:hint="eastAsia"/>
        </w:rPr>
        <w:t>[</w:t>
      </w:r>
      <w:r w:rsidR="00A10CD2">
        <w:rPr>
          <w:rFonts w:hAnsi="宋体" w:hint="eastAsia"/>
        </w:rPr>
        <w:t>28</w:t>
      </w:r>
      <w:r w:rsidR="00C77DD2">
        <w:rPr>
          <w:rFonts w:hAnsi="宋体" w:hint="eastAsia"/>
        </w:rPr>
        <w:t>]</w:t>
      </w:r>
      <w:r w:rsidRPr="003339A1">
        <w:rPr>
          <w:rFonts w:hAnsi="宋体" w:hint="eastAsia"/>
        </w:rPr>
        <w:t>。例如，虚拟机</w:t>
      </w:r>
      <w:r>
        <w:rPr>
          <w:rFonts w:hAnsi="宋体" w:hint="eastAsia"/>
        </w:rPr>
        <w:t>（</w:t>
      </w:r>
      <w:r w:rsidRPr="003339A1">
        <w:rPr>
          <w:rFonts w:hAnsi="宋体"/>
        </w:rPr>
        <w:t>VM</w:t>
      </w:r>
      <w:r>
        <w:rPr>
          <w:rFonts w:hAnsi="宋体" w:hint="eastAsia"/>
        </w:rPr>
        <w:t>）</w:t>
      </w:r>
      <w:r w:rsidRPr="003339A1">
        <w:rPr>
          <w:rFonts w:hAnsi="宋体" w:hint="eastAsia"/>
        </w:rPr>
        <w:t>性能干扰和迁移节点的物理位置会对数据迁移产生无法忽略的影响</w:t>
      </w:r>
      <w:r w:rsidRPr="003339A1">
        <w:rPr>
          <w:rFonts w:hAnsi="宋体"/>
        </w:rPr>
        <w:t>[</w:t>
      </w:r>
      <w:r w:rsidR="00A10CD2">
        <w:rPr>
          <w:rFonts w:hAnsi="宋体" w:hint="eastAsia"/>
        </w:rPr>
        <w:t>29</w:t>
      </w:r>
      <w:r w:rsidRPr="003339A1">
        <w:rPr>
          <w:rFonts w:hAnsi="宋体"/>
        </w:rPr>
        <w:t>]</w:t>
      </w:r>
      <w:r w:rsidRPr="003339A1">
        <w:rPr>
          <w:rFonts w:hAnsi="宋体" w:hint="eastAsia"/>
        </w:rPr>
        <w:t>。已有研究工作主要针对</w:t>
      </w:r>
      <w:r w:rsidR="00066A07">
        <w:rPr>
          <w:rFonts w:hAnsi="宋体" w:hint="eastAsia"/>
        </w:rPr>
        <w:t>磁盘</w:t>
      </w:r>
      <w:r w:rsidR="00066A07">
        <w:rPr>
          <w:rFonts w:hAnsi="宋体" w:hint="eastAsia"/>
        </w:rPr>
        <w:t>I/O</w:t>
      </w:r>
      <w:r w:rsidR="007D4297">
        <w:rPr>
          <w:rFonts w:hAnsi="宋体" w:hint="eastAsia"/>
        </w:rPr>
        <w:t>、网络</w:t>
      </w:r>
      <w:r w:rsidR="007D4297">
        <w:rPr>
          <w:rFonts w:hAnsi="宋体" w:hint="eastAsia"/>
        </w:rPr>
        <w:t>I/O</w:t>
      </w:r>
      <w:r w:rsidR="007D4297">
        <w:rPr>
          <w:rFonts w:hAnsi="宋体" w:hint="eastAsia"/>
        </w:rPr>
        <w:t>、</w:t>
      </w:r>
      <w:r w:rsidR="00163282">
        <w:rPr>
          <w:rFonts w:hAnsi="宋体" w:hint="eastAsia"/>
        </w:rPr>
        <w:t>CPU</w:t>
      </w:r>
      <w:r w:rsidR="007D4297">
        <w:rPr>
          <w:rFonts w:hAnsi="宋体" w:hint="eastAsia"/>
        </w:rPr>
        <w:t>等资源敏感</w:t>
      </w:r>
      <w:r w:rsidR="00066A07">
        <w:rPr>
          <w:rFonts w:hAnsi="宋体" w:hint="eastAsia"/>
        </w:rPr>
        <w:t>应用</w:t>
      </w:r>
      <w:r w:rsidR="007D4297">
        <w:rPr>
          <w:rFonts w:hAnsi="宋体" w:hint="eastAsia"/>
        </w:rPr>
        <w:t>的虚拟机性能干扰对</w:t>
      </w:r>
      <w:r w:rsidR="00066A07">
        <w:rPr>
          <w:rFonts w:hAnsi="宋体" w:hint="eastAsia"/>
        </w:rPr>
        <w:t>影响开展研究</w:t>
      </w:r>
      <w:r w:rsidR="00730A49">
        <w:rPr>
          <w:rFonts w:hAnsi="宋体" w:hint="eastAsia"/>
        </w:rPr>
        <w:t>[</w:t>
      </w:r>
      <w:r w:rsidR="00FE66B0">
        <w:rPr>
          <w:rFonts w:hAnsi="宋体" w:hint="eastAsia"/>
        </w:rPr>
        <w:t>30</w:t>
      </w:r>
      <w:r w:rsidR="00730A49">
        <w:rPr>
          <w:rFonts w:hAnsi="宋体" w:hint="eastAsia"/>
        </w:rPr>
        <w:t>]</w:t>
      </w:r>
      <w:r w:rsidR="00D60C2D">
        <w:rPr>
          <w:rFonts w:hAnsi="宋体" w:hint="eastAsia"/>
        </w:rPr>
        <w:t>[</w:t>
      </w:r>
      <w:r w:rsidR="00FE66B0">
        <w:rPr>
          <w:rFonts w:hAnsi="宋体" w:hint="eastAsia"/>
        </w:rPr>
        <w:t>31</w:t>
      </w:r>
      <w:r w:rsidR="00D60C2D">
        <w:rPr>
          <w:rFonts w:hAnsi="宋体" w:hint="eastAsia"/>
        </w:rPr>
        <w:t>]</w:t>
      </w:r>
      <w:r w:rsidR="00161B79">
        <w:rPr>
          <w:rFonts w:hAnsi="宋体" w:hint="eastAsia"/>
        </w:rPr>
        <w:t>[</w:t>
      </w:r>
      <w:r w:rsidR="00FE66B0">
        <w:rPr>
          <w:rFonts w:hAnsi="宋体" w:hint="eastAsia"/>
        </w:rPr>
        <w:t>32</w:t>
      </w:r>
      <w:r w:rsidR="00161B79">
        <w:rPr>
          <w:rFonts w:hAnsi="宋体" w:hint="eastAsia"/>
        </w:rPr>
        <w:t>]</w:t>
      </w:r>
      <w:r w:rsidRPr="003339A1">
        <w:rPr>
          <w:rFonts w:hAnsi="宋体" w:hint="eastAsia"/>
        </w:rPr>
        <w:t>，这些方法</w:t>
      </w:r>
      <w:r w:rsidR="00AC0384">
        <w:rPr>
          <w:rFonts w:hAnsi="宋体" w:hint="eastAsia"/>
        </w:rPr>
        <w:t>为考虑缓存服务用户的低延迟要求、访问负载的不可预知性以及系统的有状态性给</w:t>
      </w:r>
      <w:r w:rsidR="00AC0384" w:rsidRPr="00390C34">
        <w:rPr>
          <w:rFonts w:hAnsi="宋体" w:hint="eastAsia"/>
        </w:rPr>
        <w:t>数据迁移带来新的挑战</w:t>
      </w:r>
      <w:r w:rsidR="00AC0384">
        <w:rPr>
          <w:rFonts w:hAnsi="宋体" w:hint="eastAsia"/>
        </w:rPr>
        <w:t>。</w:t>
      </w:r>
      <w:r w:rsidRPr="003339A1">
        <w:rPr>
          <w:rFonts w:hAnsi="宋体" w:hint="eastAsia"/>
        </w:rPr>
        <w:t>我们的前期项目预研及实验数据显示，</w:t>
      </w:r>
      <w:r w:rsidRPr="003339A1">
        <w:rPr>
          <w:rFonts w:hAnsi="宋体" w:hint="eastAsia"/>
        </w:rPr>
        <w:t>VM</w:t>
      </w:r>
      <w:r w:rsidRPr="003339A1">
        <w:rPr>
          <w:rFonts w:hAnsi="宋体" w:hint="eastAsia"/>
        </w:rPr>
        <w:t>性能干扰对数据迁移（包括迁移时间和性能衰减值）具有显著影响，随着</w:t>
      </w:r>
      <w:r w:rsidRPr="003339A1">
        <w:rPr>
          <w:rFonts w:hAnsi="宋体" w:hint="eastAsia"/>
        </w:rPr>
        <w:t>VM</w:t>
      </w:r>
      <w:r w:rsidRPr="003339A1">
        <w:rPr>
          <w:rFonts w:hAnsi="宋体" w:hint="eastAsia"/>
        </w:rPr>
        <w:t>数量的增长，迁移时间由于</w:t>
      </w:r>
      <w:r w:rsidRPr="003339A1">
        <w:rPr>
          <w:rFonts w:hAnsi="宋体" w:hint="eastAsia"/>
        </w:rPr>
        <w:t>I/O</w:t>
      </w:r>
      <w:r w:rsidRPr="003339A1">
        <w:rPr>
          <w:rFonts w:hAnsi="宋体" w:hint="eastAsia"/>
        </w:rPr>
        <w:t>阻塞呈非线性变化，性能衰减程度数倍于基准环境。</w:t>
      </w:r>
      <w:r w:rsidRPr="003339A1">
        <w:rPr>
          <w:rFonts w:hAnsi="宋体" w:hint="eastAsia"/>
          <w:b/>
        </w:rPr>
        <w:t>因此，如何在考虑虚拟化环境、用户负载变化等影响的前提下制订数据迁移规划，降低迁移开销是</w:t>
      </w:r>
      <w:r w:rsidR="00B8307F">
        <w:rPr>
          <w:rFonts w:hAnsi="宋体" w:hint="eastAsia"/>
          <w:b/>
        </w:rPr>
        <w:t>云模式下缓存服务弹性扩展的关键</w:t>
      </w:r>
      <w:r w:rsidRPr="003339A1">
        <w:rPr>
          <w:rFonts w:hAnsi="宋体" w:hint="eastAsia"/>
          <w:b/>
        </w:rPr>
        <w:t>问题。</w:t>
      </w:r>
    </w:p>
    <w:p w14:paraId="7ABDEF99" w14:textId="633095AF" w:rsidR="006F037D" w:rsidRPr="004D0E58" w:rsidRDefault="004D0E58" w:rsidP="00B1557F">
      <w:pPr>
        <w:adjustRightInd w:val="0"/>
        <w:spacing w:beforeLines="50" w:before="156" w:line="312" w:lineRule="atLeast"/>
        <w:ind w:firstLine="420"/>
        <w:textAlignment w:val="baseline"/>
        <w:rPr>
          <w:rFonts w:hAnsi="宋体"/>
        </w:rPr>
      </w:pPr>
      <w:r w:rsidRPr="000722E3">
        <w:rPr>
          <w:rFonts w:hAnsi="宋体" w:hint="eastAsia"/>
        </w:rPr>
        <w:t>综上分析，</w:t>
      </w:r>
      <w:r w:rsidR="007A0F2F" w:rsidRPr="000722E3">
        <w:rPr>
          <w:rFonts w:hAnsi="宋体" w:hint="eastAsia"/>
        </w:rPr>
        <w:t>内存计算服务化、</w:t>
      </w:r>
      <w:r w:rsidR="006B1F96" w:rsidRPr="000722E3">
        <w:rPr>
          <w:rFonts w:hAnsi="宋体" w:hint="eastAsia"/>
        </w:rPr>
        <w:t>租户资源共享化、</w:t>
      </w:r>
      <w:r w:rsidR="00222977" w:rsidRPr="000722E3">
        <w:rPr>
          <w:rFonts w:hAnsi="宋体" w:hint="eastAsia"/>
        </w:rPr>
        <w:t>存储体系混合化</w:t>
      </w:r>
      <w:r w:rsidR="006E0B12" w:rsidRPr="000722E3">
        <w:rPr>
          <w:rFonts w:hAnsi="宋体" w:hint="eastAsia"/>
        </w:rPr>
        <w:t>、系统环境虚拟化</w:t>
      </w:r>
      <w:r w:rsidR="007A0F2F" w:rsidRPr="000722E3">
        <w:rPr>
          <w:rFonts w:hAnsi="宋体" w:hint="eastAsia"/>
        </w:rPr>
        <w:t>等现状与趋势</w:t>
      </w:r>
      <w:r w:rsidR="00DB2065">
        <w:rPr>
          <w:rFonts w:hAnsi="宋体" w:hint="eastAsia"/>
        </w:rPr>
        <w:t>，要求我们以全新</w:t>
      </w:r>
      <w:r w:rsidRPr="000722E3">
        <w:rPr>
          <w:rFonts w:hAnsi="宋体" w:hint="eastAsia"/>
        </w:rPr>
        <w:t>视野研究</w:t>
      </w:r>
      <w:r w:rsidR="006F037D" w:rsidRPr="000722E3">
        <w:rPr>
          <w:rFonts w:hAnsi="宋体" w:hint="eastAsia"/>
        </w:rPr>
        <w:t>高时效、可扩展大数据应用场景下分布式缓存服务面临的新挑战和新问题</w:t>
      </w:r>
      <w:r w:rsidRPr="000722E3">
        <w:rPr>
          <w:rFonts w:hAnsi="宋体" w:hint="eastAsia"/>
        </w:rPr>
        <w:t>，这也是本项目与国内外该领域的其他研究问题的核心区别。</w:t>
      </w:r>
    </w:p>
    <w:p w14:paraId="75558445" w14:textId="17F5541E" w:rsidR="004C2D3E" w:rsidRPr="00641952" w:rsidRDefault="004E7069" w:rsidP="001D3F18">
      <w:pPr>
        <w:spacing w:before="240"/>
      </w:pPr>
      <w:r w:rsidRPr="00641952">
        <w:rPr>
          <w:rFonts w:hint="eastAsia"/>
          <w:b/>
        </w:rPr>
        <w:t>1.2</w:t>
      </w:r>
      <w:r w:rsidRPr="00641952">
        <w:rPr>
          <w:b/>
        </w:rPr>
        <w:t xml:space="preserve"> </w:t>
      </w:r>
      <w:r w:rsidR="00185A97" w:rsidRPr="00641952">
        <w:rPr>
          <w:rFonts w:hint="eastAsia"/>
          <w:b/>
        </w:rPr>
        <w:t>面向高时效、可扩展大数据应用的分布式缓存服务</w:t>
      </w:r>
      <w:r w:rsidR="00333237" w:rsidRPr="00641952">
        <w:rPr>
          <w:rFonts w:hint="eastAsia"/>
          <w:b/>
        </w:rPr>
        <w:t>研究</w:t>
      </w:r>
      <w:r w:rsidR="004C2D3E" w:rsidRPr="00641952">
        <w:rPr>
          <w:b/>
        </w:rPr>
        <w:t>仍处于起步阶段，在</w:t>
      </w:r>
      <w:r w:rsidR="009A1736" w:rsidRPr="00641952">
        <w:rPr>
          <w:rFonts w:hint="eastAsia"/>
          <w:b/>
        </w:rPr>
        <w:t>数据缓存模型</w:t>
      </w:r>
      <w:r w:rsidR="004C2D3E" w:rsidRPr="00641952">
        <w:rPr>
          <w:b/>
        </w:rPr>
        <w:t>、</w:t>
      </w:r>
      <w:r w:rsidR="00A33084" w:rsidRPr="00641952">
        <w:rPr>
          <w:rFonts w:hint="eastAsia"/>
          <w:b/>
        </w:rPr>
        <w:t>租户性能隔离</w:t>
      </w:r>
      <w:r w:rsidR="004C2D3E" w:rsidRPr="00641952">
        <w:rPr>
          <w:b/>
        </w:rPr>
        <w:t>、</w:t>
      </w:r>
      <w:r w:rsidR="008D056E" w:rsidRPr="00641952">
        <w:rPr>
          <w:rFonts w:hint="eastAsia"/>
          <w:b/>
        </w:rPr>
        <w:t>混合体系优化、资源弹性扩展</w:t>
      </w:r>
      <w:r w:rsidR="004C2D3E" w:rsidRPr="00641952">
        <w:rPr>
          <w:b/>
        </w:rPr>
        <w:t>等方面尚未提供充分的技术支持。</w:t>
      </w:r>
    </w:p>
    <w:p w14:paraId="6CC03038" w14:textId="02C60CDB" w:rsidR="000835C4" w:rsidRDefault="00CE73C1" w:rsidP="000835C4">
      <w:pPr>
        <w:spacing w:beforeLines="50" w:before="156"/>
        <w:ind w:firstLineChars="200" w:firstLine="420"/>
        <w:rPr>
          <w:rFonts w:hAnsi="宋体"/>
        </w:rPr>
      </w:pPr>
      <w:r w:rsidRPr="000334AB">
        <w:rPr>
          <w:rFonts w:hAnsi="宋体" w:hint="eastAsia"/>
        </w:rPr>
        <w:t>近年来，</w:t>
      </w:r>
      <w:r>
        <w:rPr>
          <w:rFonts w:hAnsi="宋体" w:hint="eastAsia"/>
        </w:rPr>
        <w:t>分布式内存计算</w:t>
      </w:r>
      <w:r w:rsidRPr="000334AB">
        <w:rPr>
          <w:rFonts w:hAnsi="宋体" w:hint="eastAsia"/>
        </w:rPr>
        <w:t>成为</w:t>
      </w:r>
      <w:r>
        <w:rPr>
          <w:rFonts w:hAnsi="宋体" w:hint="eastAsia"/>
        </w:rPr>
        <w:t>国际分布式计算</w:t>
      </w:r>
      <w:r w:rsidRPr="000334AB">
        <w:rPr>
          <w:rFonts w:hAnsi="宋体" w:hint="eastAsia"/>
        </w:rPr>
        <w:t>领域最为活跃的研究方向之一，</w:t>
      </w:r>
      <w:r w:rsidR="00110BC1">
        <w:rPr>
          <w:rFonts w:hAnsi="宋体" w:hint="eastAsia"/>
        </w:rPr>
        <w:t>大量相关研究工作</w:t>
      </w:r>
      <w:r w:rsidRPr="000334AB">
        <w:rPr>
          <w:rFonts w:hAnsi="宋体" w:hint="eastAsia"/>
        </w:rPr>
        <w:t>对本项目具有重要借鉴意义。下面从</w:t>
      </w:r>
      <w:r w:rsidR="00110BC1" w:rsidRPr="00110BC1">
        <w:rPr>
          <w:rFonts w:hAnsi="宋体" w:hint="eastAsia"/>
        </w:rPr>
        <w:t>数据缓存模型、租户性能隔离、混合体系优化、资源弹性扩展</w:t>
      </w:r>
      <w:r w:rsidR="008C1DA3">
        <w:rPr>
          <w:rFonts w:hAnsi="宋体" w:hint="eastAsia"/>
        </w:rPr>
        <w:t>等</w:t>
      </w:r>
      <w:r w:rsidRPr="000334AB">
        <w:rPr>
          <w:rFonts w:hAnsi="宋体" w:hint="eastAsia"/>
        </w:rPr>
        <w:t>方面深入介绍和分析该领域的最新进展。</w:t>
      </w:r>
    </w:p>
    <w:p w14:paraId="2406B694" w14:textId="1A439D36" w:rsidR="000835C4" w:rsidRPr="00F94B37" w:rsidRDefault="000835C4" w:rsidP="000835C4">
      <w:pPr>
        <w:spacing w:before="240"/>
        <w:ind w:firstLine="420"/>
        <w:rPr>
          <w:b/>
        </w:rPr>
      </w:pPr>
      <w:r w:rsidRPr="00F94B37">
        <w:rPr>
          <w:rFonts w:hAnsi="宋体" w:hint="eastAsia"/>
          <w:b/>
        </w:rPr>
        <w:t>1</w:t>
      </w:r>
      <w:r w:rsidRPr="00F94B37">
        <w:rPr>
          <w:rFonts w:hAnsi="宋体" w:hint="eastAsia"/>
          <w:b/>
        </w:rPr>
        <w:t>）</w:t>
      </w:r>
      <w:r w:rsidR="009A1736" w:rsidRPr="00F94B37">
        <w:rPr>
          <w:rFonts w:hAnsi="宋体" w:hint="eastAsia"/>
          <w:b/>
        </w:rPr>
        <w:t>数据缓存模型</w:t>
      </w:r>
      <w:r w:rsidRPr="00F94B37">
        <w:rPr>
          <w:rFonts w:hAnsi="宋体" w:hint="eastAsia"/>
          <w:b/>
        </w:rPr>
        <w:t>研究</w:t>
      </w:r>
    </w:p>
    <w:p w14:paraId="783F9CF1" w14:textId="561CA2F5" w:rsidR="000E551E" w:rsidRDefault="000835C4" w:rsidP="000E551E">
      <w:pPr>
        <w:spacing w:beforeLines="50" w:before="156"/>
        <w:ind w:firstLineChars="200" w:firstLine="420"/>
        <w:rPr>
          <w:rFonts w:hAnsi="宋体"/>
          <w:color w:val="FF0000"/>
        </w:rPr>
      </w:pPr>
      <w:r>
        <w:rPr>
          <w:rFonts w:hAnsi="宋体" w:hint="eastAsia"/>
        </w:rPr>
        <w:t>典型的</w:t>
      </w:r>
      <w:r w:rsidR="009A1736">
        <w:rPr>
          <w:rFonts w:hAnsi="宋体" w:hint="eastAsia"/>
        </w:rPr>
        <w:t>数据缓存模型</w:t>
      </w:r>
      <w:r w:rsidR="00A002B8">
        <w:rPr>
          <w:rFonts w:hAnsi="宋体" w:hint="eastAsia"/>
        </w:rPr>
        <w:t>可分为</w:t>
      </w:r>
      <w:r w:rsidR="007A1DE2">
        <w:rPr>
          <w:rFonts w:hAnsi="宋体" w:hint="eastAsia"/>
        </w:rPr>
        <w:t>用于管理</w:t>
      </w:r>
      <w:r>
        <w:rPr>
          <w:rFonts w:hAnsi="宋体" w:hint="eastAsia"/>
        </w:rPr>
        <w:t>应用层</w:t>
      </w:r>
      <w:r w:rsidR="00A002B8">
        <w:rPr>
          <w:rFonts w:hAnsi="宋体" w:hint="eastAsia"/>
        </w:rPr>
        <w:t>缓存</w:t>
      </w:r>
      <w:r>
        <w:rPr>
          <w:rFonts w:hAnsi="宋体" w:hint="eastAsia"/>
        </w:rPr>
        <w:t>数据</w:t>
      </w:r>
      <w:r w:rsidR="00D04448">
        <w:rPr>
          <w:rFonts w:hAnsi="宋体" w:hint="eastAsia"/>
        </w:rPr>
        <w:t>和</w:t>
      </w:r>
      <w:r w:rsidR="00A002B8">
        <w:rPr>
          <w:rFonts w:hAnsi="宋体" w:hint="eastAsia"/>
        </w:rPr>
        <w:t>管理</w:t>
      </w:r>
      <w:r w:rsidR="00500013">
        <w:rPr>
          <w:rFonts w:hAnsi="宋体" w:hint="eastAsia"/>
        </w:rPr>
        <w:t>中间层</w:t>
      </w:r>
      <w:r w:rsidR="00A002B8">
        <w:rPr>
          <w:rFonts w:hAnsi="宋体" w:hint="eastAsia"/>
        </w:rPr>
        <w:t>缓存</w:t>
      </w:r>
      <w:r w:rsidR="00D82163">
        <w:rPr>
          <w:rFonts w:hAnsi="宋体" w:hint="eastAsia"/>
        </w:rPr>
        <w:t>数据（位于应用层和持久化存储层之间）</w:t>
      </w:r>
      <w:r w:rsidR="00A002B8">
        <w:rPr>
          <w:rFonts w:hAnsi="宋体" w:hint="eastAsia"/>
        </w:rPr>
        <w:t>两类</w:t>
      </w:r>
      <w:r>
        <w:rPr>
          <w:rFonts w:hAnsi="宋体" w:hint="eastAsia"/>
        </w:rPr>
        <w:t>。如表</w:t>
      </w:r>
      <w:r>
        <w:rPr>
          <w:rFonts w:hAnsi="宋体" w:hint="eastAsia"/>
        </w:rPr>
        <w:t>1</w:t>
      </w:r>
      <w:r>
        <w:rPr>
          <w:rFonts w:hAnsi="宋体" w:hint="eastAsia"/>
        </w:rPr>
        <w:t>所示，</w:t>
      </w:r>
      <w:r w:rsidR="00856210">
        <w:rPr>
          <w:rFonts w:hAnsi="宋体" w:hint="eastAsia"/>
        </w:rPr>
        <w:t>在不同层面，</w:t>
      </w:r>
      <w:r w:rsidR="00943363">
        <w:rPr>
          <w:rFonts w:hAnsi="宋体" w:hint="eastAsia"/>
        </w:rPr>
        <w:t>缓存模型</w:t>
      </w:r>
      <w:r w:rsidR="00054EDC">
        <w:rPr>
          <w:rFonts w:hAnsi="宋体" w:hint="eastAsia"/>
        </w:rPr>
        <w:t>均</w:t>
      </w:r>
      <w:r>
        <w:rPr>
          <w:rFonts w:hAnsi="宋体" w:hint="eastAsia"/>
        </w:rPr>
        <w:t>需要解决以下几个方面的问题：</w:t>
      </w:r>
      <w:r w:rsidR="00D727F4">
        <w:rPr>
          <w:rFonts w:hAnsi="宋体" w:hint="eastAsia"/>
        </w:rPr>
        <w:t>1</w:t>
      </w:r>
      <w:r w:rsidR="00D727F4">
        <w:rPr>
          <w:rFonts w:hAnsi="宋体" w:hint="eastAsia"/>
        </w:rPr>
        <w:t>）在内存中存储什么数据；</w:t>
      </w:r>
      <w:r w:rsidR="00D727F4">
        <w:rPr>
          <w:rFonts w:hAnsi="宋体"/>
        </w:rPr>
        <w:t>2</w:t>
      </w:r>
      <w:r w:rsidR="00D727F4">
        <w:rPr>
          <w:rFonts w:hAnsi="宋体" w:hint="eastAsia"/>
        </w:rPr>
        <w:t>）提供何种编程模型；</w:t>
      </w:r>
      <w:r w:rsidR="00D727F4">
        <w:rPr>
          <w:rFonts w:hAnsi="宋体"/>
        </w:rPr>
        <w:t>3</w:t>
      </w:r>
      <w:r w:rsidR="00D727F4">
        <w:rPr>
          <w:rFonts w:hAnsi="宋体" w:hint="eastAsia"/>
        </w:rPr>
        <w:t>）如何维护数据一致性</w:t>
      </w:r>
      <w:r w:rsidR="00D727F4" w:rsidRPr="00524EBA">
        <w:rPr>
          <w:rFonts w:hAnsi="宋体" w:hint="eastAsia"/>
        </w:rPr>
        <w:t>。</w:t>
      </w:r>
    </w:p>
    <w:p w14:paraId="07B76B32" w14:textId="67F1FEF0" w:rsidR="000E551E" w:rsidRDefault="00D727F4" w:rsidP="000E551E">
      <w:pPr>
        <w:spacing w:beforeLines="50" w:before="156"/>
        <w:ind w:firstLineChars="200" w:firstLine="420"/>
        <w:rPr>
          <w:rFonts w:hAnsi="宋体"/>
        </w:rPr>
      </w:pPr>
      <w:r>
        <w:rPr>
          <w:rFonts w:hAnsi="宋体" w:hint="eastAsia"/>
        </w:rPr>
        <w:lastRenderedPageBreak/>
        <w:t>（</w:t>
      </w:r>
      <w:r>
        <w:rPr>
          <w:rFonts w:hAnsi="宋体" w:hint="eastAsia"/>
        </w:rPr>
        <w:t>a</w:t>
      </w:r>
      <w:r>
        <w:rPr>
          <w:rFonts w:hAnsi="宋体" w:hint="eastAsia"/>
        </w:rPr>
        <w:t>）</w:t>
      </w:r>
      <w:r w:rsidR="000835C4">
        <w:rPr>
          <w:rFonts w:hAnsi="宋体" w:hint="eastAsia"/>
        </w:rPr>
        <w:t>应用层</w:t>
      </w:r>
      <w:r w:rsidR="009F57FF">
        <w:rPr>
          <w:rFonts w:hAnsi="宋体" w:hint="eastAsia"/>
        </w:rPr>
        <w:t>缓存</w:t>
      </w:r>
      <w:r>
        <w:rPr>
          <w:rFonts w:hAnsi="宋体" w:hint="eastAsia"/>
        </w:rPr>
        <w:t>，</w:t>
      </w:r>
      <w:r w:rsidR="008649D4">
        <w:rPr>
          <w:rFonts w:hAnsi="宋体" w:hint="eastAsia"/>
        </w:rPr>
        <w:t>允许开发人员管理粒度合适的应用层数据对象，如元组（</w:t>
      </w:r>
      <w:r w:rsidR="008649D4">
        <w:rPr>
          <w:rFonts w:hAnsi="宋体" w:hint="eastAsia"/>
        </w:rPr>
        <w:t>tuple</w:t>
      </w:r>
      <w:r w:rsidR="008649D4">
        <w:rPr>
          <w:rFonts w:hAnsi="宋体" w:hint="eastAsia"/>
        </w:rPr>
        <w:t>）、事件（</w:t>
      </w:r>
      <w:r w:rsidR="008649D4">
        <w:rPr>
          <w:rFonts w:hAnsi="宋体" w:hint="eastAsia"/>
        </w:rPr>
        <w:t>event</w:t>
      </w:r>
      <w:r w:rsidR="008649D4">
        <w:rPr>
          <w:rFonts w:hAnsi="宋体" w:hint="eastAsia"/>
        </w:rPr>
        <w:t>）</w:t>
      </w:r>
      <w:r w:rsidR="008649D4">
        <w:rPr>
          <w:rFonts w:hAnsi="宋体"/>
        </w:rPr>
        <w:t>、</w:t>
      </w:r>
      <w:r w:rsidR="008649D4">
        <w:rPr>
          <w:rFonts w:hAnsi="宋体" w:hint="eastAsia"/>
        </w:rPr>
        <w:t>查询</w:t>
      </w:r>
      <w:r w:rsidR="008649D4">
        <w:rPr>
          <w:rFonts w:hAnsi="宋体"/>
        </w:rPr>
        <w:t>结果</w:t>
      </w:r>
      <w:r w:rsidR="008649D4">
        <w:rPr>
          <w:rFonts w:hAnsi="宋体" w:hint="eastAsia"/>
        </w:rPr>
        <w:t>（</w:t>
      </w:r>
      <w:r w:rsidR="008649D4">
        <w:rPr>
          <w:rFonts w:hAnsi="宋体" w:hint="eastAsia"/>
        </w:rPr>
        <w:t>query</w:t>
      </w:r>
      <w:r w:rsidR="008649D4">
        <w:rPr>
          <w:rFonts w:hAnsi="宋体"/>
        </w:rPr>
        <w:t xml:space="preserve"> </w:t>
      </w:r>
      <w:r w:rsidR="008649D4">
        <w:rPr>
          <w:rFonts w:hAnsi="宋体" w:hint="eastAsia"/>
        </w:rPr>
        <w:t>result</w:t>
      </w:r>
      <w:r w:rsidR="008649D4">
        <w:rPr>
          <w:rFonts w:hAnsi="宋体" w:hint="eastAsia"/>
        </w:rPr>
        <w:t>）</w:t>
      </w:r>
      <w:r w:rsidR="008649D4">
        <w:rPr>
          <w:rFonts w:hAnsi="宋体"/>
        </w:rPr>
        <w:t>、</w:t>
      </w:r>
      <w:r w:rsidR="008649D4">
        <w:rPr>
          <w:rFonts w:hAnsi="宋体" w:hint="eastAsia"/>
        </w:rPr>
        <w:t>会话（</w:t>
      </w:r>
      <w:r w:rsidR="008649D4">
        <w:rPr>
          <w:rFonts w:hAnsi="宋体" w:hint="eastAsia"/>
        </w:rPr>
        <w:t>session</w:t>
      </w:r>
      <w:r w:rsidR="008649D4">
        <w:rPr>
          <w:rFonts w:hAnsi="宋体" w:hint="eastAsia"/>
        </w:rPr>
        <w:t>）等，</w:t>
      </w:r>
      <w:r w:rsidR="00F13B34">
        <w:rPr>
          <w:rFonts w:hAnsi="宋体" w:hint="eastAsia"/>
        </w:rPr>
        <w:t>这些数据通常会存储在应用服务器进程中，因此应用逻辑和缓存数据</w:t>
      </w:r>
      <w:r w:rsidR="00A908A8">
        <w:rPr>
          <w:rFonts w:hAnsi="宋体" w:hint="eastAsia"/>
        </w:rPr>
        <w:t>之间的访问延迟最小。应用层缓存</w:t>
      </w:r>
      <w:r w:rsidR="008649D4" w:rsidRPr="000C5E82">
        <w:rPr>
          <w:rFonts w:hAnsi="宋体" w:hint="eastAsia"/>
        </w:rPr>
        <w:t>提供</w:t>
      </w:r>
      <w:r w:rsidR="00F13B34">
        <w:rPr>
          <w:rFonts w:hAnsi="宋体" w:hint="eastAsia"/>
        </w:rPr>
        <w:t>类似</w:t>
      </w:r>
      <w:r w:rsidR="008649D4" w:rsidRPr="00322CC1">
        <w:rPr>
          <w:rFonts w:hAnsi="宋体" w:hint="eastAsia"/>
        </w:rPr>
        <w:t>MapReduce</w:t>
      </w:r>
      <w:r w:rsidR="00F13B34">
        <w:rPr>
          <w:rFonts w:hAnsi="宋体" w:hint="eastAsia"/>
        </w:rPr>
        <w:t>的数据处理接口以及类似</w:t>
      </w:r>
      <w:r w:rsidR="008649D4" w:rsidRPr="000C5E82">
        <w:rPr>
          <w:rFonts w:hAnsi="宋体" w:hint="eastAsia"/>
        </w:rPr>
        <w:t>key/value</w:t>
      </w:r>
      <w:r w:rsidR="008649D4">
        <w:rPr>
          <w:rFonts w:hAnsi="宋体" w:hint="eastAsia"/>
        </w:rPr>
        <w:t>的</w:t>
      </w:r>
      <w:r w:rsidR="008649D4" w:rsidRPr="000C5E82">
        <w:rPr>
          <w:rFonts w:hAnsi="宋体" w:hint="eastAsia"/>
        </w:rPr>
        <w:t>数据访问接口</w:t>
      </w:r>
      <w:r w:rsidR="00A908A8">
        <w:rPr>
          <w:rFonts w:hAnsi="宋体" w:hint="eastAsia"/>
        </w:rPr>
        <w:t>，</w:t>
      </w:r>
      <w:r w:rsidR="008649D4" w:rsidRPr="00CA6AA3">
        <w:rPr>
          <w:rFonts w:hAnsi="宋体" w:hint="eastAsia"/>
        </w:rPr>
        <w:t>开发人员</w:t>
      </w:r>
      <w:r w:rsidR="008649D4">
        <w:rPr>
          <w:rFonts w:hAnsi="宋体" w:hint="eastAsia"/>
        </w:rPr>
        <w:t>可以</w:t>
      </w:r>
      <w:r w:rsidR="008649D4" w:rsidRPr="00CA6AA3">
        <w:rPr>
          <w:rFonts w:hAnsi="宋体"/>
        </w:rPr>
        <w:t>实现</w:t>
      </w:r>
      <w:r w:rsidR="008649D4">
        <w:rPr>
          <w:rFonts w:hAnsi="宋体" w:hint="eastAsia"/>
        </w:rPr>
        <w:t>特定</w:t>
      </w:r>
      <w:r w:rsidR="008649D4" w:rsidRPr="00CA6AA3">
        <w:rPr>
          <w:rFonts w:hAnsi="宋体"/>
        </w:rPr>
        <w:t>的</w:t>
      </w:r>
      <w:r w:rsidR="008649D4" w:rsidRPr="00CA6AA3">
        <w:rPr>
          <w:rFonts w:hAnsi="宋体" w:hint="eastAsia"/>
        </w:rPr>
        <w:t>数据</w:t>
      </w:r>
      <w:r w:rsidR="008649D4">
        <w:rPr>
          <w:rFonts w:hAnsi="宋体" w:hint="eastAsia"/>
        </w:rPr>
        <w:t>处理和查询</w:t>
      </w:r>
      <w:r w:rsidR="008649D4" w:rsidRPr="00CA6AA3">
        <w:rPr>
          <w:rFonts w:hAnsi="宋体" w:hint="eastAsia"/>
        </w:rPr>
        <w:t>逻辑，</w:t>
      </w:r>
      <w:r w:rsidR="008649D4">
        <w:rPr>
          <w:rFonts w:hAnsi="宋体" w:hint="eastAsia"/>
        </w:rPr>
        <w:t>但同时也导致缓存数据管理逻辑与业务组件逻辑</w:t>
      </w:r>
      <w:r w:rsidR="008649D4" w:rsidRPr="000C5E82">
        <w:rPr>
          <w:rFonts w:hAnsi="宋体" w:hint="eastAsia"/>
        </w:rPr>
        <w:t>耦合在一起</w:t>
      </w:r>
      <w:r w:rsidR="008649D4">
        <w:rPr>
          <w:rFonts w:hAnsi="宋体" w:hint="eastAsia"/>
        </w:rPr>
        <w:t>。另外，开发人员需要通过超时、失效</w:t>
      </w:r>
      <w:r w:rsidR="003E11A1">
        <w:rPr>
          <w:rFonts w:hAnsi="宋体" w:hint="eastAsia"/>
        </w:rPr>
        <w:t>、主动更新</w:t>
      </w:r>
      <w:r w:rsidR="008649D4">
        <w:rPr>
          <w:rFonts w:hAnsi="宋体" w:hint="eastAsia"/>
        </w:rPr>
        <w:t>等方法，维护数据一致性。例如，</w:t>
      </w:r>
      <w:r w:rsidR="008649D4" w:rsidRPr="003D019E">
        <w:rPr>
          <w:rFonts w:hAnsi="宋体"/>
        </w:rPr>
        <w:t>Pequod</w:t>
      </w:r>
      <w:r w:rsidR="008649D4">
        <w:rPr>
          <w:rFonts w:hAnsi="宋体" w:hint="eastAsia"/>
        </w:rPr>
        <w:t>等人</w:t>
      </w:r>
      <w:r w:rsidR="008649D4">
        <w:rPr>
          <w:rFonts w:hAnsi="宋体" w:hint="eastAsia"/>
        </w:rPr>
        <w:t>[</w:t>
      </w:r>
      <w:r w:rsidR="008902A4">
        <w:rPr>
          <w:rFonts w:hAnsi="宋体" w:hint="eastAsia"/>
        </w:rPr>
        <w:t>33</w:t>
      </w:r>
      <w:r w:rsidR="008649D4">
        <w:rPr>
          <w:rFonts w:hAnsi="宋体" w:hint="eastAsia"/>
        </w:rPr>
        <w:t>]</w:t>
      </w:r>
      <w:r w:rsidR="008649D4">
        <w:rPr>
          <w:rFonts w:hAnsi="宋体" w:hint="eastAsia"/>
        </w:rPr>
        <w:t>利用有序的键值对存储来缓存联合查询（</w:t>
      </w:r>
      <w:r w:rsidR="008649D4">
        <w:rPr>
          <w:rFonts w:hAnsi="宋体"/>
        </w:rPr>
        <w:t>j</w:t>
      </w:r>
      <w:r w:rsidR="008649D4">
        <w:rPr>
          <w:rFonts w:hAnsi="宋体" w:hint="eastAsia"/>
        </w:rPr>
        <w:t>oin</w:t>
      </w:r>
      <w:r w:rsidR="008649D4">
        <w:rPr>
          <w:rFonts w:hAnsi="宋体"/>
        </w:rPr>
        <w:t xml:space="preserve"> query</w:t>
      </w:r>
      <w:r w:rsidR="008649D4">
        <w:rPr>
          <w:rFonts w:hAnsi="宋体" w:hint="eastAsia"/>
        </w:rPr>
        <w:t>），并提供了自动化的增量更新机制，但是开发人员仍然使用特定语法定义需要缓存的目标数据以及相应的查询视图和查询计划。</w:t>
      </w:r>
      <w:r w:rsidR="002C40D6" w:rsidRPr="006538D0">
        <w:rPr>
          <w:rFonts w:hint="eastAsia"/>
        </w:rPr>
        <w:t>连续查询</w:t>
      </w:r>
      <w:r w:rsidR="002C40D6">
        <w:rPr>
          <w:rFonts w:hint="eastAsia"/>
        </w:rPr>
        <w:t>是应用层缓存的一类特殊场景，</w:t>
      </w:r>
      <w:r w:rsidR="002C40D6" w:rsidRPr="006538D0">
        <w:rPr>
          <w:rFonts w:hint="eastAsia"/>
        </w:rPr>
        <w:t>主要针对</w:t>
      </w:r>
      <w:r w:rsidR="002C40D6">
        <w:rPr>
          <w:rFonts w:hint="eastAsia"/>
        </w:rPr>
        <w:t>连续流式</w:t>
      </w:r>
      <w:r w:rsidR="002C40D6" w:rsidRPr="006538D0">
        <w:rPr>
          <w:rFonts w:hint="eastAsia"/>
        </w:rPr>
        <w:t>数据提供实时查询支持，</w:t>
      </w:r>
      <w:r w:rsidR="002C40D6" w:rsidRPr="00AD1480">
        <w:rPr>
          <w:rFonts w:hint="eastAsia"/>
        </w:rPr>
        <w:t>采用“</w:t>
      </w:r>
      <w:r w:rsidR="002C40D6">
        <w:rPr>
          <w:rFonts w:hint="eastAsia"/>
        </w:rPr>
        <w:t>先计算、再存储”方式</w:t>
      </w:r>
      <w:r w:rsidR="002C40D6" w:rsidRPr="006538D0">
        <w:rPr>
          <w:rFonts w:hint="eastAsia"/>
        </w:rPr>
        <w:t>对数据流进行切分</w:t>
      </w:r>
      <w:r w:rsidR="002C40D6">
        <w:rPr>
          <w:rFonts w:hint="eastAsia"/>
        </w:rPr>
        <w:t>和</w:t>
      </w:r>
      <w:r w:rsidR="002C40D6" w:rsidRPr="006538D0">
        <w:rPr>
          <w:rFonts w:hint="eastAsia"/>
        </w:rPr>
        <w:t>缓存，在局部有限数据范围内进行查询。</w:t>
      </w:r>
      <w:r w:rsidR="002C40D6">
        <w:rPr>
          <w:rFonts w:hint="eastAsia"/>
        </w:rPr>
        <w:t>该类缓存系统主要通过特定</w:t>
      </w:r>
      <w:r w:rsidR="002C40D6">
        <w:rPr>
          <w:rFonts w:hint="eastAsia"/>
        </w:rPr>
        <w:t>API</w:t>
      </w:r>
      <w:r w:rsidR="002C40D6">
        <w:rPr>
          <w:rFonts w:hint="eastAsia"/>
        </w:rPr>
        <w:t>由用户自定义的数据处理及查询逻辑（例如提供</w:t>
      </w:r>
      <w:r w:rsidR="002C40D6" w:rsidRPr="00093391">
        <w:rPr>
          <w:rFonts w:hint="eastAsia"/>
        </w:rPr>
        <w:t>类</w:t>
      </w:r>
      <w:r w:rsidR="002C40D6" w:rsidRPr="00093391">
        <w:rPr>
          <w:rFonts w:hint="eastAsia"/>
        </w:rPr>
        <w:t>MapReduce</w:t>
      </w:r>
      <w:r w:rsidR="002C40D6">
        <w:rPr>
          <w:rFonts w:hint="eastAsia"/>
        </w:rPr>
        <w:t>接口），</w:t>
      </w:r>
      <w:r w:rsidR="002C40D6" w:rsidRPr="008442FE">
        <w:rPr>
          <w:rFonts w:hint="eastAsia"/>
        </w:rPr>
        <w:t>也有部分</w:t>
      </w:r>
      <w:r w:rsidR="002C40D6">
        <w:rPr>
          <w:rFonts w:hint="eastAsia"/>
        </w:rPr>
        <w:t>系统</w:t>
      </w:r>
      <w:r w:rsidR="002C40D6" w:rsidRPr="008442FE">
        <w:rPr>
          <w:rFonts w:hint="eastAsia"/>
        </w:rPr>
        <w:t>提供了类</w:t>
      </w:r>
      <w:r w:rsidR="002C40D6" w:rsidRPr="008442FE">
        <w:rPr>
          <w:rFonts w:hint="eastAsia"/>
        </w:rPr>
        <w:t>SQL</w:t>
      </w:r>
      <w:r w:rsidR="002C40D6" w:rsidRPr="008442FE">
        <w:rPr>
          <w:rFonts w:hint="eastAsia"/>
        </w:rPr>
        <w:t>的应用编程接口</w:t>
      </w:r>
      <w:r w:rsidR="002C40D6">
        <w:rPr>
          <w:rFonts w:hint="eastAsia"/>
        </w:rPr>
        <w:t>，</w:t>
      </w:r>
      <w:r w:rsidR="002C40D6" w:rsidRPr="008442FE">
        <w:rPr>
          <w:rFonts w:hint="eastAsia"/>
        </w:rPr>
        <w:t>便于</w:t>
      </w:r>
      <w:r w:rsidR="002C40D6">
        <w:rPr>
          <w:rFonts w:hint="eastAsia"/>
        </w:rPr>
        <w:t>查询功能</w:t>
      </w:r>
      <w:r w:rsidR="002C40D6" w:rsidRPr="008442FE">
        <w:rPr>
          <w:rFonts w:hint="eastAsia"/>
        </w:rPr>
        <w:t>的实现</w:t>
      </w:r>
      <w:r w:rsidR="002C40D6">
        <w:rPr>
          <w:rFonts w:hint="eastAsia"/>
        </w:rPr>
        <w:t>[</w:t>
      </w:r>
      <w:r w:rsidR="008902A4">
        <w:rPr>
          <w:rFonts w:hint="eastAsia"/>
        </w:rPr>
        <w:t>34</w:t>
      </w:r>
      <w:r w:rsidR="002C40D6">
        <w:rPr>
          <w:rFonts w:hint="eastAsia"/>
        </w:rPr>
        <w:t>]</w:t>
      </w:r>
      <w:r w:rsidR="002C40D6">
        <w:rPr>
          <w:rFonts w:hint="eastAsia"/>
        </w:rPr>
        <w:t>。由于需要权衡系统响应性和资源容量，该类缓存</w:t>
      </w:r>
      <w:r w:rsidR="002C40D6" w:rsidRPr="006538D0">
        <w:rPr>
          <w:rFonts w:hint="eastAsia"/>
        </w:rPr>
        <w:t>采用滑动窗口（</w:t>
      </w:r>
      <w:r w:rsidR="002C40D6" w:rsidRPr="006538D0">
        <w:rPr>
          <w:rFonts w:hint="eastAsia"/>
        </w:rPr>
        <w:t>slide window</w:t>
      </w:r>
      <w:r w:rsidR="002C40D6" w:rsidRPr="006538D0">
        <w:rPr>
          <w:rFonts w:hint="eastAsia"/>
        </w:rPr>
        <w:t>）机制，在指定范围（时间或数据量）的数据集合内，根据指定时间间隔，周期性的</w:t>
      </w:r>
      <w:r w:rsidR="002C40D6">
        <w:rPr>
          <w:rFonts w:hint="eastAsia"/>
        </w:rPr>
        <w:t>更新查询结果。在此基础上，一些研究工作从增量计算角度进行时效性优化</w:t>
      </w:r>
      <w:r w:rsidR="002C40D6" w:rsidRPr="006538D0">
        <w:rPr>
          <w:rFonts w:hint="eastAsia"/>
        </w:rPr>
        <w:t>[</w:t>
      </w:r>
      <w:r w:rsidR="008902A4">
        <w:rPr>
          <w:rFonts w:hint="eastAsia"/>
        </w:rPr>
        <w:t>35</w:t>
      </w:r>
      <w:r w:rsidR="002C40D6" w:rsidRPr="006538D0">
        <w:rPr>
          <w:rFonts w:hint="eastAsia"/>
        </w:rPr>
        <w:t>][</w:t>
      </w:r>
      <w:r w:rsidR="005F75F1">
        <w:t>36</w:t>
      </w:r>
      <w:r w:rsidR="002C40D6" w:rsidRPr="006538D0">
        <w:rPr>
          <w:rFonts w:hint="eastAsia"/>
        </w:rPr>
        <w:t>][</w:t>
      </w:r>
      <w:r w:rsidR="00113109">
        <w:t>37</w:t>
      </w:r>
      <w:r w:rsidR="002C40D6" w:rsidRPr="006538D0">
        <w:rPr>
          <w:rFonts w:hint="eastAsia"/>
        </w:rPr>
        <w:t>]</w:t>
      </w:r>
      <w:r w:rsidR="002C40D6" w:rsidRPr="006538D0">
        <w:rPr>
          <w:rFonts w:hint="eastAsia"/>
        </w:rPr>
        <w:t>。</w:t>
      </w:r>
      <w:r w:rsidR="008649D4">
        <w:rPr>
          <w:rFonts w:hAnsi="宋体" w:hint="eastAsia"/>
        </w:rPr>
        <w:t>上述工作</w:t>
      </w:r>
      <w:r w:rsidR="007D1A8C">
        <w:rPr>
          <w:rFonts w:hAnsi="宋体" w:hint="eastAsia"/>
        </w:rPr>
        <w:t>的不足在于</w:t>
      </w:r>
      <w:r w:rsidR="008649D4" w:rsidRPr="000C5E82">
        <w:rPr>
          <w:rFonts w:hAnsi="宋体" w:hint="eastAsia"/>
        </w:rPr>
        <w:t>增加了</w:t>
      </w:r>
      <w:r w:rsidR="008649D4">
        <w:rPr>
          <w:rFonts w:hAnsi="宋体" w:hint="eastAsia"/>
        </w:rPr>
        <w:t>开发人员的学习成本、开发代价，也</w:t>
      </w:r>
      <w:r w:rsidR="008649D4" w:rsidRPr="000C5E82">
        <w:rPr>
          <w:rFonts w:hAnsi="宋体" w:hint="eastAsia"/>
        </w:rPr>
        <w:t>增加了应用程序的复杂度</w:t>
      </w:r>
      <w:r w:rsidR="008649D4">
        <w:rPr>
          <w:rFonts w:hAnsi="宋体" w:hint="eastAsia"/>
        </w:rPr>
        <w:t>、容易出错</w:t>
      </w:r>
      <w:r w:rsidR="008649D4" w:rsidRPr="000C5E82">
        <w:rPr>
          <w:rFonts w:hAnsi="宋体" w:hint="eastAsia"/>
        </w:rPr>
        <w:t>，</w:t>
      </w:r>
      <w:r w:rsidR="008649D4">
        <w:rPr>
          <w:rFonts w:hAnsi="宋体" w:hint="eastAsia"/>
        </w:rPr>
        <w:t>并</w:t>
      </w:r>
      <w:r w:rsidR="008649D4" w:rsidRPr="000C5E82">
        <w:rPr>
          <w:rFonts w:hAnsi="宋体" w:hint="eastAsia"/>
        </w:rPr>
        <w:t>降低了业务组件复用的可能</w:t>
      </w:r>
      <w:r w:rsidR="008649D4">
        <w:rPr>
          <w:rFonts w:hAnsi="宋体" w:hint="eastAsia"/>
        </w:rPr>
        <w:t>。</w:t>
      </w:r>
    </w:p>
    <w:p w14:paraId="5A733D35" w14:textId="3D566A8E" w:rsidR="009C47D9" w:rsidRDefault="00C07FD1" w:rsidP="009C47D9">
      <w:pPr>
        <w:spacing w:beforeLines="50" w:before="156"/>
        <w:ind w:firstLineChars="200" w:firstLine="420"/>
      </w:pPr>
      <w:r>
        <w:rPr>
          <w:rFonts w:hint="eastAsia"/>
        </w:rPr>
        <w:t>（</w:t>
      </w:r>
      <w:r>
        <w:rPr>
          <w:rFonts w:hint="eastAsia"/>
        </w:rPr>
        <w:t>b</w:t>
      </w:r>
      <w:r>
        <w:rPr>
          <w:rFonts w:hint="eastAsia"/>
        </w:rPr>
        <w:t>）</w:t>
      </w:r>
      <w:r w:rsidR="000835C4">
        <w:rPr>
          <w:rFonts w:hint="eastAsia"/>
        </w:rPr>
        <w:t>中间层</w:t>
      </w:r>
      <w:r w:rsidR="009F57FF">
        <w:rPr>
          <w:rFonts w:hint="eastAsia"/>
        </w:rPr>
        <w:t>缓存</w:t>
      </w:r>
      <w:r w:rsidR="006169CE">
        <w:rPr>
          <w:rFonts w:hint="eastAsia"/>
        </w:rPr>
        <w:t>，</w:t>
      </w:r>
      <w:r w:rsidR="00AE64EE">
        <w:rPr>
          <w:rFonts w:hint="eastAsia"/>
        </w:rPr>
        <w:t>位于</w:t>
      </w:r>
      <w:r w:rsidR="00AE64EE">
        <w:rPr>
          <w:rFonts w:hAnsi="宋体" w:hint="eastAsia"/>
        </w:rPr>
        <w:t>应用层和持久化存储层之间</w:t>
      </w:r>
      <w:r w:rsidR="000835C4">
        <w:rPr>
          <w:rFonts w:hint="eastAsia"/>
        </w:rPr>
        <w:t>，</w:t>
      </w:r>
      <w:r w:rsidR="0055284E">
        <w:rPr>
          <w:rFonts w:hint="eastAsia"/>
        </w:rPr>
        <w:t>保存</w:t>
      </w:r>
      <w:r w:rsidR="000835C4">
        <w:rPr>
          <w:rFonts w:hint="eastAsia"/>
        </w:rPr>
        <w:t>部分或全部</w:t>
      </w:r>
      <w:r w:rsidR="007A1DE2">
        <w:rPr>
          <w:rFonts w:hint="eastAsia"/>
        </w:rPr>
        <w:t>持久化层</w:t>
      </w:r>
      <w:r w:rsidR="000835C4">
        <w:rPr>
          <w:rFonts w:hint="eastAsia"/>
        </w:rPr>
        <w:t>数据，</w:t>
      </w:r>
      <w:r w:rsidR="000835C4">
        <w:t>从而</w:t>
      </w:r>
      <w:r w:rsidR="000835C4">
        <w:rPr>
          <w:rFonts w:hint="eastAsia"/>
        </w:rPr>
        <w:t>降低</w:t>
      </w:r>
      <w:r w:rsidR="007A1DE2">
        <w:rPr>
          <w:rFonts w:hint="eastAsia"/>
        </w:rPr>
        <w:t>持久化存储端</w:t>
      </w:r>
      <w:r w:rsidR="000835C4">
        <w:t>服务器</w:t>
      </w:r>
      <w:r w:rsidR="000835C4">
        <w:rPr>
          <w:rFonts w:hint="eastAsia"/>
        </w:rPr>
        <w:t>的</w:t>
      </w:r>
      <w:r w:rsidR="000835C4">
        <w:t>负载压力。</w:t>
      </w:r>
      <w:r w:rsidR="000835C4">
        <w:rPr>
          <w:rFonts w:hint="eastAsia"/>
        </w:rPr>
        <w:t>在该类</w:t>
      </w:r>
      <w:r w:rsidR="000002E9">
        <w:rPr>
          <w:rFonts w:hint="eastAsia"/>
        </w:rPr>
        <w:t>模式</w:t>
      </w:r>
      <w:r w:rsidR="000835C4">
        <w:rPr>
          <w:rFonts w:hint="eastAsia"/>
        </w:rPr>
        <w:t>中</w:t>
      </w:r>
      <w:r w:rsidR="000835C4">
        <w:t>，</w:t>
      </w:r>
      <w:r w:rsidR="00EC7CF1">
        <w:rPr>
          <w:rFonts w:hint="eastAsia"/>
        </w:rPr>
        <w:t>缓存</w:t>
      </w:r>
      <w:r w:rsidR="0055284E">
        <w:rPr>
          <w:rFonts w:hint="eastAsia"/>
        </w:rPr>
        <w:t>系统</w:t>
      </w:r>
      <w:r w:rsidR="000835C4">
        <w:t>需要</w:t>
      </w:r>
      <w:r w:rsidR="000835C4">
        <w:rPr>
          <w:rFonts w:hint="eastAsia"/>
        </w:rPr>
        <w:t>负责</w:t>
      </w:r>
      <w:r w:rsidR="000835C4">
        <w:t>决定</w:t>
      </w:r>
      <w:r w:rsidR="000002E9">
        <w:rPr>
          <w:rFonts w:hint="eastAsia"/>
        </w:rPr>
        <w:t>保存</w:t>
      </w:r>
      <w:r w:rsidR="000835C4">
        <w:t>哪些数据，并维护</w:t>
      </w:r>
      <w:r w:rsidR="000835C4">
        <w:rPr>
          <w:rFonts w:hint="eastAsia"/>
        </w:rPr>
        <w:t>与</w:t>
      </w:r>
      <w:r w:rsidR="000002E9">
        <w:rPr>
          <w:rFonts w:hint="eastAsia"/>
        </w:rPr>
        <w:t>持久化</w:t>
      </w:r>
      <w:r w:rsidR="000835C4">
        <w:t>数据</w:t>
      </w:r>
      <w:r w:rsidR="000835C4">
        <w:rPr>
          <w:rFonts w:hint="eastAsia"/>
        </w:rPr>
        <w:t>的</w:t>
      </w:r>
      <w:r w:rsidR="000835C4">
        <w:t>一致性</w:t>
      </w:r>
      <w:r w:rsidR="00D611DE">
        <w:rPr>
          <w:rFonts w:hint="eastAsia"/>
        </w:rPr>
        <w:t>。</w:t>
      </w:r>
      <w:r w:rsidR="006731D9">
        <w:rPr>
          <w:rFonts w:hint="eastAsia"/>
        </w:rPr>
        <w:t>早期的</w:t>
      </w:r>
      <w:r w:rsidR="006731D9">
        <w:t>代表工作包括</w:t>
      </w:r>
      <w:r w:rsidR="001C5D26" w:rsidRPr="001C5D26">
        <w:t>TimesTen</w:t>
      </w:r>
      <w:r w:rsidR="001C5D26">
        <w:rPr>
          <w:rFonts w:hint="eastAsia"/>
        </w:rPr>
        <w:t>[</w:t>
      </w:r>
      <w:r w:rsidR="00181DF6">
        <w:t>38</w:t>
      </w:r>
      <w:r w:rsidR="001C5D26">
        <w:rPr>
          <w:rFonts w:hint="eastAsia"/>
        </w:rPr>
        <w:t>]</w:t>
      </w:r>
      <w:r w:rsidR="001C5D26">
        <w:rPr>
          <w:rFonts w:hint="eastAsia"/>
        </w:rPr>
        <w:t>、</w:t>
      </w:r>
      <w:r w:rsidR="006731D9">
        <w:t>DBCache[</w:t>
      </w:r>
      <w:r w:rsidR="00181DF6">
        <w:t>39</w:t>
      </w:r>
      <w:r w:rsidR="006731D9">
        <w:t>]</w:t>
      </w:r>
      <w:r w:rsidR="00F61BD5">
        <w:rPr>
          <w:rFonts w:hint="eastAsia"/>
        </w:rPr>
        <w:t>、</w:t>
      </w:r>
      <w:r w:rsidR="006731D9">
        <w:t>MTCache[</w:t>
      </w:r>
      <w:r w:rsidR="00181DF6">
        <w:t>40</w:t>
      </w:r>
      <w:r w:rsidR="006731D9" w:rsidRPr="00605DCF">
        <w:t>]</w:t>
      </w:r>
      <w:r w:rsidR="00F61BD5">
        <w:rPr>
          <w:rFonts w:hint="eastAsia"/>
        </w:rPr>
        <w:t>等数据库缓存系统</w:t>
      </w:r>
      <w:r w:rsidR="00B54DF6">
        <w:rPr>
          <w:rFonts w:hint="eastAsia"/>
        </w:rPr>
        <w:t>，</w:t>
      </w:r>
      <w:r w:rsidR="006731D9">
        <w:rPr>
          <w:rFonts w:hint="eastAsia"/>
        </w:rPr>
        <w:t>这类</w:t>
      </w:r>
      <w:r w:rsidR="00B54DF6">
        <w:rPr>
          <w:rFonts w:hint="eastAsia"/>
        </w:rPr>
        <w:t>工作</w:t>
      </w:r>
      <w:r w:rsidR="006731D9">
        <w:rPr>
          <w:rFonts w:hint="eastAsia"/>
        </w:rPr>
        <w:t>存在三方面的限制：首先，由于缓存的数据对象是数据库表而不是应用层对象，因此与应用层数据缓存相比存在较大的性能开销。其次，方法将数据缓存在数据库进程，增加了进程间通信和数据转换的代价；最后，方法通常通过同步机制来保障数据一致性，因此所有的缓存数据更新操作都将在缓存层和数据库层同步，这将导致方法不适用于大规模的数据写入操作</w:t>
      </w:r>
      <w:r w:rsidR="006731D9" w:rsidRPr="00D622E1">
        <w:rPr>
          <w:rFonts w:hint="eastAsia"/>
        </w:rPr>
        <w:t>[</w:t>
      </w:r>
      <w:r w:rsidR="00B65D41">
        <w:rPr>
          <w:rFonts w:hint="eastAsia"/>
        </w:rPr>
        <w:t>41</w:t>
      </w:r>
      <w:r w:rsidR="006731D9" w:rsidRPr="00D622E1">
        <w:rPr>
          <w:rFonts w:hint="eastAsia"/>
        </w:rPr>
        <w:t>]</w:t>
      </w:r>
      <w:r w:rsidR="006731D9">
        <w:rPr>
          <w:rFonts w:hint="eastAsia"/>
        </w:rPr>
        <w:t>。</w:t>
      </w:r>
    </w:p>
    <w:p w14:paraId="6A83A56D" w14:textId="09801A96" w:rsidR="00C34E41" w:rsidRPr="002D499E" w:rsidRDefault="00D611DE" w:rsidP="002B37B2">
      <w:pPr>
        <w:spacing w:beforeLines="50" w:before="156"/>
        <w:ind w:firstLineChars="200" w:firstLine="420"/>
      </w:pPr>
      <w:r>
        <w:rPr>
          <w:rFonts w:hint="eastAsia"/>
        </w:rPr>
        <w:t>查询结果缓存是</w:t>
      </w:r>
      <w:r w:rsidR="008B4FA6">
        <w:rPr>
          <w:rFonts w:hint="eastAsia"/>
        </w:rPr>
        <w:t>一种简单的中间层缓存</w:t>
      </w:r>
      <w:r w:rsidR="000002E9">
        <w:rPr>
          <w:rFonts w:hint="eastAsia"/>
        </w:rPr>
        <w:t>。</w:t>
      </w:r>
      <w:r w:rsidR="00953C97">
        <w:rPr>
          <w:rFonts w:hint="eastAsia"/>
        </w:rPr>
        <w:t>该模式主要针对高频事务处理场景，将</w:t>
      </w:r>
      <w:r w:rsidR="000B59BA">
        <w:rPr>
          <w:rFonts w:hint="eastAsia"/>
        </w:rPr>
        <w:t>数据库查询结果缓存</w:t>
      </w:r>
      <w:r w:rsidR="000002E9">
        <w:rPr>
          <w:rFonts w:hint="eastAsia"/>
        </w:rPr>
        <w:t>在数据库访问驱动层（例如</w:t>
      </w:r>
      <w:r w:rsidR="000002E9">
        <w:t>JDBC</w:t>
      </w:r>
      <w:r w:rsidR="000002E9">
        <w:rPr>
          <w:rFonts w:hint="eastAsia"/>
        </w:rPr>
        <w:t>）或对象关系映射框架（例如</w:t>
      </w:r>
      <w:r w:rsidR="000002E9" w:rsidRPr="008A7BD5">
        <w:rPr>
          <w:rFonts w:ascii="CMR12" w:hAnsi="CMR12" w:cs="CMR12"/>
          <w:szCs w:val="24"/>
        </w:rPr>
        <w:t>Hibernate</w:t>
      </w:r>
      <w:r w:rsidR="000002E9">
        <w:rPr>
          <w:rFonts w:hint="eastAsia"/>
        </w:rPr>
        <w:t>），</w:t>
      </w:r>
      <w:r w:rsidR="00953C97">
        <w:rPr>
          <w:rFonts w:hint="eastAsia"/>
        </w:rPr>
        <w:t>并依赖触发器机制</w:t>
      </w:r>
      <w:r w:rsidR="00953C97" w:rsidRPr="008A7BD5">
        <w:t>[</w:t>
      </w:r>
      <w:r w:rsidR="00BA7029">
        <w:rPr>
          <w:rFonts w:hint="eastAsia"/>
        </w:rPr>
        <w:t>42</w:t>
      </w:r>
      <w:r w:rsidR="00953C97" w:rsidRPr="008A7BD5">
        <w:t>]</w:t>
      </w:r>
      <w:r w:rsidR="00953C97" w:rsidRPr="008A7BD5">
        <w:rPr>
          <w:rFonts w:ascii="CMR12" w:hAnsi="CMR12" w:cs="CMR12"/>
          <w:szCs w:val="24"/>
        </w:rPr>
        <w:t>[</w:t>
      </w:r>
      <w:r w:rsidR="00BA7029">
        <w:rPr>
          <w:rFonts w:ascii="CMR12" w:hAnsi="CMR12" w:cs="CMR12" w:hint="eastAsia"/>
          <w:szCs w:val="24"/>
        </w:rPr>
        <w:t>43</w:t>
      </w:r>
      <w:r w:rsidR="00953C97" w:rsidRPr="008A7BD5">
        <w:rPr>
          <w:rFonts w:ascii="CMR12" w:hAnsi="CMR12" w:cs="CMR12"/>
          <w:szCs w:val="24"/>
        </w:rPr>
        <w:t>]</w:t>
      </w:r>
      <w:r w:rsidR="00953C97" w:rsidRPr="00D622E1">
        <w:t>[</w:t>
      </w:r>
      <w:r w:rsidR="0095702C">
        <w:t>44</w:t>
      </w:r>
      <w:r w:rsidR="00953C97" w:rsidRPr="00D622E1">
        <w:t>]</w:t>
      </w:r>
      <w:r w:rsidR="00953C97">
        <w:rPr>
          <w:rFonts w:ascii="CMR12" w:hAnsi="CMR12" w:cs="CMR12" w:hint="eastAsia"/>
          <w:szCs w:val="24"/>
        </w:rPr>
        <w:t>实现缓存</w:t>
      </w:r>
      <w:r w:rsidR="00953C97">
        <w:rPr>
          <w:rFonts w:hint="eastAsia"/>
        </w:rPr>
        <w:t>数据的自动维护。当读</w:t>
      </w:r>
      <w:r w:rsidR="00232C60">
        <w:rPr>
          <w:rFonts w:hint="eastAsia"/>
        </w:rPr>
        <w:t>写操作的并发量增加，缓存数据维护将产生大量的并发更新，由此产生数据</w:t>
      </w:r>
      <w:r w:rsidR="00953C97">
        <w:rPr>
          <w:rFonts w:hint="eastAsia"/>
        </w:rPr>
        <w:t>竞争会导致出现过期数据。针对这一问题，已有工作主要通过设计相应的编程模型与一致性保障机制来满足特定的数据一致性保障要求。例如，</w:t>
      </w:r>
      <w:r w:rsidR="00953C97">
        <w:rPr>
          <w:rFonts w:hint="eastAsia"/>
        </w:rPr>
        <w:t>F</w:t>
      </w:r>
      <w:r w:rsidR="00953C97">
        <w:t>acebook</w:t>
      </w:r>
      <w:r w:rsidR="00953C97">
        <w:rPr>
          <w:rFonts w:hint="eastAsia"/>
        </w:rPr>
        <w:t>[</w:t>
      </w:r>
      <w:r w:rsidR="00ED2806">
        <w:rPr>
          <w:rFonts w:hint="eastAsia"/>
        </w:rPr>
        <w:t>45</w:t>
      </w:r>
      <w:r w:rsidR="00953C97">
        <w:rPr>
          <w:rFonts w:hint="eastAsia"/>
        </w:rPr>
        <w:t>]</w:t>
      </w:r>
      <w:r w:rsidR="00953C97">
        <w:rPr>
          <w:rFonts w:hint="eastAsia"/>
        </w:rPr>
        <w:t>借鉴</w:t>
      </w:r>
      <w:r w:rsidR="00953C97">
        <w:rPr>
          <w:rFonts w:hint="eastAsia"/>
        </w:rPr>
        <w:t>CPU</w:t>
      </w:r>
      <w:r w:rsidR="00953C97">
        <w:rPr>
          <w:rFonts w:hint="eastAsia"/>
        </w:rPr>
        <w:t>级别的无锁同步指令</w:t>
      </w:r>
      <w:r w:rsidR="00953C97" w:rsidRPr="001B022C">
        <w:t>Load-Link/Store-Conditional</w:t>
      </w:r>
      <w:r w:rsidR="00953C97">
        <w:rPr>
          <w:rFonts w:hint="eastAsia"/>
        </w:rPr>
        <w:t>原理，提出基于租约（</w:t>
      </w:r>
      <w:r w:rsidR="00953C97">
        <w:rPr>
          <w:rFonts w:hint="eastAsia"/>
        </w:rPr>
        <w:t>lease</w:t>
      </w:r>
      <w:r w:rsidR="00953C97">
        <w:rPr>
          <w:rFonts w:hint="eastAsia"/>
        </w:rPr>
        <w:t>）的缓存数据并发维护机制，这一机制的灵活性在于可以通过在一定程度上允许读取到过期数据来获得高性能表现；</w:t>
      </w:r>
      <w:r w:rsidR="00953C97" w:rsidRPr="00645BDE">
        <w:t>Shahram</w:t>
      </w:r>
      <w:r w:rsidR="00953C97">
        <w:rPr>
          <w:rFonts w:hint="eastAsia"/>
        </w:rPr>
        <w:t>等人</w:t>
      </w:r>
      <w:r w:rsidR="00953C97">
        <w:rPr>
          <w:rFonts w:hint="eastAsia"/>
        </w:rPr>
        <w:t>[</w:t>
      </w:r>
      <w:r w:rsidR="00735923">
        <w:rPr>
          <w:rFonts w:hint="eastAsia"/>
        </w:rPr>
        <w:t>46</w:t>
      </w:r>
      <w:r w:rsidR="00953C97">
        <w:rPr>
          <w:rFonts w:hint="eastAsia"/>
        </w:rPr>
        <w:t>]</w:t>
      </w:r>
      <w:r w:rsidR="00953C97">
        <w:rPr>
          <w:rFonts w:hint="eastAsia"/>
        </w:rPr>
        <w:t>对租约机制进行扩展，为开发人员提供更多的租约操作语义，实现了强一致性（</w:t>
      </w:r>
      <w:r w:rsidR="00953C97">
        <w:rPr>
          <w:rFonts w:hint="eastAsia"/>
        </w:rPr>
        <w:t>strong consistency</w:t>
      </w:r>
      <w:r w:rsidR="00953C97">
        <w:rPr>
          <w:rFonts w:hint="eastAsia"/>
        </w:rPr>
        <w:t>）保障。上述工作不足在于方法主要针对只读（</w:t>
      </w:r>
      <w:r w:rsidR="00953C97">
        <w:rPr>
          <w:rFonts w:hint="eastAsia"/>
        </w:rPr>
        <w:t>read</w:t>
      </w:r>
      <w:r w:rsidR="00953C97">
        <w:t xml:space="preserve"> </w:t>
      </w:r>
      <w:r w:rsidR="00953C97">
        <w:rPr>
          <w:rFonts w:hint="eastAsia"/>
        </w:rPr>
        <w:t>only</w:t>
      </w:r>
      <w:r w:rsidR="00953C97">
        <w:rPr>
          <w:rFonts w:hint="eastAsia"/>
        </w:rPr>
        <w:t>）</w:t>
      </w:r>
      <w:r w:rsidR="00953C97">
        <w:rPr>
          <w:rFonts w:hint="eastAsia"/>
        </w:rPr>
        <w:t>[</w:t>
      </w:r>
      <w:r w:rsidR="00883CA8">
        <w:rPr>
          <w:rFonts w:hint="eastAsia"/>
        </w:rPr>
        <w:t>47</w:t>
      </w:r>
      <w:r w:rsidR="00953C97">
        <w:rPr>
          <w:rFonts w:hint="eastAsia"/>
        </w:rPr>
        <w:t>]</w:t>
      </w:r>
      <w:r w:rsidR="00953C97">
        <w:rPr>
          <w:rFonts w:hint="eastAsia"/>
        </w:rPr>
        <w:t>或读操作为主（</w:t>
      </w:r>
      <w:r w:rsidR="00953C97" w:rsidRPr="00674152">
        <w:t>workload dominated by reads</w:t>
      </w:r>
      <w:r w:rsidR="00953C97">
        <w:rPr>
          <w:rFonts w:hint="eastAsia"/>
        </w:rPr>
        <w:t>）的应用场景</w:t>
      </w:r>
      <w:r w:rsidR="00953C97">
        <w:rPr>
          <w:rFonts w:hint="eastAsia"/>
        </w:rPr>
        <w:t>[2</w:t>
      </w:r>
      <w:r w:rsidR="00953C97">
        <w:t>7</w:t>
      </w:r>
      <w:r w:rsidR="00953C97">
        <w:rPr>
          <w:rFonts w:hint="eastAsia"/>
        </w:rPr>
        <w:t>]</w:t>
      </w:r>
      <w:r w:rsidR="00953C97">
        <w:rPr>
          <w:rFonts w:hint="eastAsia"/>
        </w:rPr>
        <w:t>，不适用于大规模的数据写入操作</w:t>
      </w:r>
      <w:r w:rsidR="00953C97" w:rsidRPr="00D622E1">
        <w:rPr>
          <w:rFonts w:hint="eastAsia"/>
        </w:rPr>
        <w:t>[</w:t>
      </w:r>
      <w:r w:rsidR="004247A9">
        <w:rPr>
          <w:rFonts w:hint="eastAsia"/>
        </w:rPr>
        <w:t>41</w:t>
      </w:r>
      <w:r w:rsidR="00953C97" w:rsidRPr="00D622E1">
        <w:rPr>
          <w:rFonts w:hint="eastAsia"/>
        </w:rPr>
        <w:t>]</w:t>
      </w:r>
      <w:r w:rsidR="00953C97">
        <w:rPr>
          <w:rFonts w:hint="eastAsia"/>
        </w:rPr>
        <w:t>，</w:t>
      </w:r>
      <w:r w:rsidR="00953C97" w:rsidRPr="006538D0">
        <w:rPr>
          <w:rFonts w:hint="eastAsia"/>
        </w:rPr>
        <w:t>并且</w:t>
      </w:r>
      <w:r w:rsidR="006538D0" w:rsidRPr="006538D0">
        <w:rPr>
          <w:rFonts w:hint="eastAsia"/>
        </w:rPr>
        <w:t>需要显示调用</w:t>
      </w:r>
      <w:r w:rsidR="00953C97" w:rsidRPr="006538D0">
        <w:rPr>
          <w:rFonts w:hint="eastAsia"/>
        </w:rPr>
        <w:t>特定的一致性维护接口来避免产生过期数据</w:t>
      </w:r>
      <w:r w:rsidR="00946F6E" w:rsidRPr="006538D0">
        <w:rPr>
          <w:rFonts w:hint="eastAsia"/>
        </w:rPr>
        <w:t>，</w:t>
      </w:r>
      <w:r w:rsidR="00946F6E">
        <w:rPr>
          <w:rFonts w:hint="eastAsia"/>
        </w:rPr>
        <w:t>另外，上述工作的系统实现需要依赖数据库触发器，甚至修改数据库引擎（如文献</w:t>
      </w:r>
      <w:r w:rsidR="00946F6E">
        <w:rPr>
          <w:rFonts w:hint="eastAsia"/>
        </w:rPr>
        <w:t>[</w:t>
      </w:r>
      <w:r w:rsidR="004247A9">
        <w:rPr>
          <w:rFonts w:hint="eastAsia"/>
        </w:rPr>
        <w:t>44</w:t>
      </w:r>
      <w:r w:rsidR="00946F6E">
        <w:rPr>
          <w:rFonts w:hint="eastAsia"/>
        </w:rPr>
        <w:t>]</w:t>
      </w:r>
      <w:r w:rsidR="00946F6E">
        <w:rPr>
          <w:rFonts w:hint="eastAsia"/>
        </w:rPr>
        <w:t>）。</w:t>
      </w:r>
    </w:p>
    <w:p w14:paraId="25C5D769" w14:textId="75BAB11A" w:rsidR="000835C4" w:rsidRPr="00B965E9" w:rsidRDefault="000835C4" w:rsidP="0074147E">
      <w:pPr>
        <w:jc w:val="center"/>
        <w:rPr>
          <w:rFonts w:hAnsi="宋体"/>
        </w:rPr>
      </w:pPr>
      <w:r w:rsidRPr="00B965E9">
        <w:rPr>
          <w:rFonts w:hAnsi="宋体" w:hint="eastAsia"/>
        </w:rPr>
        <w:t>表</w:t>
      </w:r>
      <w:r>
        <w:rPr>
          <w:rFonts w:hAnsi="宋体" w:hint="eastAsia"/>
        </w:rPr>
        <w:t>1</w:t>
      </w:r>
      <w:r>
        <w:rPr>
          <w:rFonts w:hAnsi="宋体"/>
        </w:rPr>
        <w:t xml:space="preserve"> </w:t>
      </w:r>
      <w:r w:rsidR="00935349">
        <w:rPr>
          <w:rFonts w:hAnsi="宋体" w:hint="eastAsia"/>
        </w:rPr>
        <w:t>典型</w:t>
      </w:r>
      <w:r w:rsidR="009A1736">
        <w:rPr>
          <w:rFonts w:hAnsi="宋体" w:hint="eastAsia"/>
        </w:rPr>
        <w:t>数据缓存模型</w:t>
      </w:r>
      <w:r w:rsidRPr="00B965E9">
        <w:rPr>
          <w:rFonts w:hAnsi="宋体" w:hint="eastAsia"/>
        </w:rPr>
        <w:t>对比</w:t>
      </w:r>
    </w:p>
    <w:tbl>
      <w:tblPr>
        <w:tblW w:w="7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2799"/>
        <w:gridCol w:w="1715"/>
        <w:gridCol w:w="1715"/>
      </w:tblGrid>
      <w:tr w:rsidR="0022231E" w:rsidRPr="00631812" w14:paraId="1B98A4AC" w14:textId="567B119C" w:rsidTr="0074147E">
        <w:trPr>
          <w:trHeight w:val="291"/>
          <w:jc w:val="center"/>
        </w:trPr>
        <w:tc>
          <w:tcPr>
            <w:tcW w:w="0" w:type="auto"/>
            <w:shd w:val="clear" w:color="auto" w:fill="auto"/>
            <w:vAlign w:val="center"/>
          </w:tcPr>
          <w:p w14:paraId="31E58F0B" w14:textId="77777777" w:rsidR="0022231E" w:rsidRPr="00712388" w:rsidRDefault="0022231E" w:rsidP="003430DB">
            <w:pPr>
              <w:spacing w:line="200" w:lineRule="exact"/>
              <w:jc w:val="center"/>
              <w:rPr>
                <w:b/>
                <w:sz w:val="18"/>
                <w:szCs w:val="15"/>
              </w:rPr>
            </w:pPr>
            <w:r w:rsidRPr="00712388">
              <w:rPr>
                <w:rFonts w:hint="eastAsia"/>
                <w:b/>
                <w:sz w:val="18"/>
                <w:szCs w:val="15"/>
              </w:rPr>
              <w:t>特点</w:t>
            </w:r>
          </w:p>
        </w:tc>
        <w:tc>
          <w:tcPr>
            <w:tcW w:w="0" w:type="auto"/>
            <w:shd w:val="clear" w:color="auto" w:fill="auto"/>
            <w:vAlign w:val="center"/>
            <w:hideMark/>
          </w:tcPr>
          <w:p w14:paraId="4EAD5FCE" w14:textId="12FAFED9" w:rsidR="0022231E" w:rsidRPr="00712388" w:rsidRDefault="0022231E" w:rsidP="003430DB">
            <w:pPr>
              <w:spacing w:line="200" w:lineRule="exact"/>
              <w:jc w:val="center"/>
              <w:rPr>
                <w:b/>
                <w:sz w:val="18"/>
                <w:szCs w:val="15"/>
              </w:rPr>
            </w:pPr>
            <w:r w:rsidRPr="00712388">
              <w:rPr>
                <w:rFonts w:hint="eastAsia"/>
                <w:b/>
                <w:sz w:val="18"/>
                <w:szCs w:val="15"/>
              </w:rPr>
              <w:t>应用层</w:t>
            </w:r>
            <w:r>
              <w:rPr>
                <w:rFonts w:hint="eastAsia"/>
                <w:b/>
                <w:sz w:val="18"/>
                <w:szCs w:val="15"/>
              </w:rPr>
              <w:t>缓存</w:t>
            </w:r>
          </w:p>
        </w:tc>
        <w:tc>
          <w:tcPr>
            <w:tcW w:w="0" w:type="auto"/>
            <w:gridSpan w:val="2"/>
            <w:shd w:val="clear" w:color="auto" w:fill="auto"/>
            <w:vAlign w:val="center"/>
            <w:hideMark/>
          </w:tcPr>
          <w:p w14:paraId="31E483D4" w14:textId="44629EFA" w:rsidR="0022231E" w:rsidRPr="00712388" w:rsidRDefault="0022231E" w:rsidP="0055284E">
            <w:pPr>
              <w:spacing w:line="200" w:lineRule="exact"/>
              <w:jc w:val="center"/>
              <w:rPr>
                <w:b/>
                <w:sz w:val="18"/>
                <w:szCs w:val="15"/>
              </w:rPr>
            </w:pPr>
            <w:r w:rsidRPr="00712388">
              <w:rPr>
                <w:rFonts w:hint="eastAsia"/>
                <w:b/>
                <w:sz w:val="18"/>
                <w:szCs w:val="15"/>
              </w:rPr>
              <w:t>中间层</w:t>
            </w:r>
            <w:r>
              <w:rPr>
                <w:rFonts w:hint="eastAsia"/>
                <w:b/>
                <w:sz w:val="18"/>
                <w:szCs w:val="15"/>
              </w:rPr>
              <w:t>缓存</w:t>
            </w:r>
          </w:p>
        </w:tc>
      </w:tr>
      <w:tr w:rsidR="00241063" w:rsidRPr="00631812" w14:paraId="12ADE7DD" w14:textId="4D710BF4" w:rsidTr="0074147E">
        <w:trPr>
          <w:trHeight w:val="328"/>
          <w:jc w:val="center"/>
        </w:trPr>
        <w:tc>
          <w:tcPr>
            <w:tcW w:w="0" w:type="auto"/>
            <w:shd w:val="clear" w:color="auto" w:fill="auto"/>
            <w:vAlign w:val="center"/>
            <w:hideMark/>
          </w:tcPr>
          <w:p w14:paraId="49F2165A" w14:textId="33F1D808" w:rsidR="00241063" w:rsidRPr="009033CA" w:rsidRDefault="00241063" w:rsidP="0022231E">
            <w:pPr>
              <w:spacing w:line="240" w:lineRule="exact"/>
              <w:jc w:val="center"/>
              <w:rPr>
                <w:b/>
                <w:color w:val="000000"/>
                <w:sz w:val="16"/>
                <w:szCs w:val="18"/>
              </w:rPr>
            </w:pPr>
            <w:r>
              <w:rPr>
                <w:rFonts w:hint="eastAsia"/>
                <w:b/>
                <w:color w:val="000000"/>
                <w:sz w:val="16"/>
                <w:szCs w:val="18"/>
              </w:rPr>
              <w:t>缓存</w:t>
            </w:r>
            <w:r w:rsidRPr="009033CA">
              <w:rPr>
                <w:rFonts w:hint="eastAsia"/>
                <w:b/>
                <w:color w:val="000000"/>
                <w:sz w:val="16"/>
                <w:szCs w:val="18"/>
              </w:rPr>
              <w:t>粒度</w:t>
            </w:r>
          </w:p>
        </w:tc>
        <w:tc>
          <w:tcPr>
            <w:tcW w:w="0" w:type="auto"/>
            <w:shd w:val="clear" w:color="auto" w:fill="auto"/>
            <w:vAlign w:val="center"/>
            <w:hideMark/>
          </w:tcPr>
          <w:p w14:paraId="6750598D" w14:textId="77777777" w:rsidR="00241063" w:rsidRPr="009033CA" w:rsidRDefault="00241063" w:rsidP="0022231E">
            <w:pPr>
              <w:spacing w:line="200" w:lineRule="exact"/>
              <w:jc w:val="center"/>
              <w:rPr>
                <w:sz w:val="16"/>
                <w:szCs w:val="15"/>
              </w:rPr>
            </w:pPr>
            <w:r w:rsidRPr="009033CA">
              <w:rPr>
                <w:rFonts w:hint="eastAsia"/>
                <w:sz w:val="16"/>
                <w:szCs w:val="15"/>
              </w:rPr>
              <w:t>任意</w:t>
            </w:r>
          </w:p>
        </w:tc>
        <w:tc>
          <w:tcPr>
            <w:tcW w:w="0" w:type="auto"/>
            <w:shd w:val="clear" w:color="auto" w:fill="auto"/>
            <w:vAlign w:val="center"/>
          </w:tcPr>
          <w:p w14:paraId="108874C8" w14:textId="76687E56" w:rsidR="00241063" w:rsidRPr="009033CA" w:rsidRDefault="00241063" w:rsidP="0022231E">
            <w:pPr>
              <w:spacing w:line="200" w:lineRule="exact"/>
              <w:jc w:val="center"/>
              <w:rPr>
                <w:sz w:val="16"/>
                <w:szCs w:val="15"/>
              </w:rPr>
            </w:pPr>
            <w:r>
              <w:rPr>
                <w:rFonts w:hint="eastAsia"/>
                <w:sz w:val="16"/>
                <w:szCs w:val="15"/>
              </w:rPr>
              <w:t>数据库表</w:t>
            </w:r>
          </w:p>
        </w:tc>
        <w:tc>
          <w:tcPr>
            <w:tcW w:w="0" w:type="auto"/>
            <w:vAlign w:val="center"/>
          </w:tcPr>
          <w:p w14:paraId="3369D8BD" w14:textId="320DB93B" w:rsidR="00241063" w:rsidRDefault="00241063" w:rsidP="0022231E">
            <w:pPr>
              <w:spacing w:line="200" w:lineRule="exact"/>
              <w:jc w:val="center"/>
              <w:rPr>
                <w:sz w:val="16"/>
                <w:szCs w:val="15"/>
              </w:rPr>
            </w:pPr>
            <w:r w:rsidRPr="009033CA">
              <w:rPr>
                <w:rFonts w:hint="eastAsia"/>
                <w:sz w:val="16"/>
                <w:szCs w:val="15"/>
              </w:rPr>
              <w:t>查询</w:t>
            </w:r>
            <w:r>
              <w:rPr>
                <w:rFonts w:hint="eastAsia"/>
                <w:sz w:val="16"/>
                <w:szCs w:val="15"/>
              </w:rPr>
              <w:t>语句</w:t>
            </w:r>
          </w:p>
        </w:tc>
      </w:tr>
      <w:tr w:rsidR="00241063" w:rsidRPr="00631812" w14:paraId="3EB27793" w14:textId="4AD77809" w:rsidTr="0074147E">
        <w:trPr>
          <w:trHeight w:val="458"/>
          <w:jc w:val="center"/>
        </w:trPr>
        <w:tc>
          <w:tcPr>
            <w:tcW w:w="0" w:type="auto"/>
            <w:shd w:val="clear" w:color="auto" w:fill="auto"/>
            <w:vAlign w:val="center"/>
          </w:tcPr>
          <w:p w14:paraId="34A4CF45" w14:textId="15D429CD" w:rsidR="00241063" w:rsidRPr="009033CA" w:rsidRDefault="00241063" w:rsidP="0022231E">
            <w:pPr>
              <w:spacing w:line="240" w:lineRule="exact"/>
              <w:jc w:val="center"/>
              <w:rPr>
                <w:b/>
                <w:color w:val="000000"/>
                <w:sz w:val="16"/>
                <w:szCs w:val="18"/>
              </w:rPr>
            </w:pPr>
            <w:r>
              <w:rPr>
                <w:rFonts w:hint="eastAsia"/>
                <w:b/>
                <w:color w:val="000000"/>
                <w:sz w:val="16"/>
                <w:szCs w:val="18"/>
              </w:rPr>
              <w:t>应用场景</w:t>
            </w:r>
          </w:p>
        </w:tc>
        <w:tc>
          <w:tcPr>
            <w:tcW w:w="0" w:type="auto"/>
            <w:shd w:val="clear" w:color="auto" w:fill="auto"/>
            <w:vAlign w:val="center"/>
          </w:tcPr>
          <w:p w14:paraId="31B05692" w14:textId="47705A6F" w:rsidR="00241063" w:rsidRPr="009033CA" w:rsidRDefault="00241063" w:rsidP="0022231E">
            <w:pPr>
              <w:spacing w:line="200" w:lineRule="exact"/>
              <w:jc w:val="center"/>
              <w:rPr>
                <w:sz w:val="16"/>
                <w:szCs w:val="15"/>
              </w:rPr>
            </w:pPr>
            <w:r w:rsidRPr="009033CA">
              <w:rPr>
                <w:rFonts w:hint="eastAsia"/>
                <w:sz w:val="16"/>
                <w:szCs w:val="15"/>
              </w:rPr>
              <w:t>任意</w:t>
            </w:r>
          </w:p>
        </w:tc>
        <w:tc>
          <w:tcPr>
            <w:tcW w:w="0" w:type="auto"/>
            <w:shd w:val="clear" w:color="auto" w:fill="auto"/>
            <w:vAlign w:val="center"/>
          </w:tcPr>
          <w:p w14:paraId="7837A57D" w14:textId="21C39956" w:rsidR="00241063" w:rsidRPr="009033CA" w:rsidRDefault="00241063" w:rsidP="0022231E">
            <w:pPr>
              <w:spacing w:line="200" w:lineRule="exact"/>
              <w:jc w:val="center"/>
              <w:rPr>
                <w:sz w:val="16"/>
                <w:szCs w:val="15"/>
              </w:rPr>
            </w:pPr>
            <w:r>
              <w:rPr>
                <w:rFonts w:hint="eastAsia"/>
                <w:sz w:val="16"/>
                <w:szCs w:val="15"/>
              </w:rPr>
              <w:t>数据库缓存</w:t>
            </w:r>
          </w:p>
        </w:tc>
        <w:tc>
          <w:tcPr>
            <w:tcW w:w="0" w:type="auto"/>
            <w:vAlign w:val="center"/>
          </w:tcPr>
          <w:p w14:paraId="3DE52E8E" w14:textId="4D239F3E" w:rsidR="00241063" w:rsidRDefault="00241063" w:rsidP="0022231E">
            <w:pPr>
              <w:spacing w:line="200" w:lineRule="exact"/>
              <w:jc w:val="center"/>
              <w:rPr>
                <w:sz w:val="16"/>
                <w:szCs w:val="15"/>
              </w:rPr>
            </w:pPr>
            <w:r>
              <w:rPr>
                <w:rFonts w:hint="eastAsia"/>
                <w:sz w:val="16"/>
                <w:szCs w:val="15"/>
              </w:rPr>
              <w:t>查询结果缓存</w:t>
            </w:r>
          </w:p>
        </w:tc>
      </w:tr>
      <w:tr w:rsidR="00241063" w:rsidRPr="00631812" w14:paraId="2F813626" w14:textId="6920A7E3" w:rsidTr="0074147E">
        <w:trPr>
          <w:trHeight w:val="306"/>
          <w:jc w:val="center"/>
        </w:trPr>
        <w:tc>
          <w:tcPr>
            <w:tcW w:w="0" w:type="auto"/>
            <w:shd w:val="clear" w:color="auto" w:fill="auto"/>
            <w:vAlign w:val="center"/>
            <w:hideMark/>
          </w:tcPr>
          <w:p w14:paraId="5FA20D2E" w14:textId="1D4A1473" w:rsidR="00241063" w:rsidRPr="009033CA" w:rsidRDefault="00241063" w:rsidP="0022231E">
            <w:pPr>
              <w:spacing w:line="240" w:lineRule="exact"/>
              <w:jc w:val="center"/>
              <w:rPr>
                <w:b/>
                <w:color w:val="000000"/>
                <w:sz w:val="16"/>
                <w:szCs w:val="18"/>
              </w:rPr>
            </w:pPr>
            <w:r w:rsidRPr="009033CA">
              <w:rPr>
                <w:rFonts w:hint="eastAsia"/>
                <w:b/>
                <w:color w:val="000000"/>
                <w:sz w:val="16"/>
                <w:szCs w:val="18"/>
              </w:rPr>
              <w:t>编程模型</w:t>
            </w:r>
          </w:p>
        </w:tc>
        <w:tc>
          <w:tcPr>
            <w:tcW w:w="0" w:type="auto"/>
            <w:shd w:val="clear" w:color="auto" w:fill="auto"/>
            <w:vAlign w:val="center"/>
            <w:hideMark/>
          </w:tcPr>
          <w:p w14:paraId="66E08230" w14:textId="67686D3E" w:rsidR="00241063" w:rsidRPr="009033CA" w:rsidRDefault="00241063" w:rsidP="0022231E">
            <w:pPr>
              <w:spacing w:line="200" w:lineRule="exact"/>
              <w:jc w:val="center"/>
              <w:rPr>
                <w:sz w:val="16"/>
                <w:szCs w:val="15"/>
              </w:rPr>
            </w:pPr>
            <w:r w:rsidRPr="009033CA">
              <w:rPr>
                <w:rFonts w:hint="eastAsia"/>
                <w:sz w:val="16"/>
                <w:szCs w:val="15"/>
              </w:rPr>
              <w:t>键值对</w:t>
            </w:r>
            <w:r w:rsidR="00465A03">
              <w:rPr>
                <w:rFonts w:hint="eastAsia"/>
                <w:sz w:val="16"/>
                <w:szCs w:val="15"/>
              </w:rPr>
              <w:t>；</w:t>
            </w:r>
            <w:r w:rsidR="00465A03" w:rsidRPr="00465A03">
              <w:rPr>
                <w:rFonts w:hint="eastAsia"/>
                <w:sz w:val="16"/>
                <w:szCs w:val="15"/>
              </w:rPr>
              <w:t>类</w:t>
            </w:r>
            <w:r w:rsidR="00465A03" w:rsidRPr="00465A03">
              <w:rPr>
                <w:rFonts w:hint="eastAsia"/>
                <w:sz w:val="16"/>
                <w:szCs w:val="15"/>
              </w:rPr>
              <w:t>MapReduce</w:t>
            </w:r>
            <w:r w:rsidR="00465A03">
              <w:rPr>
                <w:rFonts w:hint="eastAsia"/>
                <w:sz w:val="16"/>
                <w:szCs w:val="15"/>
              </w:rPr>
              <w:t>；类</w:t>
            </w:r>
            <w:r w:rsidR="00465A03">
              <w:rPr>
                <w:rFonts w:hint="eastAsia"/>
                <w:sz w:val="16"/>
                <w:szCs w:val="15"/>
              </w:rPr>
              <w:t>SQL</w:t>
            </w:r>
          </w:p>
        </w:tc>
        <w:tc>
          <w:tcPr>
            <w:tcW w:w="0" w:type="auto"/>
            <w:shd w:val="clear" w:color="auto" w:fill="auto"/>
            <w:vAlign w:val="center"/>
          </w:tcPr>
          <w:p w14:paraId="4DEF5B88" w14:textId="19D9C9B1" w:rsidR="00241063" w:rsidRPr="009033CA" w:rsidRDefault="00241063" w:rsidP="0022231E">
            <w:pPr>
              <w:spacing w:line="200" w:lineRule="exact"/>
              <w:jc w:val="center"/>
              <w:rPr>
                <w:sz w:val="16"/>
                <w:szCs w:val="15"/>
              </w:rPr>
            </w:pPr>
            <w:r w:rsidRPr="009033CA">
              <w:rPr>
                <w:sz w:val="16"/>
                <w:szCs w:val="15"/>
              </w:rPr>
              <w:t>SQL</w:t>
            </w:r>
          </w:p>
        </w:tc>
        <w:tc>
          <w:tcPr>
            <w:tcW w:w="0" w:type="auto"/>
            <w:vAlign w:val="center"/>
          </w:tcPr>
          <w:p w14:paraId="24C6487B" w14:textId="1464EEA1" w:rsidR="00241063" w:rsidRPr="009033CA" w:rsidRDefault="00241063" w:rsidP="00046035">
            <w:pPr>
              <w:spacing w:line="200" w:lineRule="exact"/>
              <w:jc w:val="center"/>
              <w:rPr>
                <w:sz w:val="16"/>
                <w:szCs w:val="15"/>
              </w:rPr>
            </w:pPr>
            <w:r w:rsidRPr="009033CA">
              <w:rPr>
                <w:sz w:val="16"/>
                <w:szCs w:val="15"/>
              </w:rPr>
              <w:t>SQL</w:t>
            </w:r>
          </w:p>
        </w:tc>
      </w:tr>
      <w:tr w:rsidR="00241063" w:rsidRPr="00631812" w14:paraId="39E31221" w14:textId="3006DB3E" w:rsidTr="0074147E">
        <w:trPr>
          <w:trHeight w:val="473"/>
          <w:jc w:val="center"/>
        </w:trPr>
        <w:tc>
          <w:tcPr>
            <w:tcW w:w="0" w:type="auto"/>
            <w:shd w:val="clear" w:color="auto" w:fill="auto"/>
            <w:vAlign w:val="center"/>
            <w:hideMark/>
          </w:tcPr>
          <w:p w14:paraId="0B071A5D" w14:textId="78861237" w:rsidR="00241063" w:rsidRPr="009033CA" w:rsidRDefault="00241063" w:rsidP="0022231E">
            <w:pPr>
              <w:spacing w:line="240" w:lineRule="exact"/>
              <w:jc w:val="center"/>
              <w:rPr>
                <w:b/>
                <w:color w:val="000000"/>
                <w:sz w:val="16"/>
                <w:szCs w:val="18"/>
              </w:rPr>
            </w:pPr>
            <w:r w:rsidRPr="009033CA">
              <w:rPr>
                <w:rFonts w:hint="eastAsia"/>
                <w:b/>
                <w:color w:val="000000"/>
                <w:sz w:val="16"/>
                <w:szCs w:val="18"/>
              </w:rPr>
              <w:lastRenderedPageBreak/>
              <w:t>数据一致性</w:t>
            </w:r>
          </w:p>
        </w:tc>
        <w:tc>
          <w:tcPr>
            <w:tcW w:w="0" w:type="auto"/>
            <w:shd w:val="clear" w:color="auto" w:fill="auto"/>
            <w:vAlign w:val="center"/>
            <w:hideMark/>
          </w:tcPr>
          <w:p w14:paraId="2A8B0AFF" w14:textId="2AD62DB4" w:rsidR="00241063" w:rsidRPr="009033CA" w:rsidRDefault="00241063" w:rsidP="0022231E">
            <w:pPr>
              <w:spacing w:line="200" w:lineRule="exact"/>
              <w:jc w:val="center"/>
              <w:rPr>
                <w:sz w:val="16"/>
                <w:szCs w:val="15"/>
              </w:rPr>
            </w:pPr>
            <w:r w:rsidRPr="009033CA">
              <w:rPr>
                <w:rFonts w:hint="eastAsia"/>
                <w:sz w:val="16"/>
                <w:szCs w:val="15"/>
              </w:rPr>
              <w:t>超时</w:t>
            </w:r>
            <w:r>
              <w:rPr>
                <w:rFonts w:hint="eastAsia"/>
                <w:sz w:val="16"/>
                <w:szCs w:val="15"/>
              </w:rPr>
              <w:t>；</w:t>
            </w:r>
            <w:r w:rsidRPr="009033CA">
              <w:rPr>
                <w:rFonts w:hint="eastAsia"/>
                <w:sz w:val="16"/>
                <w:szCs w:val="15"/>
              </w:rPr>
              <w:t>人工失效</w:t>
            </w:r>
            <w:r>
              <w:rPr>
                <w:rFonts w:hint="eastAsia"/>
                <w:sz w:val="16"/>
                <w:szCs w:val="15"/>
              </w:rPr>
              <w:t>；</w:t>
            </w:r>
            <w:r w:rsidR="00611C28">
              <w:rPr>
                <w:rFonts w:hint="eastAsia"/>
                <w:sz w:val="16"/>
                <w:szCs w:val="15"/>
              </w:rPr>
              <w:t>自定义</w:t>
            </w:r>
            <w:r>
              <w:rPr>
                <w:rFonts w:hint="eastAsia"/>
                <w:sz w:val="16"/>
                <w:szCs w:val="15"/>
              </w:rPr>
              <w:t>更新</w:t>
            </w:r>
            <w:r w:rsidR="006F66C1">
              <w:rPr>
                <w:rFonts w:hint="eastAsia"/>
                <w:sz w:val="16"/>
                <w:szCs w:val="15"/>
              </w:rPr>
              <w:t>逻辑</w:t>
            </w:r>
            <w:r>
              <w:rPr>
                <w:rFonts w:hint="eastAsia"/>
                <w:sz w:val="16"/>
                <w:szCs w:val="15"/>
              </w:rPr>
              <w:t>；</w:t>
            </w:r>
          </w:p>
        </w:tc>
        <w:tc>
          <w:tcPr>
            <w:tcW w:w="0" w:type="auto"/>
            <w:shd w:val="clear" w:color="auto" w:fill="auto"/>
            <w:vAlign w:val="center"/>
          </w:tcPr>
          <w:p w14:paraId="3331AEBB" w14:textId="3FD52B40" w:rsidR="00241063" w:rsidRPr="009033CA" w:rsidRDefault="00241063" w:rsidP="0022231E">
            <w:pPr>
              <w:spacing w:line="200" w:lineRule="exact"/>
              <w:jc w:val="center"/>
              <w:rPr>
                <w:sz w:val="16"/>
                <w:szCs w:val="15"/>
              </w:rPr>
            </w:pPr>
            <w:r w:rsidRPr="009033CA">
              <w:rPr>
                <w:rFonts w:hint="eastAsia"/>
                <w:sz w:val="16"/>
                <w:szCs w:val="15"/>
              </w:rPr>
              <w:t>超时</w:t>
            </w:r>
            <w:r>
              <w:rPr>
                <w:rFonts w:hint="eastAsia"/>
                <w:sz w:val="16"/>
                <w:szCs w:val="15"/>
              </w:rPr>
              <w:t>；自动失效</w:t>
            </w:r>
            <w:r>
              <w:rPr>
                <w:rFonts w:hint="eastAsia"/>
                <w:sz w:val="16"/>
                <w:szCs w:val="15"/>
              </w:rPr>
              <w:t>/</w:t>
            </w:r>
            <w:r>
              <w:rPr>
                <w:rFonts w:hint="eastAsia"/>
                <w:sz w:val="16"/>
                <w:szCs w:val="15"/>
              </w:rPr>
              <w:t>更新</w:t>
            </w:r>
          </w:p>
        </w:tc>
        <w:tc>
          <w:tcPr>
            <w:tcW w:w="0" w:type="auto"/>
            <w:vAlign w:val="center"/>
          </w:tcPr>
          <w:p w14:paraId="10198F00" w14:textId="255BE1FD" w:rsidR="00241063" w:rsidRDefault="00241063" w:rsidP="001C5D26">
            <w:pPr>
              <w:spacing w:line="200" w:lineRule="exact"/>
              <w:jc w:val="center"/>
              <w:rPr>
                <w:sz w:val="16"/>
                <w:szCs w:val="15"/>
              </w:rPr>
            </w:pPr>
            <w:r w:rsidRPr="009033CA">
              <w:rPr>
                <w:rFonts w:hint="eastAsia"/>
                <w:sz w:val="16"/>
                <w:szCs w:val="15"/>
              </w:rPr>
              <w:t>超时</w:t>
            </w:r>
            <w:r>
              <w:rPr>
                <w:rFonts w:hint="eastAsia"/>
                <w:sz w:val="16"/>
                <w:szCs w:val="15"/>
              </w:rPr>
              <w:t>；自动失效</w:t>
            </w:r>
            <w:r>
              <w:rPr>
                <w:rFonts w:hint="eastAsia"/>
                <w:sz w:val="16"/>
                <w:szCs w:val="15"/>
              </w:rPr>
              <w:t>/</w:t>
            </w:r>
            <w:r>
              <w:rPr>
                <w:rFonts w:hint="eastAsia"/>
                <w:sz w:val="16"/>
                <w:szCs w:val="15"/>
              </w:rPr>
              <w:t>更新</w:t>
            </w:r>
          </w:p>
        </w:tc>
      </w:tr>
    </w:tbl>
    <w:p w14:paraId="573B5DD8" w14:textId="15750263" w:rsidR="000835C4" w:rsidRDefault="000835C4" w:rsidP="000835C4">
      <w:pPr>
        <w:spacing w:beforeLines="50" w:before="156"/>
        <w:ind w:firstLineChars="200" w:firstLine="420"/>
        <w:rPr>
          <w:rFonts w:hAnsi="宋体"/>
        </w:rPr>
      </w:pPr>
      <w:r w:rsidRPr="00FD0C41">
        <w:rPr>
          <w:rFonts w:hint="eastAsia"/>
        </w:rPr>
        <w:t>综上分析</w:t>
      </w:r>
      <w:r w:rsidR="008D2639" w:rsidRPr="00FD0C41">
        <w:rPr>
          <w:rFonts w:hint="eastAsia"/>
        </w:rPr>
        <w:t>：</w:t>
      </w:r>
      <w:r w:rsidRPr="00FD0C41">
        <w:rPr>
          <w:rFonts w:hint="eastAsia"/>
        </w:rPr>
        <w:t>应用层</w:t>
      </w:r>
      <w:r w:rsidR="00943363" w:rsidRPr="00FD0C41">
        <w:rPr>
          <w:rFonts w:hint="eastAsia"/>
        </w:rPr>
        <w:t>缓存模型</w:t>
      </w:r>
      <w:r w:rsidRPr="00FD0C41">
        <w:rPr>
          <w:rFonts w:hint="eastAsia"/>
        </w:rPr>
        <w:t>属于</w:t>
      </w:r>
      <w:r w:rsidRPr="00FD0C41">
        <w:rPr>
          <w:rFonts w:hAnsi="宋体" w:hint="eastAsia"/>
        </w:rPr>
        <w:t>“</w:t>
      </w:r>
      <w:r w:rsidR="006249A4">
        <w:rPr>
          <w:rFonts w:hAnsi="宋体" w:hint="eastAsia"/>
        </w:rPr>
        <w:t>缓存</w:t>
      </w:r>
      <w:r w:rsidRPr="00FD0C41">
        <w:rPr>
          <w:rFonts w:hAnsi="宋体" w:hint="eastAsia"/>
        </w:rPr>
        <w:t>分离”模型</w:t>
      </w:r>
      <w:r w:rsidR="000331C6">
        <w:rPr>
          <w:rFonts w:hAnsi="宋体" w:hint="eastAsia"/>
        </w:rPr>
        <w:t>（</w:t>
      </w:r>
      <w:r w:rsidR="006249A4">
        <w:rPr>
          <w:rFonts w:hAnsi="宋体"/>
        </w:rPr>
        <w:t>c</w:t>
      </w:r>
      <w:r w:rsidR="000331C6">
        <w:rPr>
          <w:rFonts w:hAnsi="宋体" w:hint="eastAsia"/>
        </w:rPr>
        <w:t>ahce-aside</w:t>
      </w:r>
      <w:r w:rsidR="000331C6">
        <w:rPr>
          <w:rFonts w:hAnsi="宋体" w:hint="eastAsia"/>
        </w:rPr>
        <w:t>）</w:t>
      </w:r>
      <w:r w:rsidR="00740B70">
        <w:rPr>
          <w:rFonts w:hAnsi="宋体" w:hint="eastAsia"/>
        </w:rPr>
        <w:t>，依赖应用程序的开发人员管理缓存</w:t>
      </w:r>
      <w:r w:rsidR="001E5A4E" w:rsidRPr="00FD0C41">
        <w:rPr>
          <w:rFonts w:hAnsi="宋体" w:hint="eastAsia"/>
        </w:rPr>
        <w:t>数据</w:t>
      </w:r>
      <w:r w:rsidR="008D2639" w:rsidRPr="00FD0C41">
        <w:rPr>
          <w:rFonts w:hAnsi="宋体" w:hint="eastAsia"/>
        </w:rPr>
        <w:t>。</w:t>
      </w:r>
      <w:r w:rsidRPr="00FD0C41">
        <w:rPr>
          <w:rFonts w:hAnsi="宋体" w:hint="eastAsia"/>
        </w:rPr>
        <w:t>中间层</w:t>
      </w:r>
      <w:r w:rsidR="00943363" w:rsidRPr="00FD0C41">
        <w:rPr>
          <w:rFonts w:hint="eastAsia"/>
        </w:rPr>
        <w:t>缓存模型</w:t>
      </w:r>
      <w:r w:rsidR="001E5A4E" w:rsidRPr="00FD0C41">
        <w:rPr>
          <w:rFonts w:hint="eastAsia"/>
        </w:rPr>
        <w:t>尽管不需要开发人员修</w:t>
      </w:r>
      <w:r w:rsidR="003C0DC2" w:rsidRPr="00FD0C41">
        <w:rPr>
          <w:rFonts w:hint="eastAsia"/>
        </w:rPr>
        <w:t>改应用层代码，但适用场景有限（仅适用于“读多写少”的应用场景）；</w:t>
      </w:r>
      <w:r w:rsidR="001E5A4E" w:rsidRPr="00FD0C41">
        <w:rPr>
          <w:rFonts w:hint="eastAsia"/>
        </w:rPr>
        <w:t>而对于查询结果缓存，为了</w:t>
      </w:r>
      <w:r w:rsidR="0004149D" w:rsidRPr="00FD0C41">
        <w:rPr>
          <w:rFonts w:hint="eastAsia"/>
        </w:rPr>
        <w:t>避免缓存</w:t>
      </w:r>
      <w:r w:rsidR="001E5A4E" w:rsidRPr="00FD0C41">
        <w:rPr>
          <w:rFonts w:hint="eastAsia"/>
        </w:rPr>
        <w:t>数据</w:t>
      </w:r>
      <w:r w:rsidR="0096083E" w:rsidRPr="00FD0C41">
        <w:rPr>
          <w:rFonts w:hint="eastAsia"/>
        </w:rPr>
        <w:t>维护所</w:t>
      </w:r>
      <w:r w:rsidR="00ED6BBC" w:rsidRPr="00FD0C41">
        <w:rPr>
          <w:rFonts w:hint="eastAsia"/>
        </w:rPr>
        <w:t>导致</w:t>
      </w:r>
      <w:r w:rsidR="0004149D" w:rsidRPr="00FD0C41">
        <w:rPr>
          <w:rFonts w:hint="eastAsia"/>
        </w:rPr>
        <w:t>的竞争，</w:t>
      </w:r>
      <w:r w:rsidR="000E3006" w:rsidRPr="00FD0C41">
        <w:rPr>
          <w:rFonts w:hint="eastAsia"/>
        </w:rPr>
        <w:t>开发人员</w:t>
      </w:r>
      <w:r w:rsidR="0004149D" w:rsidRPr="00FD0C41">
        <w:rPr>
          <w:rFonts w:hint="eastAsia"/>
        </w:rPr>
        <w:t>仍需</w:t>
      </w:r>
      <w:r w:rsidR="000E3006" w:rsidRPr="00FD0C41">
        <w:rPr>
          <w:rFonts w:hint="eastAsia"/>
        </w:rPr>
        <w:t>使用</w:t>
      </w:r>
      <w:r w:rsidR="00730F4B" w:rsidRPr="00FD0C41">
        <w:rPr>
          <w:rFonts w:hint="eastAsia"/>
        </w:rPr>
        <w:t>特定</w:t>
      </w:r>
      <w:r w:rsidR="0004149D" w:rsidRPr="00FD0C41">
        <w:rPr>
          <w:rFonts w:hint="eastAsia"/>
        </w:rPr>
        <w:t>的一致性维护接口来避免</w:t>
      </w:r>
      <w:r w:rsidR="00ED6BBC" w:rsidRPr="00FD0C41">
        <w:rPr>
          <w:rFonts w:hint="eastAsia"/>
        </w:rPr>
        <w:t>产生</w:t>
      </w:r>
      <w:r w:rsidR="0004149D" w:rsidRPr="00FD0C41">
        <w:rPr>
          <w:rFonts w:hint="eastAsia"/>
        </w:rPr>
        <w:t>过期数据</w:t>
      </w:r>
      <w:r w:rsidR="008D2639" w:rsidRPr="00FD0C41">
        <w:rPr>
          <w:rFonts w:hint="eastAsia"/>
        </w:rPr>
        <w:t>；</w:t>
      </w:r>
      <w:r w:rsidR="003C0DC2" w:rsidRPr="00FD0C41">
        <w:rPr>
          <w:rFonts w:hint="eastAsia"/>
        </w:rPr>
        <w:t>另外，大部分工作的实现需要依赖数据库触发器，甚至修改数据库引擎</w:t>
      </w:r>
      <w:r w:rsidR="001E5A4E" w:rsidRPr="00FD0C41">
        <w:rPr>
          <w:rFonts w:hint="eastAsia"/>
        </w:rPr>
        <w:t>。</w:t>
      </w:r>
      <w:r w:rsidRPr="00FD0C41">
        <w:rPr>
          <w:rFonts w:hint="eastAsia"/>
        </w:rPr>
        <w:t>为此，我们需要综合上述</w:t>
      </w:r>
      <w:r w:rsidR="00640693" w:rsidRPr="00FD0C41">
        <w:rPr>
          <w:rFonts w:hint="eastAsia"/>
        </w:rPr>
        <w:t>方法</w:t>
      </w:r>
      <w:r w:rsidRPr="00FD0C41">
        <w:rPr>
          <w:rFonts w:hint="eastAsia"/>
        </w:rPr>
        <w:t>的优势，</w:t>
      </w:r>
      <w:r w:rsidRPr="00FD0C41">
        <w:rPr>
          <w:rFonts w:hAnsi="宋体" w:hint="eastAsia"/>
        </w:rPr>
        <w:t>研究更具</w:t>
      </w:r>
      <w:r w:rsidRPr="00FD0C41">
        <w:rPr>
          <w:rFonts w:hAnsi="宋体"/>
        </w:rPr>
        <w:t>时效</w:t>
      </w:r>
      <w:r w:rsidRPr="00FD0C41">
        <w:rPr>
          <w:rFonts w:hAnsi="宋体" w:hint="eastAsia"/>
        </w:rPr>
        <w:t>性</w:t>
      </w:r>
      <w:r w:rsidRPr="00FD0C41">
        <w:rPr>
          <w:rFonts w:hAnsi="宋体"/>
        </w:rPr>
        <w:t>、</w:t>
      </w:r>
      <w:r w:rsidRPr="00FD0C41">
        <w:rPr>
          <w:rFonts w:hAnsi="宋体" w:hint="eastAsia"/>
        </w:rPr>
        <w:t>易</w:t>
      </w:r>
      <w:r w:rsidRPr="00FD0C41">
        <w:rPr>
          <w:rFonts w:hAnsi="宋体"/>
        </w:rPr>
        <w:t>使用的</w:t>
      </w:r>
      <w:r w:rsidR="00AC775C">
        <w:rPr>
          <w:rFonts w:hAnsi="宋体" w:hint="eastAsia"/>
        </w:rPr>
        <w:t>大数据应用</w:t>
      </w:r>
      <w:r w:rsidR="00943363" w:rsidRPr="00FD0C41">
        <w:rPr>
          <w:rFonts w:hAnsi="宋体" w:hint="eastAsia"/>
        </w:rPr>
        <w:t>缓存模型</w:t>
      </w:r>
      <w:r w:rsidRPr="00FD0C41">
        <w:rPr>
          <w:rFonts w:hAnsi="宋体" w:hint="eastAsia"/>
        </w:rPr>
        <w:t>。</w:t>
      </w:r>
    </w:p>
    <w:p w14:paraId="1B8C09DA" w14:textId="356C8797" w:rsidR="000835C4" w:rsidRPr="00BB2207" w:rsidRDefault="000835C4" w:rsidP="000835C4">
      <w:pPr>
        <w:spacing w:before="240"/>
        <w:ind w:firstLine="420"/>
        <w:rPr>
          <w:rFonts w:hAnsi="宋体"/>
          <w:b/>
        </w:rPr>
      </w:pPr>
      <w:r w:rsidRPr="00BB2207">
        <w:rPr>
          <w:rFonts w:hAnsi="宋体" w:hint="eastAsia"/>
          <w:b/>
        </w:rPr>
        <w:t>2</w:t>
      </w:r>
      <w:r w:rsidRPr="00BB2207">
        <w:rPr>
          <w:rFonts w:hAnsi="宋体" w:hint="eastAsia"/>
          <w:b/>
        </w:rPr>
        <w:t>）</w:t>
      </w:r>
      <w:r w:rsidR="00F17FE7" w:rsidRPr="00BB2207">
        <w:rPr>
          <w:rFonts w:hAnsi="宋体" w:hint="eastAsia"/>
          <w:b/>
        </w:rPr>
        <w:t>租户</w:t>
      </w:r>
      <w:r w:rsidRPr="00BB2207">
        <w:rPr>
          <w:rFonts w:hAnsi="宋体" w:hint="eastAsia"/>
          <w:b/>
        </w:rPr>
        <w:t>性能隔离</w:t>
      </w:r>
      <w:r w:rsidRPr="00BB2207">
        <w:rPr>
          <w:rFonts w:hAnsi="宋体"/>
          <w:b/>
        </w:rPr>
        <w:t>研究</w:t>
      </w:r>
    </w:p>
    <w:p w14:paraId="6662B6A0" w14:textId="6C1344D7" w:rsidR="000835C4" w:rsidRDefault="000835C4" w:rsidP="000835C4">
      <w:pPr>
        <w:spacing w:beforeLines="50" w:before="156"/>
        <w:ind w:firstLineChars="200" w:firstLine="420"/>
        <w:rPr>
          <w:rFonts w:hAnsi="宋体"/>
        </w:rPr>
      </w:pPr>
      <w:r w:rsidRPr="008963C7">
        <w:rPr>
          <w:rFonts w:hint="eastAsia"/>
        </w:rPr>
        <w:t>国</w:t>
      </w:r>
      <w:r w:rsidR="007A5A34">
        <w:rPr>
          <w:rFonts w:hint="eastAsia"/>
        </w:rPr>
        <w:t>内外</w:t>
      </w:r>
      <w:r w:rsidRPr="008963C7">
        <w:rPr>
          <w:rFonts w:hint="eastAsia"/>
        </w:rPr>
        <w:t>主流的</w:t>
      </w:r>
      <w:r w:rsidRPr="008963C7">
        <w:rPr>
          <w:rFonts w:hint="eastAsia"/>
        </w:rPr>
        <w:t>PaaS</w:t>
      </w:r>
      <w:r w:rsidRPr="008963C7">
        <w:rPr>
          <w:rFonts w:hint="eastAsia"/>
        </w:rPr>
        <w:t>平台如</w:t>
      </w:r>
      <w:r w:rsidR="007A5A34" w:rsidRPr="00AA1E93">
        <w:rPr>
          <w:rFonts w:hAnsi="宋体" w:hint="eastAsia"/>
        </w:rPr>
        <w:t>Amazon</w:t>
      </w:r>
      <w:r w:rsidR="007A5A34">
        <w:rPr>
          <w:rFonts w:hAnsi="宋体" w:hint="eastAsia"/>
        </w:rPr>
        <w:t>、</w:t>
      </w:r>
      <w:r w:rsidR="000D2774" w:rsidRPr="000D2774">
        <w:rPr>
          <w:rFonts w:hAnsi="宋体"/>
        </w:rPr>
        <w:t>Windows Azure</w:t>
      </w:r>
      <w:r w:rsidR="000D2774">
        <w:rPr>
          <w:rFonts w:hAnsi="宋体" w:hint="eastAsia"/>
        </w:rPr>
        <w:t>、</w:t>
      </w:r>
      <w:r w:rsidRPr="008963C7">
        <w:rPr>
          <w:rFonts w:hint="eastAsia"/>
        </w:rPr>
        <w:t>Sina App Engine</w:t>
      </w:r>
      <w:r w:rsidRPr="008963C7">
        <w:rPr>
          <w:rFonts w:hint="eastAsia"/>
        </w:rPr>
        <w:t>、</w:t>
      </w:r>
      <w:r w:rsidRPr="008963C7">
        <w:rPr>
          <w:rFonts w:hint="eastAsia"/>
        </w:rPr>
        <w:t>Aliyun</w:t>
      </w:r>
      <w:r w:rsidRPr="008963C7">
        <w:rPr>
          <w:rFonts w:hint="eastAsia"/>
        </w:rPr>
        <w:t>等均提供</w:t>
      </w:r>
      <w:r>
        <w:rPr>
          <w:rFonts w:hint="eastAsia"/>
        </w:rPr>
        <w:t>了</w:t>
      </w:r>
      <w:r w:rsidR="00CD6467">
        <w:rPr>
          <w:rFonts w:hint="eastAsia"/>
        </w:rPr>
        <w:t>分布式</w:t>
      </w:r>
      <w:r w:rsidR="006106AB">
        <w:rPr>
          <w:rFonts w:hint="eastAsia"/>
        </w:rPr>
        <w:t>缓存</w:t>
      </w:r>
      <w:r w:rsidRPr="008963C7">
        <w:rPr>
          <w:rFonts w:hint="eastAsia"/>
        </w:rPr>
        <w:t>服务。对这些服务而言，每个应用</w:t>
      </w:r>
      <w:r w:rsidR="000D2774">
        <w:rPr>
          <w:rFonts w:hint="eastAsia"/>
        </w:rPr>
        <w:t>系统</w:t>
      </w:r>
      <w:r w:rsidRPr="008963C7">
        <w:rPr>
          <w:rFonts w:hint="eastAsia"/>
        </w:rPr>
        <w:t>对应一个租户</w:t>
      </w:r>
      <w:r w:rsidR="000D2774">
        <w:rPr>
          <w:rFonts w:hint="eastAsia"/>
        </w:rPr>
        <w:t>。</w:t>
      </w:r>
      <w:r>
        <w:rPr>
          <w:rFonts w:hint="eastAsia"/>
        </w:rPr>
        <w:t>如表</w:t>
      </w:r>
      <w:r>
        <w:rPr>
          <w:rFonts w:hint="eastAsia"/>
        </w:rPr>
        <w:t>2</w:t>
      </w:r>
      <w:r>
        <w:rPr>
          <w:rFonts w:hint="eastAsia"/>
        </w:rPr>
        <w:t>所示，</w:t>
      </w:r>
      <w:r w:rsidRPr="008963C7">
        <w:rPr>
          <w:rFonts w:hint="eastAsia"/>
        </w:rPr>
        <w:t>其多租户模型按共享程度和隔离性划分主要有三种：</w:t>
      </w:r>
      <w:r w:rsidRPr="008963C7">
        <w:rPr>
          <w:rFonts w:hint="eastAsia"/>
        </w:rPr>
        <w:t>VM-</w:t>
      </w:r>
      <w:r w:rsidRPr="008963C7">
        <w:rPr>
          <w:rFonts w:hint="eastAsia"/>
        </w:rPr>
        <w:t>租户模式</w:t>
      </w:r>
      <w:r>
        <w:rPr>
          <w:rFonts w:hint="eastAsia"/>
        </w:rPr>
        <w:t>、</w:t>
      </w:r>
      <w:r w:rsidRPr="008963C7">
        <w:rPr>
          <w:rFonts w:hint="eastAsia"/>
        </w:rPr>
        <w:t>进程</w:t>
      </w:r>
      <w:r w:rsidRPr="008963C7">
        <w:rPr>
          <w:rFonts w:hint="eastAsia"/>
        </w:rPr>
        <w:t>-</w:t>
      </w:r>
      <w:r w:rsidRPr="008963C7">
        <w:rPr>
          <w:rFonts w:hint="eastAsia"/>
        </w:rPr>
        <w:t>租户模式和应用实例</w:t>
      </w:r>
      <w:r w:rsidRPr="008963C7">
        <w:rPr>
          <w:rFonts w:hint="eastAsia"/>
        </w:rPr>
        <w:t>-</w:t>
      </w:r>
      <w:r w:rsidRPr="008963C7">
        <w:rPr>
          <w:rFonts w:hint="eastAsia"/>
        </w:rPr>
        <w:t>租户模式</w:t>
      </w:r>
      <w:r w:rsidRPr="008963C7">
        <w:rPr>
          <w:rFonts w:hint="eastAsia"/>
        </w:rPr>
        <w:t>[</w:t>
      </w:r>
      <w:r w:rsidR="00B10C99">
        <w:rPr>
          <w:rFonts w:hint="eastAsia"/>
        </w:rPr>
        <w:t>8</w:t>
      </w:r>
      <w:r w:rsidRPr="008963C7">
        <w:rPr>
          <w:rFonts w:hint="eastAsia"/>
        </w:rPr>
        <w:t>]</w:t>
      </w:r>
      <w:r w:rsidRPr="008963C7">
        <w:rPr>
          <w:rFonts w:hint="eastAsia"/>
        </w:rPr>
        <w:t>。</w:t>
      </w:r>
      <w:r w:rsidRPr="00E17685">
        <w:rPr>
          <w:rFonts w:hAnsi="宋体" w:hint="eastAsia"/>
        </w:rPr>
        <w:t>在</w:t>
      </w:r>
      <w:r w:rsidRPr="00E17685">
        <w:rPr>
          <w:rFonts w:hAnsi="宋体" w:hint="eastAsia"/>
        </w:rPr>
        <w:t>VM-</w:t>
      </w:r>
      <w:r w:rsidRPr="00E17685">
        <w:rPr>
          <w:rFonts w:hAnsi="宋体" w:hint="eastAsia"/>
        </w:rPr>
        <w:t>租户模式中，服务器硬件被划分为若干</w:t>
      </w:r>
      <w:r w:rsidRPr="00E17685">
        <w:rPr>
          <w:rFonts w:hAnsi="宋体" w:hint="eastAsia"/>
        </w:rPr>
        <w:t>VM</w:t>
      </w:r>
      <w:r w:rsidRPr="00E17685">
        <w:rPr>
          <w:rFonts w:hAnsi="宋体" w:hint="eastAsia"/>
        </w:rPr>
        <w:t>实例，每个</w:t>
      </w:r>
      <w:r w:rsidRPr="00E17685">
        <w:rPr>
          <w:rFonts w:hAnsi="宋体" w:hint="eastAsia"/>
        </w:rPr>
        <w:t>VM</w:t>
      </w:r>
      <w:r w:rsidRPr="00E17685">
        <w:rPr>
          <w:rFonts w:hAnsi="宋体" w:hint="eastAsia"/>
        </w:rPr>
        <w:t>实例运行一个</w:t>
      </w:r>
      <w:r>
        <w:rPr>
          <w:rFonts w:hAnsi="宋体" w:hint="eastAsia"/>
        </w:rPr>
        <w:t>内存数据</w:t>
      </w:r>
      <w:r w:rsidRPr="00E17685">
        <w:rPr>
          <w:rFonts w:hAnsi="宋体" w:hint="eastAsia"/>
        </w:rPr>
        <w:t>节点，每个节点承载一个租户应用的部分或全部数据，典型的如</w:t>
      </w:r>
      <w:r w:rsidRPr="00E17685">
        <w:rPr>
          <w:rFonts w:hAnsi="宋体" w:hint="eastAsia"/>
        </w:rPr>
        <w:t>Amazon ElastiCache</w:t>
      </w:r>
      <w:r w:rsidRPr="00E17685">
        <w:rPr>
          <w:rFonts w:hAnsi="宋体" w:hint="eastAsia"/>
        </w:rPr>
        <w:t>。在进程</w:t>
      </w:r>
      <w:r w:rsidRPr="00E17685">
        <w:rPr>
          <w:rFonts w:hAnsi="宋体" w:hint="eastAsia"/>
        </w:rPr>
        <w:t>-</w:t>
      </w:r>
      <w:r w:rsidRPr="00E17685">
        <w:rPr>
          <w:rFonts w:hAnsi="宋体" w:hint="eastAsia"/>
        </w:rPr>
        <w:t>租户模式中，每个</w:t>
      </w:r>
      <w:r w:rsidRPr="00E17685">
        <w:rPr>
          <w:rFonts w:hAnsi="宋体" w:hint="eastAsia"/>
        </w:rPr>
        <w:t>VM</w:t>
      </w:r>
      <w:r w:rsidRPr="00E17685">
        <w:rPr>
          <w:rFonts w:hAnsi="宋体" w:hint="eastAsia"/>
        </w:rPr>
        <w:t>实例运行多个节点</w:t>
      </w:r>
      <w:r>
        <w:rPr>
          <w:rFonts w:hAnsi="宋体" w:hint="eastAsia"/>
        </w:rPr>
        <w:t>进程</w:t>
      </w:r>
      <w:r w:rsidRPr="00E17685">
        <w:rPr>
          <w:rFonts w:hAnsi="宋体" w:hint="eastAsia"/>
        </w:rPr>
        <w:t>，每个节点为一个租户应用服务，典型的如</w:t>
      </w:r>
      <w:r w:rsidRPr="00E17685">
        <w:rPr>
          <w:rFonts w:hAnsi="宋体" w:hint="eastAsia"/>
        </w:rPr>
        <w:t>Gigaspaces[</w:t>
      </w:r>
      <w:r w:rsidR="001671DE">
        <w:rPr>
          <w:rFonts w:hAnsi="宋体" w:hint="eastAsia"/>
        </w:rPr>
        <w:t>5</w:t>
      </w:r>
      <w:r w:rsidRPr="00E17685">
        <w:rPr>
          <w:rFonts w:hAnsi="宋体" w:hint="eastAsia"/>
        </w:rPr>
        <w:t>]</w:t>
      </w:r>
      <w:r w:rsidRPr="00E17685">
        <w:rPr>
          <w:rFonts w:hAnsi="宋体" w:hint="eastAsia"/>
        </w:rPr>
        <w:t>。在应用实例</w:t>
      </w:r>
      <w:r w:rsidRPr="00E17685">
        <w:rPr>
          <w:rFonts w:hAnsi="宋体" w:hint="eastAsia"/>
        </w:rPr>
        <w:t>-</w:t>
      </w:r>
      <w:r w:rsidRPr="00E17685">
        <w:rPr>
          <w:rFonts w:hAnsi="宋体" w:hint="eastAsia"/>
        </w:rPr>
        <w:t>租户模式中，每个</w:t>
      </w:r>
      <w:r w:rsidRPr="00E17685">
        <w:rPr>
          <w:rFonts w:hAnsi="宋体" w:hint="eastAsia"/>
        </w:rPr>
        <w:t>VM</w:t>
      </w:r>
      <w:r w:rsidRPr="00E17685">
        <w:rPr>
          <w:rFonts w:hAnsi="宋体" w:hint="eastAsia"/>
        </w:rPr>
        <w:t>实例运行一个节点</w:t>
      </w:r>
      <w:r>
        <w:rPr>
          <w:rFonts w:hAnsi="宋体" w:hint="eastAsia"/>
        </w:rPr>
        <w:t>进程</w:t>
      </w:r>
      <w:r w:rsidRPr="00E17685">
        <w:rPr>
          <w:rFonts w:hAnsi="宋体" w:hint="eastAsia"/>
        </w:rPr>
        <w:t>，该节点承载了多个租户应用的</w:t>
      </w:r>
      <w:r>
        <w:rPr>
          <w:rFonts w:hAnsi="宋体" w:hint="eastAsia"/>
        </w:rPr>
        <w:t>内存数据，例如，</w:t>
      </w:r>
      <w:r w:rsidRPr="00E17685">
        <w:rPr>
          <w:rFonts w:hAnsi="宋体" w:hint="eastAsia"/>
        </w:rPr>
        <w:t>Couchbase</w:t>
      </w:r>
      <w:r w:rsidRPr="00E17685">
        <w:rPr>
          <w:rFonts w:hAnsi="宋体" w:hint="eastAsia"/>
        </w:rPr>
        <w:t>基于相互隔离的数据桶</w:t>
      </w:r>
      <w:r w:rsidR="004372A2">
        <w:rPr>
          <w:rFonts w:hAnsi="宋体" w:hint="eastAsia"/>
        </w:rPr>
        <w:t>（</w:t>
      </w:r>
      <w:r w:rsidR="004372A2">
        <w:rPr>
          <w:rFonts w:hAnsi="宋体" w:hint="eastAsia"/>
        </w:rPr>
        <w:t>bucket</w:t>
      </w:r>
      <w:r w:rsidR="004372A2">
        <w:rPr>
          <w:rFonts w:hAnsi="宋体" w:hint="eastAsia"/>
        </w:rPr>
        <w:t>）</w:t>
      </w:r>
      <w:r w:rsidRPr="00E17685">
        <w:rPr>
          <w:rFonts w:hAnsi="宋体" w:hint="eastAsia"/>
        </w:rPr>
        <w:t>，允许租户配置不同的端口采用授权机制访问各自的数据</w:t>
      </w:r>
      <w:r w:rsidRPr="00E17685">
        <w:rPr>
          <w:rFonts w:hAnsi="宋体" w:hint="eastAsia"/>
        </w:rPr>
        <w:t>[</w:t>
      </w:r>
      <w:r w:rsidR="00D1573D">
        <w:rPr>
          <w:rFonts w:hAnsi="宋体" w:hint="eastAsia"/>
        </w:rPr>
        <w:t>48</w:t>
      </w:r>
      <w:r w:rsidRPr="00E17685">
        <w:rPr>
          <w:rFonts w:hAnsi="宋体" w:hint="eastAsia"/>
        </w:rPr>
        <w:t>]</w:t>
      </w:r>
      <w:r w:rsidRPr="00E17685">
        <w:rPr>
          <w:rFonts w:hAnsi="宋体" w:hint="eastAsia"/>
        </w:rPr>
        <w:t>。</w:t>
      </w:r>
    </w:p>
    <w:p w14:paraId="74050E6F" w14:textId="77777777" w:rsidR="000835C4" w:rsidRPr="00204E15" w:rsidRDefault="000835C4" w:rsidP="0074147E">
      <w:pPr>
        <w:jc w:val="center"/>
        <w:rPr>
          <w:color w:val="000000"/>
        </w:rPr>
      </w:pPr>
      <w:r w:rsidRPr="00204E15">
        <w:rPr>
          <w:rFonts w:hAnsi="宋体"/>
        </w:rPr>
        <w:t>表</w:t>
      </w:r>
      <w:r>
        <w:rPr>
          <w:rFonts w:hint="eastAsia"/>
        </w:rPr>
        <w:t>2</w:t>
      </w:r>
      <w:r>
        <w:t xml:space="preserve"> </w:t>
      </w:r>
      <w:r>
        <w:rPr>
          <w:rFonts w:hAnsi="宋体" w:hint="eastAsia"/>
        </w:rPr>
        <w:t>三</w:t>
      </w:r>
      <w:r w:rsidRPr="00204E15">
        <w:rPr>
          <w:rFonts w:hAnsi="宋体"/>
        </w:rPr>
        <w:t>类常用的多租户模式</w:t>
      </w:r>
    </w:p>
    <w:tbl>
      <w:tblPr>
        <w:tblW w:w="48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4553"/>
        <w:gridCol w:w="1932"/>
      </w:tblGrid>
      <w:tr w:rsidR="00672CEB" w:rsidRPr="0062618E" w14:paraId="6B64C9D9" w14:textId="77777777" w:rsidTr="00672CEB">
        <w:trPr>
          <w:jc w:val="center"/>
        </w:trPr>
        <w:tc>
          <w:tcPr>
            <w:tcW w:w="951" w:type="pct"/>
            <w:vAlign w:val="center"/>
          </w:tcPr>
          <w:p w14:paraId="0107B143" w14:textId="77777777" w:rsidR="000835C4" w:rsidRPr="00204E15" w:rsidRDefault="000835C4" w:rsidP="003430DB">
            <w:pPr>
              <w:jc w:val="center"/>
              <w:rPr>
                <w:b/>
                <w:color w:val="000000"/>
                <w:sz w:val="18"/>
                <w:szCs w:val="18"/>
              </w:rPr>
            </w:pPr>
            <w:r w:rsidRPr="00204E15">
              <w:rPr>
                <w:rFonts w:hAnsi="宋体"/>
                <w:b/>
                <w:color w:val="000000"/>
                <w:sz w:val="18"/>
                <w:szCs w:val="18"/>
              </w:rPr>
              <w:t>多租户模式</w:t>
            </w:r>
          </w:p>
        </w:tc>
        <w:tc>
          <w:tcPr>
            <w:tcW w:w="2842" w:type="pct"/>
            <w:vAlign w:val="center"/>
          </w:tcPr>
          <w:p w14:paraId="1F281169" w14:textId="77777777" w:rsidR="000835C4" w:rsidRPr="00204E15" w:rsidRDefault="000835C4" w:rsidP="003430DB">
            <w:pPr>
              <w:jc w:val="center"/>
              <w:rPr>
                <w:b/>
                <w:color w:val="000000"/>
                <w:sz w:val="18"/>
                <w:szCs w:val="18"/>
              </w:rPr>
            </w:pPr>
            <w:r w:rsidRPr="00204E15">
              <w:rPr>
                <w:rFonts w:hAnsi="宋体"/>
                <w:b/>
                <w:color w:val="000000"/>
                <w:sz w:val="18"/>
                <w:szCs w:val="18"/>
              </w:rPr>
              <w:t>描述</w:t>
            </w:r>
          </w:p>
        </w:tc>
        <w:tc>
          <w:tcPr>
            <w:tcW w:w="1206" w:type="pct"/>
          </w:tcPr>
          <w:p w14:paraId="5F30BA37" w14:textId="77777777" w:rsidR="000835C4" w:rsidRPr="00204E15" w:rsidRDefault="000835C4" w:rsidP="003430DB">
            <w:pPr>
              <w:jc w:val="center"/>
              <w:rPr>
                <w:b/>
                <w:color w:val="000000"/>
                <w:sz w:val="18"/>
                <w:szCs w:val="18"/>
              </w:rPr>
            </w:pPr>
            <w:r w:rsidRPr="00204E15">
              <w:rPr>
                <w:rFonts w:hAnsi="宋体"/>
                <w:b/>
                <w:color w:val="000000"/>
                <w:sz w:val="18"/>
                <w:szCs w:val="18"/>
              </w:rPr>
              <w:t>共享程度</w:t>
            </w:r>
          </w:p>
        </w:tc>
      </w:tr>
      <w:tr w:rsidR="00672CEB" w:rsidRPr="0062618E" w14:paraId="74543FA3" w14:textId="77777777" w:rsidTr="00672CEB">
        <w:trPr>
          <w:trHeight w:val="859"/>
          <w:jc w:val="center"/>
        </w:trPr>
        <w:tc>
          <w:tcPr>
            <w:tcW w:w="951" w:type="pct"/>
            <w:vAlign w:val="center"/>
          </w:tcPr>
          <w:p w14:paraId="14A087B7" w14:textId="77777777" w:rsidR="000835C4" w:rsidRPr="00204E15" w:rsidRDefault="000835C4" w:rsidP="003430DB">
            <w:pPr>
              <w:spacing w:line="240" w:lineRule="exact"/>
              <w:jc w:val="center"/>
              <w:rPr>
                <w:b/>
                <w:color w:val="000000"/>
                <w:sz w:val="18"/>
                <w:szCs w:val="18"/>
              </w:rPr>
            </w:pPr>
            <w:r w:rsidRPr="00204E15">
              <w:rPr>
                <w:b/>
                <w:color w:val="000000"/>
                <w:sz w:val="18"/>
                <w:szCs w:val="18"/>
              </w:rPr>
              <w:t>VM</w:t>
            </w:r>
            <w:r w:rsidRPr="00204E15">
              <w:rPr>
                <w:rFonts w:hAnsi="宋体"/>
                <w:b/>
                <w:color w:val="000000"/>
                <w:sz w:val="18"/>
                <w:szCs w:val="18"/>
              </w:rPr>
              <w:t>虚拟机</w:t>
            </w:r>
            <w:r w:rsidRPr="00204E15">
              <w:rPr>
                <w:b/>
                <w:color w:val="000000"/>
                <w:sz w:val="18"/>
                <w:szCs w:val="18"/>
              </w:rPr>
              <w:t>-</w:t>
            </w:r>
            <w:r w:rsidRPr="00204E15">
              <w:rPr>
                <w:rFonts w:hAnsi="宋体"/>
                <w:b/>
                <w:color w:val="000000"/>
                <w:sz w:val="18"/>
                <w:szCs w:val="18"/>
              </w:rPr>
              <w:t>租户</w:t>
            </w:r>
          </w:p>
        </w:tc>
        <w:tc>
          <w:tcPr>
            <w:tcW w:w="2842" w:type="pct"/>
            <w:vAlign w:val="center"/>
          </w:tcPr>
          <w:p w14:paraId="6D8330F3" w14:textId="77777777" w:rsidR="000835C4" w:rsidRPr="00204E15" w:rsidRDefault="000835C4" w:rsidP="003430DB">
            <w:pPr>
              <w:spacing w:line="280" w:lineRule="exact"/>
              <w:rPr>
                <w:color w:val="000000"/>
                <w:sz w:val="18"/>
                <w:szCs w:val="18"/>
              </w:rPr>
            </w:pPr>
            <w:r w:rsidRPr="00204E15">
              <w:rPr>
                <w:rFonts w:hAnsi="宋体"/>
                <w:color w:val="000000"/>
                <w:sz w:val="18"/>
                <w:szCs w:val="18"/>
              </w:rPr>
              <w:t>服务器硬件被</w:t>
            </w:r>
            <w:r w:rsidRPr="00204E15">
              <w:rPr>
                <w:color w:val="000000"/>
                <w:sz w:val="18"/>
                <w:szCs w:val="18"/>
              </w:rPr>
              <w:t>VM</w:t>
            </w:r>
            <w:r w:rsidRPr="00204E15">
              <w:rPr>
                <w:rFonts w:hAnsi="宋体"/>
                <w:color w:val="000000"/>
                <w:sz w:val="18"/>
                <w:szCs w:val="18"/>
              </w:rPr>
              <w:t>虚拟机划分为多个基础设施实例，</w:t>
            </w:r>
            <w:r w:rsidRPr="00204E15">
              <w:rPr>
                <w:rFonts w:hAnsi="宋体" w:hint="eastAsia"/>
                <w:color w:val="000000"/>
                <w:sz w:val="18"/>
                <w:szCs w:val="18"/>
              </w:rPr>
              <w:t>各</w:t>
            </w:r>
            <w:r w:rsidRPr="00204E15">
              <w:rPr>
                <w:rFonts w:hAnsi="宋体"/>
                <w:color w:val="000000"/>
                <w:sz w:val="18"/>
                <w:szCs w:val="18"/>
              </w:rPr>
              <w:t>运行一个平台实例，每个平台实例部署一个应用实例，每个应用实例为一个租户服务。</w:t>
            </w:r>
          </w:p>
        </w:tc>
        <w:tc>
          <w:tcPr>
            <w:tcW w:w="1206" w:type="pct"/>
            <w:vAlign w:val="center"/>
          </w:tcPr>
          <w:p w14:paraId="5CF9C054" w14:textId="77777777" w:rsidR="000835C4" w:rsidRPr="00204E15" w:rsidRDefault="000835C4" w:rsidP="003430DB">
            <w:pPr>
              <w:spacing w:line="240" w:lineRule="exact"/>
              <w:rPr>
                <w:color w:val="000000"/>
                <w:sz w:val="18"/>
                <w:szCs w:val="18"/>
              </w:rPr>
            </w:pPr>
            <w:r w:rsidRPr="00204E15">
              <w:rPr>
                <w:rFonts w:hAnsi="宋体"/>
                <w:color w:val="000000"/>
                <w:sz w:val="18"/>
                <w:szCs w:val="18"/>
              </w:rPr>
              <w:t>低：共享硬件基础设施</w:t>
            </w:r>
          </w:p>
        </w:tc>
      </w:tr>
      <w:tr w:rsidR="00672CEB" w:rsidRPr="0062618E" w14:paraId="5E1CD90C" w14:textId="77777777" w:rsidTr="00672CEB">
        <w:trPr>
          <w:trHeight w:val="858"/>
          <w:jc w:val="center"/>
        </w:trPr>
        <w:tc>
          <w:tcPr>
            <w:tcW w:w="951" w:type="pct"/>
            <w:vAlign w:val="center"/>
          </w:tcPr>
          <w:p w14:paraId="5F1A4A59" w14:textId="77777777" w:rsidR="000835C4" w:rsidRPr="00204E15" w:rsidRDefault="000835C4" w:rsidP="003430DB">
            <w:pPr>
              <w:spacing w:line="240" w:lineRule="exact"/>
              <w:jc w:val="center"/>
              <w:rPr>
                <w:b/>
                <w:color w:val="000000"/>
                <w:sz w:val="18"/>
                <w:szCs w:val="18"/>
              </w:rPr>
            </w:pPr>
            <w:r w:rsidRPr="00204E15">
              <w:rPr>
                <w:rFonts w:hAnsi="宋体"/>
                <w:b/>
                <w:color w:val="000000"/>
                <w:sz w:val="18"/>
                <w:szCs w:val="18"/>
              </w:rPr>
              <w:t>进程</w:t>
            </w:r>
            <w:r w:rsidRPr="00204E15">
              <w:rPr>
                <w:b/>
                <w:color w:val="000000"/>
                <w:sz w:val="18"/>
                <w:szCs w:val="18"/>
              </w:rPr>
              <w:t>-</w:t>
            </w:r>
            <w:r w:rsidRPr="00204E15">
              <w:rPr>
                <w:rFonts w:hAnsi="宋体"/>
                <w:b/>
                <w:color w:val="000000"/>
                <w:sz w:val="18"/>
                <w:szCs w:val="18"/>
              </w:rPr>
              <w:t>租户</w:t>
            </w:r>
          </w:p>
        </w:tc>
        <w:tc>
          <w:tcPr>
            <w:tcW w:w="2842" w:type="pct"/>
            <w:vAlign w:val="center"/>
          </w:tcPr>
          <w:p w14:paraId="0EA3152C" w14:textId="77777777" w:rsidR="000835C4" w:rsidRPr="00204E15" w:rsidRDefault="000835C4" w:rsidP="003430DB">
            <w:pPr>
              <w:spacing w:line="280" w:lineRule="exact"/>
              <w:rPr>
                <w:color w:val="000000"/>
                <w:sz w:val="18"/>
                <w:szCs w:val="18"/>
              </w:rPr>
            </w:pPr>
            <w:r w:rsidRPr="00204E15">
              <w:rPr>
                <w:rFonts w:hAnsi="宋体"/>
                <w:color w:val="000000"/>
                <w:sz w:val="18"/>
                <w:szCs w:val="18"/>
              </w:rPr>
              <w:t>服务器硬件作为一个基础设施实例，其上运行多个平台实例，每个平台实例部署一个应用实例，每个应用实例为一个租户服务。</w:t>
            </w:r>
          </w:p>
        </w:tc>
        <w:tc>
          <w:tcPr>
            <w:tcW w:w="1206" w:type="pct"/>
            <w:vAlign w:val="center"/>
          </w:tcPr>
          <w:p w14:paraId="216FEE7C" w14:textId="77777777" w:rsidR="000835C4" w:rsidRPr="00204E15" w:rsidRDefault="000835C4" w:rsidP="003430DB">
            <w:pPr>
              <w:spacing w:line="240" w:lineRule="exact"/>
              <w:rPr>
                <w:color w:val="000000"/>
                <w:sz w:val="18"/>
                <w:szCs w:val="18"/>
              </w:rPr>
            </w:pPr>
            <w:r w:rsidRPr="00204E15">
              <w:rPr>
                <w:rFonts w:hAnsi="宋体"/>
                <w:color w:val="000000"/>
                <w:sz w:val="18"/>
                <w:szCs w:val="18"/>
              </w:rPr>
              <w:t>中：共享操作系统</w:t>
            </w:r>
          </w:p>
        </w:tc>
      </w:tr>
      <w:tr w:rsidR="00672CEB" w:rsidRPr="0062618E" w14:paraId="549D94B8" w14:textId="77777777" w:rsidTr="00672CEB">
        <w:trPr>
          <w:trHeight w:val="731"/>
          <w:jc w:val="center"/>
        </w:trPr>
        <w:tc>
          <w:tcPr>
            <w:tcW w:w="951" w:type="pct"/>
            <w:vAlign w:val="center"/>
          </w:tcPr>
          <w:p w14:paraId="13BF7E93" w14:textId="77777777" w:rsidR="000835C4" w:rsidRPr="00204E15" w:rsidRDefault="000835C4" w:rsidP="003430DB">
            <w:pPr>
              <w:spacing w:line="240" w:lineRule="exact"/>
              <w:jc w:val="center"/>
              <w:rPr>
                <w:b/>
                <w:color w:val="000000"/>
                <w:sz w:val="18"/>
                <w:szCs w:val="18"/>
              </w:rPr>
            </w:pPr>
            <w:r w:rsidRPr="00204E15">
              <w:rPr>
                <w:rFonts w:hAnsi="宋体"/>
                <w:b/>
                <w:color w:val="000000"/>
                <w:sz w:val="18"/>
                <w:szCs w:val="18"/>
              </w:rPr>
              <w:t>应用实例</w:t>
            </w:r>
            <w:r w:rsidRPr="00204E15">
              <w:rPr>
                <w:b/>
                <w:color w:val="000000"/>
                <w:sz w:val="18"/>
                <w:szCs w:val="18"/>
              </w:rPr>
              <w:t>-</w:t>
            </w:r>
            <w:r w:rsidRPr="00204E15">
              <w:rPr>
                <w:rFonts w:hAnsi="宋体"/>
                <w:b/>
                <w:color w:val="000000"/>
                <w:sz w:val="18"/>
                <w:szCs w:val="18"/>
              </w:rPr>
              <w:t>租户</w:t>
            </w:r>
          </w:p>
        </w:tc>
        <w:tc>
          <w:tcPr>
            <w:tcW w:w="2842" w:type="pct"/>
            <w:vAlign w:val="center"/>
          </w:tcPr>
          <w:p w14:paraId="34677F61" w14:textId="77777777" w:rsidR="000835C4" w:rsidRPr="00204E15" w:rsidRDefault="000835C4" w:rsidP="003430DB">
            <w:pPr>
              <w:spacing w:line="280" w:lineRule="exact"/>
              <w:rPr>
                <w:color w:val="000000"/>
                <w:sz w:val="18"/>
                <w:szCs w:val="18"/>
              </w:rPr>
            </w:pPr>
            <w:r w:rsidRPr="00204E15">
              <w:rPr>
                <w:rFonts w:hAnsi="宋体"/>
                <w:color w:val="000000"/>
                <w:sz w:val="18"/>
                <w:szCs w:val="18"/>
              </w:rPr>
              <w:t>服务器硬件作为一个基础设施实例，其上运行一个平台实例，部署多个应用实例，每个应用实例为一个租户服务。</w:t>
            </w:r>
          </w:p>
        </w:tc>
        <w:tc>
          <w:tcPr>
            <w:tcW w:w="1206" w:type="pct"/>
            <w:vAlign w:val="center"/>
          </w:tcPr>
          <w:p w14:paraId="018E8C00" w14:textId="77777777" w:rsidR="000835C4" w:rsidRPr="00204E15" w:rsidRDefault="000835C4" w:rsidP="003430DB">
            <w:pPr>
              <w:spacing w:line="240" w:lineRule="exact"/>
              <w:rPr>
                <w:color w:val="000000"/>
                <w:sz w:val="18"/>
                <w:szCs w:val="18"/>
              </w:rPr>
            </w:pPr>
            <w:r w:rsidRPr="00204E15">
              <w:rPr>
                <w:rFonts w:hAnsi="宋体"/>
                <w:color w:val="000000"/>
                <w:sz w:val="18"/>
                <w:szCs w:val="18"/>
              </w:rPr>
              <w:t>高：共享进程</w:t>
            </w:r>
          </w:p>
        </w:tc>
      </w:tr>
    </w:tbl>
    <w:p w14:paraId="5D7C740F" w14:textId="7557A2BC" w:rsidR="0012644B" w:rsidRPr="00BD2EF2" w:rsidRDefault="000835C4" w:rsidP="00C524C0">
      <w:pPr>
        <w:spacing w:beforeLines="50" w:before="156"/>
        <w:ind w:firstLineChars="200" w:firstLine="420"/>
        <w:rPr>
          <w:rFonts w:hAnsi="宋体"/>
        </w:rPr>
      </w:pPr>
      <w:r w:rsidRPr="00E17685">
        <w:rPr>
          <w:rFonts w:hAnsi="宋体" w:hint="eastAsia"/>
        </w:rPr>
        <w:t>相比前两种租户模式，应用实例</w:t>
      </w:r>
      <w:r w:rsidRPr="00E17685">
        <w:rPr>
          <w:rFonts w:hAnsi="宋体" w:hint="eastAsia"/>
        </w:rPr>
        <w:t>-</w:t>
      </w:r>
      <w:r w:rsidRPr="00E17685">
        <w:rPr>
          <w:rFonts w:hAnsi="宋体" w:hint="eastAsia"/>
        </w:rPr>
        <w:t>租户模式采用线程级的资源管理机制，共享程度高，但难以精确隔离和有效调度底层物理资源，租户间性能隔离面临更多挑战。</w:t>
      </w:r>
      <w:r w:rsidR="00013C6D" w:rsidRPr="00157B97">
        <w:rPr>
          <w:rFonts w:hAnsi="宋体" w:hint="eastAsia"/>
        </w:rPr>
        <w:t>现有</w:t>
      </w:r>
      <w:r w:rsidR="0012644B" w:rsidRPr="00157B97">
        <w:rPr>
          <w:rFonts w:hAnsi="宋体" w:hint="eastAsia"/>
        </w:rPr>
        <w:t>研究工作</w:t>
      </w:r>
      <w:r w:rsidR="00C524C0" w:rsidRPr="00157B97">
        <w:rPr>
          <w:rFonts w:hAnsi="宋体" w:hint="eastAsia"/>
        </w:rPr>
        <w:t>主要集中在</w:t>
      </w:r>
      <w:r w:rsidR="00F26169">
        <w:rPr>
          <w:rFonts w:hAnsi="宋体" w:hint="eastAsia"/>
        </w:rPr>
        <w:t>各类</w:t>
      </w:r>
      <w:r w:rsidR="00241F6B" w:rsidRPr="00157B97">
        <w:rPr>
          <w:rFonts w:hAnsi="宋体" w:hint="eastAsia"/>
        </w:rPr>
        <w:t>数据缓存</w:t>
      </w:r>
      <w:r w:rsidR="00A2658B" w:rsidRPr="00157B97">
        <w:rPr>
          <w:rFonts w:hAnsi="宋体" w:hint="eastAsia"/>
        </w:rPr>
        <w:t>的性能隔离</w:t>
      </w:r>
      <w:r w:rsidR="00C524C0" w:rsidRPr="00157B97">
        <w:rPr>
          <w:rFonts w:hAnsi="宋体" w:hint="eastAsia"/>
        </w:rPr>
        <w:t>，这</w:t>
      </w:r>
      <w:r w:rsidR="00F26169">
        <w:rPr>
          <w:rFonts w:hAnsi="宋体" w:hint="eastAsia"/>
        </w:rPr>
        <w:t>些</w:t>
      </w:r>
      <w:r w:rsidR="00C524C0" w:rsidRPr="00157B97">
        <w:rPr>
          <w:rFonts w:hAnsi="宋体" w:hint="eastAsia"/>
        </w:rPr>
        <w:t>数据缓存或是作为独立的</w:t>
      </w:r>
      <w:r w:rsidR="005F2118" w:rsidRPr="00157B97">
        <w:rPr>
          <w:rFonts w:hAnsi="宋体" w:hint="eastAsia"/>
        </w:rPr>
        <w:t>云</w:t>
      </w:r>
      <w:r w:rsidR="00C524C0" w:rsidRPr="00157B97">
        <w:rPr>
          <w:rFonts w:hAnsi="宋体" w:hint="eastAsia"/>
        </w:rPr>
        <w:t>服务存在，或是作为持久化存储的数据缓存模块，</w:t>
      </w:r>
      <w:r w:rsidR="00771849" w:rsidRPr="00157B97">
        <w:rPr>
          <w:rFonts w:hAnsi="宋体" w:hint="eastAsia"/>
        </w:rPr>
        <w:t>例如关系型数据库</w:t>
      </w:r>
      <w:r w:rsidR="00C524C0" w:rsidRPr="00157B97">
        <w:rPr>
          <w:rFonts w:hAnsi="宋体" w:hint="eastAsia"/>
        </w:rPr>
        <w:t>的</w:t>
      </w:r>
      <w:r w:rsidR="00C524C0" w:rsidRPr="00157B97">
        <w:rPr>
          <w:rFonts w:hint="eastAsia"/>
        </w:rPr>
        <w:t>共享缓冲池（</w:t>
      </w:r>
      <w:r w:rsidR="00C524C0" w:rsidRPr="00157B97">
        <w:rPr>
          <w:rFonts w:hAnsi="宋体"/>
        </w:rPr>
        <w:t>buffer pool</w:t>
      </w:r>
      <w:r w:rsidR="00C524C0" w:rsidRPr="00157B97">
        <w:rPr>
          <w:rFonts w:hint="eastAsia"/>
        </w:rPr>
        <w:t>）</w:t>
      </w:r>
      <w:r w:rsidR="00771849" w:rsidRPr="00157B97">
        <w:rPr>
          <w:rFonts w:hAnsi="宋体" w:hint="eastAsia"/>
        </w:rPr>
        <w:t>、非关系型数据存储</w:t>
      </w:r>
      <w:r w:rsidR="002321F9" w:rsidRPr="00157B97">
        <w:rPr>
          <w:rFonts w:hAnsi="宋体" w:hint="eastAsia"/>
        </w:rPr>
        <w:t>的块缓存（</w:t>
      </w:r>
      <w:r w:rsidR="002321F9" w:rsidRPr="00157B97">
        <w:rPr>
          <w:rFonts w:hAnsi="宋体" w:hint="eastAsia"/>
        </w:rPr>
        <w:t>block</w:t>
      </w:r>
      <w:r w:rsidR="002321F9" w:rsidRPr="00157B97">
        <w:rPr>
          <w:rFonts w:hAnsi="宋体"/>
        </w:rPr>
        <w:t xml:space="preserve"> cache</w:t>
      </w:r>
      <w:r w:rsidR="002321F9" w:rsidRPr="00157B97">
        <w:rPr>
          <w:rFonts w:hAnsi="宋体" w:hint="eastAsia"/>
        </w:rPr>
        <w:t>）</w:t>
      </w:r>
      <w:r w:rsidR="007C1083" w:rsidRPr="00157B97">
        <w:rPr>
          <w:rFonts w:hAnsi="宋体" w:hint="eastAsia"/>
        </w:rPr>
        <w:t>、</w:t>
      </w:r>
      <w:r w:rsidR="00C0131F">
        <w:rPr>
          <w:rFonts w:hAnsi="宋体" w:hint="eastAsia"/>
        </w:rPr>
        <w:t>共享</w:t>
      </w:r>
      <w:r w:rsidR="007C1083" w:rsidRPr="00157B97">
        <w:rPr>
          <w:rFonts w:hAnsi="宋体" w:hint="eastAsia"/>
        </w:rPr>
        <w:t>存储服务</w:t>
      </w:r>
      <w:r w:rsidR="002321F9" w:rsidRPr="00157B97">
        <w:rPr>
          <w:rFonts w:hAnsi="宋体" w:hint="eastAsia"/>
        </w:rPr>
        <w:t>的</w:t>
      </w:r>
      <w:r w:rsidR="00C510AC" w:rsidRPr="00157B97">
        <w:rPr>
          <w:rFonts w:hAnsi="宋体" w:hint="eastAsia"/>
        </w:rPr>
        <w:t>存储缓存（</w:t>
      </w:r>
      <w:r w:rsidR="00C510AC" w:rsidRPr="00157B97">
        <w:rPr>
          <w:rFonts w:hAnsi="宋体" w:hint="eastAsia"/>
        </w:rPr>
        <w:t>storge cache</w:t>
      </w:r>
      <w:r w:rsidR="00C510AC" w:rsidRPr="00157B97">
        <w:rPr>
          <w:rFonts w:hAnsi="宋体" w:hint="eastAsia"/>
        </w:rPr>
        <w:t>）</w:t>
      </w:r>
      <w:r w:rsidR="00F26169">
        <w:rPr>
          <w:rFonts w:hAnsi="宋体" w:hint="eastAsia"/>
        </w:rPr>
        <w:t>等</w:t>
      </w:r>
      <w:r w:rsidR="00157B97" w:rsidRPr="00157B97">
        <w:rPr>
          <w:rFonts w:hAnsi="宋体" w:hint="eastAsia"/>
        </w:rPr>
        <w:t>，这些工作</w:t>
      </w:r>
      <w:r w:rsidR="00157B97" w:rsidRPr="008963C7">
        <w:rPr>
          <w:rFonts w:hint="eastAsia"/>
        </w:rPr>
        <w:t>可分为基于改进的全局</w:t>
      </w:r>
      <w:r w:rsidR="00157B97">
        <w:rPr>
          <w:rFonts w:hint="eastAsia"/>
        </w:rPr>
        <w:t>数据</w:t>
      </w:r>
      <w:r w:rsidR="00B24586">
        <w:rPr>
          <w:rFonts w:hint="eastAsia"/>
        </w:rPr>
        <w:t>缓存替换的方法</w:t>
      </w:r>
      <w:r w:rsidR="00A8672F">
        <w:rPr>
          <w:rFonts w:hint="eastAsia"/>
        </w:rPr>
        <w:t>、</w:t>
      </w:r>
      <w:r w:rsidR="00157B97" w:rsidRPr="008963C7">
        <w:rPr>
          <w:rFonts w:hint="eastAsia"/>
        </w:rPr>
        <w:t>基于动态</w:t>
      </w:r>
      <w:r w:rsidR="00157B97">
        <w:rPr>
          <w:rFonts w:hint="eastAsia"/>
        </w:rPr>
        <w:t>内存</w:t>
      </w:r>
      <w:r w:rsidR="00157B97" w:rsidRPr="008963C7">
        <w:rPr>
          <w:rFonts w:hint="eastAsia"/>
        </w:rPr>
        <w:t>资</w:t>
      </w:r>
      <w:r w:rsidR="00157B97" w:rsidRPr="00BD2EF2">
        <w:rPr>
          <w:rFonts w:hint="eastAsia"/>
        </w:rPr>
        <w:t>源分配的方法</w:t>
      </w:r>
      <w:r w:rsidR="00A8672F">
        <w:rPr>
          <w:rFonts w:hint="eastAsia"/>
        </w:rPr>
        <w:t>和基于请求调度的方法</w:t>
      </w:r>
      <w:r w:rsidR="00157B97" w:rsidRPr="00BD2EF2">
        <w:rPr>
          <w:rFonts w:hint="eastAsia"/>
        </w:rPr>
        <w:t>。</w:t>
      </w:r>
    </w:p>
    <w:p w14:paraId="5E21AD96" w14:textId="07A735AE" w:rsidR="00FC7259" w:rsidRDefault="00C273C6" w:rsidP="00EE44D2">
      <w:pPr>
        <w:spacing w:beforeLines="50" w:before="156"/>
        <w:ind w:firstLineChars="200" w:firstLine="420"/>
      </w:pPr>
      <w:r>
        <w:rPr>
          <w:rFonts w:hAnsi="宋体" w:hint="eastAsia"/>
        </w:rPr>
        <w:t>在缓存替换策略方面</w:t>
      </w:r>
      <w:r w:rsidR="0012644B">
        <w:rPr>
          <w:rFonts w:hAnsi="宋体" w:hint="eastAsia"/>
        </w:rPr>
        <w:t>，</w:t>
      </w:r>
      <w:r w:rsidR="005F71DA">
        <w:rPr>
          <w:rFonts w:hAnsi="宋体" w:hint="eastAsia"/>
        </w:rPr>
        <w:t>现有工作主要针对传统静态缓存替换策略存在的弊端开展研究。静态缓存替换策略的</w:t>
      </w:r>
      <w:r w:rsidR="000835C4" w:rsidRPr="007F795B">
        <w:rPr>
          <w:rFonts w:hAnsi="宋体" w:hint="eastAsia"/>
        </w:rPr>
        <w:t>基本思想是为每个租户分配声明的</w:t>
      </w:r>
      <w:r w:rsidR="0012644B">
        <w:rPr>
          <w:rFonts w:hAnsi="宋体" w:hint="eastAsia"/>
        </w:rPr>
        <w:t>资源</w:t>
      </w:r>
      <w:r w:rsidR="000835C4" w:rsidRPr="007F795B">
        <w:rPr>
          <w:rFonts w:hAnsi="宋体" w:hint="eastAsia"/>
        </w:rPr>
        <w:t>空间，并在其分配的空间内实施缓存</w:t>
      </w:r>
      <w:r w:rsidR="000835C4">
        <w:rPr>
          <w:rFonts w:hAnsi="宋体" w:hint="eastAsia"/>
        </w:rPr>
        <w:t>数据</w:t>
      </w:r>
      <w:r w:rsidR="000835C4" w:rsidRPr="007F795B">
        <w:rPr>
          <w:rFonts w:hAnsi="宋体" w:hint="eastAsia"/>
        </w:rPr>
        <w:t>替换，该</w:t>
      </w:r>
      <w:r w:rsidR="005F71DA">
        <w:rPr>
          <w:rFonts w:hAnsi="宋体" w:hint="eastAsia"/>
        </w:rPr>
        <w:t>策略</w:t>
      </w:r>
      <w:r w:rsidR="000835C4" w:rsidRPr="007F795B">
        <w:rPr>
          <w:rFonts w:hAnsi="宋体" w:hint="eastAsia"/>
        </w:rPr>
        <w:t>可以最低限度的保证租户资源使用的公平性，有效防止租户间的内存侵占，然而这种固定的内存配置对负载变化缺乏足够的适应性，无法保障租户的响应时间。</w:t>
      </w:r>
      <w:r w:rsidR="00EE44D2">
        <w:rPr>
          <w:rFonts w:hAnsi="宋体" w:hint="eastAsia"/>
        </w:rPr>
        <w:t>为此，</w:t>
      </w:r>
      <w:r w:rsidR="003508B0" w:rsidRPr="003508B0">
        <w:rPr>
          <w:rFonts w:hAnsi="宋体"/>
        </w:rPr>
        <w:t>IBM</w:t>
      </w:r>
      <w:r w:rsidR="003508B0" w:rsidRPr="003508B0">
        <w:rPr>
          <w:rFonts w:hAnsi="宋体" w:hint="eastAsia"/>
        </w:rPr>
        <w:t>海法实验室的</w:t>
      </w:r>
      <w:r w:rsidR="003508B0" w:rsidRPr="003508B0">
        <w:rPr>
          <w:rFonts w:hAnsi="宋体"/>
        </w:rPr>
        <w:t>Chockler</w:t>
      </w:r>
      <w:r w:rsidR="003508B0" w:rsidRPr="003508B0">
        <w:rPr>
          <w:rFonts w:hAnsi="宋体" w:hint="eastAsia"/>
        </w:rPr>
        <w:t>等人</w:t>
      </w:r>
      <w:r w:rsidR="000835C4" w:rsidRPr="003508B0">
        <w:rPr>
          <w:rFonts w:hAnsi="宋体" w:hint="eastAsia"/>
        </w:rPr>
        <w:t>[</w:t>
      </w:r>
      <w:r w:rsidR="001C01F1">
        <w:rPr>
          <w:rFonts w:hAnsi="宋体" w:hint="eastAsia"/>
        </w:rPr>
        <w:t>49</w:t>
      </w:r>
      <w:r w:rsidR="000835C4" w:rsidRPr="003508B0">
        <w:rPr>
          <w:rFonts w:hAnsi="宋体" w:hint="eastAsia"/>
        </w:rPr>
        <w:t>]</w:t>
      </w:r>
      <w:r w:rsidR="004C6B69" w:rsidRPr="003508B0">
        <w:rPr>
          <w:rFonts w:hAnsi="宋体" w:hint="eastAsia"/>
        </w:rPr>
        <w:t>利用</w:t>
      </w:r>
      <w:r w:rsidR="000835C4" w:rsidRPr="003508B0">
        <w:rPr>
          <w:rFonts w:hAnsi="宋体" w:hint="eastAsia"/>
        </w:rPr>
        <w:t>全局数据缓存</w:t>
      </w:r>
      <w:r w:rsidR="004C6B69" w:rsidRPr="003508B0">
        <w:rPr>
          <w:rFonts w:hAnsi="宋体" w:hint="eastAsia"/>
        </w:rPr>
        <w:t>替换算法</w:t>
      </w:r>
      <w:r w:rsidR="000835C4" w:rsidRPr="003508B0">
        <w:rPr>
          <w:rFonts w:hAnsi="宋体" w:hint="eastAsia"/>
        </w:rPr>
        <w:t>来保障租户内存资源</w:t>
      </w:r>
      <w:r w:rsidR="004E2C38" w:rsidRPr="003508B0">
        <w:rPr>
          <w:rFonts w:hAnsi="宋体" w:hint="eastAsia"/>
        </w:rPr>
        <w:t>使用</w:t>
      </w:r>
      <w:r w:rsidR="000835C4" w:rsidRPr="003508B0">
        <w:rPr>
          <w:rFonts w:hAnsi="宋体" w:hint="eastAsia"/>
        </w:rPr>
        <w:t>的公平性</w:t>
      </w:r>
      <w:r w:rsidR="00F27E7D" w:rsidRPr="003508B0">
        <w:rPr>
          <w:rFonts w:hAnsi="宋体" w:hint="eastAsia"/>
        </w:rPr>
        <w:t>，</w:t>
      </w:r>
      <w:r w:rsidR="000835C4" w:rsidRPr="003508B0">
        <w:rPr>
          <w:rFonts w:hAnsi="宋体" w:hint="eastAsia"/>
        </w:rPr>
        <w:t>采用最小二乘法</w:t>
      </w:r>
      <w:r w:rsidR="00F27E7D">
        <w:rPr>
          <w:rFonts w:hint="eastAsia"/>
        </w:rPr>
        <w:t>拟合租户性能曲线</w:t>
      </w:r>
      <w:r w:rsidR="000835C4">
        <w:rPr>
          <w:rFonts w:hint="eastAsia"/>
        </w:rPr>
        <w:t>，</w:t>
      </w:r>
      <w:r w:rsidR="00F27E7D">
        <w:rPr>
          <w:rFonts w:hint="eastAsia"/>
        </w:rPr>
        <w:t>并基于该性能曲线得到的预测结果为缓存替换算法提供</w:t>
      </w:r>
      <w:r w:rsidR="000835C4">
        <w:rPr>
          <w:rFonts w:hint="eastAsia"/>
        </w:rPr>
        <w:t>执行依据。作者给出了两种替换策略，一是租户动态加权，以确保访问频率低的租户的数据不会很快被替换出内存；二是根据租户当前占用缓存空间是否少于</w:t>
      </w:r>
      <w:r w:rsidR="000835C4">
        <w:rPr>
          <w:rFonts w:hint="eastAsia"/>
        </w:rPr>
        <w:lastRenderedPageBreak/>
        <w:t>目标分配空间，来确定是选取该租户还是其他租户的数据替换出缓存。该方法的不足在于缓存替换策略的粒度较粗，调整周期长。</w:t>
      </w:r>
      <w:r w:rsidR="00EF0DF7">
        <w:t>Narasayya</w:t>
      </w:r>
      <w:r w:rsidR="00EF0DF7">
        <w:rPr>
          <w:rFonts w:hint="eastAsia"/>
        </w:rPr>
        <w:t>等人</w:t>
      </w:r>
      <w:r w:rsidR="00FC7259">
        <w:rPr>
          <w:rFonts w:hint="eastAsia"/>
        </w:rPr>
        <w:t>[</w:t>
      </w:r>
      <w:r w:rsidR="001C01F1">
        <w:rPr>
          <w:rFonts w:hint="eastAsia"/>
        </w:rPr>
        <w:t>50</w:t>
      </w:r>
      <w:r w:rsidR="00FC7259">
        <w:rPr>
          <w:rFonts w:hint="eastAsia"/>
        </w:rPr>
        <w:t>]</w:t>
      </w:r>
      <w:r w:rsidR="00664162">
        <w:rPr>
          <w:rFonts w:hint="eastAsia"/>
        </w:rPr>
        <w:t>针对</w:t>
      </w:r>
      <w:r w:rsidR="005C5856">
        <w:rPr>
          <w:rFonts w:hint="eastAsia"/>
        </w:rPr>
        <w:t>微软</w:t>
      </w:r>
      <w:r w:rsidR="005C5856" w:rsidRPr="005C5856">
        <w:t>Azure</w:t>
      </w:r>
      <w:r w:rsidR="005C5856">
        <w:rPr>
          <w:rFonts w:hint="eastAsia"/>
        </w:rPr>
        <w:t>关系型数据库</w:t>
      </w:r>
      <w:r w:rsidR="009829BC">
        <w:rPr>
          <w:rFonts w:hint="eastAsia"/>
        </w:rPr>
        <w:t>云</w:t>
      </w:r>
      <w:r w:rsidR="005C5856">
        <w:rPr>
          <w:rFonts w:hint="eastAsia"/>
        </w:rPr>
        <w:t>服务</w:t>
      </w:r>
      <w:r w:rsidR="00664162">
        <w:rPr>
          <w:rFonts w:hint="eastAsia"/>
        </w:rPr>
        <w:t>的共享缓冲池（</w:t>
      </w:r>
      <w:r w:rsidR="00664162" w:rsidRPr="00A00825">
        <w:rPr>
          <w:rFonts w:hAnsi="宋体"/>
        </w:rPr>
        <w:t>buffer pool</w:t>
      </w:r>
      <w:r w:rsidR="00664162">
        <w:rPr>
          <w:rFonts w:hint="eastAsia"/>
        </w:rPr>
        <w:t>）</w:t>
      </w:r>
      <w:r w:rsidR="001E2CA4">
        <w:rPr>
          <w:rFonts w:hint="eastAsia"/>
        </w:rPr>
        <w:t>管理</w:t>
      </w:r>
      <w:r w:rsidR="00FC7259">
        <w:rPr>
          <w:rFonts w:hint="eastAsia"/>
        </w:rPr>
        <w:t>问题，</w:t>
      </w:r>
      <w:r w:rsidR="003F38FA">
        <w:rPr>
          <w:rFonts w:hint="eastAsia"/>
        </w:rPr>
        <w:t>将传统数据库常用的</w:t>
      </w:r>
      <w:r w:rsidR="001358A1">
        <w:rPr>
          <w:rFonts w:hint="eastAsia"/>
        </w:rPr>
        <w:t>分页</w:t>
      </w:r>
      <w:r w:rsidR="003F38FA">
        <w:rPr>
          <w:rFonts w:hint="eastAsia"/>
        </w:rPr>
        <w:t>替换算法</w:t>
      </w:r>
      <w:r w:rsidR="003F38FA" w:rsidRPr="003F38FA">
        <w:t>LRU-K</w:t>
      </w:r>
      <w:r w:rsidR="003F38FA">
        <w:rPr>
          <w:rFonts w:hint="eastAsia"/>
        </w:rPr>
        <w:t>升级为的</w:t>
      </w:r>
      <w:r w:rsidR="00EF3174">
        <w:rPr>
          <w:rFonts w:hint="eastAsia"/>
        </w:rPr>
        <w:t>面向</w:t>
      </w:r>
      <w:r w:rsidR="003F38FA">
        <w:rPr>
          <w:rFonts w:hint="eastAsia"/>
        </w:rPr>
        <w:t>多租户的</w:t>
      </w:r>
      <w:r w:rsidR="001358A1">
        <w:rPr>
          <w:rFonts w:hint="eastAsia"/>
        </w:rPr>
        <w:t>分页</w:t>
      </w:r>
      <w:r w:rsidR="00394B43">
        <w:rPr>
          <w:rFonts w:hint="eastAsia"/>
        </w:rPr>
        <w:t>替换算法</w:t>
      </w:r>
      <w:r w:rsidR="00394B43">
        <w:rPr>
          <w:rFonts w:hint="eastAsia"/>
        </w:rPr>
        <w:t>MT-LRU</w:t>
      </w:r>
      <w:r w:rsidR="00536E27">
        <w:rPr>
          <w:rFonts w:hint="eastAsia"/>
        </w:rPr>
        <w:t>。</w:t>
      </w:r>
      <w:r w:rsidR="00B55E54">
        <w:rPr>
          <w:rFonts w:hint="eastAsia"/>
        </w:rPr>
        <w:t>该</w:t>
      </w:r>
      <w:r w:rsidR="00627BCF">
        <w:rPr>
          <w:rFonts w:hint="eastAsia"/>
        </w:rPr>
        <w:t>方法综合考虑了租户数据的大小、分布以及负载特征，</w:t>
      </w:r>
      <w:r w:rsidR="00EF3174">
        <w:rPr>
          <w:rFonts w:hint="eastAsia"/>
        </w:rPr>
        <w:t>实现了</w:t>
      </w:r>
      <w:r w:rsidR="00EF3174">
        <w:rPr>
          <w:rFonts w:hint="eastAsia"/>
        </w:rPr>
        <w:t>SLA</w:t>
      </w:r>
      <w:r w:rsidR="00EF3174">
        <w:rPr>
          <w:rFonts w:hint="eastAsia"/>
        </w:rPr>
        <w:t>敏感的共享缓冲池管理</w:t>
      </w:r>
      <w:r w:rsidR="00FC7259">
        <w:rPr>
          <w:rFonts w:hint="eastAsia"/>
        </w:rPr>
        <w:t>。</w:t>
      </w:r>
      <w:r w:rsidR="00BF7713">
        <w:rPr>
          <w:rFonts w:hint="eastAsia"/>
        </w:rPr>
        <w:t>方法的不足</w:t>
      </w:r>
      <w:r w:rsidR="00297914">
        <w:rPr>
          <w:rFonts w:hint="eastAsia"/>
        </w:rPr>
        <w:t>在于场景限定在单个物理节点上的共享缓冲池，而</w:t>
      </w:r>
      <w:r w:rsidR="00BF7713">
        <w:rPr>
          <w:rFonts w:hint="eastAsia"/>
        </w:rPr>
        <w:t>未考虑</w:t>
      </w:r>
      <w:r w:rsidR="00297914">
        <w:rPr>
          <w:rFonts w:hint="eastAsia"/>
        </w:rPr>
        <w:t>由</w:t>
      </w:r>
      <w:r w:rsidR="00BF7713">
        <w:rPr>
          <w:rFonts w:hint="eastAsia"/>
        </w:rPr>
        <w:t>多个物理节点</w:t>
      </w:r>
      <w:r w:rsidR="00297914">
        <w:rPr>
          <w:rFonts w:hint="eastAsia"/>
        </w:rPr>
        <w:t>组成</w:t>
      </w:r>
      <w:r w:rsidR="00BF7713">
        <w:rPr>
          <w:rFonts w:hint="eastAsia"/>
        </w:rPr>
        <w:t>的分布式共享架构。</w:t>
      </w:r>
    </w:p>
    <w:p w14:paraId="48C63EAF" w14:textId="1BFCE11A" w:rsidR="00AB50DC" w:rsidRDefault="0026283C" w:rsidP="00656755">
      <w:pPr>
        <w:spacing w:beforeLines="50" w:before="156"/>
        <w:ind w:firstLineChars="200" w:firstLine="420"/>
      </w:pPr>
      <w:r>
        <w:rPr>
          <w:rFonts w:hint="eastAsia"/>
        </w:rPr>
        <w:t>在</w:t>
      </w:r>
      <w:r w:rsidR="00656755">
        <w:rPr>
          <w:rFonts w:hint="eastAsia"/>
        </w:rPr>
        <w:t>内存</w:t>
      </w:r>
      <w:r>
        <w:rPr>
          <w:rFonts w:hint="eastAsia"/>
        </w:rPr>
        <w:t>资源分配方面，</w:t>
      </w:r>
      <w:r w:rsidR="00656755">
        <w:rPr>
          <w:rFonts w:hint="eastAsia"/>
        </w:rPr>
        <w:t>相关研究工作主要集中于共享存储系统的存储缓存管理，其</w:t>
      </w:r>
      <w:r w:rsidR="00D74E9C" w:rsidRPr="00D74E9C">
        <w:rPr>
          <w:rFonts w:hint="eastAsia"/>
        </w:rPr>
        <w:t>基本思想</w:t>
      </w:r>
      <w:r w:rsidR="00020C7C">
        <w:rPr>
          <w:rFonts w:hint="eastAsia"/>
        </w:rPr>
        <w:t>是</w:t>
      </w:r>
      <w:r w:rsidR="001A5EBA">
        <w:rPr>
          <w:rFonts w:hint="eastAsia"/>
        </w:rPr>
        <w:t>通过</w:t>
      </w:r>
      <w:r w:rsidR="00020C7C">
        <w:rPr>
          <w:rFonts w:hint="eastAsia"/>
        </w:rPr>
        <w:t>动态划分</w:t>
      </w:r>
      <w:r w:rsidR="00D74E9C" w:rsidRPr="00D74E9C">
        <w:rPr>
          <w:rFonts w:hint="eastAsia"/>
        </w:rPr>
        <w:t>缓存资源</w:t>
      </w:r>
      <w:r w:rsidR="001A5EBA">
        <w:rPr>
          <w:rFonts w:hint="eastAsia"/>
        </w:rPr>
        <w:t>来</w:t>
      </w:r>
      <w:r w:rsidR="00D74E9C" w:rsidRPr="00D74E9C">
        <w:rPr>
          <w:rFonts w:hint="eastAsia"/>
        </w:rPr>
        <w:t>实现性能隔离。</w:t>
      </w:r>
      <w:r w:rsidR="0097730D" w:rsidRPr="00C54EF0">
        <w:rPr>
          <w:rFonts w:hint="eastAsia"/>
        </w:rPr>
        <w:t>宾夕法尼亚州立大学的</w:t>
      </w:r>
      <w:r w:rsidR="0097730D" w:rsidRPr="00C54EF0">
        <w:rPr>
          <w:szCs w:val="22"/>
        </w:rPr>
        <w:t>Prabhakar</w:t>
      </w:r>
      <w:r w:rsidR="0097730D" w:rsidRPr="00C54EF0">
        <w:rPr>
          <w:rFonts w:hint="eastAsia"/>
        </w:rPr>
        <w:t>等人</w:t>
      </w:r>
      <w:r w:rsidR="00524A6F">
        <w:rPr>
          <w:rFonts w:hint="eastAsia"/>
        </w:rPr>
        <w:t>[</w:t>
      </w:r>
      <w:r w:rsidR="0099090C">
        <w:rPr>
          <w:rFonts w:hint="eastAsia"/>
        </w:rPr>
        <w:t>51</w:t>
      </w:r>
      <w:r w:rsidR="00524A6F">
        <w:rPr>
          <w:rFonts w:hint="eastAsia"/>
        </w:rPr>
        <w:t>]</w:t>
      </w:r>
      <w:r w:rsidR="007C3F58">
        <w:rPr>
          <w:rFonts w:hint="eastAsia"/>
        </w:rPr>
        <w:t>针对</w:t>
      </w:r>
      <w:r w:rsidR="00B14011">
        <w:rPr>
          <w:rFonts w:hint="eastAsia"/>
        </w:rPr>
        <w:t>分布式共享存储系统的租户缓存</w:t>
      </w:r>
      <w:r w:rsidR="00F00B46">
        <w:rPr>
          <w:rFonts w:hint="eastAsia"/>
        </w:rPr>
        <w:t>资源分配问题，使用</w:t>
      </w:r>
      <w:r w:rsidR="00F00B46">
        <w:rPr>
          <w:rFonts w:hint="eastAsia"/>
        </w:rPr>
        <w:t>I/O</w:t>
      </w:r>
      <w:r w:rsidR="00F00B46">
        <w:rPr>
          <w:rFonts w:hint="eastAsia"/>
        </w:rPr>
        <w:t>延迟指标表征租户的</w:t>
      </w:r>
      <w:r w:rsidR="00F00B46">
        <w:rPr>
          <w:rFonts w:hint="eastAsia"/>
        </w:rPr>
        <w:t>QoS</w:t>
      </w:r>
      <w:r w:rsidR="00F00B46">
        <w:rPr>
          <w:rFonts w:hint="eastAsia"/>
        </w:rPr>
        <w:t>需求，最终利用线性规划方法完成每个节点内部的逻辑资源划分。</w:t>
      </w:r>
      <w:r w:rsidR="003222DB">
        <w:rPr>
          <w:rFonts w:hint="eastAsia"/>
        </w:rPr>
        <w:t>山东大学</w:t>
      </w:r>
      <w:r w:rsidR="003222DB">
        <w:rPr>
          <w:rFonts w:hint="eastAsia"/>
        </w:rPr>
        <w:t>Shi</w:t>
      </w:r>
      <w:r w:rsidR="003222DB">
        <w:rPr>
          <w:rFonts w:hint="eastAsia"/>
        </w:rPr>
        <w:t>等人</w:t>
      </w:r>
      <w:r w:rsidR="003222DB">
        <w:rPr>
          <w:rFonts w:hint="eastAsia"/>
        </w:rPr>
        <w:t>[</w:t>
      </w:r>
      <w:r w:rsidR="00837FE2">
        <w:rPr>
          <w:rFonts w:hint="eastAsia"/>
        </w:rPr>
        <w:t>52</w:t>
      </w:r>
      <w:r w:rsidR="003222DB">
        <w:rPr>
          <w:rFonts w:hint="eastAsia"/>
        </w:rPr>
        <w:t>]</w:t>
      </w:r>
      <w:r w:rsidR="003222DB">
        <w:rPr>
          <w:rFonts w:hint="eastAsia"/>
        </w:rPr>
        <w:t>将分布式共享存储系统的存储缓存管理问题定义为收益目标优化问题，以服务提供商收益最大化为目标，结合租户</w:t>
      </w:r>
      <w:r w:rsidR="003222DB">
        <w:rPr>
          <w:rFonts w:hint="eastAsia"/>
        </w:rPr>
        <w:t>SLA</w:t>
      </w:r>
      <w:r w:rsidR="003222DB">
        <w:rPr>
          <w:rFonts w:hint="eastAsia"/>
        </w:rPr>
        <w:t>收益模型，</w:t>
      </w:r>
      <w:r w:rsidR="000F76F2">
        <w:rPr>
          <w:rFonts w:hint="eastAsia"/>
        </w:rPr>
        <w:t>利用遗传算法周期性的生成缓存资源分配策略。</w:t>
      </w:r>
      <w:r w:rsidR="0001286C" w:rsidRPr="0020120A">
        <w:rPr>
          <w:rFonts w:hint="eastAsia"/>
        </w:rPr>
        <w:t>国内华中科技大学</w:t>
      </w:r>
      <w:r w:rsidR="0001286C">
        <w:rPr>
          <w:rFonts w:hint="eastAsia"/>
        </w:rPr>
        <w:t>Feng</w:t>
      </w:r>
      <w:r w:rsidR="0001286C">
        <w:rPr>
          <w:rFonts w:hint="eastAsia"/>
        </w:rPr>
        <w:t>等人</w:t>
      </w:r>
      <w:r w:rsidR="0001286C">
        <w:rPr>
          <w:rFonts w:hint="eastAsia"/>
        </w:rPr>
        <w:t>[</w:t>
      </w:r>
      <w:r w:rsidR="007824AD">
        <w:rPr>
          <w:rFonts w:hint="eastAsia"/>
        </w:rPr>
        <w:t>53</w:t>
      </w:r>
      <w:r w:rsidR="00D6484D">
        <w:rPr>
          <w:rFonts w:hint="eastAsia"/>
        </w:rPr>
        <w:t>]</w:t>
      </w:r>
      <w:r w:rsidR="0001286C">
        <w:rPr>
          <w:rFonts w:hint="eastAsia"/>
        </w:rPr>
        <w:t>针对异构多租户应用场景下的共享存储缓存管理</w:t>
      </w:r>
      <w:r w:rsidR="002F3C0F">
        <w:rPr>
          <w:rFonts w:hint="eastAsia"/>
        </w:rPr>
        <w:t>问题，提出一种基于分区的缓存管理算法，其基本思想是</w:t>
      </w:r>
      <w:r w:rsidR="003F0736">
        <w:rPr>
          <w:rFonts w:hint="eastAsia"/>
        </w:rPr>
        <w:t>建立综合考虑租户应用性能和公平性的效用</w:t>
      </w:r>
      <w:r w:rsidR="00FB41CB">
        <w:rPr>
          <w:rFonts w:hint="eastAsia"/>
        </w:rPr>
        <w:t>函数</w:t>
      </w:r>
      <w:r w:rsidR="003F0736">
        <w:rPr>
          <w:rFonts w:hint="eastAsia"/>
        </w:rPr>
        <w:t>，</w:t>
      </w:r>
      <w:r w:rsidR="00FB41CB">
        <w:rPr>
          <w:rFonts w:hint="eastAsia"/>
        </w:rPr>
        <w:t>通过预测</w:t>
      </w:r>
      <w:r w:rsidR="002F3C0F">
        <w:rPr>
          <w:rFonts w:hint="eastAsia"/>
        </w:rPr>
        <w:t>动态调整缓存分区大小，使得在保障一定程度公平性的同时各租户应用的性能下降最小。</w:t>
      </w:r>
      <w:r w:rsidR="00F00B46">
        <w:rPr>
          <w:rFonts w:hint="eastAsia"/>
        </w:rPr>
        <w:t>上述工作不足在于内存划分时未考虑租户负载在节点间的分布，租户的内存配额与访问负载不匹配，降低了资源的使用效率。</w:t>
      </w:r>
    </w:p>
    <w:p w14:paraId="5E2FBB0E" w14:textId="102F8D7C" w:rsidR="00020C7C" w:rsidRDefault="00435611" w:rsidP="00805B97">
      <w:pPr>
        <w:spacing w:beforeLines="50" w:before="156"/>
        <w:ind w:firstLineChars="200" w:firstLine="420"/>
      </w:pPr>
      <w:r>
        <w:rPr>
          <w:rFonts w:hint="eastAsia"/>
        </w:rPr>
        <w:t>在请求调度方面，</w:t>
      </w:r>
      <w:r w:rsidR="00020C7C">
        <w:rPr>
          <w:rFonts w:hint="eastAsia"/>
        </w:rPr>
        <w:t>相关研究工作</w:t>
      </w:r>
      <w:r w:rsidR="00656755">
        <w:rPr>
          <w:rFonts w:hint="eastAsia"/>
        </w:rPr>
        <w:t>同样</w:t>
      </w:r>
      <w:r w:rsidR="002432FA">
        <w:rPr>
          <w:rFonts w:hint="eastAsia"/>
        </w:rPr>
        <w:t>集中于共享存储系统的存储缓存管理，其</w:t>
      </w:r>
      <w:r w:rsidR="00805B97">
        <w:rPr>
          <w:rFonts w:hint="eastAsia"/>
        </w:rPr>
        <w:t>基本思想是</w:t>
      </w:r>
      <w:r w:rsidR="00020C7C">
        <w:rPr>
          <w:rFonts w:hint="eastAsia"/>
        </w:rPr>
        <w:t>将共享存储服务看作一个黑盒，租户请求按照分类进入到不同的</w:t>
      </w:r>
      <w:r w:rsidR="000613FD">
        <w:rPr>
          <w:rFonts w:hint="eastAsia"/>
        </w:rPr>
        <w:t>缓存</w:t>
      </w:r>
      <w:r w:rsidR="00020C7C">
        <w:rPr>
          <w:rFonts w:hint="eastAsia"/>
        </w:rPr>
        <w:t>队列中，采用</w:t>
      </w:r>
      <w:r w:rsidR="00AD6FB9">
        <w:rPr>
          <w:rFonts w:hint="eastAsia"/>
        </w:rPr>
        <w:t>调度策略完成</w:t>
      </w:r>
      <w:r w:rsidR="002432FA">
        <w:rPr>
          <w:rFonts w:hint="eastAsia"/>
        </w:rPr>
        <w:t>优先级调度和</w:t>
      </w:r>
      <w:r w:rsidR="00020C7C">
        <w:rPr>
          <w:rFonts w:hint="eastAsia"/>
        </w:rPr>
        <w:t>准入控制。</w:t>
      </w:r>
      <w:r w:rsidR="003C0E28" w:rsidRPr="003C0E28">
        <w:rPr>
          <w:rFonts w:hint="eastAsia"/>
        </w:rPr>
        <w:t>滑铁卢</w:t>
      </w:r>
      <w:r w:rsidR="003C0E28">
        <w:rPr>
          <w:rFonts w:hint="eastAsia"/>
        </w:rPr>
        <w:t>大学的</w:t>
      </w:r>
      <w:r w:rsidR="003C0E28" w:rsidRPr="003C0E28">
        <w:t>Akshay</w:t>
      </w:r>
      <w:r w:rsidR="003C0E28">
        <w:rPr>
          <w:rFonts w:hint="eastAsia"/>
        </w:rPr>
        <w:t>等人</w:t>
      </w:r>
      <w:r w:rsidR="003C0E28">
        <w:rPr>
          <w:rFonts w:hint="eastAsia"/>
        </w:rPr>
        <w:t>[</w:t>
      </w:r>
      <w:r w:rsidR="00EA2768">
        <w:rPr>
          <w:rFonts w:hint="eastAsia"/>
        </w:rPr>
        <w:t>54</w:t>
      </w:r>
      <w:r w:rsidR="003C0E28">
        <w:rPr>
          <w:rFonts w:hint="eastAsia"/>
        </w:rPr>
        <w:t>]</w:t>
      </w:r>
      <w:r w:rsidR="003C0E28">
        <w:rPr>
          <w:rFonts w:hint="eastAsia"/>
        </w:rPr>
        <w:t>提出</w:t>
      </w:r>
      <w:r w:rsidR="00AB3DAB">
        <w:rPr>
          <w:rFonts w:hint="eastAsia"/>
        </w:rPr>
        <w:t>一种基于性能模型的存储缓存</w:t>
      </w:r>
      <w:r w:rsidR="00A0596D">
        <w:rPr>
          <w:rFonts w:hint="eastAsia"/>
        </w:rPr>
        <w:t>管理</w:t>
      </w:r>
      <w:r w:rsidR="00AB3DAB">
        <w:rPr>
          <w:rFonts w:hint="eastAsia"/>
        </w:rPr>
        <w:t>方法，该方法扩展了传统单一的</w:t>
      </w:r>
      <w:r w:rsidR="00AB3DAB">
        <w:rPr>
          <w:rFonts w:hint="eastAsia"/>
        </w:rPr>
        <w:t>LRU</w:t>
      </w:r>
      <w:r w:rsidR="00AB3DAB">
        <w:rPr>
          <w:rFonts w:hint="eastAsia"/>
        </w:rPr>
        <w:t>队列，构建了</w:t>
      </w:r>
      <w:r w:rsidR="00DE55C5">
        <w:rPr>
          <w:rFonts w:hint="eastAsia"/>
        </w:rPr>
        <w:t>请求时延</w:t>
      </w:r>
      <w:r w:rsidR="00076E19">
        <w:rPr>
          <w:rFonts w:hint="eastAsia"/>
        </w:rPr>
        <w:t>期限</w:t>
      </w:r>
      <w:r w:rsidR="00AB3DAB">
        <w:rPr>
          <w:rFonts w:hint="eastAsia"/>
        </w:rPr>
        <w:t>敏感</w:t>
      </w:r>
      <w:r w:rsidR="00076E19">
        <w:rPr>
          <w:rFonts w:hint="eastAsia"/>
        </w:rPr>
        <w:t>（</w:t>
      </w:r>
      <w:r w:rsidR="00076E19">
        <w:rPr>
          <w:rFonts w:hint="eastAsia"/>
        </w:rPr>
        <w:t>dead</w:t>
      </w:r>
      <w:r w:rsidR="00076E19">
        <w:t>line-aware</w:t>
      </w:r>
      <w:r w:rsidR="00076E19">
        <w:rPr>
          <w:rFonts w:hint="eastAsia"/>
        </w:rPr>
        <w:t>）</w:t>
      </w:r>
      <w:r w:rsidR="00AB3DAB">
        <w:rPr>
          <w:rFonts w:hint="eastAsia"/>
        </w:rPr>
        <w:t>的多</w:t>
      </w:r>
      <w:r w:rsidR="00AB3DAB">
        <w:rPr>
          <w:rFonts w:hint="eastAsia"/>
        </w:rPr>
        <w:t>LRU</w:t>
      </w:r>
      <w:r w:rsidR="00AB3DAB">
        <w:rPr>
          <w:rFonts w:hint="eastAsia"/>
        </w:rPr>
        <w:t>队列</w:t>
      </w:r>
      <w:r w:rsidR="00D14415">
        <w:rPr>
          <w:rFonts w:hint="eastAsia"/>
        </w:rPr>
        <w:t>，</w:t>
      </w:r>
      <w:r w:rsidR="00E2414D">
        <w:rPr>
          <w:rFonts w:hint="eastAsia"/>
        </w:rPr>
        <w:t>并根据性能模型对请求响应时延进行预估，进而</w:t>
      </w:r>
      <w:r w:rsidR="00750372">
        <w:rPr>
          <w:rFonts w:hint="eastAsia"/>
        </w:rPr>
        <w:t>将有限的缓存资源分配给潜在的超期响应请求</w:t>
      </w:r>
      <w:r w:rsidR="00F74177">
        <w:rPr>
          <w:rFonts w:hint="eastAsia"/>
        </w:rPr>
        <w:t>。</w:t>
      </w:r>
      <w:r w:rsidR="00020C7C">
        <w:rPr>
          <w:rFonts w:hint="eastAsia"/>
        </w:rPr>
        <w:t>该方法的不足在于无法解决由租户资源竞争导致的服务质量下降问题。</w:t>
      </w:r>
    </w:p>
    <w:p w14:paraId="218DA65B" w14:textId="0E54A2C5" w:rsidR="00DC21C4" w:rsidRDefault="00FA4FD2" w:rsidP="00684BEB">
      <w:pPr>
        <w:spacing w:beforeLines="50" w:before="156"/>
        <w:ind w:firstLineChars="200" w:firstLine="420"/>
        <w:rPr>
          <w:rFonts w:hAnsi="宋体"/>
        </w:rPr>
      </w:pPr>
      <w:r>
        <w:rPr>
          <w:rFonts w:hint="eastAsia"/>
        </w:rPr>
        <w:t>综上分析，</w:t>
      </w:r>
      <w:r w:rsidRPr="00157B97">
        <w:rPr>
          <w:rFonts w:hAnsi="宋体" w:hint="eastAsia"/>
        </w:rPr>
        <w:t>现有研究工作</w:t>
      </w:r>
      <w:r>
        <w:rPr>
          <w:rFonts w:hAnsi="宋体" w:hint="eastAsia"/>
        </w:rPr>
        <w:t>主要</w:t>
      </w:r>
      <w:r w:rsidRPr="00906EC7">
        <w:rPr>
          <w:rFonts w:hint="eastAsia"/>
        </w:rPr>
        <w:t>关注租户间内存资源的竞争，而未考虑</w:t>
      </w:r>
      <w:r>
        <w:rPr>
          <w:rFonts w:hint="eastAsia"/>
        </w:rPr>
        <w:t>CPU</w:t>
      </w:r>
      <w:r>
        <w:rPr>
          <w:rFonts w:hint="eastAsia"/>
        </w:rPr>
        <w:t>、</w:t>
      </w:r>
      <w:r w:rsidRPr="00906EC7">
        <w:rPr>
          <w:rFonts w:hint="eastAsia"/>
        </w:rPr>
        <w:t>网络</w:t>
      </w:r>
      <w:r>
        <w:rPr>
          <w:rFonts w:hint="eastAsia"/>
        </w:rPr>
        <w:t>、存储等其它系统资源</w:t>
      </w:r>
      <w:r w:rsidRPr="00906EC7">
        <w:rPr>
          <w:rFonts w:hint="eastAsia"/>
        </w:rPr>
        <w:t>竞争带来的影响，具有一定的局限性。另一方面，同内存资源竞争相比，</w:t>
      </w:r>
      <w:r>
        <w:rPr>
          <w:rFonts w:hint="eastAsia"/>
        </w:rPr>
        <w:t>其它系统</w:t>
      </w:r>
      <w:r w:rsidRPr="00906EC7">
        <w:rPr>
          <w:rFonts w:hint="eastAsia"/>
        </w:rPr>
        <w:t>资源竞争相关联的因素更为复杂</w:t>
      </w:r>
      <w:r>
        <w:rPr>
          <w:rFonts w:hint="eastAsia"/>
        </w:rPr>
        <w:t>（</w:t>
      </w:r>
      <w:r w:rsidRPr="00906EC7">
        <w:rPr>
          <w:rFonts w:hint="eastAsia"/>
        </w:rPr>
        <w:t>如读写比、命中率和并发量等</w:t>
      </w:r>
      <w:r>
        <w:rPr>
          <w:rFonts w:hint="eastAsia"/>
        </w:rPr>
        <w:t>），并且</w:t>
      </w:r>
      <w:r>
        <w:rPr>
          <w:rFonts w:hint="eastAsia"/>
        </w:rPr>
        <w:t>CPU</w:t>
      </w:r>
      <w:r>
        <w:rPr>
          <w:rFonts w:hint="eastAsia"/>
        </w:rPr>
        <w:t>资源由于多租户共享进程而难以精确度量，因此现有的内存资源分配方法无法直接应用于其它系统资源竞争场景。</w:t>
      </w:r>
      <w:r w:rsidR="00F854CD">
        <w:rPr>
          <w:rFonts w:hint="eastAsia"/>
        </w:rPr>
        <w:t>因此</w:t>
      </w:r>
      <w:r>
        <w:rPr>
          <w:rFonts w:hint="eastAsia"/>
        </w:rPr>
        <w:t>，</w:t>
      </w:r>
      <w:r w:rsidR="00B64912" w:rsidRPr="00157B97">
        <w:rPr>
          <w:rFonts w:hAnsi="宋体" w:hint="eastAsia"/>
        </w:rPr>
        <w:t>现有工作</w:t>
      </w:r>
      <w:r w:rsidR="00F854CD">
        <w:rPr>
          <w:rFonts w:hAnsi="宋体" w:hint="eastAsia"/>
        </w:rPr>
        <w:t>难以满足高时效、可扩展的大数据应用场景下</w:t>
      </w:r>
      <w:r w:rsidR="00B64912">
        <w:rPr>
          <w:rFonts w:hAnsi="宋体" w:hint="eastAsia"/>
        </w:rPr>
        <w:t>分布式</w:t>
      </w:r>
      <w:r w:rsidR="00A85629">
        <w:rPr>
          <w:rFonts w:hAnsi="宋体" w:hint="eastAsia"/>
        </w:rPr>
        <w:t>缓存</w:t>
      </w:r>
      <w:r w:rsidR="00B64912">
        <w:rPr>
          <w:rFonts w:hAnsi="宋体" w:hint="eastAsia"/>
        </w:rPr>
        <w:t>的性能隔离</w:t>
      </w:r>
      <w:r w:rsidR="00F854CD">
        <w:rPr>
          <w:rFonts w:hAnsi="宋体" w:hint="eastAsia"/>
        </w:rPr>
        <w:t>需求</w:t>
      </w:r>
      <w:r w:rsidR="00F1377F">
        <w:rPr>
          <w:rFonts w:hAnsi="宋体" w:hint="eastAsia"/>
        </w:rPr>
        <w:t>，与之相对应的是，基于持久化介质的</w:t>
      </w:r>
      <w:r w:rsidR="00F854CD">
        <w:rPr>
          <w:rFonts w:hAnsi="宋体" w:hint="eastAsia"/>
        </w:rPr>
        <w:t>大</w:t>
      </w:r>
      <w:r w:rsidR="00F1377F">
        <w:rPr>
          <w:rFonts w:hAnsi="宋体" w:hint="eastAsia"/>
        </w:rPr>
        <w:t>数据存储服务性能隔离研究则成为近期热点</w:t>
      </w:r>
      <w:r w:rsidR="00F1377F">
        <w:rPr>
          <w:rFonts w:hAnsi="宋体" w:hint="eastAsia"/>
        </w:rPr>
        <w:t>[</w:t>
      </w:r>
      <w:r w:rsidR="00092AE3">
        <w:rPr>
          <w:rFonts w:hAnsi="宋体"/>
        </w:rPr>
        <w:t>1</w:t>
      </w:r>
      <w:r w:rsidR="00E45E94">
        <w:rPr>
          <w:rFonts w:hAnsi="宋体" w:hint="eastAsia"/>
        </w:rPr>
        <w:t>9</w:t>
      </w:r>
      <w:r w:rsidR="00F1377F">
        <w:rPr>
          <w:rFonts w:hAnsi="宋体" w:hint="eastAsia"/>
        </w:rPr>
        <w:t>][</w:t>
      </w:r>
      <w:r w:rsidR="00E45E94">
        <w:rPr>
          <w:rFonts w:hAnsi="宋体" w:hint="eastAsia"/>
        </w:rPr>
        <w:t>20</w:t>
      </w:r>
      <w:r w:rsidR="00F1377F">
        <w:rPr>
          <w:rFonts w:hAnsi="宋体" w:hint="eastAsia"/>
        </w:rPr>
        <w:t>][</w:t>
      </w:r>
      <w:r w:rsidR="00E45E94">
        <w:rPr>
          <w:rFonts w:hAnsi="宋体" w:hint="eastAsia"/>
        </w:rPr>
        <w:t>55</w:t>
      </w:r>
      <w:r w:rsidR="00F1377F">
        <w:rPr>
          <w:rFonts w:hAnsi="宋体" w:hint="eastAsia"/>
        </w:rPr>
        <w:t>][</w:t>
      </w:r>
      <w:r w:rsidR="00E45E94">
        <w:rPr>
          <w:rFonts w:hAnsi="宋体" w:hint="eastAsia"/>
        </w:rPr>
        <w:t>56</w:t>
      </w:r>
      <w:r w:rsidR="00F1377F">
        <w:rPr>
          <w:rFonts w:hAnsi="宋体" w:hint="eastAsia"/>
        </w:rPr>
        <w:t>]</w:t>
      </w:r>
      <w:r w:rsidR="00142167">
        <w:rPr>
          <w:rFonts w:hAnsi="宋体"/>
        </w:rPr>
        <w:t>[</w:t>
      </w:r>
      <w:r w:rsidR="00BB03DD">
        <w:rPr>
          <w:rFonts w:hAnsi="宋体"/>
        </w:rPr>
        <w:t>57</w:t>
      </w:r>
      <w:r w:rsidR="00142167">
        <w:rPr>
          <w:rFonts w:hAnsi="宋体"/>
        </w:rPr>
        <w:t>]</w:t>
      </w:r>
      <w:r w:rsidR="006710DC">
        <w:rPr>
          <w:rFonts w:hAnsi="宋体"/>
        </w:rPr>
        <w:t>[</w:t>
      </w:r>
      <w:r w:rsidR="00AC1656">
        <w:rPr>
          <w:rFonts w:hAnsi="宋体"/>
        </w:rPr>
        <w:t>58</w:t>
      </w:r>
      <w:r w:rsidR="006710DC">
        <w:rPr>
          <w:rFonts w:hAnsi="宋体"/>
        </w:rPr>
        <w:t>]</w:t>
      </w:r>
      <w:r w:rsidR="00F1377F">
        <w:rPr>
          <w:rFonts w:hAnsi="宋体" w:hint="eastAsia"/>
        </w:rPr>
        <w:t>，这</w:t>
      </w:r>
      <w:r w:rsidR="00F1377F" w:rsidRPr="00136FE5">
        <w:rPr>
          <w:rFonts w:hAnsi="宋体" w:hint="eastAsia"/>
        </w:rPr>
        <w:t>为</w:t>
      </w:r>
      <w:r w:rsidR="00A85629">
        <w:rPr>
          <w:rFonts w:hAnsi="宋体" w:hint="eastAsia"/>
        </w:rPr>
        <w:t>本项目</w:t>
      </w:r>
      <w:r w:rsidR="00F1377F">
        <w:rPr>
          <w:rFonts w:hAnsi="宋体" w:hint="eastAsia"/>
        </w:rPr>
        <w:t>开展相关</w:t>
      </w:r>
      <w:r w:rsidR="00F1377F" w:rsidRPr="00136FE5">
        <w:rPr>
          <w:rFonts w:hAnsi="宋体" w:hint="eastAsia"/>
        </w:rPr>
        <w:t>研究提供了</w:t>
      </w:r>
      <w:r w:rsidR="00F1377F">
        <w:rPr>
          <w:rFonts w:hAnsi="宋体" w:hint="eastAsia"/>
        </w:rPr>
        <w:t>大量可借鉴的技术、算法和机制</w:t>
      </w:r>
      <w:r w:rsidR="00F1377F" w:rsidRPr="00136FE5">
        <w:rPr>
          <w:rFonts w:hAnsi="宋体" w:hint="eastAsia"/>
        </w:rPr>
        <w:t>。</w:t>
      </w:r>
      <w:r>
        <w:rPr>
          <w:rFonts w:hint="eastAsia"/>
        </w:rPr>
        <w:t>为此，需要</w:t>
      </w:r>
      <w:r>
        <w:rPr>
          <w:rFonts w:hAnsi="宋体" w:hint="eastAsia"/>
        </w:rPr>
        <w:t>综合</w:t>
      </w:r>
      <w:r w:rsidRPr="00D57EC2">
        <w:rPr>
          <w:rFonts w:hAnsi="宋体" w:hint="eastAsia"/>
        </w:rPr>
        <w:t>考虑</w:t>
      </w:r>
      <w:r w:rsidR="00AE4F08">
        <w:rPr>
          <w:rFonts w:hAnsi="宋体" w:hint="eastAsia"/>
        </w:rPr>
        <w:t>分布式</w:t>
      </w:r>
      <w:r w:rsidR="00DA2C8B">
        <w:rPr>
          <w:rFonts w:hAnsi="宋体" w:hint="eastAsia"/>
        </w:rPr>
        <w:t>缓存</w:t>
      </w:r>
      <w:r w:rsidR="00AE4F08">
        <w:rPr>
          <w:rFonts w:hAnsi="宋体" w:hint="eastAsia"/>
        </w:rPr>
        <w:t>的功能特性、</w:t>
      </w:r>
      <w:r>
        <w:rPr>
          <w:rFonts w:hAnsi="宋体" w:hint="eastAsia"/>
        </w:rPr>
        <w:t>租户负载变化以及</w:t>
      </w:r>
      <w:r>
        <w:rPr>
          <w:rFonts w:hAnsi="宋体" w:hint="eastAsia"/>
        </w:rPr>
        <w:t>CPU</w:t>
      </w:r>
      <w:r>
        <w:rPr>
          <w:rFonts w:hAnsi="宋体" w:hint="eastAsia"/>
        </w:rPr>
        <w:t>、网络</w:t>
      </w:r>
      <w:r w:rsidR="008F3B22">
        <w:rPr>
          <w:rFonts w:hAnsi="宋体" w:hint="eastAsia"/>
        </w:rPr>
        <w:t>、存储等资源</w:t>
      </w:r>
      <w:r>
        <w:rPr>
          <w:rFonts w:hAnsi="宋体" w:hint="eastAsia"/>
        </w:rPr>
        <w:t>的公平分配</w:t>
      </w:r>
      <w:r w:rsidRPr="00D57EC2">
        <w:rPr>
          <w:rFonts w:hAnsi="宋体" w:hint="eastAsia"/>
        </w:rPr>
        <w:t>问题</w:t>
      </w:r>
      <w:r>
        <w:rPr>
          <w:rFonts w:hAnsi="宋体" w:hint="eastAsia"/>
        </w:rPr>
        <w:t>，</w:t>
      </w:r>
      <w:r w:rsidRPr="005C5A20">
        <w:rPr>
          <w:rFonts w:hAnsi="宋体" w:hint="eastAsia"/>
        </w:rPr>
        <w:t>提供面向</w:t>
      </w:r>
      <w:r w:rsidRPr="005C5A20">
        <w:rPr>
          <w:rFonts w:hAnsi="宋体" w:hint="eastAsia"/>
        </w:rPr>
        <w:t>SLA</w:t>
      </w:r>
      <w:r>
        <w:rPr>
          <w:rFonts w:hAnsi="宋体" w:hint="eastAsia"/>
        </w:rPr>
        <w:t>驱动</w:t>
      </w:r>
      <w:r w:rsidRPr="005C5A20">
        <w:rPr>
          <w:rFonts w:hAnsi="宋体" w:hint="eastAsia"/>
        </w:rPr>
        <w:t>的性能隔离机制</w:t>
      </w:r>
      <w:r w:rsidR="00AE4F08">
        <w:rPr>
          <w:rFonts w:hAnsi="宋体" w:hint="eastAsia"/>
        </w:rPr>
        <w:t>。</w:t>
      </w:r>
    </w:p>
    <w:p w14:paraId="0CD71A8C" w14:textId="5D218541" w:rsidR="003867C9" w:rsidRDefault="007F62CB" w:rsidP="00FB0B09">
      <w:pPr>
        <w:spacing w:beforeLines="50" w:before="156"/>
        <w:ind w:firstLineChars="200" w:firstLine="422"/>
        <w:rPr>
          <w:rFonts w:hAnsi="宋体"/>
          <w:b/>
        </w:rPr>
      </w:pPr>
      <w:r w:rsidRPr="008540F2">
        <w:rPr>
          <w:rFonts w:hAnsi="宋体" w:hint="eastAsia"/>
          <w:b/>
        </w:rPr>
        <w:t>3</w:t>
      </w:r>
      <w:r w:rsidRPr="008540F2">
        <w:rPr>
          <w:rFonts w:hAnsi="宋体" w:hint="eastAsia"/>
          <w:b/>
        </w:rPr>
        <w:t>）混合体系优化研究</w:t>
      </w:r>
    </w:p>
    <w:p w14:paraId="371CAA99" w14:textId="37AB4DB8" w:rsidR="001D79D4" w:rsidRDefault="001D79D4" w:rsidP="001D79D4">
      <w:pPr>
        <w:spacing w:beforeLines="50" w:before="156"/>
        <w:ind w:firstLineChars="200" w:firstLine="420"/>
        <w:rPr>
          <w:rFonts w:hAnsi="宋体"/>
        </w:rPr>
      </w:pPr>
      <w:r>
        <w:rPr>
          <w:rFonts w:hAnsi="宋体" w:hint="eastAsia"/>
        </w:rPr>
        <w:t>目前，国内外的主流云计算厂商（</w:t>
      </w:r>
      <w:r w:rsidRPr="00A058D8">
        <w:rPr>
          <w:rFonts w:hAnsi="宋体" w:hint="eastAsia"/>
        </w:rPr>
        <w:t>如</w:t>
      </w:r>
      <w:r w:rsidRPr="00A058D8">
        <w:rPr>
          <w:rFonts w:hAnsi="宋体" w:hint="eastAsia"/>
        </w:rPr>
        <w:t>Amazon EC2</w:t>
      </w:r>
      <w:r w:rsidRPr="00A058D8">
        <w:rPr>
          <w:rFonts w:hAnsi="宋体" w:hint="eastAsia"/>
        </w:rPr>
        <w:t>、</w:t>
      </w:r>
      <w:r w:rsidRPr="00A058D8">
        <w:rPr>
          <w:rFonts w:hAnsi="宋体" w:hint="eastAsia"/>
        </w:rPr>
        <w:t>Microsoft Azure</w:t>
      </w:r>
      <w:r w:rsidRPr="00A058D8">
        <w:rPr>
          <w:rFonts w:hAnsi="宋体" w:hint="eastAsia"/>
        </w:rPr>
        <w:t>、阿里云等</w:t>
      </w:r>
      <w:r>
        <w:rPr>
          <w:rFonts w:hAnsi="宋体" w:hint="eastAsia"/>
        </w:rPr>
        <w:t>）已</w:t>
      </w:r>
      <w:r w:rsidRPr="00A058D8">
        <w:rPr>
          <w:rFonts w:hAnsi="宋体" w:hint="eastAsia"/>
        </w:rPr>
        <w:t>提供了</w:t>
      </w:r>
      <w:r>
        <w:rPr>
          <w:rFonts w:hAnsi="宋体" w:hint="eastAsia"/>
        </w:rPr>
        <w:t>基于</w:t>
      </w:r>
      <w:r w:rsidRPr="00A058D8">
        <w:rPr>
          <w:rFonts w:hAnsi="宋体" w:hint="eastAsia"/>
        </w:rPr>
        <w:t>混合存储的虚拟机存储方案。</w:t>
      </w:r>
      <w:r>
        <w:rPr>
          <w:rFonts w:hAnsi="宋体" w:hint="eastAsia"/>
        </w:rPr>
        <w:t>然而，</w:t>
      </w:r>
      <w:r w:rsidRPr="00A058D8">
        <w:rPr>
          <w:rFonts w:hAnsi="宋体" w:hint="eastAsia"/>
        </w:rPr>
        <w:t>“混合存储感知”的</w:t>
      </w:r>
      <w:r>
        <w:rPr>
          <w:rFonts w:hAnsi="宋体" w:hint="eastAsia"/>
        </w:rPr>
        <w:t>系统优化</w:t>
      </w:r>
      <w:r w:rsidRPr="00A058D8">
        <w:rPr>
          <w:rFonts w:hAnsi="宋体" w:hint="eastAsia"/>
        </w:rPr>
        <w:t>技术相对存储无关的技术而言更加复杂，需要了解存储的层次、容量、带宽等指标</w:t>
      </w:r>
      <w:r>
        <w:rPr>
          <w:rFonts w:hAnsi="宋体" w:hint="eastAsia"/>
        </w:rPr>
        <w:t>，</w:t>
      </w:r>
      <w:r w:rsidRPr="00A058D8">
        <w:rPr>
          <w:rFonts w:hAnsi="宋体" w:hint="eastAsia"/>
        </w:rPr>
        <w:t>相关</w:t>
      </w:r>
      <w:r>
        <w:rPr>
          <w:rFonts w:hAnsi="宋体" w:hint="eastAsia"/>
        </w:rPr>
        <w:t>研究</w:t>
      </w:r>
      <w:r w:rsidRPr="00A058D8">
        <w:rPr>
          <w:rFonts w:hAnsi="宋体" w:hint="eastAsia"/>
        </w:rPr>
        <w:t>工作仍处于起步</w:t>
      </w:r>
      <w:r>
        <w:rPr>
          <w:rFonts w:hAnsi="宋体" w:hint="eastAsia"/>
        </w:rPr>
        <w:t>阶段，主要分为</w:t>
      </w:r>
      <w:r>
        <w:rPr>
          <w:rFonts w:hAnsi="宋体" w:hint="eastAsia"/>
        </w:rPr>
        <w:t>SSD</w:t>
      </w:r>
      <w:r>
        <w:rPr>
          <w:rFonts w:hAnsi="宋体" w:hint="eastAsia"/>
        </w:rPr>
        <w:t>分配优化和</w:t>
      </w:r>
      <w:r w:rsidRPr="00925BC8">
        <w:rPr>
          <w:rFonts w:hAnsi="宋体" w:hint="eastAsia"/>
        </w:rPr>
        <w:t>混合存储</w:t>
      </w:r>
      <w:r>
        <w:rPr>
          <w:rFonts w:hAnsi="宋体" w:hint="eastAsia"/>
        </w:rPr>
        <w:t>全局资源优化两方面。</w:t>
      </w:r>
    </w:p>
    <w:p w14:paraId="61C98586" w14:textId="5853D1E7" w:rsidR="001D79D4" w:rsidRDefault="001D79D4" w:rsidP="001D79D4">
      <w:pPr>
        <w:spacing w:beforeLines="50" w:before="156"/>
        <w:ind w:firstLine="420"/>
      </w:pPr>
      <w:r>
        <w:rPr>
          <w:rFonts w:hAnsi="宋体" w:hint="eastAsia"/>
        </w:rPr>
        <w:t>SSD</w:t>
      </w:r>
      <w:r>
        <w:rPr>
          <w:rFonts w:hAnsi="宋体" w:hint="eastAsia"/>
        </w:rPr>
        <w:t>分配优化</w:t>
      </w:r>
      <w:r w:rsidR="00CB27C1">
        <w:rPr>
          <w:rFonts w:hAnsi="宋体" w:hint="eastAsia"/>
        </w:rPr>
        <w:t>技术</w:t>
      </w:r>
      <w:r>
        <w:rPr>
          <w:rFonts w:hAnsi="宋体" w:hint="eastAsia"/>
        </w:rPr>
        <w:t>主要将</w:t>
      </w:r>
      <w:r>
        <w:rPr>
          <w:rFonts w:hAnsi="宋体" w:hint="eastAsia"/>
        </w:rPr>
        <w:t>SSD</w:t>
      </w:r>
      <w:r>
        <w:rPr>
          <w:rFonts w:hAnsi="宋体" w:hint="eastAsia"/>
        </w:rPr>
        <w:t>作为文件存储系统的缓存进行优化。</w:t>
      </w:r>
      <w:r>
        <w:rPr>
          <w:rFonts w:hAnsi="宋体" w:hint="eastAsia"/>
        </w:rPr>
        <w:t>Centaur[</w:t>
      </w:r>
      <w:r w:rsidR="00465485">
        <w:rPr>
          <w:rFonts w:hAnsi="宋体" w:hint="eastAsia"/>
        </w:rPr>
        <w:t>24</w:t>
      </w:r>
      <w:r w:rsidRPr="00925BC8">
        <w:rPr>
          <w:rFonts w:hAnsi="宋体" w:hint="eastAsia"/>
        </w:rPr>
        <w:t>]</w:t>
      </w:r>
      <w:r w:rsidRPr="00925BC8">
        <w:rPr>
          <w:rFonts w:hAnsi="宋体" w:hint="eastAsia"/>
        </w:rPr>
        <w:t>通过缓存分区（</w:t>
      </w:r>
      <w:r w:rsidRPr="00925BC8">
        <w:rPr>
          <w:rFonts w:hAnsi="宋体" w:hint="eastAsia"/>
        </w:rPr>
        <w:t>Cache Partitioning</w:t>
      </w:r>
      <w:r w:rsidRPr="00925BC8">
        <w:rPr>
          <w:rFonts w:hAnsi="宋体" w:hint="eastAsia"/>
        </w:rPr>
        <w:t>），为不同的虚拟机分配独立的、不同大小的缓存，从而获得相比使用统一缓存（所有虚拟机共享同一个</w:t>
      </w:r>
      <w:r w:rsidRPr="00925BC8">
        <w:rPr>
          <w:rFonts w:hAnsi="宋体" w:hint="eastAsia"/>
        </w:rPr>
        <w:t>SSD</w:t>
      </w:r>
      <w:r w:rsidRPr="00925BC8">
        <w:rPr>
          <w:rFonts w:hAnsi="宋体" w:hint="eastAsia"/>
        </w:rPr>
        <w:t>缓存）而言更高的缓存利用率和性能。</w:t>
      </w:r>
      <w:r w:rsidRPr="00925BC8">
        <w:rPr>
          <w:rFonts w:hAnsi="宋体" w:hint="eastAsia"/>
        </w:rPr>
        <w:t>S-CAVE</w:t>
      </w:r>
      <w:r w:rsidR="00716A47">
        <w:rPr>
          <w:rFonts w:hAnsi="宋体" w:hint="eastAsia"/>
        </w:rPr>
        <w:t>[59]</w:t>
      </w:r>
      <w:r w:rsidRPr="00925BC8">
        <w:rPr>
          <w:rFonts w:hAnsi="宋体" w:hint="eastAsia"/>
        </w:rPr>
        <w:lastRenderedPageBreak/>
        <w:t>基于测试和历史数据分析的方法，根据缓存命中率及由缓存相关指标导出的数据，如</w:t>
      </w:r>
      <w:r w:rsidRPr="00925BC8">
        <w:rPr>
          <w:rFonts w:hAnsi="宋体" w:hint="eastAsia"/>
        </w:rPr>
        <w:t>rECS</w:t>
      </w:r>
      <w:r w:rsidRPr="00925BC8">
        <w:rPr>
          <w:rFonts w:hAnsi="宋体" w:hint="eastAsia"/>
        </w:rPr>
        <w:t>（有效缓存空间比例）、已分配缓存空间、早先的分配决策等，来决定缓存的分配。</w:t>
      </w:r>
      <w:r>
        <w:rPr>
          <w:rFonts w:hint="eastAsia"/>
        </w:rPr>
        <w:t>这些工作存在的局限性是它们都将虚拟机独立对待，针对不同的虚拟机分配缓存，没有考虑到应用的不同组件部署在多台虚拟机上的情形，也没有考虑到虚拟机之间的关联，从而不能很好地应对多虚拟机部署的大规模数据密集型应用。</w:t>
      </w:r>
    </w:p>
    <w:p w14:paraId="0B144CA2" w14:textId="00A93C25" w:rsidR="001D79D4" w:rsidRDefault="001D79D4" w:rsidP="001D79D4">
      <w:pPr>
        <w:spacing w:beforeLines="50" w:before="156"/>
        <w:ind w:firstLine="420"/>
      </w:pPr>
      <w:r>
        <w:t>在</w:t>
      </w:r>
      <w:r w:rsidRPr="00925BC8">
        <w:rPr>
          <w:rFonts w:hAnsi="宋体" w:hint="eastAsia"/>
        </w:rPr>
        <w:t>混合存储全局资源</w:t>
      </w:r>
      <w:r>
        <w:rPr>
          <w:rFonts w:hAnsi="宋体" w:hint="eastAsia"/>
        </w:rPr>
        <w:t>优化方面，相关研究工作主要考虑云计算环境下的全局</w:t>
      </w:r>
      <w:r>
        <w:rPr>
          <w:rFonts w:hAnsi="宋体" w:hint="eastAsia"/>
        </w:rPr>
        <w:t>I</w:t>
      </w:r>
      <w:r>
        <w:rPr>
          <w:rFonts w:hAnsi="宋体"/>
        </w:rPr>
        <w:t>/</w:t>
      </w:r>
      <w:r>
        <w:rPr>
          <w:rFonts w:hAnsi="宋体" w:hint="eastAsia"/>
        </w:rPr>
        <w:t>O</w:t>
      </w:r>
      <w:r>
        <w:rPr>
          <w:rFonts w:hAnsi="宋体" w:hint="eastAsia"/>
        </w:rPr>
        <w:t>控制。</w:t>
      </w:r>
      <w:r>
        <w:rPr>
          <w:rFonts w:hAnsi="宋体" w:hint="eastAsia"/>
        </w:rPr>
        <w:t>IOFlow[</w:t>
      </w:r>
      <w:r w:rsidR="002A5ED9">
        <w:rPr>
          <w:rFonts w:hAnsi="宋体" w:hint="eastAsia"/>
        </w:rPr>
        <w:t>60</w:t>
      </w:r>
      <w:r w:rsidRPr="00D837FA">
        <w:rPr>
          <w:rFonts w:hAnsi="宋体" w:hint="eastAsia"/>
        </w:rPr>
        <w:t>]</w:t>
      </w:r>
      <w:r w:rsidRPr="00D837FA">
        <w:rPr>
          <w:rFonts w:hAnsi="宋体" w:hint="eastAsia"/>
        </w:rPr>
        <w:t>针对不同虚拟机的</w:t>
      </w:r>
      <w:r w:rsidRPr="00D837FA">
        <w:rPr>
          <w:rFonts w:hAnsi="宋体" w:hint="eastAsia"/>
        </w:rPr>
        <w:t>I</w:t>
      </w:r>
      <w:r>
        <w:rPr>
          <w:rFonts w:hAnsi="宋体"/>
        </w:rPr>
        <w:t>/</w:t>
      </w:r>
      <w:r w:rsidRPr="00D837FA">
        <w:rPr>
          <w:rFonts w:hAnsi="宋体" w:hint="eastAsia"/>
        </w:rPr>
        <w:t>O</w:t>
      </w:r>
      <w:r w:rsidRPr="00D837FA">
        <w:rPr>
          <w:rFonts w:hAnsi="宋体" w:hint="eastAsia"/>
        </w:rPr>
        <w:t>请求进行了标记，将虚拟机的</w:t>
      </w:r>
      <w:r w:rsidRPr="00D837FA">
        <w:rPr>
          <w:rFonts w:hAnsi="宋体" w:hint="eastAsia"/>
        </w:rPr>
        <w:t>I</w:t>
      </w:r>
      <w:r>
        <w:rPr>
          <w:rFonts w:hAnsi="宋体"/>
        </w:rPr>
        <w:t>/</w:t>
      </w:r>
      <w:r w:rsidRPr="00D837FA">
        <w:rPr>
          <w:rFonts w:hAnsi="宋体" w:hint="eastAsia"/>
        </w:rPr>
        <w:t>O</w:t>
      </w:r>
      <w:r w:rsidRPr="00D837FA">
        <w:rPr>
          <w:rFonts w:hAnsi="宋体" w:hint="eastAsia"/>
        </w:rPr>
        <w:t>请求抽象为</w:t>
      </w:r>
      <w:r w:rsidRPr="00D837FA">
        <w:rPr>
          <w:rFonts w:hAnsi="宋体" w:hint="eastAsia"/>
        </w:rPr>
        <w:t>I</w:t>
      </w:r>
      <w:r>
        <w:rPr>
          <w:rFonts w:hAnsi="宋体"/>
        </w:rPr>
        <w:t>/</w:t>
      </w:r>
      <w:r w:rsidRPr="00D837FA">
        <w:rPr>
          <w:rFonts w:hAnsi="宋体" w:hint="eastAsia"/>
        </w:rPr>
        <w:t>O</w:t>
      </w:r>
      <w:r w:rsidRPr="00D837FA">
        <w:rPr>
          <w:rFonts w:hAnsi="宋体" w:hint="eastAsia"/>
        </w:rPr>
        <w:t>流的形式，之后通过控制</w:t>
      </w:r>
      <w:r w:rsidRPr="00D837FA">
        <w:rPr>
          <w:rFonts w:hAnsi="宋体" w:hint="eastAsia"/>
        </w:rPr>
        <w:t>I</w:t>
      </w:r>
      <w:r>
        <w:rPr>
          <w:rFonts w:hAnsi="宋体"/>
        </w:rPr>
        <w:t>/</w:t>
      </w:r>
      <w:r w:rsidRPr="00D837FA">
        <w:rPr>
          <w:rFonts w:hAnsi="宋体" w:hint="eastAsia"/>
        </w:rPr>
        <w:t>O</w:t>
      </w:r>
      <w:r w:rsidRPr="00D837FA">
        <w:rPr>
          <w:rFonts w:hAnsi="宋体" w:hint="eastAsia"/>
        </w:rPr>
        <w:t>流在网络上的传输以实现针对</w:t>
      </w:r>
      <w:r w:rsidRPr="00D837FA">
        <w:rPr>
          <w:rFonts w:hAnsi="宋体" w:hint="eastAsia"/>
        </w:rPr>
        <w:t>I</w:t>
      </w:r>
      <w:r>
        <w:rPr>
          <w:rFonts w:hAnsi="宋体"/>
        </w:rPr>
        <w:t>/</w:t>
      </w:r>
      <w:r w:rsidRPr="00D837FA">
        <w:rPr>
          <w:rFonts w:hAnsi="宋体" w:hint="eastAsia"/>
        </w:rPr>
        <w:t>O</w:t>
      </w:r>
      <w:r w:rsidRPr="00D837FA">
        <w:rPr>
          <w:rFonts w:hAnsi="宋体" w:hint="eastAsia"/>
        </w:rPr>
        <w:t>请求的控制。</w:t>
      </w:r>
      <w:r w:rsidR="00486E4E" w:rsidRPr="00486E4E">
        <w:t>Moirai</w:t>
      </w:r>
      <w:r w:rsidR="00486E4E" w:rsidRPr="00486E4E">
        <w:rPr>
          <w:rFonts w:hint="eastAsia"/>
        </w:rPr>
        <w:t xml:space="preserve"> </w:t>
      </w:r>
      <w:r w:rsidR="008304FB">
        <w:rPr>
          <w:rFonts w:hint="eastAsia"/>
        </w:rPr>
        <w:t>[61]</w:t>
      </w:r>
      <w:r>
        <w:rPr>
          <w:rFonts w:hint="eastAsia"/>
        </w:rPr>
        <w:t>则对</w:t>
      </w:r>
      <w:r>
        <w:rPr>
          <w:rFonts w:hint="eastAsia"/>
        </w:rPr>
        <w:t>IOFlow</w:t>
      </w:r>
      <w:r>
        <w:rPr>
          <w:rFonts w:hint="eastAsia"/>
        </w:rPr>
        <w:t>进行了扩展，它将缓存作为</w:t>
      </w:r>
      <w:r>
        <w:rPr>
          <w:rFonts w:hint="eastAsia"/>
        </w:rPr>
        <w:t>IOFlow</w:t>
      </w:r>
      <w:r>
        <w:rPr>
          <w:rFonts w:hint="eastAsia"/>
        </w:rPr>
        <w:t>中</w:t>
      </w:r>
      <w:r>
        <w:rPr>
          <w:rFonts w:hint="eastAsia"/>
        </w:rPr>
        <w:t>I</w:t>
      </w:r>
      <w:r>
        <w:t>/</w:t>
      </w:r>
      <w:r>
        <w:rPr>
          <w:rFonts w:hint="eastAsia"/>
        </w:rPr>
        <w:t>O</w:t>
      </w:r>
      <w:r>
        <w:rPr>
          <w:rFonts w:hint="eastAsia"/>
        </w:rPr>
        <w:t>路径的路由目标，即可将指定的</w:t>
      </w:r>
      <w:r>
        <w:rPr>
          <w:rFonts w:hint="eastAsia"/>
        </w:rPr>
        <w:t>I</w:t>
      </w:r>
      <w:r>
        <w:t>/</w:t>
      </w:r>
      <w:r>
        <w:rPr>
          <w:rFonts w:hint="eastAsia"/>
        </w:rPr>
        <w:t>O</w:t>
      </w:r>
      <w:r>
        <w:rPr>
          <w:rFonts w:hint="eastAsia"/>
        </w:rPr>
        <w:t>请求导向至缓存，从而实现全局的缓存分配和调度，提升虚拟机的性能。这些工作存在的局限性是它们都从“软件定义网络”的角度来进行</w:t>
      </w:r>
      <w:r>
        <w:rPr>
          <w:rFonts w:hint="eastAsia"/>
        </w:rPr>
        <w:t>I</w:t>
      </w:r>
      <w:r>
        <w:t>/</w:t>
      </w:r>
      <w:r>
        <w:rPr>
          <w:rFonts w:hint="eastAsia"/>
        </w:rPr>
        <w:t>O</w:t>
      </w:r>
      <w:r>
        <w:rPr>
          <w:rFonts w:hint="eastAsia"/>
        </w:rPr>
        <w:t>的流控制，因此其“全局控制”及“控制与数据分离”的概念只覆盖了</w:t>
      </w:r>
      <w:r>
        <w:rPr>
          <w:rFonts w:hint="eastAsia"/>
        </w:rPr>
        <w:t>I</w:t>
      </w:r>
      <w:r>
        <w:t>/</w:t>
      </w:r>
      <w:r>
        <w:rPr>
          <w:rFonts w:hint="eastAsia"/>
        </w:rPr>
        <w:t>O</w:t>
      </w:r>
      <w:r>
        <w:rPr>
          <w:rFonts w:hint="eastAsia"/>
        </w:rPr>
        <w:t>栈在网络传输中的部分，即</w:t>
      </w:r>
      <w:r>
        <w:rPr>
          <w:rFonts w:hint="eastAsia"/>
        </w:rPr>
        <w:t>I</w:t>
      </w:r>
      <w:r>
        <w:t>/</w:t>
      </w:r>
      <w:r>
        <w:rPr>
          <w:rFonts w:hint="eastAsia"/>
        </w:rPr>
        <w:t>O</w:t>
      </w:r>
      <w:r>
        <w:rPr>
          <w:rFonts w:hint="eastAsia"/>
        </w:rPr>
        <w:t>请求在网络上的交互过程，没有考虑到</w:t>
      </w:r>
      <w:r>
        <w:rPr>
          <w:rFonts w:hint="eastAsia"/>
        </w:rPr>
        <w:t>I</w:t>
      </w:r>
      <w:r>
        <w:t>/</w:t>
      </w:r>
      <w:r>
        <w:rPr>
          <w:rFonts w:hint="eastAsia"/>
        </w:rPr>
        <w:t>O</w:t>
      </w:r>
      <w:r>
        <w:rPr>
          <w:rFonts w:hint="eastAsia"/>
        </w:rPr>
        <w:t>请求在具体的</w:t>
      </w:r>
      <w:r>
        <w:rPr>
          <w:rFonts w:hint="eastAsia"/>
        </w:rPr>
        <w:t>I</w:t>
      </w:r>
      <w:r>
        <w:t>/</w:t>
      </w:r>
      <w:r>
        <w:rPr>
          <w:rFonts w:hint="eastAsia"/>
        </w:rPr>
        <w:t>O</w:t>
      </w:r>
      <w:r>
        <w:rPr>
          <w:rFonts w:hint="eastAsia"/>
        </w:rPr>
        <w:t>栈中的调度。因此，当应用集群规模较大、拓扑复杂，且有多个应用集群存在时，仍需要大量的人工介入，为每台虚拟机定义特定规则，覆盖</w:t>
      </w:r>
      <w:r>
        <w:rPr>
          <w:rFonts w:hint="eastAsia"/>
        </w:rPr>
        <w:t>I</w:t>
      </w:r>
      <w:r>
        <w:t>/</w:t>
      </w:r>
      <w:r>
        <w:rPr>
          <w:rFonts w:hint="eastAsia"/>
        </w:rPr>
        <w:t>O</w:t>
      </w:r>
      <w:r>
        <w:rPr>
          <w:rFonts w:hint="eastAsia"/>
        </w:rPr>
        <w:t>栈的各方面，方可保证控制的准确性。</w:t>
      </w:r>
    </w:p>
    <w:p w14:paraId="24CCAC5C" w14:textId="33BDC709" w:rsidR="001D79D4" w:rsidRDefault="001D79D4" w:rsidP="00333CE4">
      <w:pPr>
        <w:spacing w:beforeLines="50" w:before="156"/>
        <w:ind w:firstLine="420"/>
        <w:rPr>
          <w:rFonts w:hAnsi="宋体"/>
        </w:rPr>
      </w:pPr>
      <w:r>
        <w:rPr>
          <w:rFonts w:hAnsi="宋体" w:hint="eastAsia"/>
        </w:rPr>
        <w:t>现有的混合存储体系优化工作主要面向“</w:t>
      </w:r>
      <w:r>
        <w:rPr>
          <w:rFonts w:hAnsi="宋体" w:hint="eastAsia"/>
        </w:rPr>
        <w:t>SSD</w:t>
      </w:r>
      <w:r>
        <w:rPr>
          <w:rFonts w:hAnsi="宋体"/>
        </w:rPr>
        <w:t xml:space="preserve"> </w:t>
      </w:r>
      <w:r>
        <w:rPr>
          <w:rFonts w:hAnsi="宋体" w:hint="eastAsia"/>
        </w:rPr>
        <w:t>+</w:t>
      </w:r>
      <w:r>
        <w:rPr>
          <w:rFonts w:hAnsi="宋体"/>
        </w:rPr>
        <w:t xml:space="preserve"> </w:t>
      </w:r>
      <w:r>
        <w:rPr>
          <w:rFonts w:hAnsi="宋体" w:hint="eastAsia"/>
        </w:rPr>
        <w:t>HDD</w:t>
      </w:r>
      <w:r>
        <w:rPr>
          <w:rFonts w:hAnsi="宋体" w:hint="eastAsia"/>
        </w:rPr>
        <w:t>”的混合模式，</w:t>
      </w:r>
      <w:r w:rsidRPr="00A058D8">
        <w:rPr>
          <w:rFonts w:hAnsi="宋体" w:hint="eastAsia"/>
        </w:rPr>
        <w:t>关注文件存储系统、数据库管理系统的混合存储优化</w:t>
      </w:r>
      <w:r>
        <w:rPr>
          <w:rFonts w:hAnsi="宋体" w:hint="eastAsia"/>
        </w:rPr>
        <w:t>，</w:t>
      </w:r>
      <w:r w:rsidR="00F63766">
        <w:rPr>
          <w:rFonts w:hAnsi="宋体" w:hint="eastAsia"/>
        </w:rPr>
        <w:t>针对</w:t>
      </w:r>
      <w:r w:rsidRPr="00A058D8">
        <w:rPr>
          <w:rFonts w:hAnsi="宋体" w:hint="eastAsia"/>
        </w:rPr>
        <w:t>分布式缓存</w:t>
      </w:r>
      <w:r>
        <w:rPr>
          <w:rFonts w:hAnsi="宋体" w:hint="eastAsia"/>
        </w:rPr>
        <w:t>等内存计算系统</w:t>
      </w:r>
      <w:r w:rsidR="00F63766">
        <w:rPr>
          <w:rFonts w:hAnsi="宋体" w:hint="eastAsia"/>
        </w:rPr>
        <w:t>的</w:t>
      </w:r>
      <w:r>
        <w:rPr>
          <w:rFonts w:hAnsi="宋体" w:hint="eastAsia"/>
        </w:rPr>
        <w:t>相关研究工作</w:t>
      </w:r>
      <w:r w:rsidR="00F63766">
        <w:rPr>
          <w:rFonts w:hAnsi="宋体" w:hint="eastAsia"/>
        </w:rPr>
        <w:t>较少</w:t>
      </w:r>
      <w:r w:rsidRPr="00A058D8">
        <w:rPr>
          <w:rFonts w:hAnsi="宋体" w:hint="eastAsia"/>
        </w:rPr>
        <w:t>。</w:t>
      </w:r>
      <w:r w:rsidR="006374B4">
        <w:rPr>
          <w:rFonts w:hAnsi="宋体" w:hint="eastAsia"/>
        </w:rPr>
        <w:t>对于分布式缓存</w:t>
      </w:r>
      <w:r w:rsidR="00A21169">
        <w:rPr>
          <w:rFonts w:hAnsi="宋体" w:hint="eastAsia"/>
        </w:rPr>
        <w:t>服务</w:t>
      </w:r>
      <w:r w:rsidR="006374B4">
        <w:rPr>
          <w:rFonts w:hAnsi="宋体" w:hint="eastAsia"/>
        </w:rPr>
        <w:t>，</w:t>
      </w:r>
      <w:r w:rsidRPr="00562C2A">
        <w:rPr>
          <w:rFonts w:hAnsi="宋体" w:hint="eastAsia"/>
        </w:rPr>
        <w:t>如何</w:t>
      </w:r>
      <w:r w:rsidR="007A0767">
        <w:rPr>
          <w:rFonts w:hAnsi="宋体" w:hint="eastAsia"/>
        </w:rPr>
        <w:t>实现用户透明的系统优化、</w:t>
      </w:r>
      <w:r w:rsidRPr="00562C2A">
        <w:rPr>
          <w:rFonts w:hAnsi="宋体" w:hint="eastAsia"/>
        </w:rPr>
        <w:t>及时有效的将</w:t>
      </w:r>
      <w:r>
        <w:rPr>
          <w:rFonts w:hAnsi="宋体" w:hint="eastAsia"/>
        </w:rPr>
        <w:t>缓存系统中的关键数据（</w:t>
      </w:r>
      <w:r w:rsidRPr="00562C2A">
        <w:rPr>
          <w:rFonts w:hAnsi="宋体" w:hint="eastAsia"/>
        </w:rPr>
        <w:t>元数据、中间数据</w:t>
      </w:r>
      <w:r>
        <w:rPr>
          <w:rFonts w:hAnsi="宋体" w:hint="eastAsia"/>
        </w:rPr>
        <w:t>、</w:t>
      </w:r>
      <w:r w:rsidRPr="00562C2A">
        <w:rPr>
          <w:rFonts w:hAnsi="宋体" w:hint="eastAsia"/>
        </w:rPr>
        <w:t>状态信息</w:t>
      </w:r>
      <w:r>
        <w:rPr>
          <w:rFonts w:hAnsi="宋体" w:hint="eastAsia"/>
        </w:rPr>
        <w:t>等）</w:t>
      </w:r>
      <w:r w:rsidRPr="00562C2A">
        <w:rPr>
          <w:rFonts w:hAnsi="宋体" w:hint="eastAsia"/>
        </w:rPr>
        <w:t>持久化到非易失的混合存储介质</w:t>
      </w:r>
      <w:r>
        <w:rPr>
          <w:rFonts w:hAnsi="宋体" w:hint="eastAsia"/>
        </w:rPr>
        <w:t>，是</w:t>
      </w:r>
      <w:r>
        <w:rPr>
          <w:rFonts w:hAnsi="宋体"/>
        </w:rPr>
        <w:t>提升分布式缓存数据存储管理的时效性和可靠性的关键</w:t>
      </w:r>
      <w:r>
        <w:rPr>
          <w:rFonts w:hAnsi="宋体" w:hint="eastAsia"/>
        </w:rPr>
        <w:t>。然而，</w:t>
      </w:r>
      <w:r>
        <w:rPr>
          <w:rFonts w:hAnsi="宋体"/>
        </w:rPr>
        <w:t>现有面向大数据应用的分布式框架仍依赖传统存储架构</w:t>
      </w:r>
      <w:r>
        <w:rPr>
          <w:rFonts w:hAnsi="宋体" w:hint="eastAsia"/>
        </w:rPr>
        <w:t>，</w:t>
      </w:r>
      <w:r>
        <w:rPr>
          <w:rFonts w:hAnsi="宋体"/>
        </w:rPr>
        <w:t>无法发挥</w:t>
      </w:r>
      <w:r w:rsidRPr="00562C2A">
        <w:rPr>
          <w:rFonts w:hAnsi="宋体" w:hint="eastAsia"/>
        </w:rPr>
        <w:t>新型硬件带来的诸多优势</w:t>
      </w:r>
      <w:r>
        <w:rPr>
          <w:rFonts w:hAnsi="宋体" w:hint="eastAsia"/>
        </w:rPr>
        <w:t>。</w:t>
      </w:r>
      <w:r>
        <w:rPr>
          <w:rFonts w:hAnsi="宋体" w:hint="eastAsia"/>
        </w:rPr>
        <w:t>Strom</w:t>
      </w:r>
      <w:r>
        <w:rPr>
          <w:rFonts w:hAnsi="宋体" w:hint="eastAsia"/>
        </w:rPr>
        <w:t>的</w:t>
      </w:r>
      <w:r>
        <w:rPr>
          <w:rFonts w:hAnsi="宋体" w:hint="eastAsia"/>
        </w:rPr>
        <w:t>Trident</w:t>
      </w:r>
      <w:r>
        <w:rPr>
          <w:rFonts w:hAnsi="宋体"/>
        </w:rPr>
        <w:t>[</w:t>
      </w:r>
      <w:r w:rsidR="00A45B0A">
        <w:rPr>
          <w:rFonts w:hAnsi="宋体"/>
        </w:rPr>
        <w:t>6</w:t>
      </w:r>
      <w:r w:rsidR="00C53960">
        <w:rPr>
          <w:rFonts w:hAnsi="宋体" w:hint="eastAsia"/>
        </w:rPr>
        <w:t>2</w:t>
      </w:r>
      <w:r>
        <w:rPr>
          <w:rFonts w:hAnsi="宋体"/>
        </w:rPr>
        <w:t>]</w:t>
      </w:r>
      <w:r>
        <w:rPr>
          <w:rFonts w:hAnsi="宋体"/>
        </w:rPr>
        <w:t>允许节点状态以增量的方式存入远程数据库中</w:t>
      </w:r>
      <w:r>
        <w:rPr>
          <w:rFonts w:hAnsi="宋体" w:hint="eastAsia"/>
        </w:rPr>
        <w:t>；</w:t>
      </w:r>
      <w:r>
        <w:rPr>
          <w:rFonts w:hAnsi="宋体" w:hint="eastAsia"/>
        </w:rPr>
        <w:t>Samza</w:t>
      </w:r>
      <w:r>
        <w:rPr>
          <w:rFonts w:hAnsi="宋体"/>
        </w:rPr>
        <w:t>平台</w:t>
      </w:r>
      <w:r>
        <w:rPr>
          <w:rFonts w:hAnsi="宋体" w:hint="eastAsia"/>
        </w:rPr>
        <w:t>[</w:t>
      </w:r>
      <w:r w:rsidR="00A45B0A">
        <w:rPr>
          <w:rFonts w:hAnsi="宋体"/>
        </w:rPr>
        <w:t>6</w:t>
      </w:r>
      <w:r w:rsidR="00C53960">
        <w:rPr>
          <w:rFonts w:hAnsi="宋体" w:hint="eastAsia"/>
        </w:rPr>
        <w:t>3</w:t>
      </w:r>
      <w:r>
        <w:rPr>
          <w:rFonts w:hAnsi="宋体" w:hint="eastAsia"/>
        </w:rPr>
        <w:t>]</w:t>
      </w:r>
      <w:r>
        <w:rPr>
          <w:rFonts w:hAnsi="宋体"/>
        </w:rPr>
        <w:t>提供本地状态持久化策略并支持远程备份</w:t>
      </w:r>
      <w:r w:rsidR="00BD7792">
        <w:rPr>
          <w:rFonts w:hAnsi="宋体" w:hint="eastAsia"/>
        </w:rPr>
        <w:t>，该方案实现</w:t>
      </w:r>
      <w:r>
        <w:rPr>
          <w:rFonts w:hAnsi="宋体" w:hint="eastAsia"/>
        </w:rPr>
        <w:t>中间状态</w:t>
      </w:r>
      <w:r w:rsidR="00BD7792">
        <w:rPr>
          <w:rFonts w:hAnsi="宋体" w:hint="eastAsia"/>
        </w:rPr>
        <w:t>数据的存储管理</w:t>
      </w:r>
      <w:r>
        <w:rPr>
          <w:rFonts w:hAnsi="宋体" w:hint="eastAsia"/>
        </w:rPr>
        <w:t>。</w:t>
      </w:r>
      <w:r>
        <w:rPr>
          <w:rFonts w:hAnsi="宋体" w:hint="eastAsia"/>
        </w:rPr>
        <w:t>Hazelc</w:t>
      </w:r>
      <w:r>
        <w:rPr>
          <w:rFonts w:hAnsi="宋体"/>
        </w:rPr>
        <w:t>ast[</w:t>
      </w:r>
      <w:r w:rsidR="00A76C43">
        <w:rPr>
          <w:rFonts w:hAnsi="宋体"/>
        </w:rPr>
        <w:t>6</w:t>
      </w:r>
      <w:r w:rsidR="00C53960">
        <w:rPr>
          <w:rFonts w:hAnsi="宋体" w:hint="eastAsia"/>
        </w:rPr>
        <w:t>4</w:t>
      </w:r>
      <w:r>
        <w:rPr>
          <w:rFonts w:hAnsi="宋体"/>
        </w:rPr>
        <w:t>]</w:t>
      </w:r>
      <w:r>
        <w:rPr>
          <w:rFonts w:hAnsi="宋体"/>
        </w:rPr>
        <w:t>为用户提供了数据持久化接口</w:t>
      </w:r>
      <w:r>
        <w:rPr>
          <w:rFonts w:hAnsi="宋体" w:hint="eastAsia"/>
        </w:rPr>
        <w:t>，</w:t>
      </w:r>
      <w:r w:rsidR="00333CE4">
        <w:rPr>
          <w:rFonts w:hAnsi="宋体" w:hint="eastAsia"/>
        </w:rPr>
        <w:t>该方案支持</w:t>
      </w:r>
      <w:r w:rsidR="00333CE4">
        <w:rPr>
          <w:rFonts w:hAnsi="宋体"/>
        </w:rPr>
        <w:t>用户配置</w:t>
      </w:r>
      <w:r w:rsidR="00333CE4">
        <w:rPr>
          <w:rFonts w:hAnsi="宋体" w:hint="eastAsia"/>
        </w:rPr>
        <w:t>特定</w:t>
      </w:r>
      <w:r>
        <w:rPr>
          <w:rFonts w:hAnsi="宋体"/>
        </w:rPr>
        <w:t>策略来</w:t>
      </w:r>
      <w:r w:rsidR="00333CE4">
        <w:rPr>
          <w:rFonts w:hAnsi="宋体" w:hint="eastAsia"/>
        </w:rPr>
        <w:t>实现缓存</w:t>
      </w:r>
      <w:r>
        <w:rPr>
          <w:rFonts w:hAnsi="宋体"/>
        </w:rPr>
        <w:t>数据</w:t>
      </w:r>
      <w:r w:rsidR="00333CE4">
        <w:rPr>
          <w:rFonts w:hAnsi="宋体" w:hint="eastAsia"/>
        </w:rPr>
        <w:t>的同步或异步持久化。上述方案的不足在于存储管理策略简单、固化，无法应对缓存系统负载和系统状态的动态变化。</w:t>
      </w:r>
    </w:p>
    <w:p w14:paraId="71C8B6B7" w14:textId="5AFD002A" w:rsidR="00670FC3" w:rsidRPr="00437364" w:rsidRDefault="001D79D4" w:rsidP="001D79D4">
      <w:pPr>
        <w:spacing w:beforeLines="50" w:before="156"/>
        <w:ind w:firstLine="420"/>
        <w:rPr>
          <w:rFonts w:hAnsi="宋体"/>
        </w:rPr>
      </w:pPr>
      <w:r>
        <w:rPr>
          <w:rFonts w:hAnsi="宋体" w:hint="eastAsia"/>
        </w:rPr>
        <w:t>综上分析，现有云计算环境下的混合存储策略缺乏对虚机与虚机之间、组件与组件之间关联性的感知，缺乏对多租户异构应用</w:t>
      </w:r>
      <w:r>
        <w:rPr>
          <w:rFonts w:hAnsi="宋体" w:hint="eastAsia"/>
        </w:rPr>
        <w:t>I/O</w:t>
      </w:r>
      <w:r>
        <w:rPr>
          <w:rFonts w:hAnsi="宋体" w:hint="eastAsia"/>
        </w:rPr>
        <w:t>需求差异的考虑，缺乏对缓存系统负载和系统状态时变性的考虑，具有一定的局限性。为此，需要统筹考虑“</w:t>
      </w:r>
      <w:r>
        <w:rPr>
          <w:rFonts w:hAnsi="宋体" w:hint="eastAsia"/>
        </w:rPr>
        <w:t>DRAM +</w:t>
      </w:r>
      <w:r>
        <w:rPr>
          <w:rFonts w:hAnsi="宋体"/>
        </w:rPr>
        <w:t xml:space="preserve"> SSD +</w:t>
      </w:r>
      <w:r>
        <w:rPr>
          <w:rFonts w:hAnsi="宋体" w:hint="eastAsia"/>
        </w:rPr>
        <w:t xml:space="preserve"> HDD</w:t>
      </w:r>
      <w:r>
        <w:rPr>
          <w:rFonts w:hAnsi="宋体" w:hint="eastAsia"/>
        </w:rPr>
        <w:t>”的混合存储体系架构特征：一方面，针对</w:t>
      </w:r>
      <w:r>
        <w:rPr>
          <w:rFonts w:hAnsi="宋体" w:hint="eastAsia"/>
        </w:rPr>
        <w:t>DRAM</w:t>
      </w:r>
      <w:r>
        <w:rPr>
          <w:rFonts w:hAnsi="宋体" w:hint="eastAsia"/>
        </w:rPr>
        <w:t>与</w:t>
      </w:r>
      <w:r>
        <w:rPr>
          <w:rFonts w:hAnsi="宋体"/>
        </w:rPr>
        <w:t>SSD</w:t>
      </w:r>
      <w:r>
        <w:rPr>
          <w:rFonts w:hAnsi="宋体"/>
        </w:rPr>
        <w:t>的</w:t>
      </w:r>
      <w:r>
        <w:rPr>
          <w:rFonts w:hAnsi="宋体" w:hint="eastAsia"/>
        </w:rPr>
        <w:t>“</w:t>
      </w:r>
      <w:r>
        <w:rPr>
          <w:rFonts w:hAnsi="宋体"/>
        </w:rPr>
        <w:t>混合内存</w:t>
      </w:r>
      <w:r>
        <w:rPr>
          <w:rFonts w:hAnsi="宋体" w:hint="eastAsia"/>
        </w:rPr>
        <w:t>”，需要能够感知分布式缓存中关键数据产生速率变化以及系统资源状态变化，自适应的调整分布式缓存的数据存储管理策略；另一方面，针对</w:t>
      </w:r>
      <w:r>
        <w:rPr>
          <w:rFonts w:hAnsi="宋体"/>
        </w:rPr>
        <w:t>SSD</w:t>
      </w:r>
      <w:r>
        <w:rPr>
          <w:rFonts w:hAnsi="宋体"/>
        </w:rPr>
        <w:t>与</w:t>
      </w:r>
      <w:r>
        <w:rPr>
          <w:rFonts w:hAnsi="宋体"/>
        </w:rPr>
        <w:t>HDD</w:t>
      </w:r>
      <w:r>
        <w:rPr>
          <w:rFonts w:hAnsi="宋体"/>
        </w:rPr>
        <w:t>的存储系统优化</w:t>
      </w:r>
      <w:r>
        <w:rPr>
          <w:rFonts w:hAnsi="宋体" w:hint="eastAsia"/>
        </w:rPr>
        <w:t>，需要一种能够从整体上把握应用相关性，</w:t>
      </w:r>
      <w:r w:rsidRPr="003B16D2">
        <w:rPr>
          <w:rFonts w:hAnsi="宋体" w:hint="eastAsia"/>
        </w:rPr>
        <w:t>从全局视角感知应用的服务质量需求和优先级需求，同时统筹</w:t>
      </w:r>
      <w:r>
        <w:rPr>
          <w:rFonts w:hAnsi="宋体" w:hint="eastAsia"/>
        </w:rPr>
        <w:t>混合存储体系全局</w:t>
      </w:r>
      <w:r w:rsidRPr="003B16D2">
        <w:rPr>
          <w:rFonts w:hAnsi="宋体" w:hint="eastAsia"/>
        </w:rPr>
        <w:t>I</w:t>
      </w:r>
      <w:r>
        <w:rPr>
          <w:rFonts w:hAnsi="宋体"/>
        </w:rPr>
        <w:t>/</w:t>
      </w:r>
      <w:r w:rsidRPr="003B16D2">
        <w:rPr>
          <w:rFonts w:hAnsi="宋体" w:hint="eastAsia"/>
        </w:rPr>
        <w:t>O</w:t>
      </w:r>
      <w:r w:rsidRPr="003B16D2">
        <w:rPr>
          <w:rFonts w:hAnsi="宋体" w:hint="eastAsia"/>
        </w:rPr>
        <w:t>路径</w:t>
      </w:r>
      <w:r>
        <w:rPr>
          <w:rFonts w:hAnsi="宋体" w:hint="eastAsia"/>
        </w:rPr>
        <w:t>的调度机制，实现合理的资源调度和优先级选择。</w:t>
      </w:r>
      <w:r w:rsidRPr="00A058D8">
        <w:rPr>
          <w:rFonts w:hAnsi="宋体" w:hint="eastAsia"/>
        </w:rPr>
        <w:t>因此，</w:t>
      </w:r>
      <w:r>
        <w:rPr>
          <w:rFonts w:hAnsi="宋体" w:hint="eastAsia"/>
        </w:rPr>
        <w:t>需要研究如何针对云计算环境下的混合存储体系，综合考虑大数据应用的</w:t>
      </w:r>
      <w:r w:rsidRPr="00A058D8">
        <w:rPr>
          <w:rFonts w:hAnsi="宋体" w:hint="eastAsia"/>
        </w:rPr>
        <w:t>存储需求差异以及负载的动态变化，提供应用敏感的混合存储体系优化机制。</w:t>
      </w:r>
    </w:p>
    <w:p w14:paraId="591A915E" w14:textId="53C1B2AB" w:rsidR="000835C4" w:rsidRPr="00BB2207" w:rsidRDefault="007F62CB" w:rsidP="000835C4">
      <w:pPr>
        <w:spacing w:before="240"/>
        <w:ind w:firstLine="420"/>
        <w:rPr>
          <w:rFonts w:hAnsi="宋体"/>
          <w:b/>
        </w:rPr>
      </w:pPr>
      <w:r w:rsidRPr="00BB2207">
        <w:rPr>
          <w:rFonts w:hAnsi="宋体" w:hint="eastAsia"/>
          <w:b/>
        </w:rPr>
        <w:t>4</w:t>
      </w:r>
      <w:r w:rsidR="000835C4" w:rsidRPr="00BB2207">
        <w:rPr>
          <w:rFonts w:hAnsi="宋体" w:hint="eastAsia"/>
          <w:b/>
        </w:rPr>
        <w:t>）</w:t>
      </w:r>
      <w:r w:rsidR="00034A43">
        <w:rPr>
          <w:rFonts w:hAnsi="宋体" w:hint="eastAsia"/>
          <w:b/>
        </w:rPr>
        <w:t>资源</w:t>
      </w:r>
      <w:r w:rsidR="000835C4" w:rsidRPr="00BB2207">
        <w:rPr>
          <w:rFonts w:hAnsi="宋体" w:hint="eastAsia"/>
          <w:b/>
        </w:rPr>
        <w:t>弹性扩展</w:t>
      </w:r>
      <w:r w:rsidR="000835C4" w:rsidRPr="00BB2207">
        <w:rPr>
          <w:rFonts w:hAnsi="宋体"/>
          <w:b/>
        </w:rPr>
        <w:t>研究</w:t>
      </w:r>
    </w:p>
    <w:p w14:paraId="6CA8278F" w14:textId="5C13DE97" w:rsidR="00A81269" w:rsidRDefault="000835C4" w:rsidP="00A81269">
      <w:pPr>
        <w:spacing w:beforeLines="50" w:before="156"/>
        <w:ind w:firstLineChars="200" w:firstLine="420"/>
      </w:pPr>
      <w:r w:rsidRPr="0006055E">
        <w:rPr>
          <w:rFonts w:hint="eastAsia"/>
        </w:rPr>
        <w:t>数据迁移是实现</w:t>
      </w:r>
      <w:r w:rsidR="00A81269">
        <w:rPr>
          <w:rFonts w:hint="eastAsia"/>
        </w:rPr>
        <w:t>分布式系统</w:t>
      </w:r>
      <w:r w:rsidRPr="0006055E">
        <w:rPr>
          <w:rFonts w:hint="eastAsia"/>
        </w:rPr>
        <w:t>节点动态扩展与负载均衡的关键技术</w:t>
      </w:r>
      <w:r>
        <w:rPr>
          <w:rFonts w:hint="eastAsia"/>
        </w:rPr>
        <w:t>，</w:t>
      </w:r>
      <w:r w:rsidR="00A81269">
        <w:rPr>
          <w:rFonts w:hint="eastAsia"/>
        </w:rPr>
        <w:t>一些研究工作关注如何利用控制论、性能模型等方法实现数据迁移过程的服务质量保障。</w:t>
      </w:r>
      <w:r w:rsidR="00A81269">
        <w:rPr>
          <w:rFonts w:hint="eastAsia"/>
        </w:rPr>
        <w:t>L</w:t>
      </w:r>
      <w:r w:rsidR="00A81269">
        <w:t>im</w:t>
      </w:r>
      <w:r w:rsidR="00A81269">
        <w:rPr>
          <w:rFonts w:hint="eastAsia"/>
        </w:rPr>
        <w:t>等人</w:t>
      </w:r>
      <w:r w:rsidR="00A81269">
        <w:rPr>
          <w:rFonts w:hint="eastAsia"/>
        </w:rPr>
        <w:t>[</w:t>
      </w:r>
      <w:r w:rsidR="006B5ECC">
        <w:t>64</w:t>
      </w:r>
      <w:r w:rsidR="00A81269">
        <w:rPr>
          <w:rFonts w:hint="eastAsia"/>
        </w:rPr>
        <w:t>]</w:t>
      </w:r>
      <w:r w:rsidR="00A81269">
        <w:rPr>
          <w:rFonts w:hint="eastAsia"/>
        </w:rPr>
        <w:t>采用控制论方法解决数据迁移中网络</w:t>
      </w:r>
      <w:r w:rsidR="00A81269">
        <w:rPr>
          <w:rFonts w:hint="eastAsia"/>
        </w:rPr>
        <w:t>I/O</w:t>
      </w:r>
      <w:r w:rsidR="00A81269">
        <w:rPr>
          <w:rFonts w:hint="eastAsia"/>
        </w:rPr>
        <w:t>的控制问题。文献</w:t>
      </w:r>
      <w:r w:rsidR="00A81269">
        <w:rPr>
          <w:rFonts w:hint="eastAsia"/>
        </w:rPr>
        <w:t>[</w:t>
      </w:r>
      <w:r w:rsidR="007D7055">
        <w:t>65</w:t>
      </w:r>
      <w:r w:rsidR="00A81269">
        <w:rPr>
          <w:rFonts w:hint="eastAsia"/>
        </w:rPr>
        <w:t>]</w:t>
      </w:r>
      <w:r w:rsidR="00A81269">
        <w:rPr>
          <w:rFonts w:hint="eastAsia"/>
        </w:rPr>
        <w:t>主要针对具有严格服务质量约束的存储系统的数据迁移问题，作者首先采用回归方法构建一个线性分类模型，该模型可预测任意存储节点在某一负载下是否违背</w:t>
      </w:r>
      <w:r w:rsidR="00A81269">
        <w:t>SLA</w:t>
      </w:r>
      <w:r w:rsidR="00A81269">
        <w:rPr>
          <w:rFonts w:hint="eastAsia"/>
        </w:rPr>
        <w:t>约束，控制器基于该模型与各分区统计信息采用贪心方法制定数据迁移计划。</w:t>
      </w:r>
      <w:r w:rsidR="00A81269">
        <w:rPr>
          <w:rFonts w:hint="eastAsia"/>
        </w:rPr>
        <w:t>Chiu</w:t>
      </w:r>
      <w:r w:rsidR="00A81269">
        <w:rPr>
          <w:rFonts w:hint="eastAsia"/>
        </w:rPr>
        <w:t>等人</w:t>
      </w:r>
      <w:r w:rsidR="00A81269">
        <w:rPr>
          <w:rFonts w:hint="eastAsia"/>
        </w:rPr>
        <w:t>[</w:t>
      </w:r>
      <w:r w:rsidR="00C75652">
        <w:t>66</w:t>
      </w:r>
      <w:r w:rsidR="00A81269">
        <w:rPr>
          <w:rFonts w:hint="eastAsia"/>
        </w:rPr>
        <w:t>]</w:t>
      </w:r>
      <w:r w:rsidR="00A81269">
        <w:rPr>
          <w:rFonts w:hint="eastAsia"/>
        </w:rPr>
        <w:t>提出了一种基于贪心法的数据迁移策略。上述工作</w:t>
      </w:r>
      <w:r w:rsidR="00A81269">
        <w:rPr>
          <w:rFonts w:hint="eastAsia"/>
        </w:rPr>
        <w:lastRenderedPageBreak/>
        <w:t>的不足在于仅关注数据迁移前后的系统状态，而未考虑迁移开销问题。针对迁移过程中产生的系统开销，</w:t>
      </w:r>
      <w:r w:rsidR="00A81269" w:rsidRPr="00196E78">
        <w:rPr>
          <w:rFonts w:hint="eastAsia"/>
        </w:rPr>
        <w:t xml:space="preserve">Kari </w:t>
      </w:r>
      <w:r w:rsidR="00A81269">
        <w:rPr>
          <w:rFonts w:hint="eastAsia"/>
        </w:rPr>
        <w:t>等人</w:t>
      </w:r>
      <w:r w:rsidR="00A81269">
        <w:rPr>
          <w:rFonts w:hint="eastAsia"/>
        </w:rPr>
        <w:t>[</w:t>
      </w:r>
      <w:r w:rsidR="00D04278">
        <w:t>6</w:t>
      </w:r>
      <w:r w:rsidR="00A81269">
        <w:t>7</w:t>
      </w:r>
      <w:r w:rsidR="00A81269">
        <w:rPr>
          <w:rFonts w:hint="eastAsia"/>
        </w:rPr>
        <w:t>]</w:t>
      </w:r>
      <w:r w:rsidR="00A81269">
        <w:rPr>
          <w:rFonts w:hint="eastAsia"/>
        </w:rPr>
        <w:t>针对异构存储系统在满足不同传输能力约束前提下如何降低数据迁移时间这一问题开展研究。作者将该问题规约为图着色（</w:t>
      </w:r>
      <w:r w:rsidR="00A81269">
        <w:rPr>
          <w:rFonts w:hint="eastAsia"/>
        </w:rPr>
        <w:t>Multi-edge coloring problem</w:t>
      </w:r>
      <w:r w:rsidR="00A81269">
        <w:rPr>
          <w:rFonts w:hint="eastAsia"/>
        </w:rPr>
        <w:t>）问题，考虑通过优化数据迁移的调度，使得迁移消耗的时间片最少，即使用的颜色数量最少。</w:t>
      </w:r>
      <w:r w:rsidR="00A81269">
        <w:rPr>
          <w:rFonts w:hint="eastAsia"/>
        </w:rPr>
        <w:t>Das</w:t>
      </w:r>
      <w:r w:rsidR="00A81269">
        <w:rPr>
          <w:rFonts w:hint="eastAsia"/>
        </w:rPr>
        <w:t>等人</w:t>
      </w:r>
      <w:r w:rsidR="00A81269">
        <w:rPr>
          <w:rFonts w:hint="eastAsia"/>
        </w:rPr>
        <w:t>[</w:t>
      </w:r>
      <w:r w:rsidR="00D04278">
        <w:t>68</w:t>
      </w:r>
      <w:r w:rsidR="00A81269">
        <w:t>][</w:t>
      </w:r>
      <w:r w:rsidR="00D04278">
        <w:t>69</w:t>
      </w:r>
      <w:r w:rsidR="00A81269">
        <w:t>]</w:t>
      </w:r>
      <w:r w:rsidR="00A81269">
        <w:rPr>
          <w:rFonts w:hint="eastAsia"/>
        </w:rPr>
        <w:t>的工作主要针对多租户场景下数据库集群的数据迁移问题，作者提出了一种轻量级的、基于迭代复制的数据迁移方法，目标是尽可能降低迁移开销。迁移过程中使用一种类似两阶段提交协议（</w:t>
      </w:r>
      <w:r w:rsidR="00A81269">
        <w:rPr>
          <w:rFonts w:hint="eastAsia"/>
        </w:rPr>
        <w:t>Two-Phase Commit</w:t>
      </w:r>
      <w:r w:rsidR="00A81269">
        <w:rPr>
          <w:rFonts w:hint="eastAsia"/>
        </w:rPr>
        <w:t>）的机制保障数据操作的原子性。迭代复制时，源节点持续提供服务，复制结束后迁移数据的控制权转移至目标节点。</w:t>
      </w:r>
    </w:p>
    <w:p w14:paraId="2C565730" w14:textId="34E26959" w:rsidR="00F22B6C" w:rsidRPr="00F22B6C" w:rsidRDefault="00A81269" w:rsidP="00F22B6C">
      <w:pPr>
        <w:spacing w:beforeLines="50" w:before="156"/>
        <w:ind w:firstLineChars="200" w:firstLine="420"/>
        <w:rPr>
          <w:sz w:val="22"/>
        </w:rPr>
      </w:pPr>
      <w:r>
        <w:rPr>
          <w:rFonts w:hint="eastAsia"/>
        </w:rPr>
        <w:t>云计算模式下，</w:t>
      </w:r>
      <w:r w:rsidR="00907889" w:rsidRPr="00907889">
        <w:rPr>
          <w:rFonts w:hint="eastAsia"/>
        </w:rPr>
        <w:t>虚拟化的软硬件环境给数据迁移带来新的挑战</w:t>
      </w:r>
      <w:r w:rsidR="00907889" w:rsidRPr="00907889">
        <w:rPr>
          <w:rFonts w:hint="eastAsia"/>
        </w:rPr>
        <w:t>[</w:t>
      </w:r>
      <w:r w:rsidR="006A0BF9">
        <w:t>28</w:t>
      </w:r>
      <w:r w:rsidR="00907889" w:rsidRPr="00907889">
        <w:rPr>
          <w:rFonts w:hint="eastAsia"/>
        </w:rPr>
        <w:t>]</w:t>
      </w:r>
      <w:r w:rsidR="00ED70E4">
        <w:rPr>
          <w:rFonts w:hint="eastAsia"/>
        </w:rPr>
        <w:t>[</w:t>
      </w:r>
      <w:r w:rsidR="006A0BF9">
        <w:t>29</w:t>
      </w:r>
      <w:r w:rsidR="00ED70E4">
        <w:rPr>
          <w:rFonts w:hint="eastAsia"/>
        </w:rPr>
        <w:t>]</w:t>
      </w:r>
      <w:r w:rsidR="00907889" w:rsidRPr="00907889">
        <w:rPr>
          <w:rFonts w:hint="eastAsia"/>
        </w:rPr>
        <w:t>。</w:t>
      </w:r>
      <w:r w:rsidR="008057CC" w:rsidRPr="00ED70E4">
        <w:rPr>
          <w:rFonts w:hAnsi="宋体" w:hint="eastAsia"/>
        </w:rPr>
        <w:t>具体来讲，迁移数据的发送与接收是异步完成，并与</w:t>
      </w:r>
      <w:r w:rsidR="008057CC">
        <w:rPr>
          <w:rFonts w:hAnsi="宋体" w:hint="eastAsia"/>
        </w:rPr>
        <w:t>虚拟机</w:t>
      </w:r>
      <w:r w:rsidR="008057CC" w:rsidRPr="00ED70E4">
        <w:rPr>
          <w:rFonts w:hAnsi="宋体" w:hint="eastAsia"/>
        </w:rPr>
        <w:t>调度机制相关</w:t>
      </w:r>
      <w:r w:rsidR="008057CC">
        <w:rPr>
          <w:rFonts w:hAnsi="宋体" w:hint="eastAsia"/>
        </w:rPr>
        <w:t>，</w:t>
      </w:r>
      <w:r w:rsidR="008057CC" w:rsidRPr="00ED70E4">
        <w:rPr>
          <w:rFonts w:hAnsi="宋体" w:hint="eastAsia"/>
        </w:rPr>
        <w:t>而现有</w:t>
      </w:r>
      <w:r w:rsidR="008057CC">
        <w:rPr>
          <w:rFonts w:hAnsi="宋体" w:hint="eastAsia"/>
        </w:rPr>
        <w:t>虚拟机</w:t>
      </w:r>
      <w:r w:rsidR="008057CC" w:rsidRPr="00ED70E4">
        <w:rPr>
          <w:rFonts w:hAnsi="宋体" w:hint="eastAsia"/>
        </w:rPr>
        <w:t>调度算法在</w:t>
      </w:r>
      <w:r w:rsidR="008057CC" w:rsidRPr="00ED70E4">
        <w:rPr>
          <w:rFonts w:hAnsi="宋体" w:hint="eastAsia"/>
        </w:rPr>
        <w:t>I/O</w:t>
      </w:r>
      <w:r w:rsidR="008057CC" w:rsidRPr="00ED70E4">
        <w:rPr>
          <w:rFonts w:hAnsi="宋体" w:hint="eastAsia"/>
        </w:rPr>
        <w:t>调度处理方面存在一定缺陷，主要表现为调度时仅关注每个</w:t>
      </w:r>
      <w:r w:rsidR="008057CC" w:rsidRPr="00ED70E4">
        <w:rPr>
          <w:rFonts w:hAnsi="宋体" w:hint="eastAsia"/>
        </w:rPr>
        <w:t>domain</w:t>
      </w:r>
      <w:r w:rsidR="008057CC" w:rsidRPr="00ED70E4">
        <w:rPr>
          <w:rFonts w:hAnsi="宋体" w:hint="eastAsia"/>
        </w:rPr>
        <w:t>的状态，</w:t>
      </w:r>
      <w:r w:rsidR="008057CC">
        <w:rPr>
          <w:rFonts w:hAnsi="宋体" w:hint="eastAsia"/>
        </w:rPr>
        <w:t>并</w:t>
      </w:r>
      <w:r w:rsidR="008057CC" w:rsidRPr="00ED70E4">
        <w:rPr>
          <w:rFonts w:hAnsi="宋体" w:hint="eastAsia"/>
        </w:rPr>
        <w:t>一味追求资源分配的公平性而忽略每个</w:t>
      </w:r>
      <w:r w:rsidR="008057CC" w:rsidRPr="00ED70E4">
        <w:rPr>
          <w:rFonts w:hAnsi="宋体" w:hint="eastAsia"/>
        </w:rPr>
        <w:t>domain I/O</w:t>
      </w:r>
      <w:r w:rsidR="008057CC" w:rsidRPr="00ED70E4">
        <w:rPr>
          <w:rFonts w:hAnsi="宋体" w:hint="eastAsia"/>
        </w:rPr>
        <w:t>处理的实时性需求。</w:t>
      </w:r>
      <w:r w:rsidR="00AA4F1A">
        <w:rPr>
          <w:rFonts w:hAnsi="宋体" w:hint="eastAsia"/>
        </w:rPr>
        <w:t>为此，一些研究工作通过</w:t>
      </w:r>
      <w:r w:rsidR="00AA4F1A" w:rsidRPr="00AA4F1A">
        <w:rPr>
          <w:rFonts w:hAnsi="宋体" w:hint="eastAsia"/>
        </w:rPr>
        <w:t>收集系统实时数据</w:t>
      </w:r>
      <w:r w:rsidR="00AA4F1A">
        <w:rPr>
          <w:rFonts w:hAnsi="宋体" w:hint="eastAsia"/>
        </w:rPr>
        <w:t>，对性能干扰问题进行检测和避免。</w:t>
      </w:r>
      <w:r w:rsidR="007D11B8" w:rsidRPr="007D11B8">
        <w:rPr>
          <w:rFonts w:hAnsi="宋体" w:hint="eastAsia"/>
        </w:rPr>
        <w:t xml:space="preserve">Kambadur </w:t>
      </w:r>
      <w:r w:rsidR="007D11B8" w:rsidRPr="007D11B8">
        <w:rPr>
          <w:rFonts w:hAnsi="宋体" w:hint="eastAsia"/>
        </w:rPr>
        <w:t>等人</w:t>
      </w:r>
      <w:r w:rsidR="007D11B8" w:rsidRPr="007D11B8">
        <w:rPr>
          <w:rFonts w:hAnsi="宋体" w:hint="eastAsia"/>
        </w:rPr>
        <w:t>[</w:t>
      </w:r>
      <w:r w:rsidR="00AC65BD">
        <w:rPr>
          <w:rFonts w:hAnsi="宋体"/>
        </w:rPr>
        <w:t>70</w:t>
      </w:r>
      <w:r w:rsidR="007D11B8" w:rsidRPr="007D11B8">
        <w:rPr>
          <w:rFonts w:hAnsi="宋体" w:hint="eastAsia"/>
        </w:rPr>
        <w:t>]</w:t>
      </w:r>
      <w:r w:rsidR="007D11B8" w:rsidRPr="007D11B8">
        <w:rPr>
          <w:rFonts w:hAnsi="宋体" w:hint="eastAsia"/>
        </w:rPr>
        <w:t>主要利用分布式环境中大量相似的任务并发运行</w:t>
      </w:r>
      <w:r w:rsidR="007D11B8">
        <w:rPr>
          <w:rFonts w:hAnsi="宋体" w:hint="eastAsia"/>
        </w:rPr>
        <w:t>，</w:t>
      </w:r>
      <w:r w:rsidR="007D11B8" w:rsidRPr="007D11B8">
        <w:rPr>
          <w:rFonts w:hAnsi="宋体" w:hint="eastAsia"/>
        </w:rPr>
        <w:t>将这些相似任务的</w:t>
      </w:r>
      <w:r w:rsidR="007D11B8" w:rsidRPr="007D11B8">
        <w:rPr>
          <w:rFonts w:hAnsi="宋体"/>
        </w:rPr>
        <w:t>IPC</w:t>
      </w:r>
      <w:r w:rsidR="007D11B8">
        <w:rPr>
          <w:rFonts w:hAnsi="宋体" w:hint="eastAsia"/>
        </w:rPr>
        <w:t>（</w:t>
      </w:r>
      <w:r w:rsidR="007D11B8" w:rsidRPr="007D11B8">
        <w:rPr>
          <w:rFonts w:hAnsi="宋体"/>
        </w:rPr>
        <w:t>instructions per cycle</w:t>
      </w:r>
      <w:r w:rsidR="007D11B8">
        <w:rPr>
          <w:rFonts w:hAnsi="宋体" w:hint="eastAsia"/>
        </w:rPr>
        <w:t>）</w:t>
      </w:r>
      <w:r w:rsidR="007D11B8" w:rsidRPr="007D11B8">
        <w:rPr>
          <w:rFonts w:hAnsi="宋体" w:hint="eastAsia"/>
        </w:rPr>
        <w:t>正态分布曲线作为性能干扰指标</w:t>
      </w:r>
      <w:r w:rsidR="007D11B8">
        <w:rPr>
          <w:rFonts w:hAnsi="宋体" w:hint="eastAsia"/>
        </w:rPr>
        <w:t>，</w:t>
      </w:r>
      <w:r w:rsidR="007D11B8" w:rsidRPr="007D11B8">
        <w:rPr>
          <w:rFonts w:hAnsi="宋体" w:hint="eastAsia"/>
        </w:rPr>
        <w:t>当收集到的在线服务</w:t>
      </w:r>
      <w:r w:rsidR="007D11B8" w:rsidRPr="007D11B8">
        <w:rPr>
          <w:rFonts w:hAnsi="宋体" w:hint="eastAsia"/>
        </w:rPr>
        <w:t>IPC</w:t>
      </w:r>
      <w:r w:rsidR="007D11B8" w:rsidRPr="007D11B8">
        <w:rPr>
          <w:rFonts w:hAnsi="宋体" w:hint="eastAsia"/>
        </w:rPr>
        <w:t>过度偏离其正态分布曲线期望值时</w:t>
      </w:r>
      <w:r w:rsidR="007D11B8">
        <w:rPr>
          <w:rFonts w:hAnsi="宋体" w:hint="eastAsia"/>
        </w:rPr>
        <w:t>，</w:t>
      </w:r>
      <w:r w:rsidR="007D11B8" w:rsidRPr="007D11B8">
        <w:rPr>
          <w:rFonts w:hAnsi="宋体" w:hint="eastAsia"/>
        </w:rPr>
        <w:t>则认为该服务出现了性能干扰</w:t>
      </w:r>
      <w:r w:rsidR="007D11B8">
        <w:rPr>
          <w:rFonts w:hAnsi="宋体" w:hint="eastAsia"/>
        </w:rPr>
        <w:t>。</w:t>
      </w:r>
      <w:r w:rsidR="000E0D42" w:rsidRPr="003A6205">
        <w:rPr>
          <w:rFonts w:hint="eastAsia"/>
        </w:rPr>
        <w:t>Novakovic</w:t>
      </w:r>
      <w:r w:rsidR="000E0D42" w:rsidRPr="003A6205">
        <w:rPr>
          <w:rFonts w:hint="eastAsia"/>
        </w:rPr>
        <w:t>等人</w:t>
      </w:r>
      <w:r w:rsidR="000E0D42" w:rsidRPr="003A6205">
        <w:rPr>
          <w:rFonts w:hint="eastAsia"/>
        </w:rPr>
        <w:t>[</w:t>
      </w:r>
      <w:r w:rsidR="00AC65BD">
        <w:t>71</w:t>
      </w:r>
      <w:r w:rsidR="000E0D42" w:rsidRPr="003A6205">
        <w:rPr>
          <w:rFonts w:hint="eastAsia"/>
        </w:rPr>
        <w:t>]</w:t>
      </w:r>
      <w:r w:rsidR="000E0D42" w:rsidRPr="003A6205">
        <w:rPr>
          <w:rFonts w:hint="eastAsia"/>
        </w:rPr>
        <w:t>利用硬件计数器进行性能干扰检测，作者通过收集不同维度的硬件计数器参建立状态空间，利用聚类算法将应用的正常状态进行聚类，没有落入聚类的状态则被认定为干扰状态。</w:t>
      </w:r>
      <w:r w:rsidR="007D11B8">
        <w:rPr>
          <w:rFonts w:hint="eastAsia"/>
        </w:rPr>
        <w:t>Zhang</w:t>
      </w:r>
      <w:r w:rsidR="007D11B8">
        <w:rPr>
          <w:rFonts w:hint="eastAsia"/>
        </w:rPr>
        <w:t>等人</w:t>
      </w:r>
      <w:r w:rsidR="007D11B8">
        <w:rPr>
          <w:rFonts w:hint="eastAsia"/>
        </w:rPr>
        <w:t>[</w:t>
      </w:r>
      <w:r w:rsidR="00AC65BD">
        <w:t>72</w:t>
      </w:r>
      <w:r w:rsidR="007D11B8">
        <w:rPr>
          <w:rFonts w:hint="eastAsia"/>
        </w:rPr>
        <w:t>]</w:t>
      </w:r>
      <w:r w:rsidR="007D11B8">
        <w:rPr>
          <w:rFonts w:hint="eastAsia"/>
        </w:rPr>
        <w:t>同样利用类似于</w:t>
      </w:r>
      <w:r w:rsidR="007D11B8">
        <w:rPr>
          <w:rFonts w:hint="eastAsia"/>
        </w:rPr>
        <w:t>IPC</w:t>
      </w:r>
      <w:r w:rsidR="007D11B8">
        <w:rPr>
          <w:rFonts w:hint="eastAsia"/>
        </w:rPr>
        <w:t>的</w:t>
      </w:r>
      <w:r w:rsidR="00F83D54">
        <w:rPr>
          <w:rFonts w:hint="eastAsia"/>
        </w:rPr>
        <w:t>CPI</w:t>
      </w:r>
      <w:r w:rsidR="007D11B8">
        <w:rPr>
          <w:rFonts w:hint="eastAsia"/>
        </w:rPr>
        <w:t>参数建立正态分布曲线</w:t>
      </w:r>
      <w:r w:rsidR="00F83D54">
        <w:rPr>
          <w:rFonts w:hint="eastAsia"/>
        </w:rPr>
        <w:t>，</w:t>
      </w:r>
      <w:r w:rsidR="007D11B8">
        <w:rPr>
          <w:rFonts w:hint="eastAsia"/>
        </w:rPr>
        <w:t>并且进一步通过对出现性能干扰的服务器上的应用</w:t>
      </w:r>
      <w:r w:rsidR="00F83D54">
        <w:rPr>
          <w:rFonts w:hint="eastAsia"/>
        </w:rPr>
        <w:t>CPI</w:t>
      </w:r>
      <w:r w:rsidR="007D11B8">
        <w:rPr>
          <w:rFonts w:hint="eastAsia"/>
        </w:rPr>
        <w:t>进行排序</w:t>
      </w:r>
      <w:r w:rsidR="00F83D54">
        <w:rPr>
          <w:rFonts w:hint="eastAsia"/>
        </w:rPr>
        <w:t>，</w:t>
      </w:r>
      <w:r w:rsidR="007D11B8">
        <w:rPr>
          <w:rFonts w:hint="eastAsia"/>
        </w:rPr>
        <w:t>找到最有可能干扰他人的应用进行资源限制</w:t>
      </w:r>
      <w:r w:rsidR="00F83D54">
        <w:rPr>
          <w:rFonts w:hint="eastAsia"/>
        </w:rPr>
        <w:t>。</w:t>
      </w:r>
      <w:r w:rsidR="00477FCA">
        <w:rPr>
          <w:rFonts w:hint="eastAsia"/>
        </w:rPr>
        <w:t>另一类</w:t>
      </w:r>
      <w:r w:rsidR="008F4B20">
        <w:rPr>
          <w:rFonts w:hint="eastAsia"/>
        </w:rPr>
        <w:t>研究工作通过建立性能干扰模型，预测性能干扰的影响。</w:t>
      </w:r>
      <w:r w:rsidR="008F4B20">
        <w:rPr>
          <w:rFonts w:hint="eastAsia"/>
        </w:rPr>
        <w:t xml:space="preserve">Kundu </w:t>
      </w:r>
      <w:r w:rsidR="008F4B20">
        <w:rPr>
          <w:rFonts w:hint="eastAsia"/>
        </w:rPr>
        <w:t>等人</w:t>
      </w:r>
      <w:r w:rsidR="008F4B20">
        <w:rPr>
          <w:rFonts w:hint="eastAsia"/>
        </w:rPr>
        <w:t>[</w:t>
      </w:r>
      <w:r w:rsidR="00AC65BD">
        <w:t>73</w:t>
      </w:r>
      <w:r w:rsidR="008F4B20">
        <w:rPr>
          <w:rFonts w:hint="eastAsia"/>
        </w:rPr>
        <w:t>]</w:t>
      </w:r>
      <w:r w:rsidR="008F4B20">
        <w:rPr>
          <w:rFonts w:hint="eastAsia"/>
        </w:rPr>
        <w:t>通过实验发现，随机</w:t>
      </w:r>
      <w:r w:rsidR="008F4B20">
        <w:rPr>
          <w:rFonts w:hint="eastAsia"/>
        </w:rPr>
        <w:t>I/O</w:t>
      </w:r>
      <w:r w:rsidR="008F4B20">
        <w:rPr>
          <w:rFonts w:hint="eastAsia"/>
        </w:rPr>
        <w:t>和顺序</w:t>
      </w:r>
      <w:r w:rsidR="008F4B20">
        <w:rPr>
          <w:rFonts w:hint="eastAsia"/>
        </w:rPr>
        <w:t>I/O</w:t>
      </w:r>
      <w:r w:rsidR="008F4B20">
        <w:rPr>
          <w:rFonts w:hint="eastAsia"/>
        </w:rPr>
        <w:t>对性能干扰带来不同程度的影响，进而细化了</w:t>
      </w:r>
      <w:r w:rsidR="008F4B20">
        <w:rPr>
          <w:rFonts w:hint="eastAsia"/>
        </w:rPr>
        <w:t>I/O</w:t>
      </w:r>
      <w:r w:rsidR="008F4B20">
        <w:rPr>
          <w:rFonts w:hint="eastAsia"/>
        </w:rPr>
        <w:t>参数输入，对比分析了机器学习方法中支持向量机模型和神</w:t>
      </w:r>
      <w:r w:rsidR="008F4B20" w:rsidRPr="008F4B20">
        <w:rPr>
          <w:rFonts w:hint="eastAsia"/>
        </w:rPr>
        <w:t>经网络模型对性能干扰的建模效果</w:t>
      </w:r>
      <w:r w:rsidR="008F4B20">
        <w:rPr>
          <w:rFonts w:hint="eastAsia"/>
        </w:rPr>
        <w:t>。</w:t>
      </w:r>
      <w:r w:rsidR="00306ECD">
        <w:rPr>
          <w:rFonts w:hint="eastAsia"/>
        </w:rPr>
        <w:t>华中科技大学的</w:t>
      </w:r>
      <w:r w:rsidR="00306ECD">
        <w:rPr>
          <w:rFonts w:hint="eastAsia"/>
        </w:rPr>
        <w:t>Xu</w:t>
      </w:r>
      <w:r w:rsidR="00306ECD">
        <w:rPr>
          <w:rFonts w:hint="eastAsia"/>
        </w:rPr>
        <w:t>等人</w:t>
      </w:r>
      <w:r w:rsidR="00306ECD">
        <w:rPr>
          <w:rFonts w:hint="eastAsia"/>
        </w:rPr>
        <w:t>[</w:t>
      </w:r>
      <w:r w:rsidR="00AC65BD">
        <w:t>74</w:t>
      </w:r>
      <w:r w:rsidR="00306ECD">
        <w:rPr>
          <w:rFonts w:hint="eastAsia"/>
        </w:rPr>
        <w:t>]</w:t>
      </w:r>
      <w:r w:rsidR="00043266">
        <w:rPr>
          <w:rFonts w:hint="eastAsia"/>
        </w:rPr>
        <w:t>针对虚拟机迁移问题，</w:t>
      </w:r>
      <w:r w:rsidR="0024516A">
        <w:rPr>
          <w:rFonts w:hint="eastAsia"/>
        </w:rPr>
        <w:t>利用各种基准应用负载测试分析了</w:t>
      </w:r>
      <w:r w:rsidR="00521376">
        <w:rPr>
          <w:rFonts w:hint="eastAsia"/>
        </w:rPr>
        <w:t>迁移时和迁移后的</w:t>
      </w:r>
      <w:r w:rsidR="0024516A">
        <w:rPr>
          <w:rFonts w:hint="eastAsia"/>
        </w:rPr>
        <w:t>两类</w:t>
      </w:r>
      <w:r w:rsidR="00521376">
        <w:rPr>
          <w:rFonts w:hint="eastAsia"/>
        </w:rPr>
        <w:t>性能干扰问题，</w:t>
      </w:r>
      <w:r w:rsidR="00BF4F0C">
        <w:rPr>
          <w:rFonts w:hint="eastAsia"/>
        </w:rPr>
        <w:t>通过设计多资源供需模型（</w:t>
      </w:r>
      <w:r w:rsidR="00BF4F0C">
        <w:rPr>
          <w:rFonts w:hint="eastAsia"/>
        </w:rPr>
        <w:t>demand-</w:t>
      </w:r>
      <w:r w:rsidR="00BF4F0C">
        <w:t xml:space="preserve">supply </w:t>
      </w:r>
      <w:r w:rsidR="00BF4F0C">
        <w:rPr>
          <w:rFonts w:hint="eastAsia"/>
        </w:rPr>
        <w:t>model</w:t>
      </w:r>
      <w:r w:rsidR="00BF4F0C">
        <w:rPr>
          <w:rFonts w:hint="eastAsia"/>
        </w:rPr>
        <w:t>）实现性能干扰的综合评估</w:t>
      </w:r>
      <w:r w:rsidR="005B75BC">
        <w:rPr>
          <w:rFonts w:hint="eastAsia"/>
        </w:rPr>
        <w:t>，</w:t>
      </w:r>
      <w:r w:rsidR="00043266">
        <w:rPr>
          <w:rFonts w:hint="eastAsia"/>
        </w:rPr>
        <w:t>在此基础上实现了</w:t>
      </w:r>
      <w:r w:rsidR="006E36F1">
        <w:rPr>
          <w:rFonts w:hint="eastAsia"/>
        </w:rPr>
        <w:t>虚拟机干扰敏感的迁移机制</w:t>
      </w:r>
      <w:r w:rsidR="00BF4F0C">
        <w:rPr>
          <w:rFonts w:hint="eastAsia"/>
        </w:rPr>
        <w:t>。</w:t>
      </w:r>
      <w:r w:rsidR="00F61598">
        <w:rPr>
          <w:rFonts w:hint="eastAsia"/>
        </w:rPr>
        <w:t>本项目团队</w:t>
      </w:r>
      <w:r w:rsidR="009174EB">
        <w:rPr>
          <w:rFonts w:hint="eastAsia"/>
        </w:rPr>
        <w:t>的</w:t>
      </w:r>
      <w:r w:rsidR="00040247">
        <w:rPr>
          <w:rFonts w:hint="eastAsia"/>
        </w:rPr>
        <w:t>前</w:t>
      </w:r>
      <w:r w:rsidR="009174EB">
        <w:rPr>
          <w:rFonts w:hint="eastAsia"/>
        </w:rPr>
        <w:t>期研究</w:t>
      </w:r>
      <w:r w:rsidR="00040247">
        <w:rPr>
          <w:rFonts w:hint="eastAsia"/>
        </w:rPr>
        <w:t>工作</w:t>
      </w:r>
      <w:r w:rsidR="00F74279">
        <w:rPr>
          <w:rFonts w:hint="eastAsia"/>
        </w:rPr>
        <w:t>[</w:t>
      </w:r>
      <w:r w:rsidR="00AC65BD">
        <w:t>75</w:t>
      </w:r>
      <w:r w:rsidR="00F74279">
        <w:rPr>
          <w:rFonts w:hint="eastAsia"/>
        </w:rPr>
        <w:t>]</w:t>
      </w:r>
      <w:r w:rsidR="00040247">
        <w:rPr>
          <w:rFonts w:hint="eastAsia"/>
        </w:rPr>
        <w:t>针对分布式缓存数据迁移</w:t>
      </w:r>
      <w:r w:rsidR="00E24F17">
        <w:rPr>
          <w:rFonts w:hint="eastAsia"/>
        </w:rPr>
        <w:t>的性能衰减和迁移时间进行权衡，</w:t>
      </w:r>
      <w:r w:rsidR="00E24F17">
        <w:rPr>
          <w:rFonts w:hint="eastAsia"/>
          <w:sz w:val="22"/>
        </w:rPr>
        <w:t>建立了基于面积的迁移开销模型以及</w:t>
      </w:r>
      <w:r w:rsidR="00F61598" w:rsidRPr="00F61598">
        <w:rPr>
          <w:rFonts w:hint="eastAsia"/>
          <w:sz w:val="22"/>
        </w:rPr>
        <w:t>开销敏感的数据迁移算法。</w:t>
      </w:r>
      <w:r w:rsidR="005B3DB2">
        <w:rPr>
          <w:rFonts w:hint="eastAsia"/>
          <w:sz w:val="22"/>
        </w:rPr>
        <w:t>该工作的不足在于</w:t>
      </w:r>
      <w:r w:rsidR="00F22B6C" w:rsidRPr="00F22B6C">
        <w:rPr>
          <w:rFonts w:hint="eastAsia"/>
          <w:sz w:val="22"/>
        </w:rPr>
        <w:t>未考虑节点</w:t>
      </w:r>
      <w:r w:rsidR="00F22B6C">
        <w:rPr>
          <w:rFonts w:hint="eastAsia"/>
          <w:sz w:val="22"/>
        </w:rPr>
        <w:t>资源</w:t>
      </w:r>
      <w:r w:rsidR="00F22B6C" w:rsidRPr="00F22B6C">
        <w:rPr>
          <w:rFonts w:hint="eastAsia"/>
          <w:sz w:val="22"/>
        </w:rPr>
        <w:t>异构</w:t>
      </w:r>
      <w:r w:rsidR="00F22B6C">
        <w:rPr>
          <w:rFonts w:hint="eastAsia"/>
          <w:sz w:val="22"/>
        </w:rPr>
        <w:t>、</w:t>
      </w:r>
      <w:r w:rsidR="00F22B6C" w:rsidRPr="00F22B6C">
        <w:rPr>
          <w:rFonts w:hint="eastAsia"/>
          <w:sz w:val="22"/>
        </w:rPr>
        <w:t>突发性负载</w:t>
      </w:r>
      <w:r w:rsidR="00F22B6C">
        <w:rPr>
          <w:rFonts w:hint="eastAsia"/>
          <w:sz w:val="22"/>
        </w:rPr>
        <w:t>以及缓存服务的</w:t>
      </w:r>
      <w:r w:rsidR="00F22B6C" w:rsidRPr="00F22B6C">
        <w:rPr>
          <w:rFonts w:hint="eastAsia"/>
          <w:sz w:val="22"/>
        </w:rPr>
        <w:t>SLA</w:t>
      </w:r>
      <w:r w:rsidR="00F22B6C">
        <w:rPr>
          <w:rFonts w:hint="eastAsia"/>
          <w:sz w:val="22"/>
        </w:rPr>
        <w:t>约束等因素</w:t>
      </w:r>
      <w:r w:rsidR="00F22B6C" w:rsidRPr="00F22B6C">
        <w:rPr>
          <w:rFonts w:hint="eastAsia"/>
          <w:sz w:val="22"/>
        </w:rPr>
        <w:t>。</w:t>
      </w:r>
    </w:p>
    <w:p w14:paraId="1625383C" w14:textId="055F2112" w:rsidR="000835C4" w:rsidRDefault="000835C4" w:rsidP="003E5B42">
      <w:pPr>
        <w:spacing w:beforeLines="50" w:before="156"/>
        <w:ind w:firstLine="420"/>
      </w:pPr>
      <w:r>
        <w:rPr>
          <w:rFonts w:hint="eastAsia"/>
        </w:rPr>
        <w:t>综上分析，</w:t>
      </w:r>
      <w:r w:rsidR="003E5B42">
        <w:rPr>
          <w:rFonts w:hint="eastAsia"/>
        </w:rPr>
        <w:t>现有工作的</w:t>
      </w:r>
      <w:r w:rsidR="003E5B42">
        <w:rPr>
          <w:rFonts w:hAnsi="宋体" w:hint="eastAsia"/>
        </w:rPr>
        <w:t>不足在于</w:t>
      </w:r>
      <w:r w:rsidR="003E5B42" w:rsidRPr="003B7EE7">
        <w:rPr>
          <w:rFonts w:hAnsi="宋体" w:hint="eastAsia"/>
        </w:rPr>
        <w:t>主要针对磁盘</w:t>
      </w:r>
      <w:r w:rsidR="003E5B42" w:rsidRPr="003B7EE7">
        <w:rPr>
          <w:rFonts w:hAnsi="宋体" w:hint="eastAsia"/>
        </w:rPr>
        <w:t>I/O</w:t>
      </w:r>
      <w:r w:rsidR="003E5B42" w:rsidRPr="003B7EE7">
        <w:rPr>
          <w:rFonts w:hAnsi="宋体" w:hint="eastAsia"/>
        </w:rPr>
        <w:t>、网络</w:t>
      </w:r>
      <w:r w:rsidR="003E5B42" w:rsidRPr="003B7EE7">
        <w:rPr>
          <w:rFonts w:hAnsi="宋体" w:hint="eastAsia"/>
        </w:rPr>
        <w:t>I/O</w:t>
      </w:r>
      <w:r w:rsidR="003E5B42" w:rsidRPr="003B7EE7">
        <w:rPr>
          <w:rFonts w:hAnsi="宋体" w:hint="eastAsia"/>
        </w:rPr>
        <w:t>、</w:t>
      </w:r>
      <w:r w:rsidR="003E5B42" w:rsidRPr="003B7EE7">
        <w:rPr>
          <w:rFonts w:hAnsi="宋体" w:hint="eastAsia"/>
        </w:rPr>
        <w:t>CPU</w:t>
      </w:r>
      <w:r w:rsidR="003E5B42" w:rsidRPr="003B7EE7">
        <w:rPr>
          <w:rFonts w:hAnsi="宋体" w:hint="eastAsia"/>
        </w:rPr>
        <w:t>等资源</w:t>
      </w:r>
      <w:r w:rsidR="003E5B42">
        <w:rPr>
          <w:rFonts w:hAnsi="宋体" w:hint="eastAsia"/>
        </w:rPr>
        <w:t>密集型</w:t>
      </w:r>
      <w:r w:rsidR="003E5B42" w:rsidRPr="003B7EE7">
        <w:rPr>
          <w:rFonts w:hAnsi="宋体" w:hint="eastAsia"/>
        </w:rPr>
        <w:t>应用的虚拟机性能干扰开展研究</w:t>
      </w:r>
      <w:r w:rsidR="003E5B42">
        <w:rPr>
          <w:rFonts w:hAnsi="宋体" w:hint="eastAsia"/>
        </w:rPr>
        <w:t>，这些方法未</w:t>
      </w:r>
      <w:r w:rsidR="003E5B42" w:rsidRPr="003B7EE7">
        <w:rPr>
          <w:rFonts w:hAnsi="宋体" w:hint="eastAsia"/>
        </w:rPr>
        <w:t>考虑</w:t>
      </w:r>
      <w:r w:rsidR="003E5B42">
        <w:rPr>
          <w:rFonts w:hAnsi="宋体" w:hint="eastAsia"/>
        </w:rPr>
        <w:t>高时效、可扩展的大数据应用场景下，缓存服务的低延迟、</w:t>
      </w:r>
      <w:r w:rsidR="003E5B42" w:rsidRPr="003B7EE7">
        <w:rPr>
          <w:rFonts w:hAnsi="宋体" w:hint="eastAsia"/>
        </w:rPr>
        <w:t>负载不可预知</w:t>
      </w:r>
      <w:r w:rsidR="003E5B42">
        <w:rPr>
          <w:rFonts w:hAnsi="宋体" w:hint="eastAsia"/>
        </w:rPr>
        <w:t>和时变性</w:t>
      </w:r>
      <w:r w:rsidR="003E5B42" w:rsidRPr="003B7EE7">
        <w:rPr>
          <w:rFonts w:hAnsi="宋体" w:hint="eastAsia"/>
        </w:rPr>
        <w:t>以及系统有状态性</w:t>
      </w:r>
      <w:r w:rsidR="003E5B42">
        <w:rPr>
          <w:rFonts w:hAnsi="宋体" w:hint="eastAsia"/>
        </w:rPr>
        <w:t>等</w:t>
      </w:r>
      <w:r w:rsidR="003E5B42" w:rsidRPr="003B7EE7">
        <w:rPr>
          <w:rFonts w:hAnsi="宋体" w:hint="eastAsia"/>
        </w:rPr>
        <w:t>给数据迁移带来新的挑战。</w:t>
      </w:r>
      <w:r w:rsidR="003E5B42">
        <w:rPr>
          <w:rFonts w:hAnsi="宋体" w:hint="eastAsia"/>
        </w:rPr>
        <w:t>同时，</w:t>
      </w:r>
      <w:r>
        <w:rPr>
          <w:rFonts w:hint="eastAsia"/>
        </w:rPr>
        <w:t>虚拟化环境下</w:t>
      </w:r>
      <w:r w:rsidR="003E5B42">
        <w:rPr>
          <w:rFonts w:hint="eastAsia"/>
        </w:rPr>
        <w:t>的</w:t>
      </w:r>
      <w:r w:rsidRPr="0006055E">
        <w:rPr>
          <w:rFonts w:hint="eastAsia"/>
        </w:rPr>
        <w:t>数据迁移操作可能受网络因素的影响导致操作失效，服务中断时用户请求需要重定向，多用户并发操作数据的多个副本易产生数据一致性问题等，这些都是需要迫切解决的问题。此外，访问过程中产生的热点数据区同样会成为系统瓶颈，需要对热点数据进行重均衡处理，优化系统资源利用率。</w:t>
      </w:r>
      <w:r>
        <w:rPr>
          <w:rFonts w:hint="eastAsia"/>
        </w:rPr>
        <w:t>因此，需要研究</w:t>
      </w:r>
      <w:r w:rsidRPr="0006055E">
        <w:rPr>
          <w:rFonts w:hint="eastAsia"/>
        </w:rPr>
        <w:t>如何刻画底层</w:t>
      </w:r>
      <w:r>
        <w:rPr>
          <w:rFonts w:hint="eastAsia"/>
        </w:rPr>
        <w:t>虚拟化环境的</w:t>
      </w:r>
      <w:r w:rsidRPr="0006055E">
        <w:rPr>
          <w:rFonts w:hint="eastAsia"/>
        </w:rPr>
        <w:t>性能干扰对</w:t>
      </w:r>
      <w:r w:rsidR="00EE2ECD">
        <w:rPr>
          <w:rFonts w:hint="eastAsia"/>
        </w:rPr>
        <w:t>缓存</w:t>
      </w:r>
      <w:r w:rsidRPr="0006055E">
        <w:rPr>
          <w:rFonts w:hint="eastAsia"/>
        </w:rPr>
        <w:t>数据迁移产生的影响</w:t>
      </w:r>
      <w:r>
        <w:rPr>
          <w:rFonts w:hint="eastAsia"/>
        </w:rPr>
        <w:t>，综合考虑</w:t>
      </w:r>
      <w:r w:rsidRPr="0006055E">
        <w:rPr>
          <w:rFonts w:hint="eastAsia"/>
        </w:rPr>
        <w:t>迁移时间</w:t>
      </w:r>
      <w:r>
        <w:rPr>
          <w:rFonts w:hint="eastAsia"/>
        </w:rPr>
        <w:t>、</w:t>
      </w:r>
      <w:r w:rsidRPr="0006055E">
        <w:rPr>
          <w:rFonts w:hint="eastAsia"/>
        </w:rPr>
        <w:t>性能衰减</w:t>
      </w:r>
      <w:r>
        <w:rPr>
          <w:rFonts w:hint="eastAsia"/>
        </w:rPr>
        <w:t>等多种因素，</w:t>
      </w:r>
      <w:r w:rsidRPr="005C5A20">
        <w:rPr>
          <w:rFonts w:hAnsi="宋体" w:hint="eastAsia"/>
        </w:rPr>
        <w:t>提供</w:t>
      </w:r>
      <w:r>
        <w:rPr>
          <w:rFonts w:hAnsi="宋体" w:hint="eastAsia"/>
        </w:rPr>
        <w:t>虚拟化敏感的弹性扩展</w:t>
      </w:r>
      <w:r w:rsidRPr="005C5A20">
        <w:rPr>
          <w:rFonts w:hAnsi="宋体" w:hint="eastAsia"/>
        </w:rPr>
        <w:t>机制</w:t>
      </w:r>
      <w:r w:rsidRPr="0006055E">
        <w:rPr>
          <w:rFonts w:hint="eastAsia"/>
        </w:rPr>
        <w:t>。</w:t>
      </w:r>
    </w:p>
    <w:p w14:paraId="2F749CBB" w14:textId="7C2A899C" w:rsidR="00D276A4" w:rsidRPr="00BA1268" w:rsidRDefault="004E7069" w:rsidP="001D3F18">
      <w:pPr>
        <w:spacing w:beforeLines="50" w:before="156"/>
        <w:rPr>
          <w:rFonts w:hAnsi="宋体"/>
          <w:b/>
        </w:rPr>
      </w:pPr>
      <w:r w:rsidRPr="00BA1268">
        <w:rPr>
          <w:rFonts w:hAnsi="宋体" w:hint="eastAsia"/>
          <w:b/>
        </w:rPr>
        <w:t>1.3</w:t>
      </w:r>
      <w:r w:rsidRPr="00BA1268">
        <w:rPr>
          <w:rFonts w:hAnsi="宋体"/>
          <w:b/>
        </w:rPr>
        <w:t xml:space="preserve"> </w:t>
      </w:r>
      <w:r w:rsidR="000835C4" w:rsidRPr="00BA1268">
        <w:rPr>
          <w:rFonts w:hAnsi="宋体"/>
          <w:b/>
        </w:rPr>
        <w:t>综合分析上述技术与挑战，迫切需要</w:t>
      </w:r>
      <w:r w:rsidR="00E5725A" w:rsidRPr="00BA1268">
        <w:rPr>
          <w:rFonts w:hAnsi="宋体" w:hint="eastAsia"/>
          <w:b/>
        </w:rPr>
        <w:t>针对</w:t>
      </w:r>
      <w:r w:rsidR="00BA4B71" w:rsidRPr="00BA1268">
        <w:rPr>
          <w:rFonts w:hAnsi="宋体" w:hint="eastAsia"/>
          <w:b/>
        </w:rPr>
        <w:t>内存计算服务化、租户资源共享化、存储体系混合化、系统环境虚拟化的现状与趋势，</w:t>
      </w:r>
      <w:r w:rsidR="000835C4" w:rsidRPr="00BA1268">
        <w:rPr>
          <w:rFonts w:hAnsi="宋体"/>
          <w:b/>
        </w:rPr>
        <w:t>建立面向</w:t>
      </w:r>
      <w:r w:rsidR="00D276A4" w:rsidRPr="00BA1268">
        <w:rPr>
          <w:rFonts w:hAnsi="宋体" w:hint="eastAsia"/>
          <w:b/>
        </w:rPr>
        <w:t>高时效、可扩展大数据应用的</w:t>
      </w:r>
      <w:r w:rsidR="007B691D" w:rsidRPr="00BA1268">
        <w:rPr>
          <w:rFonts w:hAnsi="宋体" w:hint="eastAsia"/>
          <w:b/>
        </w:rPr>
        <w:t>分布式缓存</w:t>
      </w:r>
      <w:r w:rsidR="00E5725A" w:rsidRPr="00BA1268">
        <w:rPr>
          <w:rFonts w:hAnsi="宋体" w:hint="eastAsia"/>
          <w:b/>
        </w:rPr>
        <w:t>服务技术体系，</w:t>
      </w:r>
      <w:r w:rsidR="00BA1268" w:rsidRPr="00BA1268">
        <w:rPr>
          <w:rFonts w:hAnsi="宋体" w:hint="eastAsia"/>
          <w:b/>
        </w:rPr>
        <w:t>为应用系统的开发、运行和管理提供必要的关键技术支撑，</w:t>
      </w:r>
      <w:r w:rsidR="00CA114C" w:rsidRPr="00BA1268">
        <w:rPr>
          <w:rFonts w:hAnsi="宋体"/>
          <w:b/>
        </w:rPr>
        <w:t>并遵循现有技术标准开发出具有实际应用价值的支撑系统。</w:t>
      </w:r>
    </w:p>
    <w:p w14:paraId="051596E9" w14:textId="22418DB6" w:rsidR="00074157" w:rsidRDefault="00074157" w:rsidP="006C6EEA">
      <w:pPr>
        <w:adjustRightInd w:val="0"/>
        <w:spacing w:beforeLines="50" w:before="156" w:line="312" w:lineRule="atLeast"/>
        <w:ind w:firstLine="420"/>
        <w:textAlignment w:val="baseline"/>
      </w:pPr>
      <w:r w:rsidRPr="005B5735">
        <w:rPr>
          <w:rFonts w:hAnsi="宋体" w:hint="eastAsia"/>
        </w:rPr>
        <w:t>本项目研究解决基于云计算模式的高时效、可扩展大数据应用场景下分布式缓存服务</w:t>
      </w:r>
      <w:r w:rsidRPr="005B5735">
        <w:rPr>
          <w:rFonts w:hAnsi="宋体" w:hint="eastAsia"/>
        </w:rPr>
        <w:lastRenderedPageBreak/>
        <w:t>面临的新挑战和新问题，符合云计算、大数据应用环境下软件技术发展的迫切需求</w:t>
      </w:r>
      <w:r>
        <w:rPr>
          <w:rFonts w:hAnsi="宋体" w:hint="eastAsia"/>
        </w:rPr>
        <w:t>，具有重要理论技术价值和广阔应用前景。</w:t>
      </w:r>
    </w:p>
    <w:p w14:paraId="3504D5F9" w14:textId="13184532" w:rsidR="008D3E0C" w:rsidRDefault="008D3E0C" w:rsidP="008D3E0C">
      <w:pPr>
        <w:adjustRightInd w:val="0"/>
        <w:spacing w:beforeLines="50" w:before="156" w:line="312" w:lineRule="atLeast"/>
        <w:ind w:firstLine="420"/>
        <w:textAlignment w:val="baseline"/>
        <w:rPr>
          <w:rFonts w:hAnsi="宋体"/>
        </w:rPr>
      </w:pPr>
      <w:r>
        <w:rPr>
          <w:rFonts w:hAnsi="宋体" w:hint="eastAsia"/>
        </w:rPr>
        <w:t>从国家需求来看，</w:t>
      </w:r>
      <w:r w:rsidR="002705EF" w:rsidRPr="00C92807">
        <w:rPr>
          <w:rFonts w:hAnsi="宋体" w:hint="eastAsia"/>
        </w:rPr>
        <w:t>随着信息技术网络化、泛在化、智能化的发展</w:t>
      </w:r>
      <w:r w:rsidR="002705EF">
        <w:rPr>
          <w:rFonts w:hAnsi="宋体" w:hint="eastAsia"/>
        </w:rPr>
        <w:t>，信息化正在进入“人</w:t>
      </w:r>
      <w:r w:rsidR="002705EF">
        <w:rPr>
          <w:rFonts w:hAnsi="宋体" w:hint="eastAsia"/>
        </w:rPr>
        <w:t>-</w:t>
      </w:r>
      <w:r w:rsidR="002705EF">
        <w:rPr>
          <w:rFonts w:hAnsi="宋体" w:hint="eastAsia"/>
        </w:rPr>
        <w:t>机</w:t>
      </w:r>
      <w:r w:rsidR="002705EF">
        <w:rPr>
          <w:rFonts w:hAnsi="宋体" w:hint="eastAsia"/>
        </w:rPr>
        <w:t>-</w:t>
      </w:r>
      <w:r w:rsidR="002705EF">
        <w:rPr>
          <w:rFonts w:hAnsi="宋体" w:hint="eastAsia"/>
        </w:rPr>
        <w:t>物”深度融合阶段，着力关注</w:t>
      </w:r>
      <w:r w:rsidR="00C92807" w:rsidRPr="00C92807">
        <w:rPr>
          <w:rFonts w:hAnsi="宋体" w:hint="eastAsia"/>
        </w:rPr>
        <w:t>下一代信息技术，力争抢占国际科技和产业竞争的战略制高点，对于提升我国科技和产业竞争力意义重大</w:t>
      </w:r>
      <w:r w:rsidR="00C92807" w:rsidRPr="00B7251F">
        <w:rPr>
          <w:rFonts w:ascii="宋体" w:hAnsi="宋体" w:hint="eastAsia"/>
        </w:rPr>
        <w:t>。</w:t>
      </w:r>
      <w:r w:rsidRPr="00B7251F">
        <w:rPr>
          <w:rFonts w:ascii="宋体" w:hAnsi="宋体" w:hint="eastAsia"/>
        </w:rPr>
        <w:t>《国家中长期科技发展规划纲要（</w:t>
      </w:r>
      <w:r w:rsidR="002F5170" w:rsidRPr="00B7251F">
        <w:rPr>
          <w:rFonts w:ascii="宋体" w:hAnsi="宋体" w:hint="eastAsia"/>
        </w:rPr>
        <w:t>2006-2020）</w:t>
      </w:r>
      <w:r w:rsidRPr="00B7251F">
        <w:rPr>
          <w:rFonts w:ascii="宋体" w:hAnsi="宋体" w:hint="eastAsia"/>
        </w:rPr>
        <w:t>》指出：“信息技术将继续向高性能、低成本、普适计算和智能化等主要方向发展，寻求新的计算与处理方式和物理实现是未来信息技术领域面临的重大挑战”。</w:t>
      </w:r>
      <w:r w:rsidR="00160C81" w:rsidRPr="00B7251F">
        <w:rPr>
          <w:rFonts w:ascii="宋体" w:hAnsi="宋体" w:hint="eastAsia"/>
        </w:rPr>
        <w:t>本项目</w:t>
      </w:r>
      <w:r w:rsidR="00074157" w:rsidRPr="00B7251F">
        <w:rPr>
          <w:rFonts w:ascii="宋体" w:hAnsi="宋体" w:hint="eastAsia"/>
        </w:rPr>
        <w:t>关注的</w:t>
      </w:r>
      <w:r w:rsidR="00074157" w:rsidRPr="006C6EEA">
        <w:rPr>
          <w:rFonts w:hint="eastAsia"/>
        </w:rPr>
        <w:t>分布式缓存服务是云计算环境下提升应用性能的关键手段，是支撑智慧城市、物联网以及重要领域信息化系统场景下的极端事务处理、流式数据处理等</w:t>
      </w:r>
      <w:r w:rsidR="00074157" w:rsidRPr="006C6EEA">
        <w:rPr>
          <w:rFonts w:hAnsi="宋体" w:hint="eastAsia"/>
        </w:rPr>
        <w:t>数据密集型应用系统的基础软件技术</w:t>
      </w:r>
      <w:r w:rsidR="00074157">
        <w:rPr>
          <w:rFonts w:hAnsi="宋体" w:hint="eastAsia"/>
        </w:rPr>
        <w:t>，项目成果的</w:t>
      </w:r>
      <w:r w:rsidR="00074157" w:rsidRPr="006C6EEA">
        <w:rPr>
          <w:rFonts w:hAnsi="宋体" w:hint="eastAsia"/>
        </w:rPr>
        <w:t>应用方向和应用前景符合国家信息化建设需求，</w:t>
      </w:r>
      <w:r w:rsidR="00FA437E" w:rsidRPr="00B7251F">
        <w:rPr>
          <w:rFonts w:ascii="宋体" w:hAnsi="宋体" w:hint="eastAsia"/>
        </w:rPr>
        <w:t>具有重大现实意义</w:t>
      </w:r>
      <w:r w:rsidR="00074157" w:rsidRPr="00B7251F">
        <w:rPr>
          <w:rFonts w:ascii="宋体" w:hAnsi="宋体" w:hint="eastAsia"/>
        </w:rPr>
        <w:t>和长远战略意义</w:t>
      </w:r>
      <w:r w:rsidR="00FA437E" w:rsidRPr="00B7251F">
        <w:rPr>
          <w:rFonts w:ascii="宋体" w:hAnsi="宋体" w:hint="eastAsia"/>
        </w:rPr>
        <w:t>。</w:t>
      </w:r>
    </w:p>
    <w:p w14:paraId="0F6578C2" w14:textId="77777777" w:rsidR="002E131E" w:rsidRDefault="008D3E0C" w:rsidP="00973157">
      <w:pPr>
        <w:adjustRightInd w:val="0"/>
        <w:spacing w:beforeLines="50" w:before="156" w:line="312" w:lineRule="atLeast"/>
        <w:ind w:firstLine="420"/>
        <w:textAlignment w:val="baseline"/>
        <w:rPr>
          <w:rFonts w:ascii="宋体" w:cs="宋体"/>
          <w:kern w:val="0"/>
        </w:rPr>
      </w:pPr>
      <w:r>
        <w:rPr>
          <w:rFonts w:hAnsi="宋体" w:hint="eastAsia"/>
        </w:rPr>
        <w:t>在技术理论方面，</w:t>
      </w:r>
      <w:r w:rsidR="00973157">
        <w:rPr>
          <w:rFonts w:hAnsi="宋体" w:hint="eastAsia"/>
        </w:rPr>
        <w:t>本项目</w:t>
      </w:r>
      <w:r w:rsidR="00973157" w:rsidRPr="00973157">
        <w:rPr>
          <w:rFonts w:hAnsi="宋体" w:hint="eastAsia"/>
        </w:rPr>
        <w:t>针对内存计算服务化、租户资源共享化、存储体系混合化、系统环境虚拟化的现状与趋势，建立面向高时效、可扩展大数据应用的分布式缓存服务技术体系</w:t>
      </w:r>
      <w:r w:rsidR="00973157">
        <w:rPr>
          <w:rFonts w:hAnsi="宋体" w:hint="eastAsia"/>
        </w:rPr>
        <w:t>。相关</w:t>
      </w:r>
      <w:r w:rsidR="00074157">
        <w:rPr>
          <w:rFonts w:ascii="宋体" w:cs="宋体" w:hint="eastAsia"/>
          <w:kern w:val="0"/>
        </w:rPr>
        <w:t>关键技术问题</w:t>
      </w:r>
      <w:r w:rsidR="00074157" w:rsidRPr="005B5735">
        <w:rPr>
          <w:rFonts w:ascii="宋体" w:cs="宋体" w:hint="eastAsia"/>
          <w:kern w:val="0"/>
        </w:rPr>
        <w:t>的提出</w:t>
      </w:r>
      <w:r w:rsidR="00074157" w:rsidRPr="005B5735">
        <w:rPr>
          <w:rFonts w:hAnsi="宋体" w:hint="eastAsia"/>
        </w:rPr>
        <w:t>符合云计算、大数据应用环境下软件技术发展的迫切需求</w:t>
      </w:r>
      <w:r w:rsidR="00074157">
        <w:rPr>
          <w:rFonts w:hAnsi="宋体" w:hint="eastAsia"/>
        </w:rPr>
        <w:t>，</w:t>
      </w:r>
      <w:r w:rsidR="00074157" w:rsidRPr="005B5735">
        <w:rPr>
          <w:rFonts w:ascii="宋体" w:cs="宋体" w:hint="eastAsia"/>
          <w:kern w:val="0"/>
        </w:rPr>
        <w:t>主要基于以下判断：</w:t>
      </w:r>
    </w:p>
    <w:p w14:paraId="37CA89B0" w14:textId="77777777" w:rsidR="002E131E" w:rsidRDefault="00074157" w:rsidP="009337C9">
      <w:pPr>
        <w:adjustRightInd w:val="0"/>
        <w:spacing w:beforeLines="50" w:before="156"/>
        <w:ind w:firstLine="420"/>
        <w:textAlignment w:val="baseline"/>
        <w:rPr>
          <w:rFonts w:hAnsi="宋体"/>
        </w:rPr>
      </w:pPr>
      <w:r w:rsidRPr="005B5735">
        <w:rPr>
          <w:rFonts w:ascii="宋体" w:cs="宋体" w:hint="eastAsia"/>
          <w:kern w:val="0"/>
        </w:rPr>
        <w:t>1）</w:t>
      </w:r>
      <w:r>
        <w:rPr>
          <w:rFonts w:hAnsi="宋体" w:hint="eastAsia"/>
        </w:rPr>
        <w:t>内存计算已成为云计算模式下的核心关键服务，</w:t>
      </w:r>
      <w:r w:rsidRPr="0033192D">
        <w:rPr>
          <w:rFonts w:hAnsi="宋体" w:hint="eastAsia"/>
        </w:rPr>
        <w:t>如果失去分布式</w:t>
      </w:r>
      <w:r>
        <w:rPr>
          <w:rFonts w:hAnsi="宋体" w:hint="eastAsia"/>
        </w:rPr>
        <w:t>缓存</w:t>
      </w:r>
      <w:r w:rsidRPr="0033192D">
        <w:rPr>
          <w:rFonts w:hAnsi="宋体" w:hint="eastAsia"/>
        </w:rPr>
        <w:t>这一关键技术的支撑，云</w:t>
      </w:r>
      <w:r>
        <w:rPr>
          <w:rFonts w:hAnsi="宋体" w:hint="eastAsia"/>
        </w:rPr>
        <w:t>计算</w:t>
      </w:r>
      <w:r w:rsidRPr="0033192D">
        <w:rPr>
          <w:rFonts w:hAnsi="宋体" w:hint="eastAsia"/>
        </w:rPr>
        <w:t>的潜能</w:t>
      </w:r>
      <w:r>
        <w:rPr>
          <w:rFonts w:hAnsi="宋体" w:hint="eastAsia"/>
        </w:rPr>
        <w:t>将</w:t>
      </w:r>
      <w:r w:rsidRPr="0033192D">
        <w:rPr>
          <w:rFonts w:hAnsi="宋体" w:hint="eastAsia"/>
        </w:rPr>
        <w:t>十分有限</w:t>
      </w:r>
      <w:r>
        <w:rPr>
          <w:rFonts w:hAnsi="宋体" w:hint="eastAsia"/>
        </w:rPr>
        <w:t>；</w:t>
      </w:r>
    </w:p>
    <w:p w14:paraId="57612615" w14:textId="77777777" w:rsidR="002E131E" w:rsidRDefault="00074157" w:rsidP="009337C9">
      <w:pPr>
        <w:adjustRightInd w:val="0"/>
        <w:spacing w:beforeLines="50" w:before="156"/>
        <w:ind w:firstLine="420"/>
        <w:textAlignment w:val="baseline"/>
        <w:rPr>
          <w:rFonts w:ascii="宋体" w:cs="宋体"/>
          <w:kern w:val="0"/>
        </w:rPr>
      </w:pPr>
      <w:r w:rsidRPr="005B5735">
        <w:rPr>
          <w:rFonts w:ascii="宋体" w:cs="宋体" w:hint="eastAsia"/>
          <w:kern w:val="0"/>
        </w:rPr>
        <w:t>2）</w:t>
      </w:r>
      <w:r>
        <w:rPr>
          <w:rFonts w:ascii="宋体" w:cs="宋体" w:hint="eastAsia"/>
          <w:kern w:val="0"/>
        </w:rPr>
        <w:t>多租户共享是云平台服务的基本特征，高共享程度的多租户模式是技术发展趋势；</w:t>
      </w:r>
    </w:p>
    <w:p w14:paraId="02841393" w14:textId="77777777" w:rsidR="002E131E" w:rsidRDefault="00074157" w:rsidP="009337C9">
      <w:pPr>
        <w:adjustRightInd w:val="0"/>
        <w:spacing w:beforeLines="50" w:before="156"/>
        <w:ind w:firstLine="420"/>
        <w:textAlignment w:val="baseline"/>
        <w:rPr>
          <w:rFonts w:hAnsi="宋体"/>
        </w:rPr>
      </w:pPr>
      <w:r w:rsidRPr="005B5735">
        <w:rPr>
          <w:rFonts w:ascii="宋体" w:cs="宋体" w:hint="eastAsia"/>
          <w:kern w:val="0"/>
        </w:rPr>
        <w:t>3）</w:t>
      </w:r>
      <w:r>
        <w:rPr>
          <w:rFonts w:ascii="宋体" w:cs="宋体" w:hint="eastAsia"/>
          <w:kern w:val="0"/>
        </w:rPr>
        <w:t>基于</w:t>
      </w:r>
      <w:r>
        <w:rPr>
          <w:rFonts w:hint="eastAsia"/>
        </w:rPr>
        <w:t>非易失闪存的</w:t>
      </w:r>
      <w:r>
        <w:rPr>
          <w:rFonts w:ascii="宋体" w:cs="宋体" w:hint="eastAsia"/>
          <w:kern w:val="0"/>
        </w:rPr>
        <w:t>混合</w:t>
      </w:r>
      <w:r>
        <w:rPr>
          <w:rFonts w:hAnsi="宋体" w:hint="eastAsia"/>
        </w:rPr>
        <w:t>内存</w:t>
      </w:r>
      <w:r w:rsidRPr="005B5735">
        <w:rPr>
          <w:rFonts w:hAnsi="宋体" w:hint="eastAsia"/>
        </w:rPr>
        <w:t>体系</w:t>
      </w:r>
      <w:r>
        <w:rPr>
          <w:rFonts w:hAnsi="宋体" w:hint="eastAsia"/>
        </w:rPr>
        <w:t>将成为云计算平台的“标准配置”，分布式缓存等内存计算技术需要做出必要变化与之相适应；</w:t>
      </w:r>
    </w:p>
    <w:p w14:paraId="1C24BB44" w14:textId="1FEF9D3C" w:rsidR="00074157" w:rsidRDefault="00074157" w:rsidP="009337C9">
      <w:pPr>
        <w:adjustRightInd w:val="0"/>
        <w:spacing w:beforeLines="50" w:before="156"/>
        <w:ind w:firstLine="420"/>
        <w:textAlignment w:val="baseline"/>
        <w:rPr>
          <w:rFonts w:hAnsi="宋体"/>
        </w:rPr>
      </w:pPr>
      <w:r>
        <w:rPr>
          <w:rFonts w:hAnsi="宋体" w:hint="eastAsia"/>
        </w:rPr>
        <w:t>4</w:t>
      </w:r>
      <w:r>
        <w:rPr>
          <w:rFonts w:hAnsi="宋体" w:hint="eastAsia"/>
        </w:rPr>
        <w:t>）现有</w:t>
      </w:r>
      <w:r w:rsidRPr="005B5735">
        <w:rPr>
          <w:rFonts w:hAnsi="宋体" w:hint="eastAsia"/>
        </w:rPr>
        <w:t>虚拟化</w:t>
      </w:r>
      <w:r>
        <w:rPr>
          <w:rFonts w:hAnsi="宋体" w:hint="eastAsia"/>
        </w:rPr>
        <w:t>技术仍面临性能干扰难题，需要结合应用特征，在平台层统一协调处理</w:t>
      </w:r>
      <w:r w:rsidRPr="005B5735">
        <w:rPr>
          <w:rFonts w:ascii="宋体" w:cs="宋体" w:hint="eastAsia"/>
          <w:kern w:val="0"/>
        </w:rPr>
        <w:t>。</w:t>
      </w:r>
    </w:p>
    <w:p w14:paraId="50833C05" w14:textId="58A2F281" w:rsidR="000835C4" w:rsidRPr="000835C4" w:rsidRDefault="008D3E0C" w:rsidP="00A37D27">
      <w:pPr>
        <w:adjustRightInd w:val="0"/>
        <w:spacing w:beforeLines="50" w:before="156" w:line="312" w:lineRule="atLeast"/>
        <w:ind w:firstLine="420"/>
        <w:textAlignment w:val="baseline"/>
        <w:rPr>
          <w:rFonts w:hAnsi="宋体"/>
          <w:b/>
        </w:rPr>
      </w:pPr>
      <w:r>
        <w:rPr>
          <w:rFonts w:hAnsi="宋体" w:hint="eastAsia"/>
        </w:rPr>
        <w:t>在软件产业方面，</w:t>
      </w:r>
      <w:r w:rsidR="00CD3D0C" w:rsidRPr="008A4FA7">
        <w:t>IBM</w:t>
      </w:r>
      <w:r w:rsidR="00CD3D0C" w:rsidRPr="008A4FA7">
        <w:rPr>
          <w:rFonts w:hint="eastAsia"/>
        </w:rPr>
        <w:t>、</w:t>
      </w:r>
      <w:r w:rsidR="00CD3D0C" w:rsidRPr="008A4FA7">
        <w:t>Oracle</w:t>
      </w:r>
      <w:r w:rsidR="00CD3D0C" w:rsidRPr="008A4FA7">
        <w:rPr>
          <w:rFonts w:hint="eastAsia"/>
        </w:rPr>
        <w:t>、</w:t>
      </w:r>
      <w:r w:rsidR="00EA569C">
        <w:rPr>
          <w:rFonts w:hint="eastAsia"/>
        </w:rPr>
        <w:t>Microsoft</w:t>
      </w:r>
      <w:r w:rsidR="00CD3D0C" w:rsidRPr="008A4FA7">
        <w:rPr>
          <w:rFonts w:hint="eastAsia"/>
        </w:rPr>
        <w:t>、</w:t>
      </w:r>
      <w:r w:rsidR="00687E88">
        <w:rPr>
          <w:rFonts w:hint="eastAsia"/>
        </w:rPr>
        <w:t>SAP</w:t>
      </w:r>
      <w:r w:rsidR="00687E88">
        <w:rPr>
          <w:rFonts w:hint="eastAsia"/>
        </w:rPr>
        <w:t>、</w:t>
      </w:r>
      <w:r w:rsidR="00CD3D0C" w:rsidRPr="008A4FA7">
        <w:t>VMware</w:t>
      </w:r>
      <w:r w:rsidR="00CD3D0C" w:rsidRPr="008A4FA7">
        <w:rPr>
          <w:rFonts w:hint="eastAsia"/>
        </w:rPr>
        <w:t>、</w:t>
      </w:r>
      <w:r w:rsidR="00CD3D0C" w:rsidRPr="008A4FA7">
        <w:t>Red Hat</w:t>
      </w:r>
      <w:r w:rsidR="00CD3D0C" w:rsidRPr="008A4FA7">
        <w:rPr>
          <w:rFonts w:hint="eastAsia"/>
        </w:rPr>
        <w:t>等国外基础软件</w:t>
      </w:r>
      <w:r w:rsidR="00CD3D0C">
        <w:rPr>
          <w:rFonts w:hint="eastAsia"/>
        </w:rPr>
        <w:t>厂商正积极布局内存计算</w:t>
      </w:r>
      <w:r w:rsidR="00CD3D0C" w:rsidRPr="008A4FA7">
        <w:rPr>
          <w:rFonts w:hint="eastAsia"/>
        </w:rPr>
        <w:t>产品</w:t>
      </w:r>
      <w:r w:rsidR="00FD72E0">
        <w:rPr>
          <w:rFonts w:hint="eastAsia"/>
        </w:rPr>
        <w:t>和技术</w:t>
      </w:r>
      <w:r w:rsidR="00CD3D0C">
        <w:rPr>
          <w:rFonts w:hint="eastAsia"/>
        </w:rPr>
        <w:t>的</w:t>
      </w:r>
      <w:r w:rsidR="00CD3D0C" w:rsidRPr="008A4FA7">
        <w:rPr>
          <w:rFonts w:hint="eastAsia"/>
        </w:rPr>
        <w:t>研制，并开始在中国市场积极推广，国产</w:t>
      </w:r>
      <w:r w:rsidR="00CD3D0C">
        <w:rPr>
          <w:rFonts w:hint="eastAsia"/>
        </w:rPr>
        <w:t>基础软件</w:t>
      </w:r>
      <w:r w:rsidR="00CD3D0C" w:rsidRPr="008A4FA7">
        <w:rPr>
          <w:rFonts w:hint="eastAsia"/>
        </w:rPr>
        <w:t>厂商难</w:t>
      </w:r>
      <w:r w:rsidR="00CD3D0C">
        <w:rPr>
          <w:rFonts w:hint="eastAsia"/>
        </w:rPr>
        <w:t>以</w:t>
      </w:r>
      <w:r w:rsidR="00CD3D0C" w:rsidRPr="008A4FA7">
        <w:rPr>
          <w:rFonts w:hint="eastAsia"/>
        </w:rPr>
        <w:t>跟上国外企业的技术产品研发节奏，跨代差距逐渐拉大。</w:t>
      </w:r>
      <w:r w:rsidR="00BB3529">
        <w:rPr>
          <w:rFonts w:hAnsi="宋体" w:hint="eastAsia"/>
        </w:rPr>
        <w:t>本项目的</w:t>
      </w:r>
      <w:r w:rsidR="00BB3529" w:rsidRPr="006C6EEA">
        <w:rPr>
          <w:rFonts w:hAnsi="宋体" w:hint="eastAsia"/>
        </w:rPr>
        <w:t>相关技术及系统成果可转化到国产基</w:t>
      </w:r>
      <w:r w:rsidR="001B7CD1">
        <w:rPr>
          <w:rFonts w:hAnsi="宋体" w:hint="eastAsia"/>
        </w:rPr>
        <w:t>础软件企业，可为我国基础软件产业跨越式发展提供重要的技术推动力。</w:t>
      </w:r>
    </w:p>
    <w:p w14:paraId="55A25D00" w14:textId="77777777" w:rsidR="00C94180" w:rsidRDefault="00C94180" w:rsidP="00C94180">
      <w:pPr>
        <w:spacing w:line="276" w:lineRule="auto"/>
        <w:rPr>
          <w:b/>
        </w:rPr>
      </w:pPr>
    </w:p>
    <w:p w14:paraId="02BA88D5" w14:textId="77777777" w:rsidR="00AC65BD" w:rsidRPr="00C94180" w:rsidRDefault="00AC65BD" w:rsidP="00AC65BD">
      <w:pPr>
        <w:spacing w:line="276" w:lineRule="auto"/>
        <w:rPr>
          <w:b/>
        </w:rPr>
      </w:pPr>
      <w:r w:rsidRPr="00C94180">
        <w:rPr>
          <w:b/>
        </w:rPr>
        <w:t>参考文献：</w:t>
      </w:r>
    </w:p>
    <w:p w14:paraId="49201278" w14:textId="77777777" w:rsidR="00AC65BD" w:rsidRDefault="00AC65BD" w:rsidP="00AC65BD">
      <w:pPr>
        <w:numPr>
          <w:ilvl w:val="0"/>
          <w:numId w:val="2"/>
        </w:numPr>
        <w:spacing w:line="312" w:lineRule="exact"/>
        <w:ind w:left="426"/>
        <w:rPr>
          <w:szCs w:val="22"/>
        </w:rPr>
      </w:pPr>
      <w:r w:rsidRPr="00436EB4">
        <w:rPr>
          <w:rFonts w:hint="eastAsia"/>
          <w:szCs w:val="22"/>
        </w:rPr>
        <w:t>程学旗</w:t>
      </w:r>
      <w:r w:rsidRPr="00436EB4">
        <w:rPr>
          <w:rFonts w:hint="eastAsia"/>
          <w:szCs w:val="22"/>
        </w:rPr>
        <w:t xml:space="preserve">, </w:t>
      </w:r>
      <w:r w:rsidRPr="00436EB4">
        <w:rPr>
          <w:rFonts w:hint="eastAsia"/>
          <w:szCs w:val="22"/>
        </w:rPr>
        <w:t>靳小龙</w:t>
      </w:r>
      <w:r w:rsidRPr="00436EB4">
        <w:rPr>
          <w:rFonts w:hint="eastAsia"/>
          <w:szCs w:val="22"/>
        </w:rPr>
        <w:t xml:space="preserve">, </w:t>
      </w:r>
      <w:r w:rsidRPr="00436EB4">
        <w:rPr>
          <w:rFonts w:hint="eastAsia"/>
          <w:szCs w:val="22"/>
        </w:rPr>
        <w:t>王元卓</w:t>
      </w:r>
      <w:r w:rsidRPr="00436EB4">
        <w:rPr>
          <w:rFonts w:hint="eastAsia"/>
          <w:szCs w:val="22"/>
        </w:rPr>
        <w:t>,</w:t>
      </w:r>
      <w:r>
        <w:rPr>
          <w:szCs w:val="22"/>
        </w:rPr>
        <w:t xml:space="preserve"> </w:t>
      </w:r>
      <w:r w:rsidRPr="00436EB4">
        <w:rPr>
          <w:rFonts w:hint="eastAsia"/>
          <w:szCs w:val="22"/>
        </w:rPr>
        <w:t>郭嘉丰</w:t>
      </w:r>
      <w:r w:rsidRPr="00436EB4">
        <w:rPr>
          <w:rFonts w:hint="eastAsia"/>
          <w:szCs w:val="22"/>
        </w:rPr>
        <w:t xml:space="preserve">, </w:t>
      </w:r>
      <w:r w:rsidRPr="00436EB4">
        <w:rPr>
          <w:rFonts w:hint="eastAsia"/>
          <w:szCs w:val="22"/>
        </w:rPr>
        <w:t>张铁赢</w:t>
      </w:r>
      <w:r w:rsidRPr="00436EB4">
        <w:rPr>
          <w:rFonts w:hint="eastAsia"/>
          <w:szCs w:val="22"/>
        </w:rPr>
        <w:t>,</w:t>
      </w:r>
      <w:r>
        <w:rPr>
          <w:szCs w:val="22"/>
        </w:rPr>
        <w:t xml:space="preserve"> </w:t>
      </w:r>
      <w:r w:rsidRPr="00436EB4">
        <w:rPr>
          <w:rFonts w:hint="eastAsia"/>
          <w:szCs w:val="22"/>
        </w:rPr>
        <w:t>李国杰</w:t>
      </w:r>
      <w:r w:rsidRPr="00436EB4">
        <w:rPr>
          <w:rFonts w:hint="eastAsia"/>
          <w:szCs w:val="22"/>
        </w:rPr>
        <w:t xml:space="preserve">. </w:t>
      </w:r>
      <w:r w:rsidRPr="00436EB4">
        <w:rPr>
          <w:rFonts w:hint="eastAsia"/>
          <w:szCs w:val="22"/>
        </w:rPr>
        <w:t>大数据系统和分析技术综述</w:t>
      </w:r>
      <w:r w:rsidRPr="00436EB4">
        <w:rPr>
          <w:rFonts w:hint="eastAsia"/>
          <w:szCs w:val="22"/>
        </w:rPr>
        <w:t xml:space="preserve">. </w:t>
      </w:r>
      <w:r w:rsidRPr="00436EB4">
        <w:rPr>
          <w:rFonts w:hint="eastAsia"/>
          <w:szCs w:val="22"/>
        </w:rPr>
        <w:t>软件学报</w:t>
      </w:r>
      <w:r w:rsidRPr="00436EB4">
        <w:rPr>
          <w:rFonts w:hint="eastAsia"/>
          <w:szCs w:val="22"/>
        </w:rPr>
        <w:t>, 2014(9):1889-1908.</w:t>
      </w:r>
    </w:p>
    <w:p w14:paraId="6E715D2F" w14:textId="77777777" w:rsidR="00AC65BD" w:rsidRDefault="00AC65BD" w:rsidP="00AC65BD">
      <w:pPr>
        <w:numPr>
          <w:ilvl w:val="0"/>
          <w:numId w:val="2"/>
        </w:numPr>
        <w:spacing w:line="312" w:lineRule="exact"/>
        <w:ind w:left="426"/>
        <w:rPr>
          <w:szCs w:val="22"/>
        </w:rPr>
      </w:pPr>
      <w:r w:rsidRPr="0057292D">
        <w:rPr>
          <w:rFonts w:hint="eastAsia"/>
          <w:szCs w:val="22"/>
        </w:rPr>
        <w:t>孟小峰</w:t>
      </w:r>
      <w:r w:rsidRPr="0057292D">
        <w:rPr>
          <w:rFonts w:hint="eastAsia"/>
          <w:szCs w:val="22"/>
        </w:rPr>
        <w:t xml:space="preserve">, </w:t>
      </w:r>
      <w:r w:rsidRPr="0057292D">
        <w:rPr>
          <w:rFonts w:hint="eastAsia"/>
          <w:szCs w:val="22"/>
        </w:rPr>
        <w:t>慈祥</w:t>
      </w:r>
      <w:r w:rsidRPr="0057292D">
        <w:rPr>
          <w:rFonts w:hint="eastAsia"/>
          <w:szCs w:val="22"/>
        </w:rPr>
        <w:t xml:space="preserve">. </w:t>
      </w:r>
      <w:r w:rsidRPr="0057292D">
        <w:rPr>
          <w:rFonts w:hint="eastAsia"/>
          <w:szCs w:val="22"/>
        </w:rPr>
        <w:t>大数据管理</w:t>
      </w:r>
      <w:r w:rsidRPr="0057292D">
        <w:rPr>
          <w:rFonts w:hint="eastAsia"/>
          <w:szCs w:val="22"/>
        </w:rPr>
        <w:t>:</w:t>
      </w:r>
      <w:r w:rsidRPr="0057292D">
        <w:rPr>
          <w:rFonts w:hint="eastAsia"/>
          <w:szCs w:val="22"/>
        </w:rPr>
        <w:t>概念、技术与挑战</w:t>
      </w:r>
      <w:r w:rsidRPr="0057292D">
        <w:rPr>
          <w:rFonts w:hint="eastAsia"/>
          <w:szCs w:val="22"/>
        </w:rPr>
        <w:t xml:space="preserve">. </w:t>
      </w:r>
      <w:r w:rsidRPr="0057292D">
        <w:rPr>
          <w:rFonts w:hint="eastAsia"/>
          <w:szCs w:val="22"/>
        </w:rPr>
        <w:t>计算机研究与发展</w:t>
      </w:r>
      <w:r w:rsidRPr="0057292D">
        <w:rPr>
          <w:rFonts w:hint="eastAsia"/>
          <w:szCs w:val="22"/>
        </w:rPr>
        <w:t>, 2013, 50(1):146-169.</w:t>
      </w:r>
    </w:p>
    <w:p w14:paraId="0E10D1E2" w14:textId="77777777" w:rsidR="00AC65BD" w:rsidRDefault="00AC65BD" w:rsidP="00AC65BD">
      <w:pPr>
        <w:numPr>
          <w:ilvl w:val="0"/>
          <w:numId w:val="2"/>
        </w:numPr>
        <w:spacing w:line="312" w:lineRule="exact"/>
        <w:ind w:left="426"/>
        <w:rPr>
          <w:szCs w:val="22"/>
        </w:rPr>
      </w:pPr>
      <w:r w:rsidRPr="00D80D51">
        <w:rPr>
          <w:rFonts w:hint="eastAsia"/>
          <w:szCs w:val="22"/>
        </w:rPr>
        <w:t>孙大为</w:t>
      </w:r>
      <w:r w:rsidRPr="00D80D51">
        <w:rPr>
          <w:rFonts w:hint="eastAsia"/>
          <w:szCs w:val="22"/>
        </w:rPr>
        <w:t xml:space="preserve">, </w:t>
      </w:r>
      <w:r w:rsidRPr="00D80D51">
        <w:rPr>
          <w:rFonts w:hint="eastAsia"/>
          <w:szCs w:val="22"/>
        </w:rPr>
        <w:t>张广艳</w:t>
      </w:r>
      <w:r w:rsidRPr="00D80D51">
        <w:rPr>
          <w:rFonts w:hint="eastAsia"/>
          <w:szCs w:val="22"/>
        </w:rPr>
        <w:t xml:space="preserve">, </w:t>
      </w:r>
      <w:r w:rsidRPr="00D80D51">
        <w:rPr>
          <w:rFonts w:hint="eastAsia"/>
          <w:szCs w:val="22"/>
        </w:rPr>
        <w:t>郑纬民</w:t>
      </w:r>
      <w:r w:rsidRPr="00D80D51">
        <w:rPr>
          <w:rFonts w:hint="eastAsia"/>
          <w:szCs w:val="22"/>
        </w:rPr>
        <w:t xml:space="preserve">. </w:t>
      </w:r>
      <w:r w:rsidRPr="00D80D51">
        <w:rPr>
          <w:rFonts w:hint="eastAsia"/>
          <w:szCs w:val="22"/>
        </w:rPr>
        <w:t>大数据流式计算</w:t>
      </w:r>
      <w:r w:rsidRPr="00D80D51">
        <w:rPr>
          <w:rFonts w:hint="eastAsia"/>
          <w:szCs w:val="22"/>
        </w:rPr>
        <w:t>:</w:t>
      </w:r>
      <w:r w:rsidRPr="00D80D51">
        <w:rPr>
          <w:rFonts w:hint="eastAsia"/>
          <w:szCs w:val="22"/>
        </w:rPr>
        <w:t>关键技术及系统实例</w:t>
      </w:r>
      <w:r w:rsidRPr="00D80D51">
        <w:rPr>
          <w:rFonts w:hint="eastAsia"/>
          <w:szCs w:val="22"/>
        </w:rPr>
        <w:t xml:space="preserve">. </w:t>
      </w:r>
      <w:r w:rsidRPr="00D80D51">
        <w:rPr>
          <w:rFonts w:hint="eastAsia"/>
          <w:szCs w:val="22"/>
        </w:rPr>
        <w:t>软件学报</w:t>
      </w:r>
      <w:r w:rsidRPr="00D80D51">
        <w:rPr>
          <w:rFonts w:hint="eastAsia"/>
          <w:szCs w:val="22"/>
        </w:rPr>
        <w:t>, 2014, 25(4):839-862.</w:t>
      </w:r>
    </w:p>
    <w:p w14:paraId="36507DAE" w14:textId="77777777" w:rsidR="00AC65BD" w:rsidRDefault="00AC65BD" w:rsidP="00AC65BD">
      <w:pPr>
        <w:numPr>
          <w:ilvl w:val="0"/>
          <w:numId w:val="2"/>
        </w:numPr>
        <w:spacing w:line="312" w:lineRule="exact"/>
        <w:ind w:left="426"/>
        <w:rPr>
          <w:szCs w:val="22"/>
        </w:rPr>
      </w:pPr>
      <w:r w:rsidRPr="0010162B">
        <w:rPr>
          <w:rFonts w:hint="eastAsia"/>
        </w:rPr>
        <w:t>崔星灿</w:t>
      </w:r>
      <w:r w:rsidRPr="0010162B">
        <w:rPr>
          <w:rFonts w:hint="eastAsia"/>
        </w:rPr>
        <w:t xml:space="preserve">, </w:t>
      </w:r>
      <w:r w:rsidRPr="0010162B">
        <w:rPr>
          <w:rFonts w:hint="eastAsia"/>
        </w:rPr>
        <w:t>禹晓辉</w:t>
      </w:r>
      <w:r w:rsidRPr="0010162B">
        <w:rPr>
          <w:rFonts w:hint="eastAsia"/>
        </w:rPr>
        <w:t xml:space="preserve">, </w:t>
      </w:r>
      <w:r w:rsidRPr="0010162B">
        <w:rPr>
          <w:rFonts w:hint="eastAsia"/>
        </w:rPr>
        <w:t>刘洋</w:t>
      </w:r>
      <w:r w:rsidRPr="0010162B">
        <w:rPr>
          <w:rFonts w:hint="eastAsia"/>
        </w:rPr>
        <w:t xml:space="preserve">, </w:t>
      </w:r>
      <w:r w:rsidRPr="0010162B">
        <w:rPr>
          <w:rFonts w:hint="eastAsia"/>
        </w:rPr>
        <w:t>吕朝阳</w:t>
      </w:r>
      <w:r w:rsidRPr="0010162B">
        <w:rPr>
          <w:rFonts w:hint="eastAsia"/>
        </w:rPr>
        <w:t xml:space="preserve">. </w:t>
      </w:r>
      <w:r w:rsidRPr="0010162B">
        <w:rPr>
          <w:rFonts w:hint="eastAsia"/>
        </w:rPr>
        <w:t>分布式流处理技术综述</w:t>
      </w:r>
      <w:r w:rsidRPr="0010162B">
        <w:rPr>
          <w:rFonts w:hint="eastAsia"/>
        </w:rPr>
        <w:t xml:space="preserve">. </w:t>
      </w:r>
      <w:r w:rsidRPr="0010162B">
        <w:rPr>
          <w:rFonts w:hint="eastAsia"/>
        </w:rPr>
        <w:t>计算机研究与发展</w:t>
      </w:r>
      <w:r w:rsidRPr="0010162B">
        <w:rPr>
          <w:rFonts w:hint="eastAsia"/>
        </w:rPr>
        <w:t>, 2015, 52(2):318-332.</w:t>
      </w:r>
    </w:p>
    <w:p w14:paraId="48F246FD" w14:textId="77777777" w:rsidR="00AC65BD" w:rsidRDefault="00AC65BD" w:rsidP="00AC65BD">
      <w:pPr>
        <w:numPr>
          <w:ilvl w:val="0"/>
          <w:numId w:val="2"/>
        </w:numPr>
        <w:spacing w:line="312" w:lineRule="exact"/>
        <w:ind w:left="426"/>
        <w:rPr>
          <w:szCs w:val="22"/>
        </w:rPr>
      </w:pPr>
      <w:r w:rsidRPr="005F74DE">
        <w:rPr>
          <w:rFonts w:hint="eastAsia"/>
          <w:szCs w:val="22"/>
        </w:rPr>
        <w:t>Gig</w:t>
      </w:r>
      <w:r w:rsidRPr="005F74DE">
        <w:rPr>
          <w:szCs w:val="22"/>
        </w:rPr>
        <w:t xml:space="preserve">aspaces. XAP In-Memory Computing Platform. </w:t>
      </w:r>
      <w:r w:rsidRPr="00EA4F3F">
        <w:rPr>
          <w:szCs w:val="22"/>
        </w:rPr>
        <w:t>http</w:t>
      </w:r>
      <w:r w:rsidRPr="00EA4F3F">
        <w:rPr>
          <w:rFonts w:hint="eastAsia"/>
          <w:szCs w:val="22"/>
        </w:rPr>
        <w:t>://</w:t>
      </w:r>
      <w:r w:rsidRPr="00EA4F3F">
        <w:rPr>
          <w:szCs w:val="22"/>
        </w:rPr>
        <w:t>www.gigaspaces.com</w:t>
      </w:r>
    </w:p>
    <w:p w14:paraId="119A3C64" w14:textId="77777777" w:rsidR="00AC65BD" w:rsidRDefault="00AC65BD" w:rsidP="00AC65BD">
      <w:pPr>
        <w:numPr>
          <w:ilvl w:val="0"/>
          <w:numId w:val="2"/>
        </w:numPr>
        <w:spacing w:line="312" w:lineRule="exact"/>
        <w:ind w:left="426"/>
        <w:rPr>
          <w:szCs w:val="22"/>
        </w:rPr>
      </w:pPr>
      <w:r>
        <w:rPr>
          <w:szCs w:val="22"/>
        </w:rPr>
        <w:t xml:space="preserve">Apache Spark Streaming. </w:t>
      </w:r>
      <w:r w:rsidRPr="00CA113F">
        <w:rPr>
          <w:szCs w:val="22"/>
        </w:rPr>
        <w:t>http://spark.apache.org/streaming</w:t>
      </w:r>
    </w:p>
    <w:p w14:paraId="650B920E" w14:textId="77777777" w:rsidR="00AC65BD" w:rsidRPr="00CA113F" w:rsidRDefault="00AC65BD" w:rsidP="00AC65BD">
      <w:pPr>
        <w:numPr>
          <w:ilvl w:val="0"/>
          <w:numId w:val="2"/>
        </w:numPr>
        <w:spacing w:line="312" w:lineRule="exact"/>
        <w:ind w:left="426"/>
        <w:rPr>
          <w:szCs w:val="22"/>
        </w:rPr>
      </w:pPr>
      <w:r w:rsidRPr="00CA113F">
        <w:rPr>
          <w:szCs w:val="22"/>
        </w:rPr>
        <w:t xml:space="preserve">Apache Storm. </w:t>
      </w:r>
      <w:r>
        <w:rPr>
          <w:szCs w:val="22"/>
        </w:rPr>
        <w:t>http://storm.apache.org</w:t>
      </w:r>
    </w:p>
    <w:p w14:paraId="07EF191A" w14:textId="77777777" w:rsidR="00AC65BD" w:rsidRDefault="00AC65BD" w:rsidP="00AC65BD">
      <w:pPr>
        <w:numPr>
          <w:ilvl w:val="0"/>
          <w:numId w:val="2"/>
        </w:numPr>
        <w:spacing w:line="312" w:lineRule="exact"/>
        <w:ind w:left="426"/>
        <w:rPr>
          <w:szCs w:val="22"/>
        </w:rPr>
      </w:pPr>
      <w:r w:rsidRPr="0029367C">
        <w:rPr>
          <w:szCs w:val="22"/>
        </w:rPr>
        <w:t>秦秀磊</w:t>
      </w:r>
      <w:r w:rsidRPr="0029367C">
        <w:rPr>
          <w:szCs w:val="22"/>
        </w:rPr>
        <w:t xml:space="preserve">, </w:t>
      </w:r>
      <w:r w:rsidRPr="0029367C">
        <w:rPr>
          <w:szCs w:val="22"/>
        </w:rPr>
        <w:t>张文博</w:t>
      </w:r>
      <w:r w:rsidRPr="0029367C">
        <w:rPr>
          <w:szCs w:val="22"/>
        </w:rPr>
        <w:t xml:space="preserve">, </w:t>
      </w:r>
      <w:r w:rsidRPr="0029367C">
        <w:rPr>
          <w:szCs w:val="22"/>
        </w:rPr>
        <w:t>魏峻</w:t>
      </w:r>
      <w:r w:rsidRPr="0029367C">
        <w:rPr>
          <w:szCs w:val="22"/>
        </w:rPr>
        <w:t xml:space="preserve">, </w:t>
      </w:r>
      <w:r w:rsidRPr="0029367C">
        <w:rPr>
          <w:szCs w:val="22"/>
        </w:rPr>
        <w:t>王伟</w:t>
      </w:r>
      <w:r w:rsidRPr="0029367C">
        <w:rPr>
          <w:szCs w:val="22"/>
        </w:rPr>
        <w:t xml:space="preserve">, </w:t>
      </w:r>
      <w:r w:rsidRPr="0029367C">
        <w:rPr>
          <w:szCs w:val="22"/>
        </w:rPr>
        <w:t>钟华</w:t>
      </w:r>
      <w:r w:rsidRPr="0029367C">
        <w:rPr>
          <w:szCs w:val="22"/>
        </w:rPr>
        <w:t xml:space="preserve">, </w:t>
      </w:r>
      <w:r w:rsidRPr="0029367C">
        <w:rPr>
          <w:szCs w:val="22"/>
        </w:rPr>
        <w:t>黄涛</w:t>
      </w:r>
      <w:r w:rsidRPr="0029367C">
        <w:rPr>
          <w:szCs w:val="22"/>
        </w:rPr>
        <w:t xml:space="preserve">. </w:t>
      </w:r>
      <w:r w:rsidRPr="0029367C">
        <w:rPr>
          <w:szCs w:val="22"/>
        </w:rPr>
        <w:t>云计算环境下分布式缓存技术的现状与挑战</w:t>
      </w:r>
      <w:r w:rsidRPr="0029367C">
        <w:rPr>
          <w:szCs w:val="22"/>
        </w:rPr>
        <w:t>.</w:t>
      </w:r>
      <w:r>
        <w:rPr>
          <w:szCs w:val="22"/>
        </w:rPr>
        <w:t xml:space="preserve"> </w:t>
      </w:r>
      <w:r w:rsidRPr="0029367C">
        <w:rPr>
          <w:szCs w:val="22"/>
        </w:rPr>
        <w:t>软件学报</w:t>
      </w:r>
      <w:r w:rsidRPr="0029367C">
        <w:rPr>
          <w:szCs w:val="22"/>
        </w:rPr>
        <w:t>,</w:t>
      </w:r>
      <w:r>
        <w:rPr>
          <w:szCs w:val="22"/>
        </w:rPr>
        <w:t xml:space="preserve"> </w:t>
      </w:r>
      <w:r w:rsidRPr="0029367C">
        <w:rPr>
          <w:szCs w:val="22"/>
        </w:rPr>
        <w:t>2013,</w:t>
      </w:r>
      <w:r>
        <w:rPr>
          <w:szCs w:val="22"/>
        </w:rPr>
        <w:t xml:space="preserve"> </w:t>
      </w:r>
      <w:r w:rsidRPr="0029367C">
        <w:rPr>
          <w:szCs w:val="22"/>
        </w:rPr>
        <w:t>24(1):50-66.</w:t>
      </w:r>
    </w:p>
    <w:p w14:paraId="7AA2B124" w14:textId="77777777" w:rsidR="00AC65BD" w:rsidRDefault="00AC65BD" w:rsidP="00AC65BD">
      <w:pPr>
        <w:numPr>
          <w:ilvl w:val="0"/>
          <w:numId w:val="2"/>
        </w:numPr>
        <w:spacing w:line="312" w:lineRule="exact"/>
        <w:ind w:left="426"/>
        <w:rPr>
          <w:szCs w:val="22"/>
        </w:rPr>
      </w:pPr>
      <w:r w:rsidRPr="00154B06">
        <w:t xml:space="preserve">Shamsi J, Khojaye M A, Qasmi M A. Data-Intensive Cloud Computing: Requirements, </w:t>
      </w:r>
      <w:r w:rsidRPr="00154B06">
        <w:lastRenderedPageBreak/>
        <w:t>Expectations, Challenges, and Solutions. Journal of Grid Computing, 2013, 11(2):281-310.</w:t>
      </w:r>
    </w:p>
    <w:p w14:paraId="4E72A2D8" w14:textId="77777777" w:rsidR="00AC65BD" w:rsidRPr="00117ECA" w:rsidRDefault="00AC65BD" w:rsidP="00AC65BD">
      <w:pPr>
        <w:numPr>
          <w:ilvl w:val="0"/>
          <w:numId w:val="2"/>
        </w:numPr>
        <w:spacing w:line="312" w:lineRule="exact"/>
        <w:ind w:left="426"/>
        <w:rPr>
          <w:szCs w:val="22"/>
        </w:rPr>
      </w:pPr>
      <w:r w:rsidRPr="0095700D">
        <w:rPr>
          <w:szCs w:val="22"/>
        </w:rPr>
        <w:t>Ranjan R. Streaming Big Data Processing in Datacenter Clouds. IEEE Cloud Computing, 2014, 1(1):78-83.</w:t>
      </w:r>
    </w:p>
    <w:p w14:paraId="1EDE208C" w14:textId="77777777" w:rsidR="00AC65BD" w:rsidRPr="00493587" w:rsidRDefault="00AC65BD" w:rsidP="00AC65BD">
      <w:pPr>
        <w:numPr>
          <w:ilvl w:val="0"/>
          <w:numId w:val="2"/>
        </w:numPr>
        <w:spacing w:line="312" w:lineRule="exact"/>
        <w:ind w:left="426"/>
        <w:rPr>
          <w:szCs w:val="22"/>
        </w:rPr>
      </w:pPr>
      <w:r>
        <w:t xml:space="preserve">Massimo Pezzini, </w:t>
      </w:r>
      <w:r w:rsidRPr="001534E3">
        <w:t>Roxane Edjlali</w:t>
      </w:r>
      <w:r>
        <w:t xml:space="preserve">, </w:t>
      </w:r>
      <w:r w:rsidRPr="001534E3">
        <w:t>Nick Heudecker</w:t>
      </w:r>
      <w:r>
        <w:t xml:space="preserve">. Gartner: </w:t>
      </w:r>
      <w:r w:rsidRPr="001534E3">
        <w:t>Cool Vendors in In-Memory Computing Technologies, 2015</w:t>
      </w:r>
      <w:r>
        <w:t>, Report.</w:t>
      </w:r>
    </w:p>
    <w:p w14:paraId="4A9359CC" w14:textId="77777777" w:rsidR="00AC65BD" w:rsidRPr="00493587" w:rsidRDefault="00AC65BD" w:rsidP="00AC65BD">
      <w:pPr>
        <w:numPr>
          <w:ilvl w:val="0"/>
          <w:numId w:val="2"/>
        </w:numPr>
        <w:spacing w:line="312" w:lineRule="exact"/>
        <w:ind w:left="426"/>
        <w:rPr>
          <w:szCs w:val="22"/>
        </w:rPr>
      </w:pPr>
      <w:r w:rsidRPr="00E33256">
        <w:t>Fabrizio Biscotti</w:t>
      </w:r>
      <w:r>
        <w:t xml:space="preserve">, </w:t>
      </w:r>
      <w:r w:rsidRPr="00E33256">
        <w:t>Massimo Pezzini</w:t>
      </w:r>
      <w:r>
        <w:t xml:space="preserve">. Gartner: </w:t>
      </w:r>
      <w:r w:rsidRPr="00E33256">
        <w:t>Hype Cycle for In-Memory Computing Technology, 2015</w:t>
      </w:r>
      <w:r>
        <w:rPr>
          <w:rFonts w:hint="eastAsia"/>
        </w:rPr>
        <w:t>, Report.</w:t>
      </w:r>
    </w:p>
    <w:p w14:paraId="11E8D721" w14:textId="77777777" w:rsidR="00AC65BD" w:rsidRPr="00493587" w:rsidRDefault="00AC65BD" w:rsidP="00AC65BD">
      <w:pPr>
        <w:numPr>
          <w:ilvl w:val="0"/>
          <w:numId w:val="2"/>
        </w:numPr>
        <w:spacing w:line="312" w:lineRule="exact"/>
        <w:ind w:left="426"/>
        <w:rPr>
          <w:szCs w:val="22"/>
        </w:rPr>
      </w:pPr>
      <w:r>
        <w:t xml:space="preserve">Rick Greenwald, </w:t>
      </w:r>
      <w:r w:rsidRPr="008F7C99">
        <w:t>Eric Knipp</w:t>
      </w:r>
      <w:r>
        <w:t xml:space="preserve">. </w:t>
      </w:r>
      <w:r>
        <w:rPr>
          <w:rFonts w:hint="eastAsia"/>
        </w:rPr>
        <w:t xml:space="preserve">Gartner: </w:t>
      </w:r>
      <w:r w:rsidRPr="008F7C99">
        <w:t>Architect Cloud-Native Solutions With In-Memory Computing</w:t>
      </w:r>
      <w:r>
        <w:t>, 2016, Report.</w:t>
      </w:r>
    </w:p>
    <w:p w14:paraId="2C91D5AC" w14:textId="77777777" w:rsidR="00AC65BD" w:rsidRDefault="00AC65BD" w:rsidP="00AC65BD">
      <w:pPr>
        <w:numPr>
          <w:ilvl w:val="0"/>
          <w:numId w:val="2"/>
        </w:numPr>
        <w:spacing w:line="312" w:lineRule="exact"/>
        <w:ind w:left="426"/>
        <w:rPr>
          <w:szCs w:val="22"/>
        </w:rPr>
      </w:pPr>
      <w:r w:rsidRPr="0029367C">
        <w:rPr>
          <w:szCs w:val="22"/>
        </w:rPr>
        <w:t>Donald Kossmann, Tim Kraska, Simon Loesing, An evaluation of alternative architectures for transaction processing in the cloud, Proceedings of the 2010 ACM SIGMOD International Conference on Management of data, June 06-10, 2010, Indianapolis, Indiana, USA.</w:t>
      </w:r>
    </w:p>
    <w:p w14:paraId="71BEE24D" w14:textId="77777777" w:rsidR="00AC65BD" w:rsidRDefault="00AC65BD" w:rsidP="00AC65BD">
      <w:pPr>
        <w:numPr>
          <w:ilvl w:val="0"/>
          <w:numId w:val="2"/>
        </w:numPr>
        <w:spacing w:line="312" w:lineRule="exact"/>
        <w:ind w:left="426"/>
        <w:rPr>
          <w:szCs w:val="22"/>
        </w:rPr>
      </w:pPr>
      <w:r>
        <w:rPr>
          <w:szCs w:val="22"/>
        </w:rPr>
        <w:t xml:space="preserve">ExBench4Q for </w:t>
      </w:r>
      <w:r w:rsidRPr="0029367C">
        <w:rPr>
          <w:szCs w:val="22"/>
        </w:rPr>
        <w:t>NoSQL</w:t>
      </w:r>
      <w:r>
        <w:rPr>
          <w:szCs w:val="22"/>
        </w:rPr>
        <w:t>. Trustie Project.</w:t>
      </w:r>
      <w:r w:rsidRPr="0029367C">
        <w:rPr>
          <w:szCs w:val="22"/>
        </w:rPr>
        <w:t xml:space="preserve"> </w:t>
      </w:r>
      <w:r w:rsidRPr="004D59C8">
        <w:rPr>
          <w:szCs w:val="22"/>
        </w:rPr>
        <w:t>http://www.trustie.net/projects/project/show/ExBench4Q_for_NoSQL</w:t>
      </w:r>
    </w:p>
    <w:p w14:paraId="42FC945E" w14:textId="77777777" w:rsidR="00AC65BD" w:rsidRDefault="00AC65BD" w:rsidP="00AC65BD">
      <w:pPr>
        <w:numPr>
          <w:ilvl w:val="0"/>
          <w:numId w:val="2"/>
        </w:numPr>
        <w:spacing w:line="312" w:lineRule="exact"/>
        <w:ind w:left="426"/>
        <w:rPr>
          <w:szCs w:val="22"/>
        </w:rPr>
      </w:pPr>
      <w:r>
        <w:rPr>
          <w:szCs w:val="22"/>
        </w:rPr>
        <w:t xml:space="preserve">12306 &amp; Gemfire. </w:t>
      </w:r>
      <w:r w:rsidRPr="009E58F4">
        <w:rPr>
          <w:szCs w:val="22"/>
        </w:rPr>
        <w:t>http://www.csdn.net/article/2015-02-10/2823900</w:t>
      </w:r>
    </w:p>
    <w:p w14:paraId="6ED49F4E" w14:textId="77777777" w:rsidR="00AC65BD" w:rsidRDefault="00AC65BD" w:rsidP="00AC65BD">
      <w:pPr>
        <w:numPr>
          <w:ilvl w:val="0"/>
          <w:numId w:val="2"/>
        </w:numPr>
        <w:spacing w:line="312" w:lineRule="exact"/>
        <w:ind w:left="426"/>
        <w:rPr>
          <w:szCs w:val="22"/>
        </w:rPr>
      </w:pPr>
      <w:r>
        <w:rPr>
          <w:szCs w:val="22"/>
        </w:rPr>
        <w:t>Multitenancy. Wikipedia</w:t>
      </w:r>
      <w:r w:rsidRPr="0029367C">
        <w:rPr>
          <w:szCs w:val="22"/>
        </w:rPr>
        <w:t xml:space="preserve">. </w:t>
      </w:r>
      <w:r w:rsidRPr="00AF40BE">
        <w:rPr>
          <w:szCs w:val="22"/>
        </w:rPr>
        <w:t>http://en.wikipedia.org/wiki/Multitenancy</w:t>
      </w:r>
    </w:p>
    <w:p w14:paraId="6DF06646" w14:textId="77777777" w:rsidR="00AC65BD" w:rsidRPr="00AF40BE" w:rsidRDefault="00AC65BD" w:rsidP="00AC65BD">
      <w:pPr>
        <w:numPr>
          <w:ilvl w:val="0"/>
          <w:numId w:val="2"/>
        </w:numPr>
        <w:spacing w:line="312" w:lineRule="exact"/>
        <w:ind w:left="426"/>
        <w:rPr>
          <w:szCs w:val="22"/>
        </w:rPr>
      </w:pPr>
      <w:r w:rsidRPr="00385F56">
        <w:rPr>
          <w:rFonts w:hint="eastAsia"/>
        </w:rPr>
        <w:t>Shue D, Freedman MJ, Shaikh A. Performance isolation and fairness for multi-tenant cloud storage. In</w:t>
      </w:r>
      <w:r w:rsidRPr="00385F56">
        <w:rPr>
          <w:rFonts w:hint="eastAsia"/>
        </w:rPr>
        <w:t>：</w:t>
      </w:r>
      <w:r w:rsidRPr="00385F56">
        <w:rPr>
          <w:rFonts w:hint="eastAsia"/>
        </w:rPr>
        <w:t>Proc. of the 10th USENIX conference on Operating Systems Design and Implementation (OSDI '12). 2012. 349-362.</w:t>
      </w:r>
    </w:p>
    <w:p w14:paraId="3A907DD9" w14:textId="77777777" w:rsidR="00AC65BD" w:rsidRPr="00880076" w:rsidRDefault="00AC65BD" w:rsidP="00AC65BD">
      <w:pPr>
        <w:numPr>
          <w:ilvl w:val="0"/>
          <w:numId w:val="2"/>
        </w:numPr>
        <w:spacing w:line="312" w:lineRule="exact"/>
        <w:ind w:left="426"/>
        <w:rPr>
          <w:szCs w:val="22"/>
        </w:rPr>
      </w:pPr>
      <w:r w:rsidRPr="008B3F8C">
        <w:t xml:space="preserve">Lang W, Shankar S, Patel J M, et al. Towards </w:t>
      </w:r>
      <w:r>
        <w:t>multi-tenant performance slos</w:t>
      </w:r>
      <w:r w:rsidRPr="008B3F8C">
        <w:t>. Knowledge and Data Engineering, IEEE Transactions on, 2014, 26(6): 1447-1463.</w:t>
      </w:r>
    </w:p>
    <w:p w14:paraId="5438AF65" w14:textId="77777777" w:rsidR="00AC65BD" w:rsidRPr="00880076" w:rsidRDefault="00AC65BD" w:rsidP="00AC65BD">
      <w:pPr>
        <w:numPr>
          <w:ilvl w:val="0"/>
          <w:numId w:val="2"/>
        </w:numPr>
        <w:spacing w:line="312" w:lineRule="exact"/>
        <w:ind w:left="426"/>
        <w:rPr>
          <w:szCs w:val="22"/>
        </w:rPr>
      </w:pPr>
      <w:r w:rsidRPr="00576B3E">
        <w:t>Mace J, Bodik P, Fonseca R, et al. Retro: Targeted resource management in multi</w:t>
      </w:r>
      <w:r>
        <w:t xml:space="preserve">-tenant distributed systems. </w:t>
      </w:r>
      <w:r w:rsidRPr="00576B3E">
        <w:t>12th USENIX Symposium on Networked Systems Design and Implementation (NSDI 15). 2015: 589-603.</w:t>
      </w:r>
    </w:p>
    <w:p w14:paraId="1DAD8D0F" w14:textId="77777777" w:rsidR="00AC65BD" w:rsidRPr="00880076" w:rsidRDefault="00AC65BD" w:rsidP="00AC65BD">
      <w:pPr>
        <w:numPr>
          <w:ilvl w:val="0"/>
          <w:numId w:val="2"/>
        </w:numPr>
        <w:spacing w:line="312" w:lineRule="exact"/>
        <w:ind w:left="426"/>
        <w:rPr>
          <w:szCs w:val="22"/>
        </w:rPr>
      </w:pPr>
      <w:r w:rsidRPr="006A278D">
        <w:t>Floratou A, Megiddo N, Potti N, et al. Adaptive Caching Al</w:t>
      </w:r>
      <w:r>
        <w:t>gorithms for Big Data Systems</w:t>
      </w:r>
      <w:r w:rsidRPr="006A278D">
        <w:t xml:space="preserve">. </w:t>
      </w:r>
      <w:r w:rsidRPr="006B0D15">
        <w:t>IBM Research Report</w:t>
      </w:r>
      <w:r>
        <w:rPr>
          <w:rFonts w:hint="eastAsia"/>
        </w:rPr>
        <w:t>.</w:t>
      </w:r>
      <w:r>
        <w:t xml:space="preserve"> </w:t>
      </w:r>
      <w:r w:rsidRPr="008F2DA1">
        <w:t>September 25, 2015</w:t>
      </w:r>
      <w:r w:rsidRPr="006A278D">
        <w:t>.</w:t>
      </w:r>
    </w:p>
    <w:p w14:paraId="26094A59" w14:textId="77777777" w:rsidR="00AC65BD" w:rsidRPr="0063654C" w:rsidRDefault="00AC65BD" w:rsidP="00AC65BD">
      <w:pPr>
        <w:numPr>
          <w:ilvl w:val="0"/>
          <w:numId w:val="2"/>
        </w:numPr>
        <w:spacing w:line="312" w:lineRule="exact"/>
        <w:ind w:left="426"/>
      </w:pPr>
      <w:r w:rsidRPr="0063654C">
        <w:t>Dong M, Lit H, Ota K, et al. HVSTO: Efficient privacy preserving hybrid storage in cloud data center. Computer Communications Workshops (INFOCOM WKSHPS), 2014 IEEE Conference on. IEEE, 2014: 529-534.</w:t>
      </w:r>
    </w:p>
    <w:p w14:paraId="4D760043" w14:textId="77777777" w:rsidR="00AC65BD" w:rsidRDefault="00AC65BD" w:rsidP="00AC65BD">
      <w:pPr>
        <w:numPr>
          <w:ilvl w:val="0"/>
          <w:numId w:val="2"/>
        </w:numPr>
        <w:spacing w:line="312" w:lineRule="exact"/>
        <w:ind w:left="426"/>
        <w:rPr>
          <w:szCs w:val="22"/>
        </w:rPr>
      </w:pPr>
      <w:r w:rsidRPr="009C0122">
        <w:rPr>
          <w:szCs w:val="22"/>
        </w:rPr>
        <w:t>Koller, R., et al., Write policies for host-side flash caches, in Proceedings of the 11th USENIX conference on File and Storage Technologies. 2013, USENIX Association: San Jose, CA. p. 45-58.</w:t>
      </w:r>
    </w:p>
    <w:p w14:paraId="42F4F291" w14:textId="77777777" w:rsidR="00AC65BD" w:rsidRDefault="00AC65BD" w:rsidP="00AC65BD">
      <w:pPr>
        <w:numPr>
          <w:ilvl w:val="0"/>
          <w:numId w:val="2"/>
        </w:numPr>
        <w:spacing w:line="312" w:lineRule="exact"/>
        <w:ind w:left="426"/>
        <w:rPr>
          <w:szCs w:val="22"/>
        </w:rPr>
      </w:pPr>
      <w:r w:rsidRPr="009C0122">
        <w:rPr>
          <w:szCs w:val="22"/>
        </w:rPr>
        <w:t>Koller, R., A.J. Mashtizadeh, and R. Rangaswami. Centaur: Host-Side SSD Caching for Storage Performance Control. in Autonomic Computing (ICAC), 2015 IEEE International Conference on. 2015.</w:t>
      </w:r>
    </w:p>
    <w:p w14:paraId="4A0A718D" w14:textId="77777777" w:rsidR="00AC65BD" w:rsidRDefault="00AC65BD" w:rsidP="00AC65BD">
      <w:pPr>
        <w:numPr>
          <w:ilvl w:val="0"/>
          <w:numId w:val="2"/>
        </w:numPr>
        <w:spacing w:line="312" w:lineRule="exact"/>
        <w:ind w:left="426"/>
        <w:rPr>
          <w:szCs w:val="22"/>
        </w:rPr>
      </w:pPr>
      <w:r w:rsidRPr="00303402">
        <w:rPr>
          <w:szCs w:val="22"/>
        </w:rPr>
        <w:t>Liu X, Salem K. Hybrid storage management for database systems. Proceedings of the Vldb Endowment, 2013, 6(8):541-552.</w:t>
      </w:r>
    </w:p>
    <w:p w14:paraId="0DB31600" w14:textId="77777777" w:rsidR="00AC65BD" w:rsidRDefault="00AC65BD" w:rsidP="00AC65BD">
      <w:pPr>
        <w:numPr>
          <w:ilvl w:val="0"/>
          <w:numId w:val="2"/>
        </w:numPr>
        <w:spacing w:line="312" w:lineRule="exact"/>
        <w:ind w:left="426"/>
        <w:rPr>
          <w:szCs w:val="22"/>
        </w:rPr>
      </w:pPr>
      <w:r w:rsidRPr="00303402">
        <w:rPr>
          <w:szCs w:val="22"/>
        </w:rPr>
        <w:t>Jin P, Yang P, Yue L. Optimizing B+-tree for hybrid storage systems. Distributed &amp; Parallel Databases, 2015, 33(3):1-27.</w:t>
      </w:r>
    </w:p>
    <w:p w14:paraId="2A5FC76E" w14:textId="77777777" w:rsidR="00AC65BD" w:rsidRPr="00A045B3" w:rsidRDefault="00AC65BD" w:rsidP="00AC65BD">
      <w:pPr>
        <w:numPr>
          <w:ilvl w:val="0"/>
          <w:numId w:val="2"/>
        </w:numPr>
        <w:spacing w:line="312" w:lineRule="exact"/>
        <w:ind w:left="426"/>
        <w:rPr>
          <w:szCs w:val="22"/>
        </w:rPr>
      </w:pPr>
      <w:r w:rsidRPr="00BA5EFF">
        <w:rPr>
          <w:rFonts w:hint="eastAsia"/>
        </w:rPr>
        <w:t>Trushkowsky B, Bodik P, Fox A. The SCADS Director: Scaling a Distributed Storage System under Stringent Performance Requirements. In</w:t>
      </w:r>
      <w:r w:rsidRPr="00BA5EFF">
        <w:rPr>
          <w:rFonts w:hint="eastAsia"/>
        </w:rPr>
        <w:t>：</w:t>
      </w:r>
      <w:r w:rsidRPr="00BA5EFF">
        <w:rPr>
          <w:rFonts w:hint="eastAsia"/>
        </w:rPr>
        <w:t>Proc. of USENIX Conf. on File and Storage Technologies (FAST '11). 2011. 163-176.</w:t>
      </w:r>
    </w:p>
    <w:p w14:paraId="3772A11A" w14:textId="77777777" w:rsidR="00AC65BD" w:rsidRPr="008551C7" w:rsidRDefault="00AC65BD" w:rsidP="00AC65BD">
      <w:pPr>
        <w:numPr>
          <w:ilvl w:val="0"/>
          <w:numId w:val="2"/>
        </w:numPr>
        <w:spacing w:line="312" w:lineRule="exact"/>
        <w:ind w:left="426"/>
        <w:rPr>
          <w:szCs w:val="22"/>
        </w:rPr>
      </w:pPr>
      <w:r w:rsidRPr="00D46E31">
        <w:t>Xu F, Liu F, Jin H, et al. Managing Performance Overhead of Virtual Machines in Cloud Computing: A Survey, State o</w:t>
      </w:r>
      <w:r>
        <w:t>f the Art, and Future Direction</w:t>
      </w:r>
      <w:r w:rsidRPr="00D46E31">
        <w:t xml:space="preserve">. Proceedings of the IEEE, 2014, </w:t>
      </w:r>
      <w:r w:rsidRPr="00D46E31">
        <w:lastRenderedPageBreak/>
        <w:t>102(1):11-31.</w:t>
      </w:r>
    </w:p>
    <w:p w14:paraId="439B29A1" w14:textId="77777777" w:rsidR="00AC65BD" w:rsidRDefault="00AC65BD" w:rsidP="00AC65BD">
      <w:pPr>
        <w:numPr>
          <w:ilvl w:val="0"/>
          <w:numId w:val="2"/>
        </w:numPr>
        <w:spacing w:line="312" w:lineRule="exact"/>
        <w:ind w:left="426"/>
        <w:rPr>
          <w:szCs w:val="22"/>
        </w:rPr>
      </w:pPr>
      <w:r w:rsidRPr="0029367C">
        <w:rPr>
          <w:szCs w:val="22"/>
        </w:rPr>
        <w:t>Mei Y, Liu L, Pu X, Sivathanu S, Dong X. Performance analysis of network I/O workloads in virtualized data centers. IEEE Trans. on Service Computing, 6(1):48-63, 2013.</w:t>
      </w:r>
    </w:p>
    <w:p w14:paraId="3298CE65" w14:textId="77777777" w:rsidR="00AC65BD" w:rsidRDefault="00AC65BD" w:rsidP="00AC65BD">
      <w:pPr>
        <w:numPr>
          <w:ilvl w:val="0"/>
          <w:numId w:val="2"/>
        </w:numPr>
        <w:spacing w:line="312" w:lineRule="exact"/>
        <w:ind w:left="426"/>
        <w:rPr>
          <w:szCs w:val="22"/>
        </w:rPr>
      </w:pPr>
      <w:r w:rsidRPr="00B56597">
        <w:rPr>
          <w:szCs w:val="22"/>
        </w:rPr>
        <w:t>Xu F, Liu F, Liu L, et al. iAware: Making Live Migration of Virtual Machines Interference-Aware in the Cloud. IEEE Transactions on Computers, 2014, 63(12):3012-3025.</w:t>
      </w:r>
    </w:p>
    <w:p w14:paraId="2B32C86B" w14:textId="77777777" w:rsidR="00AC65BD" w:rsidRDefault="00AC65BD" w:rsidP="00AC65BD">
      <w:pPr>
        <w:numPr>
          <w:ilvl w:val="0"/>
          <w:numId w:val="2"/>
        </w:numPr>
        <w:spacing w:line="312" w:lineRule="exact"/>
        <w:ind w:left="426"/>
        <w:rPr>
          <w:szCs w:val="22"/>
        </w:rPr>
      </w:pPr>
      <w:r w:rsidRPr="00B56597">
        <w:rPr>
          <w:szCs w:val="22"/>
        </w:rPr>
        <w:t>Kundu S, Rangaswami R, Gulati A, et al. Modeling Virtualized Applications using Machine Learning Techniques. Acm Sigplan Notices, 2012, 47(7):3-14.</w:t>
      </w:r>
    </w:p>
    <w:p w14:paraId="563F6E89" w14:textId="77777777" w:rsidR="00AC65BD" w:rsidRDefault="00AC65BD" w:rsidP="00AC65BD">
      <w:pPr>
        <w:numPr>
          <w:ilvl w:val="0"/>
          <w:numId w:val="2"/>
        </w:numPr>
        <w:spacing w:line="312" w:lineRule="exact"/>
        <w:ind w:left="426"/>
        <w:rPr>
          <w:szCs w:val="22"/>
        </w:rPr>
      </w:pPr>
      <w:r w:rsidRPr="00B56597">
        <w:rPr>
          <w:szCs w:val="22"/>
        </w:rPr>
        <w:t>Zhang X, Tune E, Hagmann R, et al. CPI 2 : CPU performance isolation for shared compute clusters. ACM European Conference on Computer Systems. 2013:379-391.</w:t>
      </w:r>
    </w:p>
    <w:p w14:paraId="5A806A6A" w14:textId="77777777" w:rsidR="00AC65BD" w:rsidRPr="00FC2C6F" w:rsidRDefault="00AC65BD" w:rsidP="00AC65BD">
      <w:pPr>
        <w:numPr>
          <w:ilvl w:val="0"/>
          <w:numId w:val="2"/>
        </w:numPr>
        <w:spacing w:line="312" w:lineRule="exact"/>
        <w:ind w:left="426"/>
        <w:rPr>
          <w:szCs w:val="22"/>
        </w:rPr>
      </w:pPr>
      <w:r w:rsidRPr="00AA7081">
        <w:t>Kate B, Kohler E, Kester M S, et al. Easy freshness with Pequod cache joins</w:t>
      </w:r>
      <w:r>
        <w:t xml:space="preserve">. </w:t>
      </w:r>
      <w:r w:rsidRPr="00AA7081">
        <w:t>11th USENIX Symposium on Networked Systems Design and Implementation (NSDI 14). 2014: 415-428.</w:t>
      </w:r>
    </w:p>
    <w:p w14:paraId="0B7F4CE3" w14:textId="77777777" w:rsidR="00AC65BD" w:rsidRDefault="00AC65BD" w:rsidP="00AC65BD">
      <w:pPr>
        <w:numPr>
          <w:ilvl w:val="0"/>
          <w:numId w:val="2"/>
        </w:numPr>
        <w:spacing w:line="312" w:lineRule="exact"/>
        <w:ind w:left="426"/>
        <w:rPr>
          <w:szCs w:val="22"/>
        </w:rPr>
      </w:pPr>
      <w:r w:rsidRPr="00103CF6">
        <w:t>Hoppe A, Gryz J. Stream processing in a relational database: A case study. In: Proc. of the 11th Int’l Database Engineering and Applications Symp. (IDEAS 2007). Banff: IEEE Press, 2007. 216−224.</w:t>
      </w:r>
    </w:p>
    <w:p w14:paraId="2DB554EB" w14:textId="77777777" w:rsidR="00AC65BD" w:rsidRDefault="00AC65BD" w:rsidP="00AC65BD">
      <w:pPr>
        <w:numPr>
          <w:ilvl w:val="0"/>
          <w:numId w:val="2"/>
        </w:numPr>
        <w:spacing w:line="312" w:lineRule="exact"/>
        <w:ind w:left="426"/>
        <w:rPr>
          <w:szCs w:val="22"/>
        </w:rPr>
      </w:pPr>
      <w:r w:rsidRPr="00FC2C6F">
        <w:rPr>
          <w:szCs w:val="22"/>
        </w:rPr>
        <w:t>Tangwongsan K, Hirzel M, Schneider S, et al. General increment</w:t>
      </w:r>
      <w:r>
        <w:rPr>
          <w:szCs w:val="22"/>
        </w:rPr>
        <w:t>al sliding-window aggregation</w:t>
      </w:r>
      <w:r w:rsidRPr="00FC2C6F">
        <w:rPr>
          <w:szCs w:val="22"/>
        </w:rPr>
        <w:t>. Proceedings of the Vldb Endowment, 2015, 8(7):702-713.</w:t>
      </w:r>
    </w:p>
    <w:p w14:paraId="2087748B" w14:textId="77777777" w:rsidR="00AC65BD" w:rsidRDefault="00AC65BD" w:rsidP="00AC65BD">
      <w:pPr>
        <w:numPr>
          <w:ilvl w:val="0"/>
          <w:numId w:val="2"/>
        </w:numPr>
        <w:spacing w:line="312" w:lineRule="exact"/>
        <w:ind w:left="426"/>
        <w:rPr>
          <w:szCs w:val="22"/>
        </w:rPr>
      </w:pPr>
      <w:r w:rsidRPr="00FC2C6F">
        <w:rPr>
          <w:szCs w:val="22"/>
        </w:rPr>
        <w:t>Pramod Bhatotia, Umut A. Acar, Flavio P. Junqueira, and Rodrigo Rodrigues. Slider: incremental sliding window analytics. In Proceedings of the 15th International Middleware Conference (Middleware '14). ACM, New York, NY, USA,</w:t>
      </w:r>
      <w:r>
        <w:rPr>
          <w:szCs w:val="22"/>
        </w:rPr>
        <w:t xml:space="preserve"> </w:t>
      </w:r>
      <w:r>
        <w:rPr>
          <w:rFonts w:hint="eastAsia"/>
          <w:szCs w:val="22"/>
        </w:rPr>
        <w:t>2014,</w:t>
      </w:r>
      <w:r w:rsidRPr="00FC2C6F">
        <w:rPr>
          <w:szCs w:val="22"/>
        </w:rPr>
        <w:t xml:space="preserve"> 61-72.</w:t>
      </w:r>
    </w:p>
    <w:p w14:paraId="078EC2AE" w14:textId="77777777" w:rsidR="00AC65BD" w:rsidRDefault="00AC65BD" w:rsidP="00AC65BD">
      <w:pPr>
        <w:numPr>
          <w:ilvl w:val="0"/>
          <w:numId w:val="2"/>
        </w:numPr>
        <w:spacing w:line="312" w:lineRule="exact"/>
        <w:ind w:left="426"/>
        <w:rPr>
          <w:szCs w:val="22"/>
        </w:rPr>
      </w:pPr>
      <w:r w:rsidRPr="008510CB">
        <w:t>Zaharia M, Das T, Li H, et al. Discretized streams: an efficient and fault-tolerant model for stre</w:t>
      </w:r>
      <w:r>
        <w:t>am processing on large clusters.</w:t>
      </w:r>
      <w:r w:rsidRPr="008510CB">
        <w:t xml:space="preserve"> Proceedings of the 4th USENIX conference on Hot Topics in Cloud Ccomputing. USENIX Association, 2012:10-10.</w:t>
      </w:r>
    </w:p>
    <w:p w14:paraId="0ACF39F2" w14:textId="77777777" w:rsidR="00AC65BD" w:rsidRDefault="00AC65BD" w:rsidP="00AC65BD">
      <w:pPr>
        <w:numPr>
          <w:ilvl w:val="0"/>
          <w:numId w:val="2"/>
        </w:numPr>
        <w:spacing w:line="312" w:lineRule="exact"/>
        <w:ind w:left="426"/>
        <w:rPr>
          <w:szCs w:val="22"/>
        </w:rPr>
      </w:pPr>
      <w:r w:rsidRPr="009C66CE">
        <w:rPr>
          <w:szCs w:val="22"/>
        </w:rPr>
        <w:t>The TimesTen Team. Mid-tier caching: The TimesTen approach. In Proc. of the SIGMOD, Madison, WI, 2002.</w:t>
      </w:r>
    </w:p>
    <w:p w14:paraId="4AEEBD40" w14:textId="77777777" w:rsidR="00AC65BD" w:rsidRDefault="00AC65BD" w:rsidP="00AC65BD">
      <w:pPr>
        <w:numPr>
          <w:ilvl w:val="0"/>
          <w:numId w:val="2"/>
        </w:numPr>
        <w:spacing w:line="312" w:lineRule="exact"/>
        <w:ind w:left="426"/>
        <w:rPr>
          <w:szCs w:val="22"/>
        </w:rPr>
      </w:pPr>
      <w:r w:rsidRPr="0029367C">
        <w:rPr>
          <w:szCs w:val="22"/>
        </w:rPr>
        <w:t>Bornh¨ovd, C., Altinel, M., Mohan, C., Pirahesh, H., Reinwald, B. 2004. Adaptive database caching with DBCache. IEEE Data Eng. Bull. 27(2), 11–18.</w:t>
      </w:r>
    </w:p>
    <w:p w14:paraId="43DF0CE7" w14:textId="77777777" w:rsidR="00AC65BD" w:rsidRDefault="00AC65BD" w:rsidP="00AC65BD">
      <w:pPr>
        <w:numPr>
          <w:ilvl w:val="0"/>
          <w:numId w:val="2"/>
        </w:numPr>
        <w:spacing w:line="312" w:lineRule="exact"/>
        <w:ind w:left="426"/>
        <w:rPr>
          <w:szCs w:val="22"/>
        </w:rPr>
      </w:pPr>
      <w:r w:rsidRPr="0029367C">
        <w:rPr>
          <w:szCs w:val="22"/>
        </w:rPr>
        <w:t>Larson, P.-A, Goldstein, J., Zhou, J. 2004. MTCache: transparent mid-tier database caching in SQL server. In Proceedings of the 20th International Conference on Data Engineering. ICDE '04, Boston, MA, 177-188.</w:t>
      </w:r>
    </w:p>
    <w:p w14:paraId="5EFECCC9" w14:textId="77777777" w:rsidR="00AC65BD" w:rsidRDefault="00AC65BD" w:rsidP="00AC65BD">
      <w:pPr>
        <w:numPr>
          <w:ilvl w:val="0"/>
          <w:numId w:val="2"/>
        </w:numPr>
        <w:spacing w:line="312" w:lineRule="exact"/>
        <w:ind w:left="426"/>
        <w:rPr>
          <w:szCs w:val="22"/>
        </w:rPr>
      </w:pPr>
      <w:r w:rsidRPr="0029367C">
        <w:rPr>
          <w:szCs w:val="22"/>
        </w:rPr>
        <w:t>Kristian F. D. Rietveld and Harry A. G. Wijshoff. 2013. To cache or not to cache: a trade-off analysis for locally cached database systems. In Proceedings of the ACM International Conference on Computing Frontiers. CF '13, ACM, New York, NY, USA, Article 31, 8 pages.</w:t>
      </w:r>
    </w:p>
    <w:p w14:paraId="7003372C" w14:textId="77777777" w:rsidR="00AC65BD" w:rsidRDefault="00AC65BD" w:rsidP="00AC65BD">
      <w:pPr>
        <w:numPr>
          <w:ilvl w:val="0"/>
          <w:numId w:val="2"/>
        </w:numPr>
        <w:spacing w:line="312" w:lineRule="exact"/>
        <w:ind w:left="426"/>
        <w:rPr>
          <w:szCs w:val="22"/>
        </w:rPr>
      </w:pPr>
      <w:r w:rsidRPr="0029367C">
        <w:rPr>
          <w:szCs w:val="22"/>
        </w:rPr>
        <w:t>S. Ghandeharizadeh, J. Yap, and S. Barahmand. COSAR-CQN: An Application Transparent Approach to Cache Consistency. In Proceedings of the 21st International Conference on Software Engineering and Data Engineering, LA, California, June 27-29</w:t>
      </w:r>
      <w:r>
        <w:rPr>
          <w:szCs w:val="22"/>
        </w:rPr>
        <w:t xml:space="preserve"> </w:t>
      </w:r>
      <w:r w:rsidRPr="0029367C">
        <w:rPr>
          <w:szCs w:val="22"/>
        </w:rPr>
        <w:t>2012.</w:t>
      </w:r>
    </w:p>
    <w:p w14:paraId="4668925D" w14:textId="77777777" w:rsidR="00AC65BD" w:rsidRDefault="00AC65BD" w:rsidP="00AC65BD">
      <w:pPr>
        <w:numPr>
          <w:ilvl w:val="0"/>
          <w:numId w:val="2"/>
        </w:numPr>
        <w:spacing w:line="312" w:lineRule="exact"/>
        <w:ind w:left="426"/>
        <w:rPr>
          <w:szCs w:val="22"/>
        </w:rPr>
      </w:pPr>
      <w:r w:rsidRPr="0029367C">
        <w:rPr>
          <w:szCs w:val="22"/>
        </w:rPr>
        <w:t>Gupt</w:t>
      </w:r>
      <w:r>
        <w:rPr>
          <w:szCs w:val="22"/>
        </w:rPr>
        <w:t>a, P., Zeldovich, N., Madden, M</w:t>
      </w:r>
      <w:r w:rsidRPr="0029367C">
        <w:rPr>
          <w:szCs w:val="22"/>
        </w:rPr>
        <w:t>. A trigger-based middleware cache for ORMs. In Proceedings of the 12th ACM/IFIP/USENIX international conference on Middleware. Middleware'11, Fabio Kon and Anne-Marie Kermarrec (Eds.). Springer-Verlag, Berlin, Heidelberg, 2011</w:t>
      </w:r>
      <w:r>
        <w:rPr>
          <w:rFonts w:hint="eastAsia"/>
          <w:szCs w:val="22"/>
        </w:rPr>
        <w:t xml:space="preserve">, </w:t>
      </w:r>
      <w:r w:rsidRPr="0029367C">
        <w:rPr>
          <w:szCs w:val="22"/>
        </w:rPr>
        <w:t>329-349.</w:t>
      </w:r>
    </w:p>
    <w:p w14:paraId="34C3CB88" w14:textId="77777777" w:rsidR="00AC65BD" w:rsidRPr="00B94B8A" w:rsidRDefault="00AC65BD" w:rsidP="00AC65BD">
      <w:pPr>
        <w:numPr>
          <w:ilvl w:val="0"/>
          <w:numId w:val="2"/>
        </w:numPr>
        <w:spacing w:line="312" w:lineRule="exact"/>
        <w:ind w:left="426"/>
        <w:rPr>
          <w:szCs w:val="22"/>
        </w:rPr>
      </w:pPr>
      <w:r>
        <w:t>Ports D R K, Clements A T, Zhang I, et al. Transactional Consistency and Automatic Management in an Application Data Cache. OSDI. 2010, 10: 1-15.</w:t>
      </w:r>
    </w:p>
    <w:p w14:paraId="566400C3" w14:textId="77777777" w:rsidR="00AC65BD" w:rsidRPr="00CB6380" w:rsidRDefault="00AC65BD" w:rsidP="00AC65BD">
      <w:pPr>
        <w:numPr>
          <w:ilvl w:val="0"/>
          <w:numId w:val="2"/>
        </w:numPr>
        <w:spacing w:line="312" w:lineRule="exact"/>
        <w:ind w:left="426"/>
        <w:rPr>
          <w:szCs w:val="22"/>
        </w:rPr>
      </w:pPr>
      <w:r>
        <w:t>R. Nishtala, H. Fugal, S. Grimm, M. Kwiatkowski, H. Lee, H. C. Li, R. McElroy, M. Paleczny, D. Peek, P. Saab, D. Staord, T. Tung, and V. Venkataramani. Scaling Memcache at Facebook. In NSDI, pages 385</w:t>
      </w:r>
      <w:r>
        <w:rPr>
          <w:rFonts w:hint="eastAsia"/>
        </w:rPr>
        <w:t>-</w:t>
      </w:r>
      <w:r>
        <w:t>398, Berkeley, CA, 2013. USENIX.</w:t>
      </w:r>
    </w:p>
    <w:p w14:paraId="557E294E" w14:textId="77777777" w:rsidR="00AC65BD" w:rsidRDefault="00AC65BD" w:rsidP="00AC65BD">
      <w:pPr>
        <w:numPr>
          <w:ilvl w:val="0"/>
          <w:numId w:val="2"/>
        </w:numPr>
        <w:spacing w:line="312" w:lineRule="exact"/>
        <w:ind w:left="426"/>
        <w:rPr>
          <w:szCs w:val="22"/>
        </w:rPr>
      </w:pPr>
      <w:r w:rsidRPr="00BF0660">
        <w:lastRenderedPageBreak/>
        <w:t>Ghandeharizadeh S, Yap J, Nguyen H. Strong consistency in</w:t>
      </w:r>
      <w:r>
        <w:t xml:space="preserve"> cache augmented SQL systems. </w:t>
      </w:r>
      <w:r w:rsidRPr="00BF0660">
        <w:t>Proceedings of the 15th International Middleware Conference. ACM, 2014: 181-192.</w:t>
      </w:r>
    </w:p>
    <w:p w14:paraId="640387D3" w14:textId="77777777" w:rsidR="00AC65BD" w:rsidRDefault="00AC65BD" w:rsidP="00AC65BD">
      <w:pPr>
        <w:numPr>
          <w:ilvl w:val="0"/>
          <w:numId w:val="2"/>
        </w:numPr>
        <w:spacing w:line="312" w:lineRule="exact"/>
        <w:ind w:left="426"/>
        <w:rPr>
          <w:szCs w:val="22"/>
        </w:rPr>
      </w:pPr>
      <w:r w:rsidRPr="00F40847">
        <w:rPr>
          <w:szCs w:val="22"/>
        </w:rPr>
        <w:t>Eyal I, Birman K, van Renesse R. Cache serializability: Reducing inconsistency in edge transactions. Distributed Computing Systems (ICDCS), 2015 IEEE 35th International Conference on. IEEE, 2015: 686-695</w:t>
      </w:r>
    </w:p>
    <w:p w14:paraId="767E9878" w14:textId="77777777" w:rsidR="00AC65BD" w:rsidRDefault="00AC65BD" w:rsidP="00AC65BD">
      <w:pPr>
        <w:numPr>
          <w:ilvl w:val="0"/>
          <w:numId w:val="2"/>
        </w:numPr>
        <w:spacing w:line="312" w:lineRule="exact"/>
        <w:ind w:left="426"/>
        <w:rPr>
          <w:szCs w:val="22"/>
        </w:rPr>
      </w:pPr>
      <w:r w:rsidRPr="00ED6F40">
        <w:rPr>
          <w:szCs w:val="22"/>
        </w:rPr>
        <w:t xml:space="preserve">Couchbase. </w:t>
      </w:r>
      <w:r w:rsidRPr="009D1742">
        <w:rPr>
          <w:szCs w:val="22"/>
        </w:rPr>
        <w:t>http://www.couchbase.com</w:t>
      </w:r>
    </w:p>
    <w:p w14:paraId="71AC263B" w14:textId="77777777" w:rsidR="00AC65BD" w:rsidRDefault="00AC65BD" w:rsidP="00AC65BD">
      <w:pPr>
        <w:numPr>
          <w:ilvl w:val="0"/>
          <w:numId w:val="2"/>
        </w:numPr>
        <w:spacing w:line="312" w:lineRule="exact"/>
        <w:ind w:left="426"/>
        <w:rPr>
          <w:szCs w:val="22"/>
        </w:rPr>
      </w:pPr>
      <w:r w:rsidRPr="0029367C">
        <w:rPr>
          <w:szCs w:val="22"/>
        </w:rPr>
        <w:t>Chockler G, Laden G, Vigfusson Y. Data caching as a cloud service. In</w:t>
      </w:r>
      <w:r w:rsidRPr="0029367C">
        <w:rPr>
          <w:szCs w:val="22"/>
        </w:rPr>
        <w:t>：</w:t>
      </w:r>
      <w:r w:rsidRPr="0029367C">
        <w:rPr>
          <w:szCs w:val="22"/>
        </w:rPr>
        <w:t>Proc. of the 4th Int’l Workshop on Large Scale Distributed Systems and Middleware (LADIS '10). 2010.</w:t>
      </w:r>
    </w:p>
    <w:p w14:paraId="7443A256" w14:textId="77777777" w:rsidR="00AC65BD" w:rsidRPr="009D1742" w:rsidRDefault="00AC65BD" w:rsidP="00AC65BD">
      <w:pPr>
        <w:numPr>
          <w:ilvl w:val="0"/>
          <w:numId w:val="2"/>
        </w:numPr>
        <w:spacing w:line="312" w:lineRule="exact"/>
        <w:ind w:left="426"/>
        <w:rPr>
          <w:szCs w:val="22"/>
        </w:rPr>
      </w:pPr>
      <w:r w:rsidRPr="00B00ACF">
        <w:t>Narasayya V, Menache I, Singh M, et al. Sharing buffer pool memory in multi-tenant relational</w:t>
      </w:r>
      <w:r>
        <w:t xml:space="preserve"> database-as-a-service</w:t>
      </w:r>
      <w:r w:rsidRPr="00B00ACF">
        <w:t>. Proceedings of the VLDB Endowment, 2015, 8(7): 726-737.</w:t>
      </w:r>
    </w:p>
    <w:p w14:paraId="61B7B5A6" w14:textId="77777777" w:rsidR="00AC65BD" w:rsidRDefault="00AC65BD" w:rsidP="00AC65BD">
      <w:pPr>
        <w:numPr>
          <w:ilvl w:val="0"/>
          <w:numId w:val="2"/>
        </w:numPr>
        <w:spacing w:line="312" w:lineRule="exact"/>
        <w:ind w:left="426"/>
        <w:rPr>
          <w:szCs w:val="22"/>
        </w:rPr>
      </w:pPr>
      <w:r w:rsidRPr="0029367C">
        <w:rPr>
          <w:szCs w:val="22"/>
        </w:rPr>
        <w:t>Prabhakar R, Srikantaiah S, Kandemir M, Patrick CM, Kandemir M. Adaptive Multi-Level Cache Allocation in Distributed Storage Architectures. In</w:t>
      </w:r>
      <w:r w:rsidRPr="0029367C">
        <w:rPr>
          <w:szCs w:val="22"/>
        </w:rPr>
        <w:t>：</w:t>
      </w:r>
      <w:r w:rsidRPr="0029367C">
        <w:rPr>
          <w:szCs w:val="22"/>
        </w:rPr>
        <w:t>Proc. of the 24th ACM Int’l Conf. of Supercomputing (ICS '10). 2010. 211-221.</w:t>
      </w:r>
    </w:p>
    <w:p w14:paraId="5FC09D9C" w14:textId="77777777" w:rsidR="00AC65BD" w:rsidRDefault="00AC65BD" w:rsidP="00AC65BD">
      <w:pPr>
        <w:numPr>
          <w:ilvl w:val="0"/>
          <w:numId w:val="2"/>
        </w:numPr>
        <w:spacing w:line="312" w:lineRule="exact"/>
        <w:ind w:left="426"/>
        <w:rPr>
          <w:szCs w:val="22"/>
        </w:rPr>
      </w:pPr>
      <w:r w:rsidRPr="009D1742">
        <w:rPr>
          <w:rFonts w:hint="eastAsia"/>
          <w:szCs w:val="22"/>
        </w:rPr>
        <w:t>史玉良</w:t>
      </w:r>
      <w:r w:rsidRPr="009D1742">
        <w:rPr>
          <w:rFonts w:hint="eastAsia"/>
          <w:szCs w:val="22"/>
        </w:rPr>
        <w:t xml:space="preserve">, </w:t>
      </w:r>
      <w:r w:rsidRPr="009D1742">
        <w:rPr>
          <w:rFonts w:hint="eastAsia"/>
          <w:szCs w:val="22"/>
        </w:rPr>
        <w:t>王捷</w:t>
      </w:r>
      <w:r w:rsidRPr="009D1742">
        <w:rPr>
          <w:rFonts w:hint="eastAsia"/>
          <w:szCs w:val="22"/>
        </w:rPr>
        <w:t xml:space="preserve">. </w:t>
      </w:r>
      <w:r w:rsidRPr="009D1742">
        <w:rPr>
          <w:rFonts w:hint="eastAsia"/>
          <w:szCs w:val="22"/>
        </w:rPr>
        <w:t>一种多租户云数据存储缓存管理机制</w:t>
      </w:r>
      <w:r w:rsidRPr="009D1742">
        <w:rPr>
          <w:rFonts w:hint="eastAsia"/>
          <w:szCs w:val="22"/>
        </w:rPr>
        <w:t xml:space="preserve">. </w:t>
      </w:r>
      <w:r w:rsidRPr="009D1742">
        <w:rPr>
          <w:rFonts w:hint="eastAsia"/>
          <w:szCs w:val="22"/>
        </w:rPr>
        <w:t>计算机研究与发展</w:t>
      </w:r>
      <w:r w:rsidRPr="009D1742">
        <w:rPr>
          <w:rFonts w:hint="eastAsia"/>
          <w:szCs w:val="22"/>
        </w:rPr>
        <w:t>, 2014, 51(11):2528-2537.</w:t>
      </w:r>
    </w:p>
    <w:p w14:paraId="7B6B509F" w14:textId="77777777" w:rsidR="00AC65BD" w:rsidRPr="000F53DB" w:rsidRDefault="00AC65BD" w:rsidP="00AC65BD">
      <w:pPr>
        <w:numPr>
          <w:ilvl w:val="0"/>
          <w:numId w:val="2"/>
        </w:numPr>
        <w:spacing w:line="312" w:lineRule="exact"/>
        <w:ind w:left="426"/>
        <w:rPr>
          <w:szCs w:val="22"/>
        </w:rPr>
      </w:pPr>
      <w:r w:rsidRPr="00170066">
        <w:t>Li Y, Feng D, Shi Z. Heterogeneous-aware cache partitioning: Improving the fai</w:t>
      </w:r>
      <w:r>
        <w:t>rness of shared storage cache</w:t>
      </w:r>
      <w:r w:rsidRPr="00170066">
        <w:t>. Parallel Computing, 2014, 40(10): 710-721.</w:t>
      </w:r>
    </w:p>
    <w:p w14:paraId="5F00D3A1" w14:textId="77777777" w:rsidR="00AC65BD" w:rsidRPr="000F53DB" w:rsidRDefault="00AC65BD" w:rsidP="00AC65BD">
      <w:pPr>
        <w:numPr>
          <w:ilvl w:val="0"/>
          <w:numId w:val="2"/>
        </w:numPr>
        <w:spacing w:line="312" w:lineRule="exact"/>
        <w:ind w:left="426"/>
        <w:rPr>
          <w:szCs w:val="22"/>
        </w:rPr>
      </w:pPr>
      <w:r w:rsidRPr="003C0E28">
        <w:t>Singh A K, Cui X, Cassell B, et al. MicroFuge: A middleware approach to providing performance isolation in cloud storage systems[C]//Distributed Computing Systems (ICDCS), 2014 IEEE 34th International Conference on. IEEE, 2014: 503-513.</w:t>
      </w:r>
    </w:p>
    <w:p w14:paraId="3DC3A8AC" w14:textId="77777777" w:rsidR="00AC65BD" w:rsidRPr="000F53DB" w:rsidRDefault="00AC65BD" w:rsidP="00AC65BD">
      <w:pPr>
        <w:numPr>
          <w:ilvl w:val="0"/>
          <w:numId w:val="2"/>
        </w:numPr>
        <w:spacing w:line="312" w:lineRule="exact"/>
        <w:ind w:left="426"/>
        <w:rPr>
          <w:szCs w:val="22"/>
        </w:rPr>
      </w:pPr>
      <w:r w:rsidRPr="00092AE3">
        <w:t>Luo Y, Zhou S, Guan J. LAYER: a cost-efficient mechanism to support multi-tenant d</w:t>
      </w:r>
      <w:r>
        <w:t>atabase as a service in cloud</w:t>
      </w:r>
      <w:r w:rsidRPr="00092AE3">
        <w:t>. Journal of Systems and Software, 2015, 101: 86-96.</w:t>
      </w:r>
    </w:p>
    <w:p w14:paraId="162A9884" w14:textId="77777777" w:rsidR="00AC65BD" w:rsidRPr="000F53DB" w:rsidRDefault="00AC65BD" w:rsidP="00AC65BD">
      <w:pPr>
        <w:numPr>
          <w:ilvl w:val="0"/>
          <w:numId w:val="2"/>
        </w:numPr>
        <w:spacing w:line="312" w:lineRule="exact"/>
        <w:ind w:left="426"/>
        <w:rPr>
          <w:rStyle w:val="a3"/>
        </w:rPr>
      </w:pPr>
      <w:r w:rsidRPr="00092AE3">
        <w:t>Zeng J, Plale B. Workload-aware resource reserva</w:t>
      </w:r>
      <w:r>
        <w:t xml:space="preserve">tion for multi-tenant nosql. </w:t>
      </w:r>
      <w:r w:rsidRPr="00092AE3">
        <w:t>Cluster Computing (CLUSTER), 2015 IEEE International Conference on. IEEE, 2015: 32-41.</w:t>
      </w:r>
    </w:p>
    <w:p w14:paraId="7B29C51C" w14:textId="77777777" w:rsidR="00AC65BD" w:rsidRDefault="00AC65BD" w:rsidP="00AC65BD">
      <w:pPr>
        <w:numPr>
          <w:ilvl w:val="0"/>
          <w:numId w:val="2"/>
        </w:numPr>
        <w:spacing w:line="312" w:lineRule="exact"/>
        <w:ind w:left="426"/>
      </w:pPr>
      <w:r>
        <w:rPr>
          <w:rStyle w:val="a3"/>
          <w:kern w:val="0"/>
        </w:rPr>
        <w:t>Z</w:t>
      </w:r>
      <w:r w:rsidRPr="006710DC">
        <w:t>hang N, Tatemura J, Patel J, et al. Re-evaluating designs for multi-tenant OLTP worklo</w:t>
      </w:r>
      <w:r>
        <w:t xml:space="preserve">ads on SSD-basedI/O subsystems. </w:t>
      </w:r>
      <w:r w:rsidRPr="006710DC">
        <w:t>Proceedings of the 2014 ACM SIGMOD international conference on Management of data. ACM, 2014: 1383-1394.</w:t>
      </w:r>
    </w:p>
    <w:p w14:paraId="0C7BB61E" w14:textId="77777777" w:rsidR="00AC65BD" w:rsidRDefault="00AC65BD" w:rsidP="00AC65BD">
      <w:pPr>
        <w:numPr>
          <w:ilvl w:val="0"/>
          <w:numId w:val="2"/>
        </w:numPr>
        <w:spacing w:line="312" w:lineRule="exact"/>
        <w:ind w:left="426"/>
      </w:pPr>
      <w:r w:rsidRPr="00AA6730">
        <w:rPr>
          <w:szCs w:val="22"/>
        </w:rPr>
        <w:t>Das S, Narasayya V R, Li F, et al. CPU sharing techniques for performance isolation in multi-tenant relational database-as-a-service. Proceedings of the VLDB Endowment, 2013, 7(1): 37-48.</w:t>
      </w:r>
    </w:p>
    <w:p w14:paraId="01064297" w14:textId="77777777" w:rsidR="00AC65BD" w:rsidRDefault="00AC65BD" w:rsidP="00AC65BD">
      <w:pPr>
        <w:numPr>
          <w:ilvl w:val="0"/>
          <w:numId w:val="2"/>
        </w:numPr>
        <w:spacing w:line="312" w:lineRule="exact"/>
        <w:ind w:left="426"/>
      </w:pPr>
      <w:r w:rsidRPr="00FC592C">
        <w:t>Luo, T., et al., S-CAVE: effective SSD caching to improve virtual machine storage performance, in Proceedings of the 22nd international conference on Parallel architectures and compilation techniques. 2013, IEEE Press: Edinburgh, Scotland, UK. p. 103-112.</w:t>
      </w:r>
    </w:p>
    <w:p w14:paraId="68355C57" w14:textId="77777777" w:rsidR="00AC65BD" w:rsidRDefault="00AC65BD" w:rsidP="00AC65BD">
      <w:pPr>
        <w:numPr>
          <w:ilvl w:val="0"/>
          <w:numId w:val="2"/>
        </w:numPr>
        <w:spacing w:line="312" w:lineRule="exact"/>
        <w:ind w:left="426"/>
      </w:pPr>
      <w:r w:rsidRPr="00BC0985">
        <w:t>Thereska, E., et al., IOFlow: a software-defined storage architecture, in Proceedings of the Twenty-Fourth ACM Symposium on Operating Systems Principles. 2013, ACM: Farminton, Pennsylvania. p. 182-196.</w:t>
      </w:r>
    </w:p>
    <w:p w14:paraId="62246C5E" w14:textId="77777777" w:rsidR="00AC65BD" w:rsidRDefault="00AC65BD" w:rsidP="00AC65BD">
      <w:pPr>
        <w:numPr>
          <w:ilvl w:val="0"/>
          <w:numId w:val="2"/>
        </w:numPr>
        <w:spacing w:line="312" w:lineRule="exact"/>
      </w:pPr>
      <w:r w:rsidRPr="00131DF7">
        <w:t>Stefanovici, I., et al., Software-defined caching: managing caches in multi-tenant data centers, in Proceedings of the Sixth ACM Symposium on Cloud Computing. 2015, ACM: Kohala Coast, Hawaii. p. 174-181.</w:t>
      </w:r>
    </w:p>
    <w:p w14:paraId="2A5E33A2" w14:textId="77777777" w:rsidR="00AC65BD" w:rsidRDefault="00AC65BD" w:rsidP="00AC65BD">
      <w:pPr>
        <w:numPr>
          <w:ilvl w:val="0"/>
          <w:numId w:val="2"/>
        </w:numPr>
        <w:spacing w:line="312" w:lineRule="exact"/>
      </w:pPr>
      <w:r>
        <w:t xml:space="preserve">Storm Trident. </w:t>
      </w:r>
      <w:r w:rsidRPr="00D50B04">
        <w:t>http://storm.apache.org/documentation/Trident-tutorial.html</w:t>
      </w:r>
    </w:p>
    <w:p w14:paraId="7AEF8D63" w14:textId="77777777" w:rsidR="00AC65BD" w:rsidRDefault="00AC65BD" w:rsidP="00AC65BD">
      <w:pPr>
        <w:numPr>
          <w:ilvl w:val="0"/>
          <w:numId w:val="2"/>
        </w:numPr>
        <w:spacing w:line="312" w:lineRule="exact"/>
      </w:pPr>
      <w:r w:rsidRPr="00D50B04">
        <w:t xml:space="preserve">Apache Samza. </w:t>
      </w:r>
      <w:r w:rsidRPr="00A93791">
        <w:t>http://samza.incubator.apache.org</w:t>
      </w:r>
    </w:p>
    <w:p w14:paraId="5310105D" w14:textId="77777777" w:rsidR="00AC65BD" w:rsidRPr="00846B16" w:rsidRDefault="00AC65BD" w:rsidP="00AC65BD">
      <w:pPr>
        <w:numPr>
          <w:ilvl w:val="0"/>
          <w:numId w:val="2"/>
        </w:numPr>
        <w:spacing w:line="312" w:lineRule="exact"/>
      </w:pPr>
      <w:r w:rsidRPr="0029367C">
        <w:rPr>
          <w:szCs w:val="22"/>
        </w:rPr>
        <w:t>Lim HC, Babu S, Chase JS. Automated control for elastic storage. In</w:t>
      </w:r>
      <w:r w:rsidRPr="0029367C">
        <w:rPr>
          <w:szCs w:val="22"/>
        </w:rPr>
        <w:t>：</w:t>
      </w:r>
      <w:r w:rsidRPr="0029367C">
        <w:rPr>
          <w:szCs w:val="22"/>
        </w:rPr>
        <w:t>Proc. of the 7th Int’l Conf. on Autonomic computing (ICAC '10). 2010. 1-10.</w:t>
      </w:r>
    </w:p>
    <w:p w14:paraId="2A50B44D" w14:textId="77777777" w:rsidR="00AC65BD" w:rsidRPr="00034722" w:rsidRDefault="00AC65BD" w:rsidP="00AC65BD">
      <w:pPr>
        <w:numPr>
          <w:ilvl w:val="0"/>
          <w:numId w:val="2"/>
        </w:numPr>
        <w:spacing w:line="312" w:lineRule="exact"/>
      </w:pPr>
      <w:r w:rsidRPr="0029367C">
        <w:rPr>
          <w:szCs w:val="22"/>
        </w:rPr>
        <w:t xml:space="preserve">Trushkowsky B, Bodik P, Fox A. The SCADS Director: Scaling a Distributed Storage System </w:t>
      </w:r>
      <w:r w:rsidRPr="0029367C">
        <w:rPr>
          <w:szCs w:val="22"/>
        </w:rPr>
        <w:lastRenderedPageBreak/>
        <w:t>under Stringent Performance Requirements. In</w:t>
      </w:r>
      <w:r w:rsidRPr="0029367C">
        <w:rPr>
          <w:szCs w:val="22"/>
        </w:rPr>
        <w:t>：</w:t>
      </w:r>
      <w:r w:rsidRPr="0029367C">
        <w:rPr>
          <w:szCs w:val="22"/>
        </w:rPr>
        <w:t>Proc. of USENIX Conf. on File and Storage Technologies (FAST '11). 2011. 163-176</w:t>
      </w:r>
    </w:p>
    <w:p w14:paraId="7521B2C1" w14:textId="77777777" w:rsidR="00AC65BD" w:rsidRPr="00034722" w:rsidRDefault="00AC65BD" w:rsidP="00AC65BD">
      <w:pPr>
        <w:numPr>
          <w:ilvl w:val="0"/>
          <w:numId w:val="2"/>
        </w:numPr>
        <w:spacing w:line="312" w:lineRule="exact"/>
      </w:pPr>
      <w:r w:rsidRPr="0029367C">
        <w:rPr>
          <w:szCs w:val="22"/>
        </w:rPr>
        <w:t>Chiu D, Shetty A, Agrawal G. Elastic Cloud Caches for Accelerating Service-Oriented Computations. In</w:t>
      </w:r>
      <w:r w:rsidRPr="0029367C">
        <w:rPr>
          <w:szCs w:val="22"/>
        </w:rPr>
        <w:t>：</w:t>
      </w:r>
      <w:r w:rsidRPr="0029367C">
        <w:rPr>
          <w:szCs w:val="22"/>
        </w:rPr>
        <w:t>Proc. of the ACM/IEEE Int’l Conf. for High Performance Computing, Networking, Storage and Analysis (SC '10). 2010. 1-11.</w:t>
      </w:r>
    </w:p>
    <w:p w14:paraId="28D38C94" w14:textId="77777777" w:rsidR="00AC65BD" w:rsidRDefault="00AC65BD" w:rsidP="00AC65BD">
      <w:pPr>
        <w:numPr>
          <w:ilvl w:val="0"/>
          <w:numId w:val="2"/>
        </w:numPr>
        <w:spacing w:line="312" w:lineRule="exact"/>
      </w:pPr>
      <w:r w:rsidRPr="00196E78">
        <w:rPr>
          <w:rFonts w:hint="eastAsia"/>
        </w:rPr>
        <w:t>Kari C, Kim Y, Russell A. Data Migration in Heterogeneous Storage Systems. In</w:t>
      </w:r>
      <w:r w:rsidRPr="00196E78">
        <w:rPr>
          <w:rFonts w:hint="eastAsia"/>
        </w:rPr>
        <w:t>：</w:t>
      </w:r>
      <w:r w:rsidRPr="00196E78">
        <w:rPr>
          <w:rFonts w:hint="eastAsia"/>
        </w:rPr>
        <w:t>Proc. of the 31st Int</w:t>
      </w:r>
      <w:r>
        <w:t>’</w:t>
      </w:r>
      <w:r w:rsidRPr="00196E78">
        <w:rPr>
          <w:rFonts w:hint="eastAsia"/>
        </w:rPr>
        <w:t>l Conf. on Distributed Computing Systems (ICDCS '11). 2011. 153-160.</w:t>
      </w:r>
    </w:p>
    <w:p w14:paraId="56C4C3FC" w14:textId="77777777" w:rsidR="00AC65BD" w:rsidRPr="00034722" w:rsidRDefault="00AC65BD" w:rsidP="00AC65BD">
      <w:pPr>
        <w:numPr>
          <w:ilvl w:val="0"/>
          <w:numId w:val="2"/>
        </w:numPr>
        <w:spacing w:line="312" w:lineRule="exact"/>
      </w:pPr>
      <w:r w:rsidRPr="0029367C">
        <w:rPr>
          <w:szCs w:val="22"/>
        </w:rPr>
        <w:t>Das S, Nishimura S, Agrawal D, Abbadi AE. Albatross: Lightweight Elasticity in Shared Storage Databases for the Cloud using Live Data Migration. In</w:t>
      </w:r>
      <w:r w:rsidRPr="0029367C">
        <w:rPr>
          <w:szCs w:val="22"/>
        </w:rPr>
        <w:t>：</w:t>
      </w:r>
      <w:r w:rsidRPr="0029367C">
        <w:rPr>
          <w:szCs w:val="22"/>
        </w:rPr>
        <w:t>Proc. of the 37th Int’l Conf. on Very Large Data Bases (VLDB '11). 2011. 494-505.</w:t>
      </w:r>
    </w:p>
    <w:p w14:paraId="559F798E" w14:textId="77777777" w:rsidR="00AC65BD" w:rsidRPr="00034722" w:rsidRDefault="00AC65BD" w:rsidP="00AC65BD">
      <w:pPr>
        <w:numPr>
          <w:ilvl w:val="0"/>
          <w:numId w:val="2"/>
        </w:numPr>
        <w:spacing w:line="312" w:lineRule="exact"/>
      </w:pPr>
      <w:r w:rsidRPr="0029367C">
        <w:rPr>
          <w:szCs w:val="22"/>
        </w:rPr>
        <w:t>Elmore AJ, Das S, Agrawal D, Abbadi AE. Zephyr: Live Migration in Shared Nothing Databases for Elastic Cloud Platforms.  In</w:t>
      </w:r>
      <w:r w:rsidRPr="0029367C">
        <w:rPr>
          <w:szCs w:val="22"/>
        </w:rPr>
        <w:t>：</w:t>
      </w:r>
      <w:r w:rsidRPr="0029367C">
        <w:rPr>
          <w:szCs w:val="22"/>
        </w:rPr>
        <w:t>Proc. of the annual ACM SIGMOD Conference (SIGMOD '11). 2011. 301-312.</w:t>
      </w:r>
    </w:p>
    <w:p w14:paraId="620722B6" w14:textId="77777777" w:rsidR="00AC65BD" w:rsidRDefault="00AC65BD" w:rsidP="00AC65BD">
      <w:pPr>
        <w:numPr>
          <w:ilvl w:val="0"/>
          <w:numId w:val="2"/>
        </w:numPr>
        <w:spacing w:line="312" w:lineRule="exact"/>
      </w:pPr>
      <w:r>
        <w:t>Kambadur M, Moseley T, Hank R, Kim MA. Measuring interference between live datacenter applications. In: Proc. of the Int’l Conf. on High Performance Computing, Networking, Storage and Analysis. ACM Press, 2012. 1−12.</w:t>
      </w:r>
    </w:p>
    <w:p w14:paraId="46CB900F" w14:textId="77777777" w:rsidR="00AC65BD" w:rsidRDefault="00AC65BD" w:rsidP="00AC65BD">
      <w:pPr>
        <w:numPr>
          <w:ilvl w:val="0"/>
          <w:numId w:val="2"/>
        </w:numPr>
        <w:spacing w:line="312" w:lineRule="exact"/>
      </w:pPr>
      <w:r w:rsidRPr="006D245C">
        <w:t>Novaković D, Vasić N, Novaković S, et al. DeepDive: transparently identifying and managing performance interference i</w:t>
      </w:r>
      <w:r>
        <w:t xml:space="preserve">n virtualized environments. </w:t>
      </w:r>
      <w:r w:rsidRPr="006D245C">
        <w:t>Usenix Technical Conference. 2013.</w:t>
      </w:r>
    </w:p>
    <w:p w14:paraId="0A627787" w14:textId="77777777" w:rsidR="00AC65BD" w:rsidRDefault="00AC65BD" w:rsidP="00AC65BD">
      <w:pPr>
        <w:numPr>
          <w:ilvl w:val="0"/>
          <w:numId w:val="2"/>
        </w:numPr>
        <w:spacing w:line="312" w:lineRule="exact"/>
      </w:pPr>
      <w:r w:rsidRPr="0057154A">
        <w:t>Zhang X, Tune E, Hagmann R, et al. CPI2: CPU performance isolation for shared compute clusters. ACM European Conference on Computer Systems. 2013:379-391.</w:t>
      </w:r>
    </w:p>
    <w:p w14:paraId="7E9034FB" w14:textId="77777777" w:rsidR="00AC65BD" w:rsidRDefault="00AC65BD" w:rsidP="00AC65BD">
      <w:pPr>
        <w:pStyle w:val="a4"/>
        <w:numPr>
          <w:ilvl w:val="0"/>
          <w:numId w:val="2"/>
        </w:numPr>
      </w:pPr>
      <w:r>
        <w:rPr>
          <w:rStyle w:val="a3"/>
        </w:rPr>
        <w:t/>
      </w:r>
      <w:r w:rsidRPr="008C0ADF">
        <w:t>Kundu S, Rangaswami R, Gulati A, et al. Modeling Virtualized Applications using Machine Learning Techniq</w:t>
      </w:r>
      <w:r>
        <w:t>ues</w:t>
      </w:r>
      <w:r w:rsidRPr="008C0ADF">
        <w:t>. Acm Sigplan Notices, 2012, 47(7):3-14.</w:t>
      </w:r>
    </w:p>
    <w:p w14:paraId="7D4D7133" w14:textId="77777777" w:rsidR="00AC65BD" w:rsidRDefault="00AC65BD" w:rsidP="00AC65BD">
      <w:pPr>
        <w:numPr>
          <w:ilvl w:val="0"/>
          <w:numId w:val="2"/>
        </w:numPr>
        <w:spacing w:line="312" w:lineRule="exact"/>
      </w:pPr>
      <w:r w:rsidRPr="00730A49">
        <w:t>Xu F, Liu F, Liu L, et al. iAware: Making Live Migration of Virtual Machines In</w:t>
      </w:r>
      <w:r>
        <w:t>terference-Aware in the Cloud</w:t>
      </w:r>
      <w:r w:rsidRPr="00730A49">
        <w:t>. IEEE Transactions on Computers, 2014, 63(12):3012-3025.</w:t>
      </w:r>
    </w:p>
    <w:p w14:paraId="1EFCA0A6" w14:textId="77777777" w:rsidR="00AC65BD" w:rsidRPr="00AA6730" w:rsidRDefault="00AC65BD" w:rsidP="00AC65BD">
      <w:pPr>
        <w:numPr>
          <w:ilvl w:val="0"/>
          <w:numId w:val="2"/>
        </w:numPr>
        <w:spacing w:line="312" w:lineRule="exact"/>
      </w:pPr>
      <w:r w:rsidRPr="00C80D27">
        <w:rPr>
          <w:rFonts w:hint="eastAsia"/>
        </w:rPr>
        <w:t>Xiulei Qin</w:t>
      </w:r>
      <w:r>
        <w:rPr>
          <w:rFonts w:hint="eastAsia"/>
        </w:rPr>
        <w:t>,</w:t>
      </w:r>
      <w:r>
        <w:t xml:space="preserve"> </w:t>
      </w:r>
      <w:r w:rsidRPr="00C80D27">
        <w:rPr>
          <w:rFonts w:hint="eastAsia"/>
        </w:rPr>
        <w:t>Wei Wang</w:t>
      </w:r>
      <w:r>
        <w:rPr>
          <w:rFonts w:hint="eastAsia"/>
        </w:rPr>
        <w:t>,</w:t>
      </w:r>
      <w:r>
        <w:t xml:space="preserve"> </w:t>
      </w:r>
      <w:r w:rsidRPr="00C80D27">
        <w:rPr>
          <w:rFonts w:hint="eastAsia"/>
        </w:rPr>
        <w:t>Wenbo Zhang</w:t>
      </w:r>
      <w:r>
        <w:rPr>
          <w:rFonts w:hint="eastAsia"/>
        </w:rPr>
        <w:t>,</w:t>
      </w:r>
      <w:r>
        <w:t xml:space="preserve"> </w:t>
      </w:r>
      <w:r w:rsidRPr="00C80D27">
        <w:rPr>
          <w:rFonts w:hint="eastAsia"/>
        </w:rPr>
        <w:t>Jun Wei</w:t>
      </w:r>
      <w:r>
        <w:rPr>
          <w:rFonts w:hint="eastAsia"/>
        </w:rPr>
        <w:t>,</w:t>
      </w:r>
      <w:r>
        <w:t xml:space="preserve"> </w:t>
      </w:r>
      <w:r w:rsidRPr="00C80D27">
        <w:rPr>
          <w:rFonts w:hint="eastAsia"/>
        </w:rPr>
        <w:t>Xin Zhao</w:t>
      </w:r>
      <w:r>
        <w:rPr>
          <w:rFonts w:hint="eastAsia"/>
        </w:rPr>
        <w:t>,</w:t>
      </w:r>
      <w:r>
        <w:t xml:space="preserve"> </w:t>
      </w:r>
      <w:r w:rsidRPr="00C80D27">
        <w:rPr>
          <w:rFonts w:hint="eastAsia"/>
        </w:rPr>
        <w:t>Hua Zhong</w:t>
      </w:r>
      <w:r>
        <w:rPr>
          <w:rFonts w:hint="eastAsia"/>
        </w:rPr>
        <w:t>,</w:t>
      </w:r>
      <w:r>
        <w:t xml:space="preserve"> </w:t>
      </w:r>
      <w:r w:rsidRPr="00C80D27">
        <w:rPr>
          <w:rFonts w:hint="eastAsia"/>
        </w:rPr>
        <w:t>Tao Huang</w:t>
      </w:r>
      <w:r>
        <w:rPr>
          <w:rFonts w:hint="eastAsia"/>
        </w:rPr>
        <w:t>.</w:t>
      </w:r>
      <w:r>
        <w:t xml:space="preserve"> </w:t>
      </w:r>
      <w:r w:rsidRPr="00C80D27">
        <w:rPr>
          <w:rFonts w:hint="eastAsia"/>
        </w:rPr>
        <w:t>PRESC2: efficient self-reconfiguration of cache strategies for elastic caching platforms</w:t>
      </w:r>
      <w:r>
        <w:rPr>
          <w:rFonts w:hint="eastAsia"/>
        </w:rPr>
        <w:t>,</w:t>
      </w:r>
      <w:r>
        <w:t xml:space="preserve"> </w:t>
      </w:r>
      <w:r w:rsidRPr="00C80D27">
        <w:rPr>
          <w:rFonts w:hint="eastAsia"/>
        </w:rPr>
        <w:t>Computing</w:t>
      </w:r>
      <w:r>
        <w:rPr>
          <w:rFonts w:hint="eastAsia"/>
        </w:rPr>
        <w:t>,</w:t>
      </w:r>
      <w:r>
        <w:t xml:space="preserve"> </w:t>
      </w:r>
      <w:r w:rsidRPr="00C80D27">
        <w:rPr>
          <w:rFonts w:hint="eastAsia"/>
        </w:rPr>
        <w:t>2014</w:t>
      </w:r>
      <w:r>
        <w:rPr>
          <w:rFonts w:hint="eastAsia"/>
        </w:rPr>
        <w:t>,</w:t>
      </w:r>
      <w:r>
        <w:t xml:space="preserve"> </w:t>
      </w:r>
      <w:r w:rsidRPr="00C80D27">
        <w:rPr>
          <w:rFonts w:hint="eastAsia"/>
        </w:rPr>
        <w:t>96</w:t>
      </w:r>
      <w:r>
        <w:rPr>
          <w:rFonts w:hint="eastAsia"/>
        </w:rPr>
        <w:t>(</w:t>
      </w:r>
      <w:r w:rsidRPr="00C80D27">
        <w:rPr>
          <w:rFonts w:hint="eastAsia"/>
        </w:rPr>
        <w:t>5</w:t>
      </w:r>
      <w:r>
        <w:rPr>
          <w:rFonts w:hint="eastAsia"/>
        </w:rPr>
        <w:t>)</w:t>
      </w:r>
      <w:r>
        <w:t xml:space="preserve">: </w:t>
      </w:r>
      <w:r w:rsidRPr="00C80D27">
        <w:rPr>
          <w:rFonts w:hint="eastAsia"/>
        </w:rPr>
        <w:t>415-451</w:t>
      </w:r>
      <w:r>
        <w:t>.</w:t>
      </w:r>
    </w:p>
    <w:p w14:paraId="36FB755D" w14:textId="77777777" w:rsidR="00CC258F" w:rsidRPr="00AC65BD" w:rsidRDefault="00CC258F" w:rsidP="00416135">
      <w:pPr>
        <w:snapToGrid w:val="0"/>
        <w:spacing w:line="440" w:lineRule="exact"/>
        <w:ind w:firstLineChars="196" w:firstLine="470"/>
        <w:rPr>
          <w:rFonts w:ascii="宋体" w:hAnsi="宋体"/>
          <w:sz w:val="24"/>
          <w:szCs w:val="24"/>
        </w:rPr>
      </w:pPr>
    </w:p>
    <w:p w14:paraId="67D23CD6" w14:textId="77777777" w:rsidR="00C94180" w:rsidRPr="00CC258F" w:rsidRDefault="00C94180" w:rsidP="00416135">
      <w:pPr>
        <w:snapToGrid w:val="0"/>
        <w:spacing w:line="440" w:lineRule="exact"/>
        <w:ind w:firstLineChars="196" w:firstLine="470"/>
        <w:rPr>
          <w:rFonts w:ascii="宋体" w:hAnsi="宋体"/>
          <w:sz w:val="24"/>
          <w:szCs w:val="24"/>
        </w:rPr>
      </w:pPr>
    </w:p>
    <w:p w14:paraId="0774C599" w14:textId="037C1629" w:rsidR="00416135" w:rsidRDefault="005F6412" w:rsidP="00416135">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br w:type="page"/>
      </w:r>
      <w:r w:rsidR="00416135">
        <w:rPr>
          <w:rFonts w:ascii="楷体" w:eastAsia="楷体" w:hAnsi="楷体" w:hint="eastAsia"/>
          <w:color w:val="0070C0"/>
          <w:sz w:val="28"/>
          <w:szCs w:val="28"/>
        </w:rPr>
        <w:lastRenderedPageBreak/>
        <w:t>2</w:t>
      </w:r>
      <w:r w:rsidR="00416135">
        <w:rPr>
          <w:rFonts w:ascii="楷体" w:eastAsia="楷体" w:hAnsi="楷体" w:cs="楷体_GB2312" w:hint="eastAsia"/>
          <w:color w:val="0070C0"/>
          <w:sz w:val="28"/>
          <w:szCs w:val="28"/>
        </w:rPr>
        <w:t>．</w:t>
      </w:r>
      <w:r w:rsidR="00416135">
        <w:rPr>
          <w:rFonts w:ascii="楷体" w:eastAsia="楷体" w:hAnsi="楷体" w:cs="楷体_GB2312" w:hint="eastAsia"/>
          <w:b/>
          <w:bCs/>
          <w:color w:val="0070C0"/>
          <w:sz w:val="28"/>
          <w:szCs w:val="28"/>
        </w:rPr>
        <w:t>项目的研究内容、研究目标，以及拟解决的关键科学问题</w:t>
      </w:r>
      <w:r w:rsidR="00416135">
        <w:rPr>
          <w:rFonts w:ascii="楷体" w:eastAsia="楷体" w:hAnsi="楷体" w:cs="楷体_GB2312" w:hint="eastAsia"/>
          <w:color w:val="0070C0"/>
          <w:sz w:val="28"/>
          <w:szCs w:val="28"/>
        </w:rPr>
        <w:t>（此部分为重点阐述内容）</w:t>
      </w:r>
      <w:r w:rsidR="00416135">
        <w:rPr>
          <w:rFonts w:ascii="楷体" w:eastAsia="楷体" w:hAnsi="楷体" w:cs="楷体_GB2312" w:hint="eastAsia"/>
          <w:b/>
          <w:bCs/>
          <w:color w:val="0070C0"/>
          <w:sz w:val="28"/>
          <w:szCs w:val="28"/>
        </w:rPr>
        <w:t>；</w:t>
      </w:r>
    </w:p>
    <w:p w14:paraId="63C70955" w14:textId="3D37561A" w:rsidR="00A83AC8" w:rsidRPr="009716CE" w:rsidRDefault="004656A4" w:rsidP="001D3F18">
      <w:pPr>
        <w:spacing w:before="240"/>
        <w:rPr>
          <w:rFonts w:hAnsi="宋体"/>
          <w:b/>
        </w:rPr>
      </w:pPr>
      <w:r w:rsidRPr="009716CE">
        <w:rPr>
          <w:rFonts w:hAnsi="宋体" w:hint="eastAsia"/>
          <w:b/>
        </w:rPr>
        <w:t>2.1</w:t>
      </w:r>
      <w:r w:rsidRPr="009716CE">
        <w:rPr>
          <w:rFonts w:hAnsi="宋体"/>
          <w:b/>
        </w:rPr>
        <w:t xml:space="preserve"> </w:t>
      </w:r>
      <w:r w:rsidR="00A83AC8" w:rsidRPr="009716CE">
        <w:rPr>
          <w:rFonts w:hAnsi="宋体"/>
          <w:b/>
        </w:rPr>
        <w:t>研究目标</w:t>
      </w:r>
    </w:p>
    <w:p w14:paraId="65BDE096" w14:textId="7E28D99D" w:rsidR="00A83AC8" w:rsidRPr="008D6A3A" w:rsidRDefault="007964AD" w:rsidP="007964AD">
      <w:pPr>
        <w:adjustRightInd w:val="0"/>
        <w:spacing w:beforeLines="50" w:before="156" w:line="312" w:lineRule="atLeast"/>
        <w:ind w:firstLine="420"/>
        <w:textAlignment w:val="baseline"/>
      </w:pPr>
      <w:r>
        <w:rPr>
          <w:rFonts w:hAnsi="宋体" w:hint="eastAsia"/>
        </w:rPr>
        <w:t>本项目针对</w:t>
      </w:r>
      <w:r w:rsidRPr="005B5735">
        <w:rPr>
          <w:rFonts w:hAnsi="宋体" w:hint="eastAsia"/>
        </w:rPr>
        <w:t>云计算、大数据应用环境下软件技术发展的迫切需求</w:t>
      </w:r>
      <w:r>
        <w:rPr>
          <w:rFonts w:hAnsi="宋体" w:hint="eastAsia"/>
        </w:rPr>
        <w:t>，</w:t>
      </w:r>
      <w:r w:rsidR="009305C7">
        <w:rPr>
          <w:rFonts w:hAnsi="宋体" w:hint="eastAsia"/>
        </w:rPr>
        <w:t>研究</w:t>
      </w:r>
      <w:r w:rsidR="009305C7" w:rsidRPr="00973157">
        <w:rPr>
          <w:rFonts w:hAnsi="宋体" w:hint="eastAsia"/>
        </w:rPr>
        <w:t>建立面向高时效、可扩展大数据应用的分布式缓存服务技术体系</w:t>
      </w:r>
      <w:r w:rsidR="009305C7">
        <w:rPr>
          <w:rFonts w:hAnsi="宋体" w:hint="eastAsia"/>
        </w:rPr>
        <w:t>，着力解决</w:t>
      </w:r>
      <w:r w:rsidR="009305C7" w:rsidRPr="00973157">
        <w:rPr>
          <w:rFonts w:hAnsi="宋体" w:hint="eastAsia"/>
        </w:rPr>
        <w:t>内存计算服务化、租户资源共享化、存储体系混合化、系统环境虚拟化的现状与趋势</w:t>
      </w:r>
      <w:r w:rsidR="009305C7">
        <w:rPr>
          <w:rFonts w:hAnsi="宋体" w:hint="eastAsia"/>
        </w:rPr>
        <w:t>带来的新挑战和新问题</w:t>
      </w:r>
      <w:r w:rsidRPr="007964AD">
        <w:rPr>
          <w:rFonts w:hAnsi="宋体" w:hint="eastAsia"/>
        </w:rPr>
        <w:t>。</w:t>
      </w:r>
      <w:r w:rsidR="00A83AC8" w:rsidRPr="008D6A3A">
        <w:t>在本研究</w:t>
      </w:r>
      <w:r w:rsidR="00A83AC8" w:rsidRPr="008D6A3A">
        <w:rPr>
          <w:rFonts w:hint="eastAsia"/>
        </w:rPr>
        <w:t>团队</w:t>
      </w:r>
      <w:r w:rsidR="00A83AC8" w:rsidRPr="008D6A3A">
        <w:t>已有工作积累的基础上，项目</w:t>
      </w:r>
      <w:r w:rsidR="00A83AC8" w:rsidRPr="008D6A3A">
        <w:rPr>
          <w:rFonts w:hint="eastAsia"/>
        </w:rPr>
        <w:t>预期达到以下研究</w:t>
      </w:r>
      <w:r w:rsidR="00A83AC8" w:rsidRPr="008D6A3A">
        <w:t>目标：</w:t>
      </w:r>
    </w:p>
    <w:p w14:paraId="405DCB1C" w14:textId="3324DF12" w:rsidR="00A83AC8" w:rsidRPr="008D6A3A" w:rsidRDefault="00A83AC8" w:rsidP="00A83AC8">
      <w:pPr>
        <w:numPr>
          <w:ilvl w:val="0"/>
          <w:numId w:val="4"/>
        </w:numPr>
        <w:adjustRightInd w:val="0"/>
        <w:spacing w:beforeLines="50" w:before="156" w:line="312" w:lineRule="atLeast"/>
        <w:textAlignment w:val="baseline"/>
        <w:rPr>
          <w:rFonts w:hAnsi="宋体"/>
        </w:rPr>
      </w:pPr>
      <w:r w:rsidRPr="008D6A3A">
        <w:rPr>
          <w:rFonts w:hint="eastAsia"/>
        </w:rPr>
        <w:t>提出一种</w:t>
      </w:r>
      <w:r w:rsidRPr="008D6A3A">
        <w:rPr>
          <w:rFonts w:hAnsi="宋体" w:hint="eastAsia"/>
        </w:rPr>
        <w:t>新型</w:t>
      </w:r>
      <w:r w:rsidR="009A1736" w:rsidRPr="008D6A3A">
        <w:rPr>
          <w:rFonts w:hAnsi="宋体" w:hint="eastAsia"/>
        </w:rPr>
        <w:t>数据缓存模型</w:t>
      </w:r>
      <w:r w:rsidR="009803B8">
        <w:rPr>
          <w:rFonts w:hAnsi="宋体" w:hint="eastAsia"/>
        </w:rPr>
        <w:t>，支持具有内外存融合特征的高时效、易使用的缓存</w:t>
      </w:r>
      <w:r w:rsidRPr="008D6A3A">
        <w:rPr>
          <w:rFonts w:hAnsi="宋体" w:hint="eastAsia"/>
        </w:rPr>
        <w:t>数据访问，降低传统</w:t>
      </w:r>
      <w:r w:rsidR="00D16BDD" w:rsidRPr="008D6A3A">
        <w:rPr>
          <w:rFonts w:hAnsi="宋体" w:hint="eastAsia"/>
        </w:rPr>
        <w:t>分布式缓存</w:t>
      </w:r>
      <w:r w:rsidRPr="008D6A3A">
        <w:rPr>
          <w:rFonts w:hAnsi="宋体" w:hint="eastAsia"/>
        </w:rPr>
        <w:t>系统的</w:t>
      </w:r>
      <w:r w:rsidR="00D16BDD" w:rsidRPr="008D6A3A">
        <w:rPr>
          <w:rFonts w:hAnsi="宋体" w:hint="eastAsia"/>
        </w:rPr>
        <w:t>使用</w:t>
      </w:r>
      <w:r w:rsidRPr="008D6A3A">
        <w:rPr>
          <w:rFonts w:hAnsi="宋体" w:hint="eastAsia"/>
        </w:rPr>
        <w:t>学习成本和开发代价；</w:t>
      </w:r>
    </w:p>
    <w:p w14:paraId="6945CB3C" w14:textId="77777777" w:rsidR="00A83AC8" w:rsidRDefault="00A83AC8" w:rsidP="00A83AC8">
      <w:pPr>
        <w:numPr>
          <w:ilvl w:val="0"/>
          <w:numId w:val="4"/>
        </w:numPr>
        <w:adjustRightInd w:val="0"/>
        <w:spacing w:beforeLines="50" w:before="156" w:line="312" w:lineRule="atLeast"/>
        <w:textAlignment w:val="baseline"/>
      </w:pPr>
      <w:r w:rsidRPr="008D6A3A">
        <w:rPr>
          <w:rFonts w:hAnsi="宋体" w:hint="eastAsia"/>
        </w:rPr>
        <w:t>提出</w:t>
      </w:r>
      <w:r w:rsidRPr="008D6A3A">
        <w:rPr>
          <w:rFonts w:hint="eastAsia"/>
        </w:rPr>
        <w:t>一种</w:t>
      </w:r>
      <w:r w:rsidRPr="008D6A3A">
        <w:rPr>
          <w:rFonts w:hint="eastAsia"/>
        </w:rPr>
        <w:t>SLA</w:t>
      </w:r>
      <w:r w:rsidRPr="008D6A3A">
        <w:rPr>
          <w:rFonts w:hint="eastAsia"/>
        </w:rPr>
        <w:t>驱动的多租户性能隔离技术，针对高共享程度的多租户模式，在保障租户间性能隔离的同时，满足各租户相互独立的</w:t>
      </w:r>
      <w:r w:rsidRPr="008D6A3A">
        <w:rPr>
          <w:rFonts w:hint="eastAsia"/>
        </w:rPr>
        <w:t>SLA</w:t>
      </w:r>
      <w:r w:rsidRPr="008D6A3A">
        <w:rPr>
          <w:rFonts w:hint="eastAsia"/>
        </w:rPr>
        <w:t>需求；</w:t>
      </w:r>
    </w:p>
    <w:p w14:paraId="15498D2B" w14:textId="77777777" w:rsidR="00843440" w:rsidRPr="00061110" w:rsidRDefault="00843440" w:rsidP="00843440">
      <w:pPr>
        <w:numPr>
          <w:ilvl w:val="0"/>
          <w:numId w:val="4"/>
        </w:numPr>
        <w:adjustRightInd w:val="0"/>
        <w:spacing w:beforeLines="50" w:before="156" w:line="312" w:lineRule="atLeast"/>
        <w:textAlignment w:val="baseline"/>
      </w:pPr>
      <w:r w:rsidRPr="00061110">
        <w:rPr>
          <w:rFonts w:hint="eastAsia"/>
        </w:rPr>
        <w:t>提出一种</w:t>
      </w:r>
      <w:r w:rsidRPr="00061110">
        <w:rPr>
          <w:rFonts w:ascii="宋体" w:cs="宋体" w:hint="eastAsia"/>
          <w:kern w:val="0"/>
        </w:rPr>
        <w:t>应用敏感的混合存储体系优化技术，针对云计算环境下的混合存储架构，感知大数据应用的存储需求差异以及负载的动态变化，实现时延敏感、自适应的分布式缓存数据存储管理；</w:t>
      </w:r>
    </w:p>
    <w:p w14:paraId="3592A360" w14:textId="6A57DD41" w:rsidR="00A83AC8" w:rsidRPr="008D6A3A" w:rsidRDefault="00A83AC8" w:rsidP="00A83AC8">
      <w:pPr>
        <w:numPr>
          <w:ilvl w:val="0"/>
          <w:numId w:val="4"/>
        </w:numPr>
        <w:adjustRightInd w:val="0"/>
        <w:spacing w:beforeLines="50" w:before="156" w:line="312" w:lineRule="atLeast"/>
        <w:textAlignment w:val="baseline"/>
      </w:pPr>
      <w:r w:rsidRPr="008D6A3A">
        <w:rPr>
          <w:rFonts w:hint="eastAsia"/>
        </w:rPr>
        <w:t>提出一种虚拟化环境敏感的资源弹性扩展技术，针对虚拟机性能干扰问题，综合考虑影响</w:t>
      </w:r>
      <w:r w:rsidR="00FB594B">
        <w:rPr>
          <w:rFonts w:hint="eastAsia"/>
        </w:rPr>
        <w:t>缓存</w:t>
      </w:r>
      <w:r w:rsidRPr="008D6A3A">
        <w:rPr>
          <w:rFonts w:hint="eastAsia"/>
        </w:rPr>
        <w:t>节点间数据迁移代价的多种因素，实现可持续服务、开销敏感的节点动态扩展。</w:t>
      </w:r>
    </w:p>
    <w:p w14:paraId="3900B739" w14:textId="146F1119" w:rsidR="008D6A3A" w:rsidRPr="008D6A3A" w:rsidRDefault="00A83AC8" w:rsidP="00A83AC8">
      <w:pPr>
        <w:spacing w:beforeLines="50" w:before="156"/>
        <w:ind w:firstLineChars="200" w:firstLine="420"/>
      </w:pPr>
      <w:r w:rsidRPr="00B13254">
        <w:rPr>
          <w:rFonts w:hint="eastAsia"/>
        </w:rPr>
        <w:t>在上述目标基础上，我们将</w:t>
      </w:r>
      <w:r w:rsidRPr="00B13254">
        <w:t>结合现行技术和标准，</w:t>
      </w:r>
      <w:r w:rsidRPr="00B13254">
        <w:rPr>
          <w:rFonts w:hint="eastAsia"/>
        </w:rPr>
        <w:t>研发相关技术的原型系统</w:t>
      </w:r>
      <w:r w:rsidRPr="00B13254">
        <w:t>，</w:t>
      </w:r>
      <w:r w:rsidRPr="00B13254">
        <w:rPr>
          <w:rFonts w:hint="eastAsia"/>
        </w:rPr>
        <w:t>并利用实际应用系统、基准应用系统进行案例和实证研究，对技术方案的可行性进行分析和评估，最终形成具有实际应用价值的新型</w:t>
      </w:r>
      <w:r w:rsidR="00D16BDD" w:rsidRPr="00B13254">
        <w:rPr>
          <w:rFonts w:hint="eastAsia"/>
        </w:rPr>
        <w:t>分布式缓存</w:t>
      </w:r>
      <w:r w:rsidRPr="00B13254">
        <w:rPr>
          <w:rFonts w:hint="eastAsia"/>
        </w:rPr>
        <w:t>服务系统</w:t>
      </w:r>
      <w:r w:rsidRPr="00B13254">
        <w:t>。</w:t>
      </w:r>
      <w:r w:rsidRPr="00B13254">
        <w:rPr>
          <w:rFonts w:hint="eastAsia"/>
        </w:rPr>
        <w:t>上述成果表现形式包括高质量的研究论文、可执行的软件系统、技术发明专利</w:t>
      </w:r>
      <w:r w:rsidR="0079645D">
        <w:rPr>
          <w:rFonts w:hint="eastAsia"/>
        </w:rPr>
        <w:t>以及</w:t>
      </w:r>
      <w:r w:rsidRPr="00B13254">
        <w:rPr>
          <w:rFonts w:hint="eastAsia"/>
        </w:rPr>
        <w:t>软件著作权等。</w:t>
      </w:r>
    </w:p>
    <w:p w14:paraId="6C827B44" w14:textId="59ED503F" w:rsidR="00A83AC8" w:rsidRPr="009716CE" w:rsidRDefault="004656A4" w:rsidP="001D3F18">
      <w:pPr>
        <w:spacing w:before="240"/>
        <w:rPr>
          <w:rFonts w:hAnsi="宋体"/>
          <w:b/>
        </w:rPr>
      </w:pPr>
      <w:r w:rsidRPr="009716CE">
        <w:rPr>
          <w:rFonts w:hAnsi="宋体" w:hint="eastAsia"/>
          <w:b/>
        </w:rPr>
        <w:t>2.2</w:t>
      </w:r>
      <w:r w:rsidRPr="009716CE">
        <w:rPr>
          <w:rFonts w:hAnsi="宋体"/>
          <w:b/>
        </w:rPr>
        <w:t xml:space="preserve"> </w:t>
      </w:r>
      <w:r w:rsidR="00A83AC8" w:rsidRPr="009716CE">
        <w:rPr>
          <w:rFonts w:hAnsi="宋体"/>
          <w:b/>
        </w:rPr>
        <w:t>研究内容</w:t>
      </w:r>
    </w:p>
    <w:p w14:paraId="64BFC741" w14:textId="4352001E" w:rsidR="00A83AC8" w:rsidRDefault="00A83AC8" w:rsidP="00A83AC8">
      <w:pPr>
        <w:spacing w:before="240"/>
        <w:ind w:firstLine="420"/>
        <w:rPr>
          <w:rFonts w:hAnsi="宋体"/>
          <w:b/>
        </w:rPr>
      </w:pPr>
      <w:r>
        <w:rPr>
          <w:rFonts w:hAnsi="宋体" w:hint="eastAsia"/>
          <w:b/>
        </w:rPr>
        <w:t>1</w:t>
      </w:r>
      <w:r>
        <w:rPr>
          <w:rFonts w:hAnsi="宋体" w:hint="eastAsia"/>
          <w:b/>
        </w:rPr>
        <w:t>）</w:t>
      </w:r>
      <w:r w:rsidRPr="001672C5">
        <w:rPr>
          <w:rFonts w:hAnsi="宋体"/>
          <w:b/>
        </w:rPr>
        <w:t>高时效、</w:t>
      </w:r>
      <w:r w:rsidRPr="001672C5">
        <w:rPr>
          <w:rFonts w:hAnsi="宋体" w:hint="eastAsia"/>
          <w:b/>
        </w:rPr>
        <w:t>易</w:t>
      </w:r>
      <w:r w:rsidRPr="001672C5">
        <w:rPr>
          <w:rFonts w:hAnsi="宋体"/>
          <w:b/>
        </w:rPr>
        <w:t>使用</w:t>
      </w:r>
      <w:r w:rsidRPr="00B92C96">
        <w:rPr>
          <w:rFonts w:hAnsi="宋体" w:hint="eastAsia"/>
          <w:b/>
        </w:rPr>
        <w:t>的新型</w:t>
      </w:r>
      <w:r w:rsidR="009A1736">
        <w:rPr>
          <w:rFonts w:hAnsi="宋体" w:hint="eastAsia"/>
          <w:b/>
        </w:rPr>
        <w:t>数据缓存模型</w:t>
      </w:r>
    </w:p>
    <w:p w14:paraId="2C4BE3A7" w14:textId="6E5C6CEB" w:rsidR="00A83AC8" w:rsidRDefault="00A83AC8" w:rsidP="00A83AC8">
      <w:pPr>
        <w:spacing w:beforeLines="50" w:before="156"/>
        <w:ind w:firstLineChars="200" w:firstLine="420"/>
      </w:pPr>
      <w:r>
        <w:rPr>
          <w:rFonts w:hint="eastAsia"/>
        </w:rPr>
        <w:t>现有的应用层</w:t>
      </w:r>
      <w:r w:rsidR="00943363">
        <w:rPr>
          <w:rFonts w:hint="eastAsia"/>
        </w:rPr>
        <w:t>缓存模型</w:t>
      </w:r>
      <w:r>
        <w:rPr>
          <w:rFonts w:hint="eastAsia"/>
        </w:rPr>
        <w:t>，属于</w:t>
      </w:r>
      <w:r w:rsidR="000B71CF" w:rsidRPr="00FD0C41">
        <w:rPr>
          <w:rFonts w:hAnsi="宋体" w:hint="eastAsia"/>
        </w:rPr>
        <w:t>“</w:t>
      </w:r>
      <w:r w:rsidR="000B71CF">
        <w:rPr>
          <w:rFonts w:hAnsi="宋体" w:hint="eastAsia"/>
        </w:rPr>
        <w:t>缓存</w:t>
      </w:r>
      <w:r w:rsidR="000B71CF" w:rsidRPr="00FD0C41">
        <w:rPr>
          <w:rFonts w:hAnsi="宋体" w:hint="eastAsia"/>
        </w:rPr>
        <w:t>分离”</w:t>
      </w:r>
      <w:r w:rsidR="000B71CF">
        <w:rPr>
          <w:rFonts w:hAnsi="宋体" w:hint="eastAsia"/>
        </w:rPr>
        <w:t>的</w:t>
      </w:r>
      <w:r w:rsidR="006249A4">
        <w:t>cache</w:t>
      </w:r>
      <w:r w:rsidRPr="000946AE">
        <w:rPr>
          <w:rFonts w:hint="eastAsia"/>
        </w:rPr>
        <w:t>-aside</w:t>
      </w:r>
      <w:r w:rsidRPr="000946AE">
        <w:rPr>
          <w:rFonts w:hint="eastAsia"/>
        </w:rPr>
        <w:t>模型，依赖应用程序的开发人员管理内存数据，存在严重的学习成本和开发代价；中间层</w:t>
      </w:r>
      <w:r w:rsidR="00943363">
        <w:rPr>
          <w:rFonts w:hint="eastAsia"/>
        </w:rPr>
        <w:t>缓存模型</w:t>
      </w:r>
      <w:r>
        <w:rPr>
          <w:rFonts w:hint="eastAsia"/>
        </w:rPr>
        <w:t>虽然具有较高的易用性，但由于存在缓存结果失效、内外存数据同步代价等问题，仅适用于“读多写少”的应用场景，无法满足不同读写比例应用场景的“广谱”高时效需求。我们在项目预研阶段，</w:t>
      </w:r>
      <w:r w:rsidRPr="000946AE">
        <w:rPr>
          <w:rFonts w:hint="eastAsia"/>
        </w:rPr>
        <w:t>利用</w:t>
      </w:r>
      <w:r w:rsidRPr="000946AE">
        <w:t>TPC-W</w:t>
      </w:r>
      <w:r w:rsidRPr="000946AE">
        <w:rPr>
          <w:rFonts w:hint="eastAsia"/>
        </w:rPr>
        <w:t>国际</w:t>
      </w:r>
      <w:r w:rsidRPr="000946AE">
        <w:t>事务处理基准应用系统</w:t>
      </w:r>
      <w:r w:rsidRPr="000946AE">
        <w:rPr>
          <w:rFonts w:hint="eastAsia"/>
        </w:rPr>
        <w:t>，</w:t>
      </w:r>
      <w:r>
        <w:rPr>
          <w:rFonts w:hint="eastAsia"/>
        </w:rPr>
        <w:t>针对上述</w:t>
      </w:r>
      <w:r w:rsidR="00943363">
        <w:rPr>
          <w:rFonts w:hint="eastAsia"/>
        </w:rPr>
        <w:t>缓存模型</w:t>
      </w:r>
      <w:r>
        <w:rPr>
          <w:rFonts w:hint="eastAsia"/>
        </w:rPr>
        <w:t>进行了经验式研究。结果显示，</w:t>
      </w:r>
      <w:r w:rsidRPr="000946AE">
        <w:rPr>
          <w:rFonts w:hint="eastAsia"/>
        </w:rPr>
        <w:t>采用</w:t>
      </w:r>
      <w:r>
        <w:rPr>
          <w:rFonts w:hint="eastAsia"/>
        </w:rPr>
        <w:t>应用层</w:t>
      </w:r>
      <w:r w:rsidR="00943363">
        <w:rPr>
          <w:rFonts w:hint="eastAsia"/>
        </w:rPr>
        <w:t>缓存模型</w:t>
      </w:r>
      <w:r>
        <w:rPr>
          <w:rFonts w:hint="eastAsia"/>
        </w:rPr>
        <w:t>的</w:t>
      </w:r>
      <w:r w:rsidR="00D16BDD">
        <w:rPr>
          <w:rFonts w:hint="eastAsia"/>
        </w:rPr>
        <w:t>分布式缓存</w:t>
      </w:r>
      <w:r>
        <w:rPr>
          <w:rFonts w:hint="eastAsia"/>
        </w:rPr>
        <w:t>方案</w:t>
      </w:r>
      <w:r w:rsidRPr="000946AE">
        <w:t>，需要对系统</w:t>
      </w:r>
      <w:r w:rsidRPr="000946AE">
        <w:rPr>
          <w:rFonts w:hint="eastAsia"/>
        </w:rPr>
        <w:t>进行大规模的</w:t>
      </w:r>
      <w:r w:rsidRPr="000946AE">
        <w:t>重构</w:t>
      </w:r>
      <w:r w:rsidRPr="000946AE">
        <w:rPr>
          <w:rFonts w:hint="eastAsia"/>
        </w:rPr>
        <w:t>、</w:t>
      </w:r>
      <w:r w:rsidRPr="000946AE">
        <w:t>甚至放弃</w:t>
      </w:r>
      <w:r w:rsidRPr="000946AE">
        <w:rPr>
          <w:rFonts w:hint="eastAsia"/>
        </w:rPr>
        <w:t>了一些复杂</w:t>
      </w:r>
      <w:r w:rsidRPr="000946AE">
        <w:t>查询事务</w:t>
      </w:r>
      <w:r w:rsidRPr="000946AE">
        <w:rPr>
          <w:rFonts w:hint="eastAsia"/>
        </w:rPr>
        <w:t>的</w:t>
      </w:r>
      <w:r w:rsidRPr="000946AE">
        <w:t>支持</w:t>
      </w:r>
      <w:r w:rsidRPr="000946AE">
        <w:rPr>
          <w:rFonts w:hint="eastAsia"/>
        </w:rPr>
        <w:t>（如</w:t>
      </w:r>
      <w:r w:rsidRPr="000946AE">
        <w:rPr>
          <w:rFonts w:hint="eastAsia"/>
        </w:rPr>
        <w:t>Bestseller</w:t>
      </w:r>
      <w:r w:rsidRPr="000946AE">
        <w:rPr>
          <w:rFonts w:hint="eastAsia"/>
        </w:rPr>
        <w:t>等），累计重构代码量</w:t>
      </w:r>
      <w:r w:rsidRPr="000946AE">
        <w:t>占</w:t>
      </w:r>
      <w:r w:rsidRPr="000946AE">
        <w:rPr>
          <w:rFonts w:hint="eastAsia"/>
        </w:rPr>
        <w:t>原</w:t>
      </w:r>
      <w:r w:rsidRPr="000946AE">
        <w:t>系统代码量</w:t>
      </w:r>
      <w:r w:rsidRPr="000946AE">
        <w:rPr>
          <w:rFonts w:hint="eastAsia"/>
        </w:rPr>
        <w:t>超过</w:t>
      </w:r>
      <w:r w:rsidRPr="000946AE">
        <w:rPr>
          <w:rFonts w:hint="eastAsia"/>
        </w:rPr>
        <w:t>40%</w:t>
      </w:r>
      <w:r w:rsidRPr="000946AE">
        <w:rPr>
          <w:rFonts w:hint="eastAsia"/>
        </w:rPr>
        <w:t>；另一方面，采用中间层</w:t>
      </w:r>
      <w:r w:rsidR="00943363">
        <w:rPr>
          <w:rFonts w:hint="eastAsia"/>
        </w:rPr>
        <w:t>缓存模型</w:t>
      </w:r>
      <w:r>
        <w:rPr>
          <w:rFonts w:hint="eastAsia"/>
        </w:rPr>
        <w:t>的查询结果缓存</w:t>
      </w:r>
      <w:r w:rsidR="000B71CF">
        <w:rPr>
          <w:rFonts w:hint="eastAsia"/>
        </w:rPr>
        <w:t>方案</w:t>
      </w:r>
      <w:r>
        <w:rPr>
          <w:rFonts w:hint="eastAsia"/>
        </w:rPr>
        <w:t>，在三种</w:t>
      </w:r>
      <w:r>
        <w:rPr>
          <w:rFonts w:hint="eastAsia"/>
        </w:rPr>
        <w:t>TPC-W</w:t>
      </w:r>
      <w:r>
        <w:rPr>
          <w:rFonts w:hint="eastAsia"/>
        </w:rPr>
        <w:t>基准测试的三种负载模式（浏览、购物、订单三种负载模式，分别代表不同读写比例的应用负载）下的性能表现差异显著，购物和订单模式由于写操作比例较高，其基准测试结果没有得到明显提升。</w:t>
      </w:r>
    </w:p>
    <w:p w14:paraId="76694BBE" w14:textId="5D95A744" w:rsidR="00A83AC8" w:rsidRDefault="00A83AC8" w:rsidP="00A83AC8">
      <w:pPr>
        <w:spacing w:beforeLines="50" w:before="156"/>
        <w:ind w:firstLineChars="200" w:firstLine="420"/>
      </w:pPr>
      <w:r>
        <w:rPr>
          <w:rFonts w:hint="eastAsia"/>
        </w:rPr>
        <w:t>本课题将综合上述</w:t>
      </w:r>
      <w:r w:rsidR="00DF73E2">
        <w:rPr>
          <w:rFonts w:hint="eastAsia"/>
        </w:rPr>
        <w:t>现有</w:t>
      </w:r>
      <w:r w:rsidR="00943363">
        <w:rPr>
          <w:rFonts w:hint="eastAsia"/>
        </w:rPr>
        <w:t>缓存模型</w:t>
      </w:r>
      <w:r>
        <w:rPr>
          <w:rFonts w:hint="eastAsia"/>
        </w:rPr>
        <w:t>的优势，</w:t>
      </w:r>
      <w:r w:rsidRPr="000946AE">
        <w:rPr>
          <w:rFonts w:hint="eastAsia"/>
        </w:rPr>
        <w:t>研究兼顾</w:t>
      </w:r>
      <w:r w:rsidRPr="000946AE">
        <w:t>时效</w:t>
      </w:r>
      <w:r w:rsidRPr="000946AE">
        <w:rPr>
          <w:rFonts w:hint="eastAsia"/>
        </w:rPr>
        <w:t>性</w:t>
      </w:r>
      <w:r w:rsidRPr="000946AE">
        <w:t>、</w:t>
      </w:r>
      <w:r w:rsidRPr="000946AE">
        <w:rPr>
          <w:rFonts w:hint="eastAsia"/>
        </w:rPr>
        <w:t>易用性</w:t>
      </w:r>
      <w:r w:rsidRPr="000946AE">
        <w:t>的</w:t>
      </w:r>
      <w:r w:rsidRPr="000946AE">
        <w:rPr>
          <w:rFonts w:hint="eastAsia"/>
        </w:rPr>
        <w:t>新型</w:t>
      </w:r>
      <w:r w:rsidR="009A1736">
        <w:rPr>
          <w:rFonts w:hint="eastAsia"/>
        </w:rPr>
        <w:t>数据缓存模型</w:t>
      </w:r>
      <w:r w:rsidRPr="000946AE">
        <w:rPr>
          <w:rFonts w:hint="eastAsia"/>
        </w:rPr>
        <w:t>。首先，针对</w:t>
      </w:r>
      <w:r w:rsidR="002B4E91">
        <w:rPr>
          <w:rFonts w:hint="eastAsia"/>
        </w:rPr>
        <w:t>“缓存</w:t>
      </w:r>
      <w:r w:rsidR="002B4E91" w:rsidRPr="000946AE">
        <w:rPr>
          <w:rFonts w:hint="eastAsia"/>
        </w:rPr>
        <w:t>分离</w:t>
      </w:r>
      <w:r w:rsidR="002B4E91">
        <w:rPr>
          <w:rFonts w:hint="eastAsia"/>
        </w:rPr>
        <w:t>”</w:t>
      </w:r>
      <w:r w:rsidRPr="000946AE">
        <w:rPr>
          <w:rFonts w:hint="eastAsia"/>
        </w:rPr>
        <w:t>问题，课题拟研究一种支持内外存融合的数据迁移转换机制，实现应用层数据对象模型与</w:t>
      </w:r>
      <w:r w:rsidR="00DF73E2">
        <w:rPr>
          <w:rFonts w:hint="eastAsia"/>
        </w:rPr>
        <w:t>持久化存储层数据模型（如</w:t>
      </w:r>
      <w:r w:rsidR="00DF73E2" w:rsidRPr="000946AE">
        <w:rPr>
          <w:rFonts w:hint="eastAsia"/>
        </w:rPr>
        <w:t>关系型数据库</w:t>
      </w:r>
      <w:r w:rsidR="00DF73E2">
        <w:rPr>
          <w:rFonts w:hint="eastAsia"/>
        </w:rPr>
        <w:t>）</w:t>
      </w:r>
      <w:r w:rsidRPr="000946AE">
        <w:rPr>
          <w:rFonts w:hint="eastAsia"/>
        </w:rPr>
        <w:t>的双向</w:t>
      </w:r>
      <w:r>
        <w:rPr>
          <w:rFonts w:hint="eastAsia"/>
        </w:rPr>
        <w:t>高效</w:t>
      </w:r>
      <w:r w:rsidRPr="000946AE">
        <w:rPr>
          <w:rFonts w:hint="eastAsia"/>
        </w:rPr>
        <w:t>转换；</w:t>
      </w:r>
      <w:r w:rsidR="00D23F92">
        <w:rPr>
          <w:rFonts w:hint="eastAsia"/>
        </w:rPr>
        <w:t>同时，</w:t>
      </w:r>
      <w:r w:rsidRPr="000946AE">
        <w:rPr>
          <w:rFonts w:hint="eastAsia"/>
        </w:rPr>
        <w:t>针对内外存数据的一致性管理，区别于中间层</w:t>
      </w:r>
      <w:r w:rsidR="00943363">
        <w:rPr>
          <w:rFonts w:hint="eastAsia"/>
        </w:rPr>
        <w:t>缓存模型</w:t>
      </w:r>
      <w:r w:rsidR="00AF6193">
        <w:rPr>
          <w:rFonts w:hint="eastAsia"/>
        </w:rPr>
        <w:t>提供的一致性同步机制，我们</w:t>
      </w:r>
      <w:r w:rsidRPr="000946AE">
        <w:rPr>
          <w:rFonts w:hint="eastAsia"/>
        </w:rPr>
        <w:t>假</w:t>
      </w:r>
      <w:r w:rsidRPr="000946AE">
        <w:rPr>
          <w:rFonts w:hint="eastAsia"/>
        </w:rPr>
        <w:lastRenderedPageBreak/>
        <w:t>设</w:t>
      </w:r>
      <w:r w:rsidR="00AF6193">
        <w:rPr>
          <w:rFonts w:hint="eastAsia"/>
        </w:rPr>
        <w:t>不同的租户、</w:t>
      </w:r>
      <w:r w:rsidRPr="000946AE">
        <w:rPr>
          <w:rFonts w:hint="eastAsia"/>
        </w:rPr>
        <w:t>应用系统</w:t>
      </w:r>
      <w:r w:rsidR="00AF6193">
        <w:rPr>
          <w:rFonts w:hint="eastAsia"/>
        </w:rPr>
        <w:t>和业务组件具有差异化的数据</w:t>
      </w:r>
      <w:r>
        <w:rPr>
          <w:rFonts w:hint="eastAsia"/>
        </w:rPr>
        <w:t>一致</w:t>
      </w:r>
      <w:r w:rsidR="00AF6193">
        <w:rPr>
          <w:rFonts w:hint="eastAsia"/>
        </w:rPr>
        <w:t>性要求</w:t>
      </w:r>
      <w:r w:rsidRPr="000946AE">
        <w:rPr>
          <w:rFonts w:hint="eastAsia"/>
        </w:rPr>
        <w:t>，</w:t>
      </w:r>
      <w:r>
        <w:rPr>
          <w:rFonts w:hint="eastAsia"/>
        </w:rPr>
        <w:t>并依此研究</w:t>
      </w:r>
      <w:r w:rsidR="00AF6193">
        <w:rPr>
          <w:rFonts w:hint="eastAsia"/>
        </w:rPr>
        <w:t>提供更灵活、可定制的</w:t>
      </w:r>
      <w:r w:rsidRPr="000946AE">
        <w:rPr>
          <w:rFonts w:hint="eastAsia"/>
        </w:rPr>
        <w:t>数据一致性保障策略</w:t>
      </w:r>
      <w:r w:rsidR="00205E06">
        <w:rPr>
          <w:rFonts w:hint="eastAsia"/>
        </w:rPr>
        <w:t>；</w:t>
      </w:r>
      <w:r w:rsidR="00D23F92">
        <w:rPr>
          <w:rFonts w:hint="eastAsia"/>
        </w:rPr>
        <w:t>另外</w:t>
      </w:r>
      <w:r w:rsidR="00205E06">
        <w:rPr>
          <w:rFonts w:hint="eastAsia"/>
        </w:rPr>
        <w:t>，课题组将</w:t>
      </w:r>
      <w:r w:rsidR="002B4E91">
        <w:rPr>
          <w:rFonts w:hint="eastAsia"/>
        </w:rPr>
        <w:t>借鉴</w:t>
      </w:r>
      <w:r w:rsidR="00411823" w:rsidRPr="00411823">
        <w:rPr>
          <w:rFonts w:hint="eastAsia"/>
        </w:rPr>
        <w:t>连续查询</w:t>
      </w:r>
      <w:r w:rsidR="00411823">
        <w:rPr>
          <w:rFonts w:hint="eastAsia"/>
        </w:rPr>
        <w:t>技术采用的</w:t>
      </w:r>
      <w:r w:rsidR="00411823" w:rsidRPr="00411823">
        <w:rPr>
          <w:rFonts w:hint="eastAsia"/>
        </w:rPr>
        <w:t>滑动窗口机制以及增量计算思路</w:t>
      </w:r>
      <w:r w:rsidR="00411823">
        <w:rPr>
          <w:rFonts w:hint="eastAsia"/>
        </w:rPr>
        <w:t>，</w:t>
      </w:r>
      <w:r w:rsidR="00205E06">
        <w:rPr>
          <w:rFonts w:hint="eastAsia"/>
        </w:rPr>
        <w:t>对上述机制进行优化以满足高时效</w:t>
      </w:r>
      <w:r w:rsidR="00BD1556">
        <w:rPr>
          <w:rFonts w:hint="eastAsia"/>
        </w:rPr>
        <w:t>数据处理与访问</w:t>
      </w:r>
      <w:r w:rsidR="00205E06">
        <w:rPr>
          <w:rFonts w:hint="eastAsia"/>
        </w:rPr>
        <w:t>需求</w:t>
      </w:r>
      <w:r w:rsidR="00411823" w:rsidRPr="00411823">
        <w:rPr>
          <w:rFonts w:hint="eastAsia"/>
        </w:rPr>
        <w:t>。</w:t>
      </w:r>
      <w:r w:rsidRPr="005E50C0">
        <w:rPr>
          <w:rFonts w:hint="eastAsia"/>
        </w:rPr>
        <w:t>其次，在编程模型方面，课题拟研究兼容</w:t>
      </w:r>
      <w:r w:rsidRPr="005E50C0">
        <w:rPr>
          <w:rFonts w:hint="eastAsia"/>
        </w:rPr>
        <w:t>SQL</w:t>
      </w:r>
      <w:r w:rsidRPr="005E50C0">
        <w:rPr>
          <w:rFonts w:hint="eastAsia"/>
        </w:rPr>
        <w:t>的</w:t>
      </w:r>
      <w:r w:rsidR="00D16BDD" w:rsidRPr="005E50C0">
        <w:rPr>
          <w:rFonts w:hint="eastAsia"/>
        </w:rPr>
        <w:t>分布式缓存</w:t>
      </w:r>
      <w:r w:rsidRPr="005E50C0">
        <w:rPr>
          <w:rFonts w:hint="eastAsia"/>
        </w:rPr>
        <w:t>编程模型，为开发人员提供符合现行技术标准的结构化查询编程接口（如</w:t>
      </w:r>
      <w:r w:rsidRPr="005E50C0">
        <w:rPr>
          <w:rFonts w:hint="eastAsia"/>
        </w:rPr>
        <w:t>JDBC</w:t>
      </w:r>
      <w:r w:rsidRPr="005E50C0">
        <w:t xml:space="preserve"> </w:t>
      </w:r>
      <w:r w:rsidRPr="005E50C0">
        <w:rPr>
          <w:rFonts w:hint="eastAsia"/>
        </w:rPr>
        <w:t>API</w:t>
      </w:r>
      <w:r w:rsidRPr="005E50C0">
        <w:rPr>
          <w:rFonts w:hint="eastAsia"/>
        </w:rPr>
        <w:t>），这需要研究如何将</w:t>
      </w:r>
      <w:r w:rsidRPr="005E50C0">
        <w:rPr>
          <w:rFonts w:hint="eastAsia"/>
        </w:rPr>
        <w:t>SQL</w:t>
      </w:r>
      <w:r w:rsidRPr="005E50C0">
        <w:rPr>
          <w:rFonts w:hint="eastAsia"/>
        </w:rPr>
        <w:t>操作翻译转换为具有</w:t>
      </w:r>
      <w:r w:rsidRPr="005E50C0">
        <w:rPr>
          <w:rFonts w:hint="eastAsia"/>
        </w:rPr>
        <w:t>NoSQL</w:t>
      </w:r>
      <w:r w:rsidRPr="005E50C0">
        <w:rPr>
          <w:rFonts w:hint="eastAsia"/>
        </w:rPr>
        <w:t>特征的分布式内存数据操作；同时，拟借鉴关系型数据库</w:t>
      </w:r>
      <w:r w:rsidRPr="005E50C0">
        <w:rPr>
          <w:rFonts w:hint="eastAsia"/>
        </w:rPr>
        <w:t>SQL</w:t>
      </w:r>
      <w:r w:rsidRPr="005E50C0">
        <w:rPr>
          <w:rFonts w:hint="eastAsia"/>
        </w:rPr>
        <w:t>引擎的相关优化技术，对</w:t>
      </w:r>
      <w:r w:rsidRPr="005E50C0">
        <w:rPr>
          <w:rFonts w:hint="eastAsia"/>
        </w:rPr>
        <w:t>SQL</w:t>
      </w:r>
      <w:r w:rsidRPr="005E50C0">
        <w:rPr>
          <w:rFonts w:hint="eastAsia"/>
        </w:rPr>
        <w:t>的翻译、执行过程进行优化。</w:t>
      </w:r>
      <w:r w:rsidRPr="000946AE">
        <w:rPr>
          <w:rFonts w:hint="eastAsia"/>
        </w:rPr>
        <w:t>最后，我们将利用</w:t>
      </w:r>
      <w:r w:rsidR="004D5C93" w:rsidRPr="00B13254">
        <w:rPr>
          <w:rFonts w:hint="eastAsia"/>
        </w:rPr>
        <w:t>实际应用系统、</w:t>
      </w:r>
      <w:r w:rsidR="004D5C93">
        <w:rPr>
          <w:rFonts w:hint="eastAsia"/>
        </w:rPr>
        <w:t>基准应用系统进行案例和实证研究，对技术方案的可行性进行分析和评</w:t>
      </w:r>
      <w:r w:rsidRPr="000946AE">
        <w:rPr>
          <w:rFonts w:hint="eastAsia"/>
        </w:rPr>
        <w:t>估。</w:t>
      </w:r>
      <w:r w:rsidRPr="00E934FD">
        <w:rPr>
          <w:rFonts w:hint="eastAsia"/>
        </w:rPr>
        <w:t>综上，本部分的主要研究内容包括：</w:t>
      </w:r>
    </w:p>
    <w:p w14:paraId="408B9C34" w14:textId="77777777" w:rsidR="00A83AC8" w:rsidRPr="005C320C" w:rsidRDefault="00A83AC8" w:rsidP="005C320C">
      <w:pPr>
        <w:pStyle w:val="a5"/>
        <w:numPr>
          <w:ilvl w:val="0"/>
          <w:numId w:val="19"/>
        </w:numPr>
        <w:ind w:firstLineChars="0"/>
      </w:pPr>
      <w:r w:rsidRPr="005C320C">
        <w:rPr>
          <w:rFonts w:hint="eastAsia"/>
        </w:rPr>
        <w:t>支持内外存融合的数据迁移转换机制；</w:t>
      </w:r>
    </w:p>
    <w:p w14:paraId="46F44B2F" w14:textId="5EBE81E8" w:rsidR="00A83AC8" w:rsidRPr="005C320C" w:rsidRDefault="00A83AC8" w:rsidP="005C320C">
      <w:pPr>
        <w:pStyle w:val="a5"/>
        <w:numPr>
          <w:ilvl w:val="0"/>
          <w:numId w:val="19"/>
        </w:numPr>
        <w:ind w:firstLineChars="0"/>
      </w:pPr>
      <w:r w:rsidRPr="005C320C">
        <w:rPr>
          <w:rFonts w:hint="eastAsia"/>
        </w:rPr>
        <w:t>兼容</w:t>
      </w:r>
      <w:r w:rsidRPr="005C320C">
        <w:rPr>
          <w:rFonts w:hint="eastAsia"/>
        </w:rPr>
        <w:t>SQL</w:t>
      </w:r>
      <w:r w:rsidRPr="005C320C">
        <w:rPr>
          <w:rFonts w:hint="eastAsia"/>
        </w:rPr>
        <w:t>的</w:t>
      </w:r>
      <w:r w:rsidR="00D16BDD" w:rsidRPr="005C320C">
        <w:rPr>
          <w:rFonts w:hint="eastAsia"/>
        </w:rPr>
        <w:t>分布式缓存</w:t>
      </w:r>
      <w:r w:rsidRPr="005C320C">
        <w:rPr>
          <w:rFonts w:hint="eastAsia"/>
        </w:rPr>
        <w:t>编程模型；</w:t>
      </w:r>
    </w:p>
    <w:p w14:paraId="24F5312D" w14:textId="77777777" w:rsidR="00A83AC8" w:rsidRPr="005C320C" w:rsidRDefault="00A83AC8" w:rsidP="005C320C">
      <w:pPr>
        <w:pStyle w:val="a5"/>
        <w:numPr>
          <w:ilvl w:val="0"/>
          <w:numId w:val="19"/>
        </w:numPr>
        <w:ind w:firstLineChars="0"/>
      </w:pPr>
      <w:r w:rsidRPr="005C320C">
        <w:rPr>
          <w:rFonts w:hint="eastAsia"/>
        </w:rPr>
        <w:t>案例和实证研究，对方案的可行性进行分析和评估。</w:t>
      </w:r>
    </w:p>
    <w:p w14:paraId="6D6C62C9" w14:textId="77777777" w:rsidR="00A83AC8" w:rsidRPr="00366BDB" w:rsidRDefault="00A83AC8" w:rsidP="00A83AC8">
      <w:pPr>
        <w:spacing w:before="240"/>
        <w:ind w:firstLine="420"/>
        <w:rPr>
          <w:rFonts w:hAnsi="宋体"/>
          <w:b/>
        </w:rPr>
      </w:pPr>
      <w:r>
        <w:rPr>
          <w:rFonts w:hAnsi="宋体" w:hint="eastAsia"/>
          <w:b/>
        </w:rPr>
        <w:t>2</w:t>
      </w:r>
      <w:r>
        <w:rPr>
          <w:rFonts w:hAnsi="宋体" w:hint="eastAsia"/>
          <w:b/>
        </w:rPr>
        <w:t>）</w:t>
      </w:r>
      <w:r w:rsidRPr="00B92C96">
        <w:rPr>
          <w:rFonts w:hAnsi="宋体" w:hint="eastAsia"/>
          <w:b/>
        </w:rPr>
        <w:t>SLA</w:t>
      </w:r>
      <w:r w:rsidRPr="00B92C96">
        <w:rPr>
          <w:rFonts w:hAnsi="宋体" w:hint="eastAsia"/>
          <w:b/>
        </w:rPr>
        <w:t>驱动的</w:t>
      </w:r>
      <w:r>
        <w:rPr>
          <w:rFonts w:hAnsi="宋体" w:hint="eastAsia"/>
          <w:b/>
        </w:rPr>
        <w:t>多租户</w:t>
      </w:r>
      <w:r w:rsidRPr="00B92C96">
        <w:rPr>
          <w:rFonts w:hAnsi="宋体" w:hint="eastAsia"/>
          <w:b/>
        </w:rPr>
        <w:t>性能隔离技术</w:t>
      </w:r>
    </w:p>
    <w:p w14:paraId="7216B83F" w14:textId="024D62E7" w:rsidR="00A83AC8" w:rsidRDefault="00A83AC8" w:rsidP="00A83AC8">
      <w:pPr>
        <w:spacing w:beforeLines="50" w:before="156"/>
        <w:ind w:firstLineChars="200" w:firstLine="420"/>
      </w:pPr>
      <w:r w:rsidRPr="00632233">
        <w:rPr>
          <w:rFonts w:hint="eastAsia"/>
        </w:rPr>
        <w:t>在</w:t>
      </w:r>
      <w:r>
        <w:rPr>
          <w:rFonts w:hint="eastAsia"/>
        </w:rPr>
        <w:t>高共享程度的多租户模式下，所有租户共享单一</w:t>
      </w:r>
      <w:r w:rsidR="00D16BDD">
        <w:rPr>
          <w:rFonts w:hint="eastAsia"/>
        </w:rPr>
        <w:t>分布式缓存</w:t>
      </w:r>
      <w:r w:rsidRPr="00632233">
        <w:rPr>
          <w:rFonts w:hint="eastAsia"/>
        </w:rPr>
        <w:t>服务实例，并将其视为黑盒，引入的</w:t>
      </w:r>
      <w:r w:rsidR="00B56C05">
        <w:rPr>
          <w:rFonts w:hint="eastAsia"/>
        </w:rPr>
        <w:t>系统</w:t>
      </w:r>
      <w:r w:rsidRPr="00632233">
        <w:rPr>
          <w:rFonts w:hint="eastAsia"/>
        </w:rPr>
        <w:t>资源</w:t>
      </w:r>
      <w:r>
        <w:rPr>
          <w:rFonts w:hint="eastAsia"/>
        </w:rPr>
        <w:t>（</w:t>
      </w:r>
      <w:r w:rsidRPr="00632233">
        <w:rPr>
          <w:rFonts w:hint="eastAsia"/>
        </w:rPr>
        <w:t>内存</w:t>
      </w:r>
      <w:r>
        <w:rPr>
          <w:rFonts w:hint="eastAsia"/>
        </w:rPr>
        <w:t>、</w:t>
      </w:r>
      <w:r>
        <w:rPr>
          <w:rFonts w:hint="eastAsia"/>
        </w:rPr>
        <w:t>CPU</w:t>
      </w:r>
      <w:r>
        <w:rPr>
          <w:rFonts w:hint="eastAsia"/>
        </w:rPr>
        <w:t>、</w:t>
      </w:r>
      <w:r w:rsidRPr="00632233">
        <w:rPr>
          <w:rFonts w:hint="eastAsia"/>
        </w:rPr>
        <w:t>网络</w:t>
      </w:r>
      <w:r w:rsidR="00210FB2">
        <w:rPr>
          <w:rFonts w:hint="eastAsia"/>
        </w:rPr>
        <w:t>、存储</w:t>
      </w:r>
      <w:r>
        <w:rPr>
          <w:rFonts w:hint="eastAsia"/>
        </w:rPr>
        <w:t>）</w:t>
      </w:r>
      <w:r w:rsidRPr="00632233">
        <w:rPr>
          <w:rFonts w:hint="eastAsia"/>
        </w:rPr>
        <w:t>竞争会导致部分租户的服务质量需求无法得到满足。现有</w:t>
      </w:r>
      <w:r w:rsidRPr="00632233">
        <w:rPr>
          <w:rFonts w:hint="eastAsia"/>
        </w:rPr>
        <w:t>PaaS</w:t>
      </w:r>
      <w:r w:rsidRPr="00632233">
        <w:rPr>
          <w:rFonts w:hint="eastAsia"/>
        </w:rPr>
        <w:t>平台未提供面向</w:t>
      </w:r>
      <w:r w:rsidRPr="00632233">
        <w:rPr>
          <w:rFonts w:hint="eastAsia"/>
        </w:rPr>
        <w:t>SLA</w:t>
      </w:r>
      <w:r w:rsidRPr="00632233">
        <w:rPr>
          <w:rFonts w:hint="eastAsia"/>
        </w:rPr>
        <w:t>保障的性能隔离机制，而采用“尽力而为</w:t>
      </w:r>
      <w:r w:rsidR="00B56C05">
        <w:rPr>
          <w:rFonts w:hint="eastAsia"/>
        </w:rPr>
        <w:t>（</w:t>
      </w:r>
      <w:r w:rsidRPr="00632233">
        <w:rPr>
          <w:rFonts w:hint="eastAsia"/>
        </w:rPr>
        <w:t>best-effort</w:t>
      </w:r>
      <w:r w:rsidR="00B56C05">
        <w:rPr>
          <w:rFonts w:hint="eastAsia"/>
        </w:rPr>
        <w:t>）</w:t>
      </w:r>
      <w:r w:rsidRPr="00632233">
        <w:rPr>
          <w:rFonts w:hint="eastAsia"/>
        </w:rPr>
        <w:t>”的策略，这使得租户应用的性能变得难以预测。</w:t>
      </w:r>
      <w:r w:rsidR="008F3B22" w:rsidRPr="008F3B22">
        <w:rPr>
          <w:rFonts w:hint="eastAsia"/>
        </w:rPr>
        <w:t>现有研究工作主要关注租户间内存资源的竞争，而未考虑</w:t>
      </w:r>
      <w:r w:rsidR="008F3B22" w:rsidRPr="008F3B22">
        <w:rPr>
          <w:rFonts w:hint="eastAsia"/>
        </w:rPr>
        <w:t>CPU</w:t>
      </w:r>
      <w:r w:rsidR="008F3B22">
        <w:rPr>
          <w:rFonts w:hint="eastAsia"/>
        </w:rPr>
        <w:t>、网络、存储等其它系统资源竞争带来的影响</w:t>
      </w:r>
      <w:r w:rsidRPr="00906EC7">
        <w:rPr>
          <w:rFonts w:hint="eastAsia"/>
        </w:rPr>
        <w:t>，</w:t>
      </w:r>
      <w:r w:rsidR="008F3B22">
        <w:rPr>
          <w:rFonts w:hint="eastAsia"/>
        </w:rPr>
        <w:t>而与内存资源相比，其它系统</w:t>
      </w:r>
      <w:r>
        <w:rPr>
          <w:rFonts w:hint="eastAsia"/>
        </w:rPr>
        <w:t>资源</w:t>
      </w:r>
      <w:r w:rsidRPr="00906EC7">
        <w:rPr>
          <w:rFonts w:hint="eastAsia"/>
        </w:rPr>
        <w:t>竞争相关联的因素更为复杂</w:t>
      </w:r>
      <w:r>
        <w:rPr>
          <w:rFonts w:hint="eastAsia"/>
        </w:rPr>
        <w:t>、资源重配或调度带来的性能隔离时效性更强，同时，已有工作在设计</w:t>
      </w:r>
      <w:r w:rsidRPr="00632233">
        <w:rPr>
          <w:rFonts w:hint="eastAsia"/>
        </w:rPr>
        <w:t>性能隔离</w:t>
      </w:r>
      <w:r>
        <w:rPr>
          <w:rFonts w:hint="eastAsia"/>
        </w:rPr>
        <w:t>方法时未充分考虑</w:t>
      </w:r>
      <w:r w:rsidRPr="00632233">
        <w:rPr>
          <w:rFonts w:hint="eastAsia"/>
        </w:rPr>
        <w:t>各租户</w:t>
      </w:r>
      <w:r w:rsidRPr="00632233">
        <w:rPr>
          <w:rFonts w:hint="eastAsia"/>
        </w:rPr>
        <w:t>SLA</w:t>
      </w:r>
      <w:r w:rsidRPr="00632233">
        <w:rPr>
          <w:rFonts w:hint="eastAsia"/>
        </w:rPr>
        <w:t>需求可能无法同时</w:t>
      </w:r>
      <w:r>
        <w:rPr>
          <w:rFonts w:hint="eastAsia"/>
        </w:rPr>
        <w:t>满足以及不同负载模式对资源需求的差异性等问题。我们在项目预研阶段，采用</w:t>
      </w:r>
      <w:r w:rsidRPr="00BD20EB">
        <w:rPr>
          <w:rFonts w:hint="eastAsia"/>
        </w:rPr>
        <w:t>雅虎的云服务基准测试工具</w:t>
      </w:r>
      <w:r w:rsidR="00825FF6">
        <w:rPr>
          <w:rFonts w:hint="eastAsia"/>
        </w:rPr>
        <w:t>Yahoo! Cloud Serving Benchmark</w:t>
      </w:r>
      <w:r w:rsidR="00825FF6">
        <w:rPr>
          <w:rFonts w:hint="eastAsia"/>
        </w:rPr>
        <w:t>（</w:t>
      </w:r>
      <w:r w:rsidRPr="00BD20EB">
        <w:rPr>
          <w:rFonts w:hint="eastAsia"/>
        </w:rPr>
        <w:t>简称</w:t>
      </w:r>
      <w:r w:rsidRPr="00BD20EB">
        <w:rPr>
          <w:rFonts w:hint="eastAsia"/>
        </w:rPr>
        <w:t>YCSB</w:t>
      </w:r>
      <w:r w:rsidR="00825FF6">
        <w:rPr>
          <w:rFonts w:hint="eastAsia"/>
        </w:rPr>
        <w:t>）</w:t>
      </w:r>
      <w:r>
        <w:rPr>
          <w:rFonts w:hint="eastAsia"/>
        </w:rPr>
        <w:t>对上述问题进行了实验分析，发现租户的并发规模、负载模式以及缓存命中率等因素都会引起高度共享的</w:t>
      </w:r>
      <w:r>
        <w:rPr>
          <w:rFonts w:hint="eastAsia"/>
        </w:rPr>
        <w:t>CPU</w:t>
      </w:r>
      <w:r>
        <w:rPr>
          <w:rFonts w:hint="eastAsia"/>
        </w:rPr>
        <w:t>、</w:t>
      </w:r>
      <w:r w:rsidRPr="00906EC7">
        <w:rPr>
          <w:rFonts w:hint="eastAsia"/>
        </w:rPr>
        <w:t>网络</w:t>
      </w:r>
      <w:r w:rsidRPr="00906EC7">
        <w:rPr>
          <w:rFonts w:hint="eastAsia"/>
        </w:rPr>
        <w:t>I/O</w:t>
      </w:r>
      <w:r w:rsidR="00A83892">
        <w:rPr>
          <w:rFonts w:hint="eastAsia"/>
        </w:rPr>
        <w:t>、存储</w:t>
      </w:r>
      <w:r w:rsidR="00A83892">
        <w:rPr>
          <w:rFonts w:hint="eastAsia"/>
        </w:rPr>
        <w:t>I/O</w:t>
      </w:r>
      <w:r>
        <w:rPr>
          <w:rFonts w:hint="eastAsia"/>
        </w:rPr>
        <w:t>资源产生竞争，进而发生租户间的性能干扰。我们的实验数据显示，租户性能受干扰影响下降高达</w:t>
      </w:r>
      <w:r>
        <w:rPr>
          <w:rFonts w:hint="eastAsia"/>
        </w:rPr>
        <w:t>300%</w:t>
      </w:r>
      <w:r>
        <w:rPr>
          <w:rFonts w:hint="eastAsia"/>
        </w:rPr>
        <w:t>。</w:t>
      </w:r>
    </w:p>
    <w:p w14:paraId="6CA73335" w14:textId="4A010F82" w:rsidR="00A83AC8" w:rsidRPr="00632233" w:rsidRDefault="00A83AC8" w:rsidP="00A83AC8">
      <w:pPr>
        <w:spacing w:beforeLines="50" w:before="156"/>
        <w:ind w:firstLineChars="200" w:firstLine="420"/>
      </w:pPr>
      <w:r>
        <w:rPr>
          <w:rFonts w:hint="eastAsia"/>
        </w:rPr>
        <w:t>针对上述问题，本课题拟首先研究</w:t>
      </w:r>
      <w:r w:rsidRPr="00101F2D">
        <w:t>面向多租户的</w:t>
      </w:r>
      <w:r w:rsidR="00D16BDD">
        <w:rPr>
          <w:rFonts w:hint="eastAsia"/>
        </w:rPr>
        <w:t>分布式缓存</w:t>
      </w:r>
      <w:r>
        <w:t>性能模型</w:t>
      </w:r>
      <w:r>
        <w:rPr>
          <w:rFonts w:hint="eastAsia"/>
        </w:rPr>
        <w:t>动态</w:t>
      </w:r>
      <w:r w:rsidRPr="00101F2D">
        <w:t>构造</w:t>
      </w:r>
      <w:r>
        <w:rPr>
          <w:rFonts w:hint="eastAsia"/>
        </w:rPr>
        <w:t>技术，</w:t>
      </w:r>
      <w:r w:rsidRPr="00101F2D">
        <w:rPr>
          <w:rFonts w:hint="eastAsia"/>
        </w:rPr>
        <w:t>对上下文</w:t>
      </w:r>
      <w:r>
        <w:rPr>
          <w:rFonts w:hint="eastAsia"/>
        </w:rPr>
        <w:t>系统</w:t>
      </w:r>
      <w:r w:rsidRPr="00101F2D">
        <w:rPr>
          <w:rFonts w:hint="eastAsia"/>
        </w:rPr>
        <w:t>环境</w:t>
      </w:r>
      <w:r>
        <w:rPr>
          <w:rFonts w:hint="eastAsia"/>
        </w:rPr>
        <w:t>进行</w:t>
      </w:r>
      <w:r w:rsidRPr="00101F2D">
        <w:rPr>
          <w:rFonts w:hint="eastAsia"/>
        </w:rPr>
        <w:t>动态评估，</w:t>
      </w:r>
      <w:r>
        <w:rPr>
          <w:rFonts w:hint="eastAsia"/>
        </w:rPr>
        <w:t>综合考虑内存、</w:t>
      </w:r>
      <w:r w:rsidR="00A9276C">
        <w:rPr>
          <w:rFonts w:hint="eastAsia"/>
        </w:rPr>
        <w:t>CPU</w:t>
      </w:r>
      <w:r w:rsidR="004F76C5">
        <w:rPr>
          <w:rFonts w:hint="eastAsia"/>
        </w:rPr>
        <w:t>、网络</w:t>
      </w:r>
      <w:r w:rsidR="004F76C5">
        <w:rPr>
          <w:rFonts w:hint="eastAsia"/>
        </w:rPr>
        <w:t>I/O</w:t>
      </w:r>
      <w:r w:rsidR="004F76C5">
        <w:rPr>
          <w:rFonts w:hint="eastAsia"/>
        </w:rPr>
        <w:t>、存储</w:t>
      </w:r>
      <w:r w:rsidR="004F76C5">
        <w:rPr>
          <w:rFonts w:hint="eastAsia"/>
        </w:rPr>
        <w:t>I/O</w:t>
      </w:r>
      <w:r>
        <w:rPr>
          <w:rFonts w:hint="eastAsia"/>
        </w:rPr>
        <w:t>等内存计算敏感的系统资源变化以及</w:t>
      </w:r>
      <w:r>
        <w:rPr>
          <w:rFonts w:hAnsi="宋体" w:hint="eastAsia"/>
        </w:rPr>
        <w:t>租户负载变化</w:t>
      </w:r>
      <w:r>
        <w:rPr>
          <w:rFonts w:hint="eastAsia"/>
        </w:rPr>
        <w:t>对租户性能的影响。同时，研究</w:t>
      </w:r>
      <w:r>
        <w:rPr>
          <w:rFonts w:hAnsi="宋体" w:hint="eastAsia"/>
        </w:rPr>
        <w:t>系统资源的动态调配机制，实现白盒式、细粒度的资源动态管理，这需要针对内存资源</w:t>
      </w:r>
      <w:r>
        <w:rPr>
          <w:rFonts w:hint="eastAsia"/>
        </w:rPr>
        <w:t>设计一种</w:t>
      </w:r>
      <w:r w:rsidRPr="00632233">
        <w:rPr>
          <w:rFonts w:hint="eastAsia"/>
        </w:rPr>
        <w:t>新的</w:t>
      </w:r>
      <w:r>
        <w:rPr>
          <w:rFonts w:hint="eastAsia"/>
        </w:rPr>
        <w:t>内存空间划分机制和租户敏感的缓存替换算法，而在</w:t>
      </w:r>
      <w:r>
        <w:rPr>
          <w:rFonts w:hint="eastAsia"/>
        </w:rPr>
        <w:t>CPU</w:t>
      </w:r>
      <w:r>
        <w:rPr>
          <w:rFonts w:hint="eastAsia"/>
        </w:rPr>
        <w:t>、网络</w:t>
      </w:r>
      <w:r>
        <w:rPr>
          <w:rFonts w:hint="eastAsia"/>
        </w:rPr>
        <w:t>I/O</w:t>
      </w:r>
      <w:r w:rsidR="00792030">
        <w:rPr>
          <w:rFonts w:hint="eastAsia"/>
        </w:rPr>
        <w:t>、存储</w:t>
      </w:r>
      <w:r w:rsidR="00792030">
        <w:rPr>
          <w:rFonts w:hint="eastAsia"/>
        </w:rPr>
        <w:t>I/O</w:t>
      </w:r>
      <w:r w:rsidRPr="00632233">
        <w:rPr>
          <w:rFonts w:hint="eastAsia"/>
        </w:rPr>
        <w:t>资源分配方面，</w:t>
      </w:r>
      <w:r>
        <w:rPr>
          <w:rFonts w:hint="eastAsia"/>
        </w:rPr>
        <w:t>需要</w:t>
      </w:r>
      <w:r w:rsidRPr="00632233">
        <w:rPr>
          <w:rFonts w:hint="eastAsia"/>
        </w:rPr>
        <w:t>提出一种</w:t>
      </w:r>
      <w:r w:rsidR="00725560">
        <w:rPr>
          <w:rFonts w:hint="eastAsia"/>
        </w:rPr>
        <w:t>基于</w:t>
      </w:r>
      <w:r w:rsidRPr="00632233">
        <w:rPr>
          <w:rFonts w:hint="eastAsia"/>
        </w:rPr>
        <w:t>租户</w:t>
      </w:r>
      <w:r>
        <w:rPr>
          <w:rFonts w:hint="eastAsia"/>
        </w:rPr>
        <w:t>请求调度</w:t>
      </w:r>
      <w:r w:rsidR="00725560">
        <w:rPr>
          <w:rFonts w:hint="eastAsia"/>
        </w:rPr>
        <w:t>的资源</w:t>
      </w:r>
      <w:r w:rsidR="00A92407">
        <w:rPr>
          <w:rFonts w:hint="eastAsia"/>
        </w:rPr>
        <w:t>调配</w:t>
      </w:r>
      <w:r>
        <w:rPr>
          <w:rFonts w:hint="eastAsia"/>
        </w:rPr>
        <w:t>算法。上述系统资源调配</w:t>
      </w:r>
      <w:r w:rsidRPr="00632233">
        <w:rPr>
          <w:rFonts w:hint="eastAsia"/>
        </w:rPr>
        <w:t>机制相辅相成，互为补充，</w:t>
      </w:r>
      <w:r>
        <w:rPr>
          <w:rFonts w:hint="eastAsia"/>
        </w:rPr>
        <w:t>弥补现有针对内存资源的性能</w:t>
      </w:r>
      <w:r w:rsidRPr="00632233">
        <w:rPr>
          <w:rFonts w:hint="eastAsia"/>
        </w:rPr>
        <w:t>隔离</w:t>
      </w:r>
      <w:r>
        <w:rPr>
          <w:rFonts w:hint="eastAsia"/>
        </w:rPr>
        <w:t>机制</w:t>
      </w:r>
      <w:r w:rsidRPr="00632233">
        <w:rPr>
          <w:rFonts w:hint="eastAsia"/>
        </w:rPr>
        <w:t>的滞后性。</w:t>
      </w:r>
      <w:r>
        <w:rPr>
          <w:rFonts w:hint="eastAsia"/>
        </w:rPr>
        <w:t>在上述研究内容基础上，</w:t>
      </w:r>
      <w:r w:rsidRPr="00101F2D">
        <w:rPr>
          <w:rFonts w:hint="eastAsia"/>
        </w:rPr>
        <w:t>设计</w:t>
      </w:r>
      <w:r>
        <w:rPr>
          <w:rFonts w:hint="eastAsia"/>
        </w:rPr>
        <w:t>SLA</w:t>
      </w:r>
      <w:r w:rsidRPr="00101F2D">
        <w:rPr>
          <w:rFonts w:hint="eastAsia"/>
        </w:rPr>
        <w:t>驱动的</w:t>
      </w:r>
      <w:r>
        <w:rPr>
          <w:rFonts w:hint="eastAsia"/>
        </w:rPr>
        <w:t>多租户性能隔离机制，</w:t>
      </w:r>
      <w:r w:rsidRPr="00101F2D">
        <w:rPr>
          <w:rFonts w:hint="eastAsia"/>
        </w:rPr>
        <w:t>依据</w:t>
      </w:r>
      <w:r w:rsidRPr="00101F2D">
        <w:t>租户</w:t>
      </w:r>
      <w:r w:rsidRPr="00101F2D">
        <w:t>SLA</w:t>
      </w:r>
      <w:r w:rsidRPr="00101F2D">
        <w:t>，</w:t>
      </w:r>
      <w:r>
        <w:t>利用性能模型动态求解各租户的</w:t>
      </w:r>
      <w:r>
        <w:rPr>
          <w:rFonts w:hint="eastAsia"/>
        </w:rPr>
        <w:t>资源</w:t>
      </w:r>
      <w:r w:rsidRPr="00101F2D">
        <w:t>容量阈值</w:t>
      </w:r>
      <w:r>
        <w:rPr>
          <w:rFonts w:hint="eastAsia"/>
        </w:rPr>
        <w:t>，然后利用</w:t>
      </w:r>
      <w:r>
        <w:rPr>
          <w:rFonts w:hAnsi="宋体" w:hint="eastAsia"/>
        </w:rPr>
        <w:t>系统资源的动态调配机制</w:t>
      </w:r>
      <w:r w:rsidRPr="00101F2D">
        <w:rPr>
          <w:rFonts w:hint="eastAsia"/>
        </w:rPr>
        <w:t>，动态调整租户资源容量，</w:t>
      </w:r>
      <w:r w:rsidRPr="00101F2D">
        <w:t>避免</w:t>
      </w:r>
      <w:r w:rsidRPr="00101F2D">
        <w:rPr>
          <w:rFonts w:hint="eastAsia"/>
        </w:rPr>
        <w:t>违背</w:t>
      </w:r>
      <w:r w:rsidRPr="00101F2D">
        <w:t>租户</w:t>
      </w:r>
      <w:r w:rsidRPr="00101F2D">
        <w:t>SLA</w:t>
      </w:r>
      <w:r w:rsidRPr="00101F2D">
        <w:rPr>
          <w:rFonts w:hint="eastAsia"/>
        </w:rPr>
        <w:t>。</w:t>
      </w:r>
      <w:r w:rsidRPr="00E934FD">
        <w:rPr>
          <w:rFonts w:hint="eastAsia"/>
        </w:rPr>
        <w:t>综上，本部分的主要研究内容包括：</w:t>
      </w:r>
    </w:p>
    <w:p w14:paraId="65646EDD" w14:textId="2B427104" w:rsidR="00A83AC8" w:rsidRPr="000E2C2E" w:rsidRDefault="00A83AC8" w:rsidP="007575D1">
      <w:pPr>
        <w:pStyle w:val="a5"/>
        <w:numPr>
          <w:ilvl w:val="0"/>
          <w:numId w:val="19"/>
        </w:numPr>
        <w:ind w:firstLineChars="0"/>
      </w:pPr>
      <w:r w:rsidRPr="00101F2D">
        <w:t>面向多租户的</w:t>
      </w:r>
      <w:r w:rsidR="00D16BDD">
        <w:rPr>
          <w:rFonts w:hint="eastAsia"/>
        </w:rPr>
        <w:t>分布式缓存</w:t>
      </w:r>
      <w:r>
        <w:t>性能模型</w:t>
      </w:r>
      <w:r>
        <w:rPr>
          <w:rFonts w:hint="eastAsia"/>
        </w:rPr>
        <w:t>动态</w:t>
      </w:r>
      <w:r w:rsidRPr="00101F2D">
        <w:t>构造</w:t>
      </w:r>
      <w:r>
        <w:rPr>
          <w:rFonts w:hint="eastAsia"/>
        </w:rPr>
        <w:t>；</w:t>
      </w:r>
    </w:p>
    <w:p w14:paraId="58FE02CE" w14:textId="77777777" w:rsidR="00A83AC8" w:rsidRDefault="00A83AC8" w:rsidP="007575D1">
      <w:pPr>
        <w:pStyle w:val="a5"/>
        <w:numPr>
          <w:ilvl w:val="0"/>
          <w:numId w:val="19"/>
        </w:numPr>
        <w:ind w:firstLineChars="0"/>
      </w:pPr>
      <w:r>
        <w:rPr>
          <w:rFonts w:hint="eastAsia"/>
        </w:rPr>
        <w:t>内存计算敏感的系统资源动态调配机制；</w:t>
      </w:r>
    </w:p>
    <w:p w14:paraId="23BE6F9B" w14:textId="77777777" w:rsidR="00A83AC8" w:rsidRPr="000E2C2E" w:rsidRDefault="00A83AC8" w:rsidP="007575D1">
      <w:pPr>
        <w:pStyle w:val="a5"/>
        <w:numPr>
          <w:ilvl w:val="0"/>
          <w:numId w:val="19"/>
        </w:numPr>
        <w:ind w:firstLineChars="0"/>
      </w:pPr>
      <w:r>
        <w:rPr>
          <w:rFonts w:hint="eastAsia"/>
        </w:rPr>
        <w:t>SLA</w:t>
      </w:r>
      <w:r w:rsidRPr="00101F2D">
        <w:rPr>
          <w:rFonts w:hint="eastAsia"/>
        </w:rPr>
        <w:t>驱动的</w:t>
      </w:r>
      <w:r>
        <w:rPr>
          <w:rFonts w:hint="eastAsia"/>
        </w:rPr>
        <w:t>多租户性能隔离算法。</w:t>
      </w:r>
    </w:p>
    <w:p w14:paraId="1E2CA892" w14:textId="77777777" w:rsidR="004220E8" w:rsidRDefault="004220E8" w:rsidP="004220E8">
      <w:pPr>
        <w:spacing w:before="240"/>
        <w:ind w:firstLine="420"/>
        <w:rPr>
          <w:rFonts w:hAnsi="宋体"/>
          <w:b/>
        </w:rPr>
      </w:pPr>
      <w:r w:rsidRPr="000F6941">
        <w:rPr>
          <w:rFonts w:hAnsi="宋体" w:hint="eastAsia"/>
          <w:b/>
        </w:rPr>
        <w:t>3</w:t>
      </w:r>
      <w:r w:rsidRPr="000F6941">
        <w:rPr>
          <w:rFonts w:hAnsi="宋体" w:hint="eastAsia"/>
          <w:b/>
        </w:rPr>
        <w:t>）</w:t>
      </w:r>
      <w:r w:rsidRPr="000F6941">
        <w:rPr>
          <w:rFonts w:hAnsi="宋体"/>
          <w:b/>
        </w:rPr>
        <w:t>应用敏感的混合存储体系优化技术</w:t>
      </w:r>
    </w:p>
    <w:p w14:paraId="65120780" w14:textId="04BF2FF6" w:rsidR="008977CD" w:rsidRPr="009C7DF3" w:rsidRDefault="005F5AFB" w:rsidP="009C7DF3">
      <w:pPr>
        <w:spacing w:beforeLines="50" w:before="156"/>
        <w:ind w:firstLineChars="200" w:firstLine="420"/>
        <w:rPr>
          <w:rFonts w:hAnsi="宋体"/>
        </w:rPr>
      </w:pPr>
      <w:r w:rsidRPr="009C7DF3">
        <w:rPr>
          <w:rFonts w:hAnsi="宋体" w:hint="eastAsia"/>
        </w:rPr>
        <w:t>现有的混合存储体系主要面向“</w:t>
      </w:r>
      <w:r w:rsidRPr="009C7DF3">
        <w:rPr>
          <w:rFonts w:hAnsi="宋体" w:hint="eastAsia"/>
        </w:rPr>
        <w:t>SSD</w:t>
      </w:r>
      <w:r w:rsidRPr="009C7DF3">
        <w:rPr>
          <w:rFonts w:hAnsi="宋体"/>
        </w:rPr>
        <w:t xml:space="preserve"> </w:t>
      </w:r>
      <w:r w:rsidRPr="009C7DF3">
        <w:rPr>
          <w:rFonts w:hAnsi="宋体" w:hint="eastAsia"/>
        </w:rPr>
        <w:t>+</w:t>
      </w:r>
      <w:r w:rsidRPr="009C7DF3">
        <w:rPr>
          <w:rFonts w:hAnsi="宋体"/>
        </w:rPr>
        <w:t xml:space="preserve"> HDD</w:t>
      </w:r>
      <w:r w:rsidRPr="009C7DF3">
        <w:rPr>
          <w:rFonts w:hAnsi="宋体" w:hint="eastAsia"/>
        </w:rPr>
        <w:t>”</w:t>
      </w:r>
      <w:r w:rsidR="00B01BFE" w:rsidRPr="009C7DF3">
        <w:rPr>
          <w:rFonts w:hAnsi="宋体" w:hint="eastAsia"/>
        </w:rPr>
        <w:t>的两层混合体系架构</w:t>
      </w:r>
      <w:r w:rsidRPr="009C7DF3">
        <w:rPr>
          <w:rFonts w:hAnsi="宋体" w:hint="eastAsia"/>
        </w:rPr>
        <w:t>，</w:t>
      </w:r>
      <w:r w:rsidR="00616E90" w:rsidRPr="009C7DF3">
        <w:rPr>
          <w:rFonts w:hAnsi="宋体" w:hint="eastAsia"/>
        </w:rPr>
        <w:t>重点</w:t>
      </w:r>
      <w:r w:rsidRPr="009C7DF3">
        <w:rPr>
          <w:rFonts w:hAnsi="宋体" w:hint="eastAsia"/>
        </w:rPr>
        <w:t>关注文件存储系统和数据库存储系统的优化，</w:t>
      </w:r>
      <w:r w:rsidR="00616E90" w:rsidRPr="009C7DF3">
        <w:rPr>
          <w:rFonts w:hAnsi="宋体" w:hint="eastAsia"/>
        </w:rPr>
        <w:t>而</w:t>
      </w:r>
      <w:r w:rsidR="00B01BFE" w:rsidRPr="009C7DF3">
        <w:rPr>
          <w:rFonts w:hAnsi="宋体" w:hint="eastAsia"/>
        </w:rPr>
        <w:t>针对“</w:t>
      </w:r>
      <w:r w:rsidR="00B01BFE" w:rsidRPr="009C7DF3">
        <w:rPr>
          <w:rFonts w:hAnsi="宋体" w:hint="eastAsia"/>
        </w:rPr>
        <w:t>DRAM</w:t>
      </w:r>
      <w:r w:rsidR="00B01BFE" w:rsidRPr="009C7DF3">
        <w:rPr>
          <w:rFonts w:hAnsi="宋体"/>
        </w:rPr>
        <w:t xml:space="preserve"> </w:t>
      </w:r>
      <w:r w:rsidR="00B01BFE" w:rsidRPr="009C7DF3">
        <w:rPr>
          <w:rFonts w:hAnsi="宋体" w:hint="eastAsia"/>
        </w:rPr>
        <w:t>+</w:t>
      </w:r>
      <w:r w:rsidR="00B01BFE" w:rsidRPr="009C7DF3">
        <w:rPr>
          <w:rFonts w:hAnsi="宋体"/>
        </w:rPr>
        <w:t xml:space="preserve"> SSD </w:t>
      </w:r>
      <w:r w:rsidR="00B01BFE" w:rsidRPr="009C7DF3">
        <w:rPr>
          <w:rFonts w:hAnsi="宋体" w:hint="eastAsia"/>
        </w:rPr>
        <w:t>+</w:t>
      </w:r>
      <w:r w:rsidR="00B01BFE" w:rsidRPr="009C7DF3">
        <w:rPr>
          <w:rFonts w:hAnsi="宋体"/>
        </w:rPr>
        <w:t xml:space="preserve"> HDD</w:t>
      </w:r>
      <w:r w:rsidR="00B01BFE" w:rsidRPr="009C7DF3">
        <w:rPr>
          <w:rFonts w:hAnsi="宋体" w:hint="eastAsia"/>
        </w:rPr>
        <w:t>”</w:t>
      </w:r>
      <w:r w:rsidR="00616E90" w:rsidRPr="009C7DF3">
        <w:rPr>
          <w:rFonts w:hAnsi="宋体" w:hint="eastAsia"/>
        </w:rPr>
        <w:t>的多</w:t>
      </w:r>
      <w:r w:rsidR="00B01BFE" w:rsidRPr="009C7DF3">
        <w:rPr>
          <w:rFonts w:hAnsi="宋体" w:hint="eastAsia"/>
        </w:rPr>
        <w:t>层混合体系架构在分</w:t>
      </w:r>
      <w:r w:rsidR="00B01BFE" w:rsidRPr="009C7DF3">
        <w:rPr>
          <w:rFonts w:hAnsi="宋体" w:hint="eastAsia"/>
        </w:rPr>
        <w:lastRenderedPageBreak/>
        <w:t>布式缓存系统中的优化方案</w:t>
      </w:r>
      <w:r w:rsidR="00616E90" w:rsidRPr="009C7DF3">
        <w:rPr>
          <w:rFonts w:hAnsi="宋体" w:hint="eastAsia"/>
        </w:rPr>
        <w:t>缺乏相关研究工作</w:t>
      </w:r>
      <w:r w:rsidR="00B01BFE" w:rsidRPr="009C7DF3">
        <w:rPr>
          <w:rFonts w:hAnsi="宋体" w:hint="eastAsia"/>
        </w:rPr>
        <w:t>，也未能充分考虑</w:t>
      </w:r>
      <w:r w:rsidR="009C7DF3" w:rsidRPr="009C7DF3">
        <w:rPr>
          <w:rFonts w:hAnsi="宋体" w:hint="eastAsia"/>
        </w:rPr>
        <w:t>大数据</w:t>
      </w:r>
      <w:r w:rsidR="00B01BFE" w:rsidRPr="009C7DF3">
        <w:rPr>
          <w:rFonts w:hAnsi="宋体" w:hint="eastAsia"/>
        </w:rPr>
        <w:t>应用</w:t>
      </w:r>
      <w:r w:rsidR="005024AC">
        <w:rPr>
          <w:rFonts w:hAnsi="宋体" w:hint="eastAsia"/>
        </w:rPr>
        <w:t>以及云计算</w:t>
      </w:r>
      <w:r w:rsidR="009C7DF3" w:rsidRPr="009C7DF3">
        <w:rPr>
          <w:rFonts w:hAnsi="宋体" w:hint="eastAsia"/>
        </w:rPr>
        <w:t>部署环境的特点</w:t>
      </w:r>
      <w:r w:rsidR="00B01BFE" w:rsidRPr="009C7DF3">
        <w:rPr>
          <w:rFonts w:hAnsi="宋体" w:hint="eastAsia"/>
        </w:rPr>
        <w:t>。</w:t>
      </w:r>
    </w:p>
    <w:p w14:paraId="0145EB32" w14:textId="2D2DA169" w:rsidR="009C7DF3" w:rsidRDefault="009C7DF3" w:rsidP="00CC4CCD">
      <w:pPr>
        <w:spacing w:beforeLines="50" w:before="156"/>
        <w:ind w:firstLineChars="200" w:firstLine="420"/>
        <w:rPr>
          <w:rFonts w:hAnsi="宋体"/>
        </w:rPr>
      </w:pPr>
      <w:r w:rsidRPr="009C7DF3">
        <w:rPr>
          <w:rFonts w:hAnsi="宋体"/>
        </w:rPr>
        <w:t>首先</w:t>
      </w:r>
      <w:r w:rsidR="00B01BFE" w:rsidRPr="009C7DF3">
        <w:rPr>
          <w:rFonts w:hAnsi="宋体" w:hint="eastAsia"/>
        </w:rPr>
        <w:t>，</w:t>
      </w:r>
      <w:r w:rsidR="00B01BFE" w:rsidRPr="009C7DF3">
        <w:rPr>
          <w:rFonts w:hAnsi="宋体"/>
        </w:rPr>
        <w:t>针对</w:t>
      </w:r>
      <w:r w:rsidR="00B01BFE" w:rsidRPr="009C7DF3">
        <w:rPr>
          <w:rFonts w:hAnsi="宋体"/>
        </w:rPr>
        <w:t>DRAM</w:t>
      </w:r>
      <w:r w:rsidR="00B01BFE" w:rsidRPr="009C7DF3">
        <w:rPr>
          <w:rFonts w:hAnsi="宋体"/>
        </w:rPr>
        <w:t>与</w:t>
      </w:r>
      <w:r w:rsidR="00B01BFE" w:rsidRPr="009C7DF3">
        <w:rPr>
          <w:rFonts w:hAnsi="宋体"/>
        </w:rPr>
        <w:t>SSD</w:t>
      </w:r>
      <w:r w:rsidR="00B01BFE" w:rsidRPr="009C7DF3">
        <w:rPr>
          <w:rFonts w:hAnsi="宋体"/>
        </w:rPr>
        <w:t>的</w:t>
      </w:r>
      <w:r w:rsidR="00B01BFE" w:rsidRPr="009C7DF3">
        <w:rPr>
          <w:rFonts w:hAnsi="宋体" w:hint="eastAsia"/>
        </w:rPr>
        <w:t>“混合内存”</w:t>
      </w:r>
      <w:r w:rsidRPr="009C7DF3">
        <w:rPr>
          <w:rFonts w:hAnsi="宋体" w:hint="eastAsia"/>
        </w:rPr>
        <w:t>体系</w:t>
      </w:r>
      <w:r w:rsidR="00B01BFE" w:rsidRPr="009C7DF3">
        <w:rPr>
          <w:rFonts w:hAnsi="宋体" w:hint="eastAsia"/>
        </w:rPr>
        <w:t>，由于分布式</w:t>
      </w:r>
      <w:r w:rsidR="00B3289A" w:rsidRPr="009C7DF3">
        <w:rPr>
          <w:rFonts w:hAnsi="宋体" w:hint="eastAsia"/>
        </w:rPr>
        <w:t>缓存系统中关键数据</w:t>
      </w:r>
      <w:r w:rsidRPr="009C7DF3">
        <w:rPr>
          <w:rFonts w:hAnsi="宋体" w:hint="eastAsia"/>
        </w:rPr>
        <w:t>（如中间数据、状态信息等）</w:t>
      </w:r>
      <w:r>
        <w:rPr>
          <w:rFonts w:hAnsi="宋体" w:hint="eastAsia"/>
        </w:rPr>
        <w:t>以及系统资源状态具有时变性</w:t>
      </w:r>
      <w:r w:rsidR="00B3289A" w:rsidRPr="009C7DF3">
        <w:rPr>
          <w:rFonts w:hAnsi="宋体" w:hint="eastAsia"/>
        </w:rPr>
        <w:t>，</w:t>
      </w:r>
      <w:r>
        <w:rPr>
          <w:rFonts w:hAnsi="宋体" w:hint="eastAsia"/>
        </w:rPr>
        <w:t>而现有缓存系统的</w:t>
      </w:r>
      <w:r w:rsidR="00B3289A" w:rsidRPr="009C7DF3">
        <w:rPr>
          <w:rFonts w:hAnsi="宋体" w:hint="eastAsia"/>
        </w:rPr>
        <w:t>数据</w:t>
      </w:r>
      <w:r>
        <w:rPr>
          <w:rFonts w:hAnsi="宋体" w:hint="eastAsia"/>
        </w:rPr>
        <w:t>存储</w:t>
      </w:r>
      <w:r w:rsidR="00B3289A" w:rsidRPr="009C7DF3">
        <w:rPr>
          <w:rFonts w:hAnsi="宋体" w:hint="eastAsia"/>
        </w:rPr>
        <w:t>管理策略无法及时感知这种变化，并且动态做出相应调整。</w:t>
      </w:r>
      <w:r>
        <w:rPr>
          <w:rFonts w:hAnsi="宋体" w:hint="eastAsia"/>
        </w:rPr>
        <w:t>我们在项目预研</w:t>
      </w:r>
      <w:r w:rsidR="00B01BFE" w:rsidRPr="009C7DF3">
        <w:rPr>
          <w:rFonts w:hAnsi="宋体" w:hint="eastAsia"/>
        </w:rPr>
        <w:t>阶段，采用</w:t>
      </w:r>
      <w:r w:rsidR="00B01BFE" w:rsidRPr="009C7DF3">
        <w:rPr>
          <w:rFonts w:hAnsi="宋体" w:hint="eastAsia"/>
        </w:rPr>
        <w:t>YCSB</w:t>
      </w:r>
      <w:r w:rsidR="00B01BFE" w:rsidRPr="009C7DF3">
        <w:rPr>
          <w:rFonts w:hAnsi="宋体" w:hint="eastAsia"/>
        </w:rPr>
        <w:t>对上述问题进行了实验分析，发现当</w:t>
      </w:r>
      <w:r w:rsidR="00B3289A" w:rsidRPr="009C7DF3">
        <w:rPr>
          <w:rFonts w:hAnsi="宋体" w:hint="eastAsia"/>
        </w:rPr>
        <w:t>分布式缓存中</w:t>
      </w:r>
      <w:r w:rsidR="00DD40A4">
        <w:rPr>
          <w:rFonts w:hAnsi="宋体" w:hint="eastAsia"/>
        </w:rPr>
        <w:t>的关键数据</w:t>
      </w:r>
      <w:r w:rsidR="00B3289A" w:rsidRPr="009C7DF3">
        <w:rPr>
          <w:rFonts w:hAnsi="宋体" w:hint="eastAsia"/>
        </w:rPr>
        <w:t>产生速率增加</w:t>
      </w:r>
      <w:r w:rsidR="00B3289A" w:rsidRPr="009C7DF3">
        <w:rPr>
          <w:rFonts w:hAnsi="宋体" w:hint="eastAsia"/>
        </w:rPr>
        <w:t>1</w:t>
      </w:r>
      <w:r w:rsidR="00DD40A4">
        <w:rPr>
          <w:rFonts w:hAnsi="宋体" w:hint="eastAsia"/>
        </w:rPr>
        <w:t>至</w:t>
      </w:r>
      <w:r w:rsidR="00DD40A4">
        <w:rPr>
          <w:rFonts w:hAnsi="宋体"/>
        </w:rPr>
        <w:t>10</w:t>
      </w:r>
      <w:r w:rsidR="00B3289A" w:rsidRPr="009C7DF3">
        <w:rPr>
          <w:rFonts w:hAnsi="宋体" w:hint="eastAsia"/>
        </w:rPr>
        <w:t>倍时</w:t>
      </w:r>
      <w:r w:rsidR="00DD40A4">
        <w:rPr>
          <w:rFonts w:hAnsi="宋体" w:hint="eastAsia"/>
        </w:rPr>
        <w:t>，数据存储</w:t>
      </w:r>
      <w:r w:rsidR="00B3289A" w:rsidRPr="009C7DF3">
        <w:rPr>
          <w:rFonts w:hAnsi="宋体" w:hint="eastAsia"/>
        </w:rPr>
        <w:t>速率</w:t>
      </w:r>
      <w:r w:rsidR="00DD40A4">
        <w:rPr>
          <w:rFonts w:hAnsi="宋体" w:hint="eastAsia"/>
        </w:rPr>
        <w:t>仅提升</w:t>
      </w:r>
      <w:r w:rsidR="00B3289A" w:rsidRPr="009C7DF3">
        <w:rPr>
          <w:rFonts w:hAnsi="宋体" w:hint="eastAsia"/>
        </w:rPr>
        <w:t>20%</w:t>
      </w:r>
      <w:r w:rsidR="00DD40A4">
        <w:rPr>
          <w:rFonts w:hAnsi="宋体" w:hint="eastAsia"/>
        </w:rPr>
        <w:t>-</w:t>
      </w:r>
      <w:r w:rsidR="00DD40A4">
        <w:rPr>
          <w:rFonts w:hAnsi="宋体"/>
        </w:rPr>
        <w:t>100</w:t>
      </w:r>
      <w:r w:rsidR="00DD40A4">
        <w:rPr>
          <w:rFonts w:hAnsi="宋体" w:hint="eastAsia"/>
        </w:rPr>
        <w:t>%</w:t>
      </w:r>
      <w:r w:rsidR="00CC4CCD">
        <w:rPr>
          <w:rFonts w:hAnsi="宋体" w:hint="eastAsia"/>
        </w:rPr>
        <w:t>，导致</w:t>
      </w:r>
      <w:r w:rsidR="00B3289A" w:rsidRPr="009C7DF3">
        <w:rPr>
          <w:rFonts w:hAnsi="宋体" w:hint="eastAsia"/>
        </w:rPr>
        <w:t>数据存储速率与数据产生速率不</w:t>
      </w:r>
      <w:r w:rsidR="00CC4CCD">
        <w:rPr>
          <w:rFonts w:hAnsi="宋体" w:hint="eastAsia"/>
        </w:rPr>
        <w:t>匹配</w:t>
      </w:r>
      <w:r w:rsidR="00B3289A" w:rsidRPr="009C7DF3">
        <w:rPr>
          <w:rFonts w:hAnsi="宋体" w:hint="eastAsia"/>
        </w:rPr>
        <w:t>，严重情况下还会造成数据无法及时被持久化而发生内存泄露数据丢失情况。</w:t>
      </w:r>
      <w:r w:rsidR="00CC4CCD">
        <w:rPr>
          <w:rFonts w:hAnsi="宋体" w:hint="eastAsia"/>
        </w:rPr>
        <w:t>其次，</w:t>
      </w:r>
      <w:r w:rsidR="005024AC">
        <w:rPr>
          <w:rFonts w:hAnsi="宋体" w:hint="eastAsia"/>
        </w:rPr>
        <w:t>针对</w:t>
      </w:r>
      <w:r w:rsidR="005024AC">
        <w:rPr>
          <w:rFonts w:hAnsi="宋体"/>
        </w:rPr>
        <w:t>SSD</w:t>
      </w:r>
      <w:r w:rsidR="005024AC">
        <w:rPr>
          <w:rFonts w:hAnsi="宋体"/>
        </w:rPr>
        <w:t>与</w:t>
      </w:r>
      <w:r w:rsidR="005024AC">
        <w:rPr>
          <w:rFonts w:hAnsi="宋体"/>
        </w:rPr>
        <w:t>HDD</w:t>
      </w:r>
      <w:r w:rsidR="005024AC">
        <w:rPr>
          <w:rFonts w:hAnsi="宋体"/>
        </w:rPr>
        <w:t>的存储系统优化</w:t>
      </w:r>
      <w:r w:rsidR="00B3289A" w:rsidRPr="009C7DF3">
        <w:rPr>
          <w:rFonts w:hAnsi="宋体" w:hint="eastAsia"/>
        </w:rPr>
        <w:t>，传统</w:t>
      </w:r>
      <w:r w:rsidR="005024AC">
        <w:rPr>
          <w:rFonts w:hAnsi="宋体" w:hint="eastAsia"/>
        </w:rPr>
        <w:t>方法通常将每一台虚拟机作为独立的个体对待</w:t>
      </w:r>
      <w:r w:rsidR="004220E8" w:rsidRPr="009C7DF3">
        <w:rPr>
          <w:rFonts w:hAnsi="宋体" w:hint="eastAsia"/>
        </w:rPr>
        <w:t>，</w:t>
      </w:r>
      <w:r w:rsidR="005024AC">
        <w:rPr>
          <w:rFonts w:hAnsi="宋体" w:hint="eastAsia"/>
        </w:rPr>
        <w:t>未考虑到应用本身的特点和部署应用的各虚拟机之间的关联</w:t>
      </w:r>
      <w:r w:rsidR="004220E8" w:rsidRPr="009C7DF3">
        <w:rPr>
          <w:rFonts w:hAnsi="宋体" w:hint="eastAsia"/>
        </w:rPr>
        <w:t>，</w:t>
      </w:r>
      <w:r w:rsidR="00460C06">
        <w:rPr>
          <w:rFonts w:hAnsi="宋体" w:hint="eastAsia"/>
        </w:rPr>
        <w:t>并且，</w:t>
      </w:r>
      <w:r w:rsidR="002E606A">
        <w:rPr>
          <w:rFonts w:hAnsi="宋体" w:hint="eastAsia"/>
        </w:rPr>
        <w:t>基于</w:t>
      </w:r>
      <w:r w:rsidR="004220E8" w:rsidRPr="009C7DF3">
        <w:rPr>
          <w:rFonts w:hAnsi="宋体" w:hint="eastAsia"/>
        </w:rPr>
        <w:t>“先来先服务”模式</w:t>
      </w:r>
      <w:r w:rsidR="002E606A">
        <w:rPr>
          <w:rFonts w:hAnsi="宋体" w:hint="eastAsia"/>
        </w:rPr>
        <w:t>S</w:t>
      </w:r>
      <w:r w:rsidR="002E606A">
        <w:rPr>
          <w:rFonts w:hAnsi="宋体"/>
        </w:rPr>
        <w:t>SD</w:t>
      </w:r>
      <w:r w:rsidR="002E606A">
        <w:rPr>
          <w:rFonts w:hAnsi="宋体"/>
        </w:rPr>
        <w:t>分配策略无法保障应用系统的服务质量</w:t>
      </w:r>
      <w:r w:rsidR="002E606A">
        <w:rPr>
          <w:rFonts w:hAnsi="宋体" w:hint="eastAsia"/>
        </w:rPr>
        <w:t>。</w:t>
      </w:r>
      <w:r>
        <w:rPr>
          <w:rFonts w:hAnsi="宋体" w:hint="eastAsia"/>
        </w:rPr>
        <w:t>在项目预研</w:t>
      </w:r>
      <w:r w:rsidR="002E606A">
        <w:rPr>
          <w:rFonts w:hAnsi="宋体" w:hint="eastAsia"/>
        </w:rPr>
        <w:t>中</w:t>
      </w:r>
      <w:r w:rsidR="004220E8" w:rsidRPr="009C7DF3">
        <w:rPr>
          <w:rFonts w:hAnsi="宋体" w:hint="eastAsia"/>
        </w:rPr>
        <w:t>，</w:t>
      </w:r>
      <w:r w:rsidR="002E606A">
        <w:rPr>
          <w:rFonts w:hAnsi="宋体" w:hint="eastAsia"/>
        </w:rPr>
        <w:t>我们</w:t>
      </w:r>
      <w:r w:rsidR="004220E8" w:rsidRPr="009C7DF3">
        <w:rPr>
          <w:rFonts w:hAnsi="宋体" w:hint="eastAsia"/>
        </w:rPr>
        <w:t>利用</w:t>
      </w:r>
      <w:r w:rsidR="004220E8" w:rsidRPr="009C7DF3">
        <w:rPr>
          <w:rFonts w:hAnsi="宋体"/>
        </w:rPr>
        <w:t>TPC-W</w:t>
      </w:r>
      <w:r w:rsidR="00460C06">
        <w:rPr>
          <w:rFonts w:hAnsi="宋体"/>
        </w:rPr>
        <w:t>基准</w:t>
      </w:r>
      <w:r w:rsidR="004220E8" w:rsidRPr="009C7DF3">
        <w:rPr>
          <w:rFonts w:hAnsi="宋体"/>
        </w:rPr>
        <w:t>系统</w:t>
      </w:r>
      <w:r w:rsidR="002E606A">
        <w:rPr>
          <w:rFonts w:hAnsi="宋体" w:hint="eastAsia"/>
        </w:rPr>
        <w:t>进行</w:t>
      </w:r>
      <w:r w:rsidR="00460C06">
        <w:rPr>
          <w:rFonts w:hAnsi="宋体" w:hint="eastAsia"/>
        </w:rPr>
        <w:t>高频事务处理负载场景下的</w:t>
      </w:r>
      <w:r w:rsidR="004220E8" w:rsidRPr="009C7DF3">
        <w:rPr>
          <w:rFonts w:hAnsi="宋体" w:hint="eastAsia"/>
        </w:rPr>
        <w:t>混合存储</w:t>
      </w:r>
      <w:r w:rsidR="002E606A">
        <w:rPr>
          <w:rFonts w:hAnsi="宋体" w:hint="eastAsia"/>
        </w:rPr>
        <w:t>策略优化研究，</w:t>
      </w:r>
      <w:r w:rsidR="00F8670B">
        <w:rPr>
          <w:rFonts w:hAnsi="宋体" w:hint="eastAsia"/>
        </w:rPr>
        <w:t>通过调整应用系统内不同组件的</w:t>
      </w:r>
      <w:r w:rsidR="00F8670B">
        <w:rPr>
          <w:rFonts w:hAnsi="宋体" w:hint="eastAsia"/>
        </w:rPr>
        <w:t>SSD</w:t>
      </w:r>
      <w:r w:rsidR="00F8670B">
        <w:rPr>
          <w:rFonts w:hAnsi="宋体" w:hint="eastAsia"/>
        </w:rPr>
        <w:t>资源配额，可造成</w:t>
      </w:r>
      <w:r w:rsidR="00B33E30" w:rsidRPr="009C7DF3">
        <w:rPr>
          <w:rFonts w:hAnsi="宋体" w:hint="eastAsia"/>
        </w:rPr>
        <w:t>性能差异在</w:t>
      </w:r>
      <w:r w:rsidR="00B33E30" w:rsidRPr="009C7DF3">
        <w:rPr>
          <w:rFonts w:hAnsi="宋体" w:hint="eastAsia"/>
        </w:rPr>
        <w:t>2</w:t>
      </w:r>
      <w:r w:rsidR="00B33E30" w:rsidRPr="009C7DF3">
        <w:rPr>
          <w:rFonts w:hAnsi="宋体" w:hint="eastAsia"/>
        </w:rPr>
        <w:t>倍</w:t>
      </w:r>
      <w:r w:rsidR="00F8670B">
        <w:rPr>
          <w:rFonts w:hAnsi="宋体" w:hint="eastAsia"/>
        </w:rPr>
        <w:t>以上</w:t>
      </w:r>
      <w:r w:rsidR="00B33E30" w:rsidRPr="009C7DF3">
        <w:rPr>
          <w:rFonts w:hAnsi="宋体" w:hint="eastAsia"/>
        </w:rPr>
        <w:t>。</w:t>
      </w:r>
    </w:p>
    <w:p w14:paraId="7DF7A920" w14:textId="7C1CF8FC" w:rsidR="004220E8" w:rsidRDefault="004220E8" w:rsidP="00C856D2">
      <w:pPr>
        <w:spacing w:beforeLines="50" w:before="156"/>
        <w:ind w:firstLineChars="200" w:firstLine="420"/>
        <w:rPr>
          <w:highlight w:val="yellow"/>
        </w:rPr>
      </w:pPr>
      <w:r w:rsidRPr="009C7DF3">
        <w:rPr>
          <w:rFonts w:hAnsi="宋体"/>
        </w:rPr>
        <w:t>针对上述问题</w:t>
      </w:r>
      <w:r w:rsidRPr="009C7DF3">
        <w:rPr>
          <w:rFonts w:hAnsi="宋体" w:hint="eastAsia"/>
        </w:rPr>
        <w:t>，本课题</w:t>
      </w:r>
      <w:r w:rsidR="00D94CEC">
        <w:rPr>
          <w:rFonts w:hAnsi="宋体" w:hint="eastAsia"/>
        </w:rPr>
        <w:t>拟统筹考虑“</w:t>
      </w:r>
      <w:r w:rsidR="00D94CEC">
        <w:rPr>
          <w:rFonts w:hAnsi="宋体" w:hint="eastAsia"/>
        </w:rPr>
        <w:t>DRAM +</w:t>
      </w:r>
      <w:r w:rsidR="00D94CEC">
        <w:rPr>
          <w:rFonts w:hAnsi="宋体"/>
        </w:rPr>
        <w:t xml:space="preserve"> SSD +</w:t>
      </w:r>
      <w:r w:rsidR="00D94CEC">
        <w:rPr>
          <w:rFonts w:hAnsi="宋体" w:hint="eastAsia"/>
        </w:rPr>
        <w:t xml:space="preserve"> HDD</w:t>
      </w:r>
      <w:r w:rsidR="00D94CEC">
        <w:rPr>
          <w:rFonts w:hAnsi="宋体" w:hint="eastAsia"/>
        </w:rPr>
        <w:t>”的混合存储体系架构特征，研究</w:t>
      </w:r>
      <w:r w:rsidR="00D94CEC" w:rsidRPr="00D94CEC">
        <w:rPr>
          <w:rFonts w:hAnsi="宋体" w:hint="eastAsia"/>
        </w:rPr>
        <w:t>应用敏感的混合存储体系优化技术</w:t>
      </w:r>
      <w:r w:rsidR="00B65AF4">
        <w:rPr>
          <w:rFonts w:hAnsi="宋体" w:hint="eastAsia"/>
        </w:rPr>
        <w:t>，建立“混合存储感知”的性能保障机制</w:t>
      </w:r>
      <w:r w:rsidR="00D94CEC">
        <w:rPr>
          <w:rFonts w:hAnsi="宋体" w:hint="eastAsia"/>
        </w:rPr>
        <w:t>。首先，</w:t>
      </w:r>
      <w:r w:rsidRPr="009C7DF3">
        <w:rPr>
          <w:rFonts w:hAnsi="宋体" w:hint="eastAsia"/>
        </w:rPr>
        <w:t>研究</w:t>
      </w:r>
      <w:r w:rsidR="003A4854">
        <w:rPr>
          <w:rFonts w:hAnsi="宋体" w:hint="eastAsia"/>
        </w:rPr>
        <w:t>分布式缓存</w:t>
      </w:r>
      <w:r w:rsidRPr="009C7DF3">
        <w:rPr>
          <w:rFonts w:hAnsi="宋体" w:hint="eastAsia"/>
        </w:rPr>
        <w:t>数据</w:t>
      </w:r>
      <w:r w:rsidR="003A4854">
        <w:rPr>
          <w:rFonts w:hAnsi="宋体" w:hint="eastAsia"/>
        </w:rPr>
        <w:t>的自适应持久化策略</w:t>
      </w:r>
      <w:r w:rsidRPr="009C7DF3">
        <w:rPr>
          <w:rFonts w:hAnsi="宋体" w:hint="eastAsia"/>
        </w:rPr>
        <w:t>，</w:t>
      </w:r>
      <w:r w:rsidR="007E4274">
        <w:rPr>
          <w:rFonts w:hAnsi="宋体" w:hint="eastAsia"/>
        </w:rPr>
        <w:t>建立基于机器学习的持久化</w:t>
      </w:r>
      <w:r w:rsidR="00FE66A8">
        <w:rPr>
          <w:rFonts w:hAnsi="宋体" w:hint="eastAsia"/>
        </w:rPr>
        <w:t>策略优化</w:t>
      </w:r>
      <w:r w:rsidR="007E4274">
        <w:rPr>
          <w:rFonts w:hAnsi="宋体" w:hint="eastAsia"/>
        </w:rPr>
        <w:t>模型，</w:t>
      </w:r>
      <w:r w:rsidR="00792F09">
        <w:rPr>
          <w:rFonts w:hAnsi="宋体" w:hint="eastAsia"/>
        </w:rPr>
        <w:t>通过在线</w:t>
      </w:r>
      <w:r w:rsidR="005C0595">
        <w:rPr>
          <w:rFonts w:hAnsi="宋体" w:hint="eastAsia"/>
        </w:rPr>
        <w:t>感知</w:t>
      </w:r>
      <w:r w:rsidR="00D94CEC">
        <w:rPr>
          <w:rFonts w:hAnsi="宋体" w:hint="eastAsia"/>
        </w:rPr>
        <w:t>分布式缓存中关键数据产生速率变化以及系统资源状态变化，</w:t>
      </w:r>
      <w:r w:rsidR="00792F09">
        <w:rPr>
          <w:rFonts w:hAnsi="宋体" w:hint="eastAsia"/>
        </w:rPr>
        <w:t>持续调整</w:t>
      </w:r>
      <w:r w:rsidR="007E4274">
        <w:rPr>
          <w:rFonts w:hAnsi="宋体" w:hint="eastAsia"/>
        </w:rPr>
        <w:t>模型，进而</w:t>
      </w:r>
      <w:r w:rsidR="00792F09">
        <w:rPr>
          <w:rFonts w:hAnsi="宋体" w:hint="eastAsia"/>
        </w:rPr>
        <w:t>实现持久化策略的自适应</w:t>
      </w:r>
      <w:r w:rsidR="003A4854">
        <w:rPr>
          <w:rFonts w:hAnsi="宋体" w:hint="eastAsia"/>
        </w:rPr>
        <w:t>调优</w:t>
      </w:r>
      <w:r w:rsidR="00533048">
        <w:rPr>
          <w:rFonts w:hAnsi="宋体" w:hint="eastAsia"/>
        </w:rPr>
        <w:t>。</w:t>
      </w:r>
      <w:r w:rsidR="00847216">
        <w:rPr>
          <w:rFonts w:hAnsi="宋体" w:hint="eastAsia"/>
        </w:rPr>
        <w:t>其次，研究</w:t>
      </w:r>
      <w:r w:rsidR="00D94CEC">
        <w:rPr>
          <w:rFonts w:hAnsi="宋体" w:hint="eastAsia"/>
        </w:rPr>
        <w:t>应</w:t>
      </w:r>
      <w:r w:rsidRPr="009C7DF3">
        <w:rPr>
          <w:rFonts w:hAnsi="宋体" w:hint="eastAsia"/>
        </w:rPr>
        <w:t>用敏感的</w:t>
      </w:r>
      <w:r w:rsidRPr="009C7DF3">
        <w:rPr>
          <w:rFonts w:hAnsi="宋体" w:hint="eastAsia"/>
        </w:rPr>
        <w:t>SSD</w:t>
      </w:r>
      <w:r w:rsidR="00847216">
        <w:rPr>
          <w:rFonts w:hAnsi="宋体" w:hint="eastAsia"/>
        </w:rPr>
        <w:t>资源分配策略，通过自动感知</w:t>
      </w:r>
      <w:r w:rsidRPr="009C7DF3">
        <w:rPr>
          <w:rFonts w:hAnsi="宋体" w:hint="eastAsia"/>
        </w:rPr>
        <w:t>应用</w:t>
      </w:r>
      <w:r w:rsidR="00847216">
        <w:rPr>
          <w:rFonts w:hAnsi="宋体" w:hint="eastAsia"/>
        </w:rPr>
        <w:t>系统架构、组件组成及</w:t>
      </w:r>
      <w:r w:rsidRPr="009C7DF3">
        <w:rPr>
          <w:rFonts w:hAnsi="宋体" w:hint="eastAsia"/>
        </w:rPr>
        <w:t>行为，</w:t>
      </w:r>
      <w:r w:rsidR="00847216">
        <w:rPr>
          <w:rFonts w:hAnsi="宋体" w:hint="eastAsia"/>
        </w:rPr>
        <w:t>在线监测</w:t>
      </w:r>
      <w:r w:rsidRPr="009C7DF3">
        <w:rPr>
          <w:rFonts w:hAnsi="宋体" w:hint="eastAsia"/>
        </w:rPr>
        <w:t>应用</w:t>
      </w:r>
      <w:r w:rsidR="00847216">
        <w:rPr>
          <w:rFonts w:hAnsi="宋体" w:hint="eastAsia"/>
        </w:rPr>
        <w:t>组件及</w:t>
      </w:r>
      <w:r w:rsidRPr="009C7DF3">
        <w:rPr>
          <w:rFonts w:hAnsi="宋体" w:hint="eastAsia"/>
        </w:rPr>
        <w:t>执行环境对</w:t>
      </w:r>
      <w:r w:rsidRPr="009C7DF3">
        <w:rPr>
          <w:rFonts w:hAnsi="宋体" w:hint="eastAsia"/>
        </w:rPr>
        <w:t>I</w:t>
      </w:r>
      <w:r w:rsidRPr="009C7DF3">
        <w:rPr>
          <w:rFonts w:hAnsi="宋体"/>
        </w:rPr>
        <w:t>/</w:t>
      </w:r>
      <w:r w:rsidRPr="009C7DF3">
        <w:rPr>
          <w:rFonts w:hAnsi="宋体" w:hint="eastAsia"/>
        </w:rPr>
        <w:t>O</w:t>
      </w:r>
      <w:r w:rsidR="00847216">
        <w:rPr>
          <w:rFonts w:hAnsi="宋体" w:hint="eastAsia"/>
        </w:rPr>
        <w:t>性能的需求，进而实现</w:t>
      </w:r>
      <w:r w:rsidR="00847216">
        <w:rPr>
          <w:rFonts w:hAnsi="宋体" w:hint="eastAsia"/>
        </w:rPr>
        <w:t>SSD</w:t>
      </w:r>
      <w:r w:rsidR="00847216">
        <w:rPr>
          <w:rFonts w:hAnsi="宋体" w:hint="eastAsia"/>
        </w:rPr>
        <w:t>资源的</w:t>
      </w:r>
      <w:r w:rsidRPr="009C7DF3">
        <w:rPr>
          <w:rFonts w:hAnsi="宋体" w:hint="eastAsia"/>
        </w:rPr>
        <w:t>分配</w:t>
      </w:r>
      <w:r w:rsidR="00847216">
        <w:rPr>
          <w:rFonts w:hAnsi="宋体" w:hint="eastAsia"/>
        </w:rPr>
        <w:t>优化。</w:t>
      </w:r>
      <w:r w:rsidRPr="009C7DF3">
        <w:rPr>
          <w:rFonts w:hAnsi="宋体" w:hint="eastAsia"/>
        </w:rPr>
        <w:t>最后，考虑到</w:t>
      </w:r>
      <w:r w:rsidR="00C856D2">
        <w:rPr>
          <w:rFonts w:hAnsi="宋体" w:hint="eastAsia"/>
        </w:rPr>
        <w:t>不同应用</w:t>
      </w:r>
      <w:r w:rsidRPr="009C7DF3">
        <w:rPr>
          <w:rFonts w:hAnsi="宋体" w:hint="eastAsia"/>
        </w:rPr>
        <w:t>对</w:t>
      </w:r>
      <w:r w:rsidRPr="009C7DF3">
        <w:rPr>
          <w:rFonts w:hAnsi="宋体" w:hint="eastAsia"/>
        </w:rPr>
        <w:t>I</w:t>
      </w:r>
      <w:r w:rsidR="00C856D2">
        <w:rPr>
          <w:rFonts w:hAnsi="宋体" w:hint="eastAsia"/>
        </w:rPr>
        <w:t>/</w:t>
      </w:r>
      <w:r w:rsidRPr="009C7DF3">
        <w:rPr>
          <w:rFonts w:hAnsi="宋体" w:hint="eastAsia"/>
        </w:rPr>
        <w:t>O</w:t>
      </w:r>
      <w:r w:rsidRPr="009C7DF3">
        <w:rPr>
          <w:rFonts w:hAnsi="宋体" w:hint="eastAsia"/>
        </w:rPr>
        <w:t>需求的差异，</w:t>
      </w:r>
      <w:r w:rsidR="00C856D2">
        <w:rPr>
          <w:rFonts w:hAnsi="宋体" w:hint="eastAsia"/>
        </w:rPr>
        <w:t>拟研究</w:t>
      </w:r>
      <w:r w:rsidRPr="009C7DF3">
        <w:rPr>
          <w:rFonts w:hAnsi="宋体" w:hint="eastAsia"/>
        </w:rPr>
        <w:t>一种</w:t>
      </w:r>
      <w:r w:rsidR="004215E8" w:rsidRPr="004215E8">
        <w:t>混合存储全局资源优化策略</w:t>
      </w:r>
      <w:r w:rsidRPr="009C7DF3">
        <w:rPr>
          <w:rFonts w:hAnsi="宋体" w:hint="eastAsia"/>
        </w:rPr>
        <w:t>，从全局视角感知</w:t>
      </w:r>
      <w:r w:rsidR="00C856D2">
        <w:rPr>
          <w:rFonts w:hAnsi="宋体" w:hint="eastAsia"/>
        </w:rPr>
        <w:t>不同</w:t>
      </w:r>
      <w:r w:rsidRPr="009C7DF3">
        <w:rPr>
          <w:rFonts w:hAnsi="宋体" w:hint="eastAsia"/>
        </w:rPr>
        <w:t>应用的服务质量需求和优先级需求，</w:t>
      </w:r>
      <w:r w:rsidR="00C856D2" w:rsidRPr="003B16D2">
        <w:rPr>
          <w:rFonts w:hAnsi="宋体" w:hint="eastAsia"/>
        </w:rPr>
        <w:t>统筹</w:t>
      </w:r>
      <w:r w:rsidR="00C856D2">
        <w:rPr>
          <w:rFonts w:hAnsi="宋体" w:hint="eastAsia"/>
        </w:rPr>
        <w:t>混合存储体系全局</w:t>
      </w:r>
      <w:r w:rsidR="00C856D2" w:rsidRPr="003B16D2">
        <w:rPr>
          <w:rFonts w:hAnsi="宋体" w:hint="eastAsia"/>
        </w:rPr>
        <w:t>I</w:t>
      </w:r>
      <w:r w:rsidR="00C856D2">
        <w:rPr>
          <w:rFonts w:hAnsi="宋体"/>
        </w:rPr>
        <w:t>/</w:t>
      </w:r>
      <w:r w:rsidR="00C856D2" w:rsidRPr="003B16D2">
        <w:rPr>
          <w:rFonts w:hAnsi="宋体" w:hint="eastAsia"/>
        </w:rPr>
        <w:t>O</w:t>
      </w:r>
      <w:r w:rsidR="00C856D2" w:rsidRPr="003B16D2">
        <w:rPr>
          <w:rFonts w:hAnsi="宋体" w:hint="eastAsia"/>
        </w:rPr>
        <w:t>路径</w:t>
      </w:r>
      <w:r w:rsidR="00C856D2">
        <w:rPr>
          <w:rFonts w:hAnsi="宋体" w:hint="eastAsia"/>
        </w:rPr>
        <w:t>的调度机制，实现合理的资源调度和优先级选择</w:t>
      </w:r>
      <w:r w:rsidRPr="00847216">
        <w:rPr>
          <w:rFonts w:hAnsi="宋体" w:hint="eastAsia"/>
        </w:rPr>
        <w:t>。</w:t>
      </w:r>
      <w:r w:rsidRPr="00847216">
        <w:rPr>
          <w:rFonts w:hint="eastAsia"/>
        </w:rPr>
        <w:t>综上，本部分的主要研究内容包括：</w:t>
      </w:r>
    </w:p>
    <w:p w14:paraId="21203A6C" w14:textId="7AD89E6E" w:rsidR="004220E8" w:rsidRPr="004215E8" w:rsidRDefault="00B266C3" w:rsidP="009206BB">
      <w:pPr>
        <w:pStyle w:val="a5"/>
        <w:numPr>
          <w:ilvl w:val="0"/>
          <w:numId w:val="19"/>
        </w:numPr>
        <w:ind w:firstLineChars="0"/>
      </w:pPr>
      <w:r w:rsidRPr="009206BB">
        <w:rPr>
          <w:rFonts w:hint="eastAsia"/>
        </w:rPr>
        <w:t>分布式缓存数据的自适应持久化策略</w:t>
      </w:r>
      <w:r w:rsidR="004220E8" w:rsidRPr="004215E8">
        <w:rPr>
          <w:rFonts w:hint="eastAsia"/>
        </w:rPr>
        <w:t>；</w:t>
      </w:r>
    </w:p>
    <w:p w14:paraId="6C6DF635" w14:textId="236965A3" w:rsidR="004220E8" w:rsidRPr="004215E8" w:rsidRDefault="004215E8" w:rsidP="009206BB">
      <w:pPr>
        <w:pStyle w:val="a5"/>
        <w:numPr>
          <w:ilvl w:val="0"/>
          <w:numId w:val="19"/>
        </w:numPr>
        <w:ind w:firstLineChars="0"/>
      </w:pPr>
      <w:r w:rsidRPr="009206BB">
        <w:rPr>
          <w:rFonts w:hint="eastAsia"/>
        </w:rPr>
        <w:t>应用敏感的</w:t>
      </w:r>
      <w:r w:rsidRPr="009206BB">
        <w:rPr>
          <w:rFonts w:hint="eastAsia"/>
        </w:rPr>
        <w:t>SSD</w:t>
      </w:r>
      <w:r w:rsidRPr="009206BB">
        <w:rPr>
          <w:rFonts w:hint="eastAsia"/>
        </w:rPr>
        <w:t>资源分配策略</w:t>
      </w:r>
      <w:r w:rsidR="004220E8" w:rsidRPr="004215E8">
        <w:rPr>
          <w:rFonts w:hint="eastAsia"/>
        </w:rPr>
        <w:t>；</w:t>
      </w:r>
    </w:p>
    <w:p w14:paraId="518B3934" w14:textId="77777777" w:rsidR="004220E8" w:rsidRPr="004215E8" w:rsidRDefault="004220E8" w:rsidP="009206BB">
      <w:pPr>
        <w:pStyle w:val="a5"/>
        <w:numPr>
          <w:ilvl w:val="0"/>
          <w:numId w:val="19"/>
        </w:numPr>
        <w:ind w:firstLineChars="0"/>
      </w:pPr>
      <w:r w:rsidRPr="004215E8">
        <w:t>混合存储全局资源优化策略</w:t>
      </w:r>
      <w:r w:rsidRPr="004215E8">
        <w:rPr>
          <w:rFonts w:hint="eastAsia"/>
        </w:rPr>
        <w:t>。</w:t>
      </w:r>
    </w:p>
    <w:p w14:paraId="5BCC4DD2" w14:textId="75790186" w:rsidR="00A83AC8" w:rsidRPr="00366BDB" w:rsidRDefault="00FB78C7" w:rsidP="00A83AC8">
      <w:pPr>
        <w:spacing w:before="240"/>
        <w:ind w:firstLine="420"/>
        <w:rPr>
          <w:rFonts w:hAnsi="宋体"/>
          <w:b/>
        </w:rPr>
      </w:pPr>
      <w:r>
        <w:rPr>
          <w:rFonts w:hAnsi="宋体" w:hint="eastAsia"/>
          <w:b/>
        </w:rPr>
        <w:t>4</w:t>
      </w:r>
      <w:r w:rsidR="00A83AC8">
        <w:rPr>
          <w:rFonts w:hAnsi="宋体" w:hint="eastAsia"/>
          <w:b/>
        </w:rPr>
        <w:t>）</w:t>
      </w:r>
      <w:r w:rsidR="00A83AC8" w:rsidRPr="00392991">
        <w:rPr>
          <w:rFonts w:hAnsi="宋体" w:hint="eastAsia"/>
          <w:b/>
        </w:rPr>
        <w:t>虚拟化环境敏感的</w:t>
      </w:r>
      <w:r w:rsidR="00A83AC8">
        <w:rPr>
          <w:rFonts w:hAnsi="宋体" w:hint="eastAsia"/>
          <w:b/>
        </w:rPr>
        <w:t>资源</w:t>
      </w:r>
      <w:r w:rsidR="00A83AC8" w:rsidRPr="00392991">
        <w:rPr>
          <w:rFonts w:hAnsi="宋体" w:hint="eastAsia"/>
          <w:b/>
        </w:rPr>
        <w:t>弹性扩展技术</w:t>
      </w:r>
    </w:p>
    <w:p w14:paraId="47D25A30" w14:textId="3BD478B6" w:rsidR="00A83AC8" w:rsidRDefault="00D16BDD" w:rsidP="004E0FD3">
      <w:pPr>
        <w:spacing w:beforeLines="50" w:before="156"/>
        <w:ind w:firstLineChars="200" w:firstLine="420"/>
      </w:pPr>
      <w:r>
        <w:rPr>
          <w:rFonts w:hAnsi="宋体" w:hint="eastAsia"/>
        </w:rPr>
        <w:t>分布式缓存</w:t>
      </w:r>
      <w:r w:rsidR="00A83AC8">
        <w:rPr>
          <w:rFonts w:hAnsi="宋体" w:hint="eastAsia"/>
        </w:rPr>
        <w:t>在弹性</w:t>
      </w:r>
      <w:r w:rsidR="00A83AC8" w:rsidRPr="00390C34">
        <w:rPr>
          <w:rFonts w:hAnsi="宋体" w:hint="eastAsia"/>
        </w:rPr>
        <w:t>伸缩的同时，存储</w:t>
      </w:r>
      <w:r w:rsidR="00A83AC8" w:rsidRPr="00390C34">
        <w:rPr>
          <w:rFonts w:hAnsi="宋体"/>
        </w:rPr>
        <w:t>在</w:t>
      </w:r>
      <w:r w:rsidR="002F51BC">
        <w:rPr>
          <w:rFonts w:hAnsi="宋体" w:hint="eastAsia"/>
        </w:rPr>
        <w:t>缓存</w:t>
      </w:r>
      <w:r w:rsidR="00A83AC8" w:rsidRPr="00390C34">
        <w:rPr>
          <w:rFonts w:hAnsi="宋体"/>
        </w:rPr>
        <w:t>节点中的部分内存</w:t>
      </w:r>
      <w:r w:rsidR="00A83AC8" w:rsidRPr="00390C34">
        <w:rPr>
          <w:rFonts w:hAnsi="宋体" w:hint="eastAsia"/>
        </w:rPr>
        <w:t>数据也需要在节点间完成迁移</w:t>
      </w:r>
      <w:r w:rsidR="00A83AC8">
        <w:rPr>
          <w:rFonts w:hAnsi="宋体" w:hint="eastAsia"/>
        </w:rPr>
        <w:t>，</w:t>
      </w:r>
      <w:r w:rsidR="00A83AC8" w:rsidRPr="0006055E">
        <w:rPr>
          <w:rFonts w:hint="eastAsia"/>
        </w:rPr>
        <w:t>此外，</w:t>
      </w:r>
      <w:r w:rsidR="00A83AC8">
        <w:rPr>
          <w:rFonts w:hint="eastAsia"/>
        </w:rPr>
        <w:t>数据</w:t>
      </w:r>
      <w:r w:rsidR="00A83AC8" w:rsidRPr="0006055E">
        <w:rPr>
          <w:rFonts w:hint="eastAsia"/>
        </w:rPr>
        <w:t>访问过程中产生的热点数据区同样会成为系统瓶颈，</w:t>
      </w:r>
      <w:r w:rsidR="00A83AC8">
        <w:rPr>
          <w:rFonts w:hint="eastAsia"/>
        </w:rPr>
        <w:t>也</w:t>
      </w:r>
      <w:r w:rsidR="00A83AC8" w:rsidRPr="0006055E">
        <w:rPr>
          <w:rFonts w:hint="eastAsia"/>
        </w:rPr>
        <w:t>需要对热点数据进行均衡</w:t>
      </w:r>
      <w:r w:rsidR="00A83AC8">
        <w:rPr>
          <w:rFonts w:hint="eastAsia"/>
        </w:rPr>
        <w:t>迁移</w:t>
      </w:r>
      <w:r w:rsidR="00A83AC8" w:rsidRPr="00390C34">
        <w:rPr>
          <w:rFonts w:hAnsi="宋体" w:hint="eastAsia"/>
        </w:rPr>
        <w:t>。对部署在云环境中的</w:t>
      </w:r>
      <w:r>
        <w:rPr>
          <w:rFonts w:hAnsi="宋体" w:hint="eastAsia"/>
        </w:rPr>
        <w:t>分布式缓存</w:t>
      </w:r>
      <w:r w:rsidR="00A83AC8" w:rsidRPr="00390C34">
        <w:rPr>
          <w:rFonts w:hAnsi="宋体" w:hint="eastAsia"/>
        </w:rPr>
        <w:t>服务而言，数据迁移过程中伴随的</w:t>
      </w:r>
      <w:r w:rsidR="00A83AC8">
        <w:rPr>
          <w:rFonts w:hAnsi="宋体" w:hint="eastAsia"/>
        </w:rPr>
        <w:t>虚拟机性能干扰、副本</w:t>
      </w:r>
      <w:r w:rsidR="00A83AC8" w:rsidRPr="00390C34">
        <w:rPr>
          <w:rFonts w:hAnsi="宋体" w:hint="eastAsia"/>
        </w:rPr>
        <w:t>状态同步</w:t>
      </w:r>
      <w:r w:rsidR="00A83AC8">
        <w:rPr>
          <w:rFonts w:hAnsi="宋体" w:hint="eastAsia"/>
        </w:rPr>
        <w:t>等问题</w:t>
      </w:r>
      <w:r w:rsidR="00A83AC8" w:rsidRPr="00390C34">
        <w:rPr>
          <w:rFonts w:hAnsi="宋体" w:hint="eastAsia"/>
        </w:rPr>
        <w:t>会给系统性能带来</w:t>
      </w:r>
      <w:r w:rsidR="00A83AC8">
        <w:rPr>
          <w:rFonts w:hAnsi="宋体" w:hint="eastAsia"/>
        </w:rPr>
        <w:t>严重</w:t>
      </w:r>
      <w:r w:rsidR="00A83AC8" w:rsidRPr="00390C34">
        <w:rPr>
          <w:rFonts w:hAnsi="宋体" w:hint="eastAsia"/>
        </w:rPr>
        <w:t>影响</w:t>
      </w:r>
      <w:r w:rsidR="00A83AC8">
        <w:rPr>
          <w:rFonts w:hAnsi="宋体" w:hint="eastAsia"/>
        </w:rPr>
        <w:t>，</w:t>
      </w:r>
      <w:r w:rsidR="00A83AC8">
        <w:rPr>
          <w:rFonts w:hint="eastAsia"/>
        </w:rPr>
        <w:t>因此，</w:t>
      </w:r>
      <w:r w:rsidR="00A83AC8" w:rsidRPr="00390C34">
        <w:rPr>
          <w:rFonts w:hAnsi="宋体" w:hint="eastAsia"/>
        </w:rPr>
        <w:t>如何有效降低迁移开销</w:t>
      </w:r>
      <w:r w:rsidR="00A83AC8">
        <w:rPr>
          <w:rFonts w:hAnsi="宋体" w:hint="eastAsia"/>
        </w:rPr>
        <w:t>并保障</w:t>
      </w:r>
      <w:r w:rsidR="00A83AC8">
        <w:rPr>
          <w:rFonts w:hint="eastAsia"/>
        </w:rPr>
        <w:t>数据迁移过程中的内存计算</w:t>
      </w:r>
      <w:r w:rsidR="00A83AC8" w:rsidRPr="0006055E">
        <w:rPr>
          <w:rFonts w:hint="eastAsia"/>
        </w:rPr>
        <w:t>服务可用性和数据一致性</w:t>
      </w:r>
      <w:r w:rsidR="00A83AC8">
        <w:rPr>
          <w:rFonts w:hint="eastAsia"/>
        </w:rPr>
        <w:t>成为新的挑战，而</w:t>
      </w:r>
      <w:r w:rsidR="004E0FD3">
        <w:rPr>
          <w:rFonts w:hint="eastAsia"/>
        </w:rPr>
        <w:t>现有工作</w:t>
      </w:r>
      <w:r w:rsidR="004E0FD3" w:rsidRPr="003B7EE7">
        <w:rPr>
          <w:rFonts w:hAnsi="宋体" w:hint="eastAsia"/>
        </w:rPr>
        <w:t>主要针对磁盘</w:t>
      </w:r>
      <w:r w:rsidR="004E0FD3" w:rsidRPr="003B7EE7">
        <w:rPr>
          <w:rFonts w:hAnsi="宋体" w:hint="eastAsia"/>
        </w:rPr>
        <w:t>I/O</w:t>
      </w:r>
      <w:r w:rsidR="004E0FD3" w:rsidRPr="003B7EE7">
        <w:rPr>
          <w:rFonts w:hAnsi="宋体" w:hint="eastAsia"/>
        </w:rPr>
        <w:t>、网络</w:t>
      </w:r>
      <w:r w:rsidR="004E0FD3" w:rsidRPr="003B7EE7">
        <w:rPr>
          <w:rFonts w:hAnsi="宋体" w:hint="eastAsia"/>
        </w:rPr>
        <w:t>I/O</w:t>
      </w:r>
      <w:r w:rsidR="004E0FD3" w:rsidRPr="003B7EE7">
        <w:rPr>
          <w:rFonts w:hAnsi="宋体" w:hint="eastAsia"/>
        </w:rPr>
        <w:t>、</w:t>
      </w:r>
      <w:r w:rsidR="004E0FD3" w:rsidRPr="003B7EE7">
        <w:rPr>
          <w:rFonts w:hAnsi="宋体" w:hint="eastAsia"/>
        </w:rPr>
        <w:t>CPU</w:t>
      </w:r>
      <w:r w:rsidR="004E0FD3" w:rsidRPr="003B7EE7">
        <w:rPr>
          <w:rFonts w:hAnsi="宋体" w:hint="eastAsia"/>
        </w:rPr>
        <w:t>等资源</w:t>
      </w:r>
      <w:r w:rsidR="004E0FD3">
        <w:rPr>
          <w:rFonts w:hAnsi="宋体" w:hint="eastAsia"/>
        </w:rPr>
        <w:t>密集型</w:t>
      </w:r>
      <w:r w:rsidR="004E0FD3" w:rsidRPr="003B7EE7">
        <w:rPr>
          <w:rFonts w:hAnsi="宋体" w:hint="eastAsia"/>
        </w:rPr>
        <w:t>应用的</w:t>
      </w:r>
      <w:r w:rsidR="004E0FD3">
        <w:rPr>
          <w:rFonts w:hAnsi="宋体" w:hint="eastAsia"/>
        </w:rPr>
        <w:t>数据迁移问题</w:t>
      </w:r>
      <w:r w:rsidR="004E0FD3" w:rsidRPr="003B7EE7">
        <w:rPr>
          <w:rFonts w:hAnsi="宋体" w:hint="eastAsia"/>
        </w:rPr>
        <w:t>开展研究</w:t>
      </w:r>
      <w:r w:rsidR="004E0FD3">
        <w:rPr>
          <w:rFonts w:hAnsi="宋体" w:hint="eastAsia"/>
        </w:rPr>
        <w:t>，这些方法未</w:t>
      </w:r>
      <w:r w:rsidR="004E0FD3" w:rsidRPr="003B7EE7">
        <w:rPr>
          <w:rFonts w:hAnsi="宋体" w:hint="eastAsia"/>
        </w:rPr>
        <w:t>考虑</w:t>
      </w:r>
      <w:r w:rsidR="004E0FD3">
        <w:rPr>
          <w:rFonts w:hAnsi="宋体" w:hint="eastAsia"/>
        </w:rPr>
        <w:t>高时效、可扩展的大数据应用场景下，缓存服务的低延迟、</w:t>
      </w:r>
      <w:r w:rsidR="004E0FD3" w:rsidRPr="003B7EE7">
        <w:rPr>
          <w:rFonts w:hAnsi="宋体" w:hint="eastAsia"/>
        </w:rPr>
        <w:t>负载不可预知</w:t>
      </w:r>
      <w:r w:rsidR="004E0FD3">
        <w:rPr>
          <w:rFonts w:hAnsi="宋体" w:hint="eastAsia"/>
        </w:rPr>
        <w:t>和时变性</w:t>
      </w:r>
      <w:r w:rsidR="004E0FD3" w:rsidRPr="003B7EE7">
        <w:rPr>
          <w:rFonts w:hAnsi="宋体" w:hint="eastAsia"/>
        </w:rPr>
        <w:t>以及系统有状态性</w:t>
      </w:r>
      <w:r w:rsidR="004E0FD3">
        <w:rPr>
          <w:rFonts w:hAnsi="宋体" w:hint="eastAsia"/>
        </w:rPr>
        <w:t>等</w:t>
      </w:r>
      <w:r w:rsidR="004E0FD3" w:rsidRPr="003B7EE7">
        <w:rPr>
          <w:rFonts w:hAnsi="宋体" w:hint="eastAsia"/>
        </w:rPr>
        <w:t>给数据迁移带来新的挑战。</w:t>
      </w:r>
      <w:r w:rsidR="00A83AC8">
        <w:rPr>
          <w:rFonts w:hint="eastAsia"/>
        </w:rPr>
        <w:t>我们在项目预研阶段，采用</w:t>
      </w:r>
      <w:r w:rsidR="00A83AC8">
        <w:rPr>
          <w:rFonts w:hint="eastAsia"/>
        </w:rPr>
        <w:t>YCSB</w:t>
      </w:r>
      <w:r w:rsidR="00A83AC8">
        <w:rPr>
          <w:rFonts w:hint="eastAsia"/>
        </w:rPr>
        <w:t>对上述问题进行了实验分析，</w:t>
      </w:r>
      <w:r w:rsidR="00A83AC8">
        <w:rPr>
          <w:rFonts w:hAnsi="宋体" w:hint="eastAsia"/>
        </w:rPr>
        <w:t>数据</w:t>
      </w:r>
      <w:r w:rsidR="00A83AC8" w:rsidRPr="00390C34">
        <w:rPr>
          <w:rFonts w:hAnsi="宋体" w:hint="eastAsia"/>
        </w:rPr>
        <w:t>显示，</w:t>
      </w:r>
      <w:r w:rsidR="00A83AC8">
        <w:rPr>
          <w:rFonts w:hAnsi="宋体" w:hint="eastAsia"/>
        </w:rPr>
        <w:t>虚拟机之间产生的性能干扰对</w:t>
      </w:r>
      <w:r w:rsidR="008E6200">
        <w:rPr>
          <w:rFonts w:hAnsi="宋体" w:hint="eastAsia"/>
        </w:rPr>
        <w:t>分布式缓存</w:t>
      </w:r>
      <w:r w:rsidR="00A83AC8" w:rsidRPr="00390C34">
        <w:rPr>
          <w:rFonts w:hAnsi="宋体" w:hint="eastAsia"/>
        </w:rPr>
        <w:t>数据迁移</w:t>
      </w:r>
      <w:r w:rsidR="00DF4E9D">
        <w:rPr>
          <w:rFonts w:hAnsi="宋体" w:hint="eastAsia"/>
        </w:rPr>
        <w:t>（</w:t>
      </w:r>
      <w:r w:rsidR="00A83AC8" w:rsidRPr="00390C34">
        <w:rPr>
          <w:rFonts w:hAnsi="宋体" w:hint="eastAsia"/>
        </w:rPr>
        <w:t>包括迁移时间和性能衰减</w:t>
      </w:r>
      <w:r w:rsidR="00DF4E9D">
        <w:rPr>
          <w:rFonts w:hAnsi="宋体" w:hint="eastAsia"/>
        </w:rPr>
        <w:t>）</w:t>
      </w:r>
      <w:r w:rsidR="00A83AC8" w:rsidRPr="00390C34">
        <w:rPr>
          <w:rFonts w:hAnsi="宋体" w:hint="eastAsia"/>
        </w:rPr>
        <w:t>具有显著影响，随着</w:t>
      </w:r>
      <w:r w:rsidR="00A83AC8">
        <w:rPr>
          <w:rFonts w:hAnsi="宋体" w:hint="eastAsia"/>
        </w:rPr>
        <w:t>虚拟机</w:t>
      </w:r>
      <w:r w:rsidR="00A83AC8" w:rsidRPr="00390C34">
        <w:rPr>
          <w:rFonts w:hAnsi="宋体" w:hint="eastAsia"/>
        </w:rPr>
        <w:t>数量的增长，迁移时间由于</w:t>
      </w:r>
      <w:r w:rsidR="00A83AC8" w:rsidRPr="00390C34">
        <w:rPr>
          <w:rFonts w:hAnsi="宋体" w:hint="eastAsia"/>
        </w:rPr>
        <w:t>I/O</w:t>
      </w:r>
      <w:r w:rsidR="00A83AC8" w:rsidRPr="00390C34">
        <w:rPr>
          <w:rFonts w:hAnsi="宋体" w:hint="eastAsia"/>
        </w:rPr>
        <w:t>阻塞呈非线性变化，性能衰减程度数倍于基准环境。</w:t>
      </w:r>
    </w:p>
    <w:p w14:paraId="6BDAC8AA" w14:textId="396417F0" w:rsidR="00A83AC8" w:rsidRPr="00061F61" w:rsidRDefault="00A83AC8" w:rsidP="00A83AC8">
      <w:pPr>
        <w:spacing w:beforeLines="50" w:before="156"/>
        <w:ind w:firstLineChars="200" w:firstLine="420"/>
        <w:rPr>
          <w:rFonts w:hAnsi="宋体"/>
        </w:rPr>
      </w:pPr>
      <w:r>
        <w:rPr>
          <w:rFonts w:hint="eastAsia"/>
        </w:rPr>
        <w:t>针对上述问题，我们首先需要研究建立数据迁移的开销模型，综合考虑</w:t>
      </w:r>
      <w:r w:rsidRPr="0006055E">
        <w:rPr>
          <w:rFonts w:hint="eastAsia"/>
        </w:rPr>
        <w:t>迁移时间</w:t>
      </w:r>
      <w:r>
        <w:rPr>
          <w:rFonts w:hint="eastAsia"/>
        </w:rPr>
        <w:t>、</w:t>
      </w:r>
      <w:r w:rsidRPr="0006055E">
        <w:rPr>
          <w:rFonts w:hint="eastAsia"/>
        </w:rPr>
        <w:t>性能衰减值</w:t>
      </w:r>
      <w:r>
        <w:rPr>
          <w:rFonts w:hint="eastAsia"/>
        </w:rPr>
        <w:t>等因素的影响，</w:t>
      </w:r>
      <w:r w:rsidRPr="0006055E">
        <w:rPr>
          <w:rFonts w:hint="eastAsia"/>
        </w:rPr>
        <w:t>刻画底层</w:t>
      </w:r>
      <w:r>
        <w:rPr>
          <w:rFonts w:hint="eastAsia"/>
        </w:rPr>
        <w:t>虚拟化环境的</w:t>
      </w:r>
      <w:r w:rsidRPr="0006055E">
        <w:rPr>
          <w:rFonts w:hint="eastAsia"/>
        </w:rPr>
        <w:t>性能干扰对数据迁移产生的影响</w:t>
      </w:r>
      <w:r>
        <w:rPr>
          <w:rFonts w:hint="eastAsia"/>
        </w:rPr>
        <w:t>，</w:t>
      </w:r>
      <w:r w:rsidRPr="008E6ED2">
        <w:rPr>
          <w:rFonts w:hint="eastAsia"/>
        </w:rPr>
        <w:t>为数据迁移决策提供</w:t>
      </w:r>
      <w:r>
        <w:rPr>
          <w:rFonts w:hint="eastAsia"/>
        </w:rPr>
        <w:t>量化分析</w:t>
      </w:r>
      <w:r w:rsidRPr="008E6ED2">
        <w:rPr>
          <w:rFonts w:hint="eastAsia"/>
        </w:rPr>
        <w:t>依据</w:t>
      </w:r>
      <w:r w:rsidRPr="0006055E">
        <w:rPr>
          <w:rFonts w:hint="eastAsia"/>
        </w:rPr>
        <w:t>。</w:t>
      </w:r>
      <w:r>
        <w:rPr>
          <w:rFonts w:hint="eastAsia"/>
        </w:rPr>
        <w:t>另一方面，</w:t>
      </w:r>
      <w:r w:rsidRPr="00C46F1D">
        <w:rPr>
          <w:rFonts w:hint="eastAsia"/>
        </w:rPr>
        <w:t>为及时消除热点数据对系统性能及服务的可用性造成的影响，本课题将</w:t>
      </w:r>
      <w:r>
        <w:rPr>
          <w:rFonts w:hint="eastAsia"/>
        </w:rPr>
        <w:t>在数据迁移机制基础上</w:t>
      </w:r>
      <w:r w:rsidRPr="00C46F1D">
        <w:rPr>
          <w:rFonts w:hint="eastAsia"/>
        </w:rPr>
        <w:t>设计一种热点数据重均衡</w:t>
      </w:r>
      <w:r>
        <w:rPr>
          <w:rFonts w:hint="eastAsia"/>
        </w:rPr>
        <w:t>算法，</w:t>
      </w:r>
      <w:r w:rsidRPr="00C46F1D">
        <w:rPr>
          <w:rFonts w:hint="eastAsia"/>
        </w:rPr>
        <w:t>当</w:t>
      </w:r>
      <w:r w:rsidR="00D16BDD">
        <w:rPr>
          <w:rFonts w:hint="eastAsia"/>
        </w:rPr>
        <w:t>分布式缓存</w:t>
      </w:r>
      <w:r w:rsidRPr="00C46F1D">
        <w:rPr>
          <w:rFonts w:hint="eastAsia"/>
        </w:rPr>
        <w:t>节点动</w:t>
      </w:r>
      <w:r w:rsidRPr="00C46F1D">
        <w:rPr>
          <w:rFonts w:hint="eastAsia"/>
        </w:rPr>
        <w:lastRenderedPageBreak/>
        <w:t>态扩展时，将热点数据迁移到新</w:t>
      </w:r>
      <w:r>
        <w:rPr>
          <w:rFonts w:hint="eastAsia"/>
        </w:rPr>
        <w:t>的</w:t>
      </w:r>
      <w:r w:rsidRPr="00C46F1D">
        <w:rPr>
          <w:rFonts w:hint="eastAsia"/>
        </w:rPr>
        <w:t>节点以均衡热点数据区的</w:t>
      </w:r>
      <w:r>
        <w:rPr>
          <w:rFonts w:hint="eastAsia"/>
        </w:rPr>
        <w:t>负载</w:t>
      </w:r>
      <w:r w:rsidRPr="00C46F1D">
        <w:rPr>
          <w:rFonts w:hint="eastAsia"/>
        </w:rPr>
        <w:t>压力</w:t>
      </w:r>
      <w:r>
        <w:rPr>
          <w:rFonts w:hint="eastAsia"/>
        </w:rPr>
        <w:t>；</w:t>
      </w:r>
      <w:r w:rsidRPr="00101F2D">
        <w:rPr>
          <w:rFonts w:hint="eastAsia"/>
        </w:rPr>
        <w:t>同时，</w:t>
      </w:r>
      <w:r>
        <w:rPr>
          <w:rFonts w:hint="eastAsia"/>
        </w:rPr>
        <w:t>在选择热点数据和迁移目标节点时，需要研究面向资源优化的负载整合</w:t>
      </w:r>
      <w:r w:rsidRPr="00101F2D">
        <w:rPr>
          <w:rFonts w:hint="eastAsia"/>
        </w:rPr>
        <w:t>算法</w:t>
      </w:r>
      <w:r>
        <w:rPr>
          <w:rFonts w:hint="eastAsia"/>
        </w:rPr>
        <w:t>，在实现热点数据重均衡的同时兼顾各节点系统</w:t>
      </w:r>
      <w:r w:rsidRPr="00101F2D">
        <w:rPr>
          <w:rFonts w:hint="eastAsia"/>
        </w:rPr>
        <w:t>资源</w:t>
      </w:r>
      <w:r>
        <w:rPr>
          <w:rFonts w:hint="eastAsia"/>
        </w:rPr>
        <w:t>的整体</w:t>
      </w:r>
      <w:r w:rsidRPr="00101F2D">
        <w:rPr>
          <w:rFonts w:hint="eastAsia"/>
        </w:rPr>
        <w:t>利用率</w:t>
      </w:r>
      <w:r>
        <w:rPr>
          <w:rFonts w:hint="eastAsia"/>
        </w:rPr>
        <w:t>优化</w:t>
      </w:r>
      <w:r w:rsidRPr="00101F2D">
        <w:rPr>
          <w:rFonts w:hint="eastAsia"/>
        </w:rPr>
        <w:t>。</w:t>
      </w:r>
      <w:r w:rsidRPr="00E934FD">
        <w:rPr>
          <w:rFonts w:hint="eastAsia"/>
        </w:rPr>
        <w:t>综上，本部分的主要研究内容包括：</w:t>
      </w:r>
    </w:p>
    <w:p w14:paraId="43510ACF" w14:textId="77777777" w:rsidR="00A83AC8" w:rsidRDefault="00A83AC8" w:rsidP="007A5B85">
      <w:pPr>
        <w:pStyle w:val="a5"/>
        <w:numPr>
          <w:ilvl w:val="0"/>
          <w:numId w:val="19"/>
        </w:numPr>
        <w:ind w:firstLineChars="0"/>
      </w:pPr>
      <w:r w:rsidRPr="000E2C2E">
        <w:rPr>
          <w:rFonts w:hint="eastAsia"/>
        </w:rPr>
        <w:t>数据迁移与开销控制</w:t>
      </w:r>
      <w:r>
        <w:rPr>
          <w:rFonts w:hint="eastAsia"/>
        </w:rPr>
        <w:t>机制；</w:t>
      </w:r>
    </w:p>
    <w:p w14:paraId="17187427" w14:textId="77777777" w:rsidR="00A83AC8" w:rsidRDefault="00A83AC8" w:rsidP="007A5B85">
      <w:pPr>
        <w:pStyle w:val="a5"/>
        <w:numPr>
          <w:ilvl w:val="0"/>
          <w:numId w:val="19"/>
        </w:numPr>
        <w:ind w:firstLineChars="0"/>
      </w:pPr>
      <w:r w:rsidRPr="000E2C2E">
        <w:rPr>
          <w:rFonts w:hint="eastAsia"/>
        </w:rPr>
        <w:t>热点数据重均衡</w:t>
      </w:r>
      <w:r>
        <w:rPr>
          <w:rFonts w:hint="eastAsia"/>
        </w:rPr>
        <w:t>算法，</w:t>
      </w:r>
      <w:r w:rsidRPr="00B016F8">
        <w:rPr>
          <w:rFonts w:hint="eastAsia"/>
        </w:rPr>
        <w:t>均衡热点数据分布</w:t>
      </w:r>
      <w:r>
        <w:rPr>
          <w:rFonts w:hint="eastAsia"/>
        </w:rPr>
        <w:t>；</w:t>
      </w:r>
    </w:p>
    <w:p w14:paraId="202CC48D" w14:textId="77777777" w:rsidR="00A83AC8" w:rsidRPr="00061F61" w:rsidRDefault="00A83AC8" w:rsidP="007A5B85">
      <w:pPr>
        <w:pStyle w:val="a5"/>
        <w:numPr>
          <w:ilvl w:val="0"/>
          <w:numId w:val="19"/>
        </w:numPr>
        <w:ind w:firstLineChars="0"/>
      </w:pPr>
      <w:r w:rsidRPr="00A97278">
        <w:rPr>
          <w:rFonts w:hint="eastAsia"/>
        </w:rPr>
        <w:t>面向资源利用率优化的负载整合算法</w:t>
      </w:r>
      <w:r>
        <w:rPr>
          <w:rFonts w:hint="eastAsia"/>
        </w:rPr>
        <w:t>。</w:t>
      </w:r>
    </w:p>
    <w:p w14:paraId="707D1A87" w14:textId="3964BCA0" w:rsidR="00A83AC8" w:rsidRPr="009716CE" w:rsidRDefault="004656A4" w:rsidP="001D3F18">
      <w:pPr>
        <w:spacing w:before="240"/>
        <w:rPr>
          <w:rFonts w:hAnsi="宋体"/>
          <w:b/>
        </w:rPr>
      </w:pPr>
      <w:r w:rsidRPr="009716CE">
        <w:rPr>
          <w:rFonts w:hAnsi="宋体" w:hint="eastAsia"/>
          <w:b/>
        </w:rPr>
        <w:t>2.3</w:t>
      </w:r>
      <w:r w:rsidRPr="009716CE">
        <w:rPr>
          <w:rFonts w:hAnsi="宋体"/>
          <w:b/>
        </w:rPr>
        <w:t xml:space="preserve"> </w:t>
      </w:r>
      <w:r w:rsidR="00A83AC8" w:rsidRPr="009716CE">
        <w:rPr>
          <w:rFonts w:hAnsi="宋体"/>
          <w:b/>
        </w:rPr>
        <w:t>拟解决的关键</w:t>
      </w:r>
      <w:r w:rsidR="00AD2CB5" w:rsidRPr="009716CE">
        <w:rPr>
          <w:rFonts w:hAnsi="宋体" w:hint="eastAsia"/>
          <w:b/>
        </w:rPr>
        <w:t>科学</w:t>
      </w:r>
      <w:r w:rsidR="00A83AC8" w:rsidRPr="009716CE">
        <w:rPr>
          <w:rFonts w:hAnsi="宋体"/>
          <w:b/>
        </w:rPr>
        <w:t>问题</w:t>
      </w:r>
    </w:p>
    <w:p w14:paraId="0A6FADEC" w14:textId="6CFB1CC6" w:rsidR="00A83AC8" w:rsidRPr="00C133E2" w:rsidRDefault="00A83AC8" w:rsidP="00A83AC8">
      <w:pPr>
        <w:spacing w:before="240"/>
        <w:ind w:firstLine="420"/>
        <w:rPr>
          <w:rFonts w:hAnsi="宋体"/>
          <w:b/>
        </w:rPr>
      </w:pPr>
      <w:r>
        <w:rPr>
          <w:rFonts w:hAnsi="宋体" w:hint="eastAsia"/>
          <w:b/>
        </w:rPr>
        <w:t>1</w:t>
      </w:r>
      <w:r>
        <w:rPr>
          <w:rFonts w:hAnsi="宋体" w:hint="eastAsia"/>
          <w:b/>
        </w:rPr>
        <w:t>）</w:t>
      </w:r>
      <w:r w:rsidR="009A1736">
        <w:rPr>
          <w:rFonts w:hAnsi="宋体" w:hint="eastAsia"/>
          <w:b/>
        </w:rPr>
        <w:t>数据缓存模型</w:t>
      </w:r>
    </w:p>
    <w:p w14:paraId="796FFA64" w14:textId="67523AD6" w:rsidR="00A83AC8" w:rsidRPr="00844ACF" w:rsidRDefault="00A83AC8" w:rsidP="00A83AC8">
      <w:pPr>
        <w:spacing w:beforeLines="50" w:before="156"/>
        <w:ind w:firstLineChars="200" w:firstLine="420"/>
      </w:pPr>
      <w:r>
        <w:rPr>
          <w:rFonts w:hint="eastAsia"/>
        </w:rPr>
        <w:t>现有的</w:t>
      </w:r>
      <w:r w:rsidR="009A1736">
        <w:rPr>
          <w:rFonts w:hint="eastAsia"/>
        </w:rPr>
        <w:t>数据缓存模型</w:t>
      </w:r>
      <w:r w:rsidRPr="000946AE">
        <w:rPr>
          <w:rFonts w:hint="eastAsia"/>
        </w:rPr>
        <w:t>存在学习成本</w:t>
      </w:r>
      <w:r>
        <w:rPr>
          <w:rFonts w:hint="eastAsia"/>
        </w:rPr>
        <w:t>高、</w:t>
      </w:r>
      <w:r w:rsidRPr="000946AE">
        <w:rPr>
          <w:rFonts w:hint="eastAsia"/>
        </w:rPr>
        <w:t>开发代价</w:t>
      </w:r>
      <w:r>
        <w:rPr>
          <w:rFonts w:hint="eastAsia"/>
        </w:rPr>
        <w:t>大的问题，同时，适用的负载场景有限，无法满足不同读写比例应用场景的“广谱”、高时效需求。如何提供高时效、易使用的</w:t>
      </w:r>
      <w:r w:rsidR="009A1736">
        <w:rPr>
          <w:rFonts w:hint="eastAsia"/>
        </w:rPr>
        <w:t>数据缓存模型</w:t>
      </w:r>
      <w:r>
        <w:rPr>
          <w:rFonts w:hint="eastAsia"/>
        </w:rPr>
        <w:t>，降低系统的开发成本，是</w:t>
      </w:r>
      <w:r w:rsidR="00D16BDD">
        <w:rPr>
          <w:rFonts w:hint="eastAsia"/>
        </w:rPr>
        <w:t>分布式缓存</w:t>
      </w:r>
      <w:r>
        <w:rPr>
          <w:rFonts w:hint="eastAsia"/>
        </w:rPr>
        <w:t>服务面临的首要问题。其中，如何实现</w:t>
      </w:r>
      <w:r w:rsidRPr="000946AE">
        <w:rPr>
          <w:rFonts w:hint="eastAsia"/>
        </w:rPr>
        <w:t>内外存融合的数据迁移转换</w:t>
      </w:r>
      <w:r w:rsidR="0066565B">
        <w:rPr>
          <w:rFonts w:hint="eastAsia"/>
        </w:rPr>
        <w:t>？如何实现高时效</w:t>
      </w:r>
      <w:r>
        <w:rPr>
          <w:rFonts w:hint="eastAsia"/>
        </w:rPr>
        <w:t>、自动</w:t>
      </w:r>
      <w:r w:rsidR="002B13FB">
        <w:rPr>
          <w:rFonts w:hint="eastAsia"/>
        </w:rPr>
        <w:t>化</w:t>
      </w:r>
      <w:r>
        <w:rPr>
          <w:rFonts w:hint="eastAsia"/>
        </w:rPr>
        <w:t>的外存数据加载以及内存数据持久化？如何实现系统开销敏感的数据一致性保障策略？如何提供</w:t>
      </w:r>
      <w:r w:rsidRPr="000946AE">
        <w:rPr>
          <w:rFonts w:hint="eastAsia"/>
        </w:rPr>
        <w:t>兼容</w:t>
      </w:r>
      <w:r w:rsidRPr="000946AE">
        <w:rPr>
          <w:rFonts w:hint="eastAsia"/>
        </w:rPr>
        <w:t>SQL</w:t>
      </w:r>
      <w:r w:rsidRPr="000946AE">
        <w:rPr>
          <w:rFonts w:hint="eastAsia"/>
        </w:rPr>
        <w:t>的</w:t>
      </w:r>
      <w:r>
        <w:rPr>
          <w:rFonts w:hint="eastAsia"/>
        </w:rPr>
        <w:t>编程模型以及如何优化</w:t>
      </w:r>
      <w:r>
        <w:rPr>
          <w:rFonts w:hint="eastAsia"/>
        </w:rPr>
        <w:t>SQL</w:t>
      </w:r>
      <w:r>
        <w:rPr>
          <w:rFonts w:hint="eastAsia"/>
        </w:rPr>
        <w:t>语句的处理和执行过程？</w:t>
      </w:r>
      <w:r w:rsidRPr="00844ACF">
        <w:rPr>
          <w:rFonts w:hint="eastAsia"/>
        </w:rPr>
        <w:t>都是本课题</w:t>
      </w:r>
      <w:r>
        <w:rPr>
          <w:rFonts w:hint="eastAsia"/>
        </w:rPr>
        <w:t>在</w:t>
      </w:r>
      <w:r w:rsidR="002B13FB">
        <w:rPr>
          <w:rFonts w:hint="eastAsia"/>
        </w:rPr>
        <w:t>缓存</w:t>
      </w:r>
      <w:r>
        <w:rPr>
          <w:rFonts w:hint="eastAsia"/>
        </w:rPr>
        <w:t>模型方面</w:t>
      </w:r>
      <w:r w:rsidRPr="00844ACF">
        <w:rPr>
          <w:rFonts w:hint="eastAsia"/>
        </w:rPr>
        <w:t>需要解决的</w:t>
      </w:r>
      <w:r>
        <w:rPr>
          <w:rFonts w:hint="eastAsia"/>
        </w:rPr>
        <w:t>关键技术</w:t>
      </w:r>
      <w:r w:rsidRPr="00844ACF">
        <w:rPr>
          <w:rFonts w:hint="eastAsia"/>
        </w:rPr>
        <w:t>问题。</w:t>
      </w:r>
    </w:p>
    <w:p w14:paraId="57E5CF5B" w14:textId="11FDE453" w:rsidR="00A83AC8" w:rsidRPr="00C133E2" w:rsidRDefault="00A83AC8" w:rsidP="00A83AC8">
      <w:pPr>
        <w:spacing w:before="240"/>
        <w:ind w:firstLine="420"/>
        <w:rPr>
          <w:rFonts w:hAnsi="宋体"/>
          <w:b/>
        </w:rPr>
      </w:pPr>
      <w:r>
        <w:rPr>
          <w:rFonts w:hAnsi="宋体" w:hint="eastAsia"/>
          <w:b/>
        </w:rPr>
        <w:t>2</w:t>
      </w:r>
      <w:r>
        <w:rPr>
          <w:rFonts w:hAnsi="宋体" w:hint="eastAsia"/>
          <w:b/>
        </w:rPr>
        <w:t>）</w:t>
      </w:r>
      <w:r w:rsidR="00E037CF">
        <w:rPr>
          <w:rFonts w:hAnsi="宋体" w:hint="eastAsia"/>
          <w:b/>
        </w:rPr>
        <w:t>租户</w:t>
      </w:r>
      <w:r>
        <w:rPr>
          <w:rFonts w:hAnsi="宋体" w:hint="eastAsia"/>
          <w:b/>
        </w:rPr>
        <w:t>性能隔离</w:t>
      </w:r>
    </w:p>
    <w:p w14:paraId="2650A7CF" w14:textId="4B3423DB" w:rsidR="00A83AC8" w:rsidRDefault="00A83AC8" w:rsidP="00A83AC8">
      <w:pPr>
        <w:spacing w:beforeLines="50" w:before="156"/>
        <w:ind w:firstLineChars="200" w:firstLine="420"/>
      </w:pPr>
      <w:r w:rsidRPr="00632233">
        <w:rPr>
          <w:rFonts w:hint="eastAsia"/>
        </w:rPr>
        <w:t>在</w:t>
      </w:r>
      <w:r>
        <w:rPr>
          <w:rFonts w:hint="eastAsia"/>
        </w:rPr>
        <w:t>高共享程度的多租户模式下，</w:t>
      </w:r>
      <w:r w:rsidRPr="00632233">
        <w:rPr>
          <w:rFonts w:hint="eastAsia"/>
        </w:rPr>
        <w:t>现有</w:t>
      </w:r>
      <w:r w:rsidRPr="00632233">
        <w:rPr>
          <w:rFonts w:hint="eastAsia"/>
        </w:rPr>
        <w:t>PaaS</w:t>
      </w:r>
      <w:r w:rsidRPr="00632233">
        <w:rPr>
          <w:rFonts w:hint="eastAsia"/>
        </w:rPr>
        <w:t>平台未提供面向</w:t>
      </w:r>
      <w:r w:rsidRPr="00632233">
        <w:rPr>
          <w:rFonts w:hint="eastAsia"/>
        </w:rPr>
        <w:t>SLA</w:t>
      </w:r>
      <w:r w:rsidRPr="00632233">
        <w:rPr>
          <w:rFonts w:hint="eastAsia"/>
        </w:rPr>
        <w:t>保障的性能隔离机制，而采用“尽力而为</w:t>
      </w:r>
      <w:r w:rsidRPr="00632233">
        <w:rPr>
          <w:rFonts w:hint="eastAsia"/>
        </w:rPr>
        <w:t>(best-effort)</w:t>
      </w:r>
      <w:r w:rsidRPr="00632233">
        <w:rPr>
          <w:rFonts w:hint="eastAsia"/>
        </w:rPr>
        <w:t>”的策略，这使得租户应用的性能变得难以预测。</w:t>
      </w:r>
      <w:r w:rsidRPr="00002E81">
        <w:rPr>
          <w:rFonts w:hint="eastAsia"/>
        </w:rPr>
        <w:t>如何在最大限度地提高系统资源利用率的基础上，提供面向</w:t>
      </w:r>
      <w:r w:rsidRPr="00002E81">
        <w:rPr>
          <w:rFonts w:hint="eastAsia"/>
        </w:rPr>
        <w:t>SLA</w:t>
      </w:r>
      <w:r w:rsidRPr="00002E81">
        <w:rPr>
          <w:rFonts w:hint="eastAsia"/>
        </w:rPr>
        <w:t>保障的性能隔离机制，</w:t>
      </w:r>
      <w:r>
        <w:rPr>
          <w:rFonts w:hint="eastAsia"/>
        </w:rPr>
        <w:t>是本课题需要解决的重要问题</w:t>
      </w:r>
      <w:r w:rsidRPr="00002E81">
        <w:rPr>
          <w:rFonts w:hint="eastAsia"/>
        </w:rPr>
        <w:t>。</w:t>
      </w:r>
      <w:r>
        <w:rPr>
          <w:rFonts w:hint="eastAsia"/>
        </w:rPr>
        <w:t>其中，如何动态构造</w:t>
      </w:r>
      <w:r w:rsidR="00D16BDD">
        <w:rPr>
          <w:rFonts w:hint="eastAsia"/>
        </w:rPr>
        <w:t>分布式缓存</w:t>
      </w:r>
      <w:r>
        <w:rPr>
          <w:rFonts w:hint="eastAsia"/>
        </w:rPr>
        <w:t>的</w:t>
      </w:r>
      <w:r>
        <w:t>多租户</w:t>
      </w:r>
      <w:r w:rsidRPr="00101F2D">
        <w:t>性能模型</w:t>
      </w:r>
      <w:r>
        <w:rPr>
          <w:rFonts w:hint="eastAsia"/>
        </w:rPr>
        <w:t>，在线评估各类系统资源以及</w:t>
      </w:r>
      <w:r>
        <w:rPr>
          <w:rFonts w:hAnsi="宋体" w:hint="eastAsia"/>
        </w:rPr>
        <w:t>租户负载</w:t>
      </w:r>
      <w:r>
        <w:rPr>
          <w:rFonts w:hint="eastAsia"/>
        </w:rPr>
        <w:t>对租户性能的影响？如何针对内存计算敏感的系统资源，</w:t>
      </w:r>
      <w:r>
        <w:rPr>
          <w:rFonts w:hAnsi="宋体" w:hint="eastAsia"/>
        </w:rPr>
        <w:t>实现白盒式、细粒度的资源动态管理？如何</w:t>
      </w:r>
      <w:r w:rsidRPr="00101F2D">
        <w:rPr>
          <w:rFonts w:hint="eastAsia"/>
        </w:rPr>
        <w:t>设计</w:t>
      </w:r>
      <w:r>
        <w:rPr>
          <w:rFonts w:hint="eastAsia"/>
        </w:rPr>
        <w:t>SLA</w:t>
      </w:r>
      <w:r w:rsidRPr="00101F2D">
        <w:rPr>
          <w:rFonts w:hint="eastAsia"/>
        </w:rPr>
        <w:t>驱动的</w:t>
      </w:r>
      <w:r>
        <w:rPr>
          <w:rFonts w:hint="eastAsia"/>
        </w:rPr>
        <w:t>多租户性能隔离机制？这些</w:t>
      </w:r>
      <w:r w:rsidRPr="00844ACF">
        <w:rPr>
          <w:rFonts w:hint="eastAsia"/>
        </w:rPr>
        <w:t>都是本课题</w:t>
      </w:r>
      <w:r>
        <w:rPr>
          <w:rFonts w:hint="eastAsia"/>
        </w:rPr>
        <w:t>在性能隔离方面</w:t>
      </w:r>
      <w:r w:rsidRPr="00844ACF">
        <w:rPr>
          <w:rFonts w:hint="eastAsia"/>
        </w:rPr>
        <w:t>需要解决的</w:t>
      </w:r>
      <w:r>
        <w:rPr>
          <w:rFonts w:hint="eastAsia"/>
        </w:rPr>
        <w:t>关键技术问题。</w:t>
      </w:r>
    </w:p>
    <w:p w14:paraId="4A81952C" w14:textId="77777777" w:rsidR="008C3274" w:rsidRPr="004B152C" w:rsidRDefault="008C3274" w:rsidP="008C3274">
      <w:pPr>
        <w:spacing w:before="240"/>
        <w:ind w:firstLine="420"/>
        <w:rPr>
          <w:rFonts w:hAnsi="宋体"/>
          <w:b/>
        </w:rPr>
      </w:pPr>
      <w:r w:rsidRPr="004B152C">
        <w:rPr>
          <w:rFonts w:hAnsi="宋体" w:hint="eastAsia"/>
          <w:b/>
        </w:rPr>
        <w:t>3</w:t>
      </w:r>
      <w:r w:rsidRPr="004B152C">
        <w:rPr>
          <w:rFonts w:hAnsi="宋体" w:hint="eastAsia"/>
          <w:b/>
        </w:rPr>
        <w:t>）混合体系优化</w:t>
      </w:r>
    </w:p>
    <w:p w14:paraId="68449E36" w14:textId="44CEE73B" w:rsidR="008C3274" w:rsidRPr="004B152C" w:rsidRDefault="004B152C" w:rsidP="00196175">
      <w:pPr>
        <w:spacing w:beforeLines="50" w:before="156"/>
        <w:ind w:firstLineChars="200" w:firstLine="420"/>
      </w:pPr>
      <w:r w:rsidRPr="004B152C">
        <w:t>现有的混合存储体系优化研究工作</w:t>
      </w:r>
      <w:r w:rsidR="008C3274" w:rsidRPr="004B152C">
        <w:rPr>
          <w:rFonts w:hint="eastAsia"/>
        </w:rPr>
        <w:t>主要关注文件存储系统、数据库管理系统，对于分布式缓存系统研究较少，无法充分发挥新型硬件带来的诸多优势。如何针对分布式缓存中关键数据和系统资源的时变性，实现</w:t>
      </w:r>
      <w:r w:rsidR="008276EE" w:rsidRPr="004B152C">
        <w:rPr>
          <w:rFonts w:hint="eastAsia"/>
        </w:rPr>
        <w:t>数据的自适应持久化策略？如何感知</w:t>
      </w:r>
      <w:r w:rsidRPr="004B152C">
        <w:rPr>
          <w:rFonts w:hint="eastAsia"/>
        </w:rPr>
        <w:t>云计算环境下虚拟机</w:t>
      </w:r>
      <w:r w:rsidR="008276EE" w:rsidRPr="004B152C">
        <w:rPr>
          <w:rFonts w:hint="eastAsia"/>
        </w:rPr>
        <w:t>之间、</w:t>
      </w:r>
      <w:r w:rsidRPr="004B152C">
        <w:rPr>
          <w:rFonts w:hint="eastAsia"/>
        </w:rPr>
        <w:t>应用</w:t>
      </w:r>
      <w:r w:rsidR="008276EE" w:rsidRPr="004B152C">
        <w:rPr>
          <w:rFonts w:hint="eastAsia"/>
        </w:rPr>
        <w:t>组件之间的关联</w:t>
      </w:r>
      <w:r w:rsidRPr="004B152C">
        <w:rPr>
          <w:rFonts w:hint="eastAsia"/>
        </w:rPr>
        <w:t>性</w:t>
      </w:r>
      <w:r w:rsidR="008276EE" w:rsidRPr="004B152C">
        <w:rPr>
          <w:rFonts w:hint="eastAsia"/>
        </w:rPr>
        <w:t>，设计</w:t>
      </w:r>
      <w:r w:rsidR="00411573" w:rsidRPr="004B152C">
        <w:rPr>
          <w:rFonts w:hint="eastAsia"/>
        </w:rPr>
        <w:t>应用敏感的</w:t>
      </w:r>
      <w:r w:rsidR="00411573" w:rsidRPr="004B152C">
        <w:rPr>
          <w:rFonts w:hint="eastAsia"/>
        </w:rPr>
        <w:t>SSD</w:t>
      </w:r>
      <w:r w:rsidR="00411573" w:rsidRPr="004B152C">
        <w:rPr>
          <w:rFonts w:hint="eastAsia"/>
        </w:rPr>
        <w:t>资源分配策略</w:t>
      </w:r>
      <w:r w:rsidR="008C3274" w:rsidRPr="004B152C">
        <w:rPr>
          <w:rFonts w:hint="eastAsia"/>
        </w:rPr>
        <w:t>？如何综合考虑多租户异构应用对</w:t>
      </w:r>
      <w:r w:rsidR="008C3274" w:rsidRPr="004B152C">
        <w:rPr>
          <w:rFonts w:hint="eastAsia"/>
        </w:rPr>
        <w:t>I</w:t>
      </w:r>
      <w:r w:rsidR="008C3274" w:rsidRPr="004B152C">
        <w:t>/O</w:t>
      </w:r>
      <w:r w:rsidR="008C3274" w:rsidRPr="004B152C">
        <w:t>需求的差异</w:t>
      </w:r>
      <w:r w:rsidR="008C3274" w:rsidRPr="004B152C">
        <w:rPr>
          <w:rFonts w:hint="eastAsia"/>
        </w:rPr>
        <w:t>，</w:t>
      </w:r>
      <w:r w:rsidR="008C3274" w:rsidRPr="004B152C">
        <w:t>从全局视角感知不同应用的服务质量需求</w:t>
      </w:r>
      <w:r w:rsidR="008C3274" w:rsidRPr="004B152C">
        <w:rPr>
          <w:rFonts w:hint="eastAsia"/>
        </w:rPr>
        <w:t>，</w:t>
      </w:r>
      <w:r w:rsidR="008C3274" w:rsidRPr="004B152C">
        <w:t>实现</w:t>
      </w:r>
      <w:r w:rsidRPr="004B152C">
        <w:t>混合存储全局资源优化</w:t>
      </w:r>
      <w:r w:rsidR="008C3274" w:rsidRPr="004B152C">
        <w:rPr>
          <w:rFonts w:hint="eastAsia"/>
        </w:rPr>
        <w:t>？</w:t>
      </w:r>
      <w:r w:rsidR="008C3274" w:rsidRPr="004B152C">
        <w:t>这些都是本课题在混合体系优化方面需要解决的关键技术问题</w:t>
      </w:r>
      <w:r w:rsidR="008C3274" w:rsidRPr="004B152C">
        <w:rPr>
          <w:rFonts w:hint="eastAsia"/>
        </w:rPr>
        <w:t>。</w:t>
      </w:r>
    </w:p>
    <w:p w14:paraId="7F426A31" w14:textId="1EF2FE28" w:rsidR="00A83AC8" w:rsidRPr="00C133E2" w:rsidRDefault="00E037CF" w:rsidP="00A83AC8">
      <w:pPr>
        <w:spacing w:before="240"/>
        <w:ind w:firstLine="420"/>
        <w:rPr>
          <w:rFonts w:hAnsi="宋体"/>
          <w:b/>
        </w:rPr>
      </w:pPr>
      <w:r>
        <w:rPr>
          <w:rFonts w:hAnsi="宋体" w:hint="eastAsia"/>
          <w:b/>
        </w:rPr>
        <w:t>4</w:t>
      </w:r>
      <w:r w:rsidR="00A83AC8">
        <w:rPr>
          <w:rFonts w:hAnsi="宋体" w:hint="eastAsia"/>
          <w:b/>
        </w:rPr>
        <w:t>）</w:t>
      </w:r>
      <w:r w:rsidR="00A57DD5">
        <w:rPr>
          <w:rFonts w:hAnsi="宋体" w:hint="eastAsia"/>
          <w:b/>
        </w:rPr>
        <w:t>资源</w:t>
      </w:r>
      <w:r w:rsidR="00A83AC8">
        <w:rPr>
          <w:rFonts w:hAnsi="宋体" w:hint="eastAsia"/>
          <w:b/>
        </w:rPr>
        <w:t>弹性扩展</w:t>
      </w:r>
    </w:p>
    <w:p w14:paraId="586D3395" w14:textId="78C668F5" w:rsidR="00BD3A8C" w:rsidRPr="003571B8" w:rsidRDefault="00A83AC8" w:rsidP="003571B8">
      <w:pPr>
        <w:spacing w:beforeLines="50" w:before="156"/>
        <w:ind w:firstLineChars="200" w:firstLine="420"/>
        <w:rPr>
          <w:rFonts w:hAnsi="宋体"/>
        </w:rPr>
      </w:pPr>
      <w:r w:rsidRPr="00390C34">
        <w:rPr>
          <w:rFonts w:hAnsi="宋体" w:hint="eastAsia"/>
        </w:rPr>
        <w:t>对部署在云环境中的</w:t>
      </w:r>
      <w:r w:rsidR="00D16BDD">
        <w:rPr>
          <w:rFonts w:hAnsi="宋体" w:hint="eastAsia"/>
        </w:rPr>
        <w:t>分布式缓存</w:t>
      </w:r>
      <w:r w:rsidRPr="00390C34">
        <w:rPr>
          <w:rFonts w:hAnsi="宋体" w:hint="eastAsia"/>
        </w:rPr>
        <w:t>服务而言，</w:t>
      </w:r>
      <w:r>
        <w:rPr>
          <w:rFonts w:hAnsi="宋体" w:hint="eastAsia"/>
        </w:rPr>
        <w:t>弹性扩展</w:t>
      </w:r>
      <w:r w:rsidRPr="00390C34">
        <w:rPr>
          <w:rFonts w:hAnsi="宋体" w:hint="eastAsia"/>
        </w:rPr>
        <w:t>过程中伴随的</w:t>
      </w:r>
      <w:r>
        <w:rPr>
          <w:rFonts w:hAnsi="宋体" w:hint="eastAsia"/>
        </w:rPr>
        <w:t>数据迁移、虚拟机性能干扰、副本</w:t>
      </w:r>
      <w:r w:rsidRPr="00390C34">
        <w:rPr>
          <w:rFonts w:hAnsi="宋体" w:hint="eastAsia"/>
        </w:rPr>
        <w:t>状态同步</w:t>
      </w:r>
      <w:r>
        <w:rPr>
          <w:rFonts w:hAnsi="宋体" w:hint="eastAsia"/>
        </w:rPr>
        <w:t>等问题</w:t>
      </w:r>
      <w:r w:rsidRPr="00390C34">
        <w:rPr>
          <w:rFonts w:hAnsi="宋体" w:hint="eastAsia"/>
        </w:rPr>
        <w:t>会给系统性能带来</w:t>
      </w:r>
      <w:r>
        <w:rPr>
          <w:rFonts w:hAnsi="宋体" w:hint="eastAsia"/>
        </w:rPr>
        <w:t>严重</w:t>
      </w:r>
      <w:r w:rsidRPr="00390C34">
        <w:rPr>
          <w:rFonts w:hAnsi="宋体" w:hint="eastAsia"/>
        </w:rPr>
        <w:t>影响</w:t>
      </w:r>
      <w:r>
        <w:rPr>
          <w:rFonts w:hAnsi="宋体" w:hint="eastAsia"/>
        </w:rPr>
        <w:t>。</w:t>
      </w:r>
      <w:r w:rsidRPr="00390C34">
        <w:rPr>
          <w:rFonts w:hAnsi="宋体" w:hint="eastAsia"/>
        </w:rPr>
        <w:t>如何有效降低</w:t>
      </w:r>
      <w:r>
        <w:rPr>
          <w:rFonts w:hAnsi="宋体" w:hint="eastAsia"/>
        </w:rPr>
        <w:t>系统</w:t>
      </w:r>
      <w:r w:rsidRPr="00390C34">
        <w:rPr>
          <w:rFonts w:hAnsi="宋体" w:hint="eastAsia"/>
        </w:rPr>
        <w:t>开销</w:t>
      </w:r>
      <w:r>
        <w:rPr>
          <w:rFonts w:hAnsi="宋体" w:hint="eastAsia"/>
        </w:rPr>
        <w:t>并保障</w:t>
      </w:r>
      <w:r>
        <w:rPr>
          <w:rFonts w:hint="eastAsia"/>
        </w:rPr>
        <w:t>扩展过程中的内存计算</w:t>
      </w:r>
      <w:r w:rsidRPr="0006055E">
        <w:rPr>
          <w:rFonts w:hint="eastAsia"/>
        </w:rPr>
        <w:t>服务可用性和数据一致性</w:t>
      </w:r>
      <w:r>
        <w:rPr>
          <w:rFonts w:hint="eastAsia"/>
        </w:rPr>
        <w:t>是本课题需要解决的重要问题。其中，如何建立虚拟化环境下的数据迁移开销量化分析模型？</w:t>
      </w:r>
      <w:r w:rsidR="00DD305D">
        <w:rPr>
          <w:rFonts w:hint="eastAsia"/>
        </w:rPr>
        <w:t>如何利用硬件计数器</w:t>
      </w:r>
      <w:r w:rsidR="003571B8">
        <w:rPr>
          <w:rFonts w:hint="eastAsia"/>
        </w:rPr>
        <w:t>选取相关性高的指标进行虚拟机性能干扰估算；</w:t>
      </w:r>
      <w:r>
        <w:rPr>
          <w:rFonts w:hint="eastAsia"/>
        </w:rPr>
        <w:t>如何定位热点数据，并兼顾资源利用率优化，选择恰当的迁移目标节点？</w:t>
      </w:r>
      <w:r w:rsidRPr="00844ACF">
        <w:rPr>
          <w:rFonts w:hint="eastAsia"/>
        </w:rPr>
        <w:t>是本课题</w:t>
      </w:r>
      <w:r>
        <w:rPr>
          <w:rFonts w:hint="eastAsia"/>
        </w:rPr>
        <w:t>在弹性扩展方面</w:t>
      </w:r>
      <w:r w:rsidRPr="00844ACF">
        <w:rPr>
          <w:rFonts w:hint="eastAsia"/>
        </w:rPr>
        <w:t>需要解决的</w:t>
      </w:r>
      <w:r>
        <w:rPr>
          <w:rFonts w:hint="eastAsia"/>
        </w:rPr>
        <w:t>关键技术问题。</w:t>
      </w:r>
    </w:p>
    <w:p w14:paraId="4A9C0B6A" w14:textId="7060B08B" w:rsidR="00416135" w:rsidRDefault="00BD3A8C" w:rsidP="00416135">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br w:type="page"/>
      </w:r>
      <w:r w:rsidR="00416135">
        <w:rPr>
          <w:rFonts w:ascii="楷体" w:eastAsia="楷体" w:hAnsi="楷体" w:hint="eastAsia"/>
          <w:color w:val="0070C0"/>
          <w:sz w:val="28"/>
          <w:szCs w:val="28"/>
        </w:rPr>
        <w:lastRenderedPageBreak/>
        <w:t>3</w:t>
      </w:r>
      <w:r w:rsidR="00416135">
        <w:rPr>
          <w:rFonts w:ascii="楷体" w:eastAsia="楷体" w:hAnsi="楷体" w:cs="楷体_GB2312" w:hint="eastAsia"/>
          <w:color w:val="0070C0"/>
          <w:sz w:val="28"/>
          <w:szCs w:val="28"/>
        </w:rPr>
        <w:t>．</w:t>
      </w:r>
      <w:r w:rsidR="00416135">
        <w:rPr>
          <w:rFonts w:ascii="楷体" w:eastAsia="楷体" w:hAnsi="楷体" w:cs="楷体_GB2312" w:hint="eastAsia"/>
          <w:b/>
          <w:bCs/>
          <w:color w:val="0070C0"/>
          <w:sz w:val="28"/>
          <w:szCs w:val="28"/>
        </w:rPr>
        <w:t>拟采取的研究方案及可行性分析</w:t>
      </w:r>
      <w:r w:rsidR="00416135">
        <w:rPr>
          <w:rFonts w:ascii="楷体" w:eastAsia="楷体" w:hAnsi="楷体" w:cs="楷体_GB2312" w:hint="eastAsia"/>
          <w:color w:val="0070C0"/>
          <w:sz w:val="28"/>
          <w:szCs w:val="28"/>
        </w:rPr>
        <w:t>（包括研究方法、技术路线、实验手段、关键技术等说明）；</w:t>
      </w:r>
    </w:p>
    <w:p w14:paraId="1BFE5D4A" w14:textId="47C39BB4" w:rsidR="00723261" w:rsidRPr="009716CE" w:rsidRDefault="00723261" w:rsidP="001D3F18">
      <w:pPr>
        <w:spacing w:before="240"/>
        <w:rPr>
          <w:rFonts w:eastAsia="黑体"/>
          <w:bCs/>
          <w:sz w:val="24"/>
          <w:szCs w:val="24"/>
        </w:rPr>
      </w:pPr>
      <w:r w:rsidRPr="009716CE">
        <w:rPr>
          <w:rFonts w:hAnsi="宋体" w:hint="eastAsia"/>
          <w:b/>
        </w:rPr>
        <w:t>3.1</w:t>
      </w:r>
      <w:r w:rsidRPr="009716CE">
        <w:rPr>
          <w:rFonts w:hAnsi="宋体"/>
          <w:b/>
        </w:rPr>
        <w:t xml:space="preserve"> </w:t>
      </w:r>
      <w:r w:rsidRPr="009716CE">
        <w:rPr>
          <w:rFonts w:hAnsi="宋体"/>
          <w:b/>
        </w:rPr>
        <w:t>研究方法</w:t>
      </w:r>
      <w:r w:rsidR="008F0F81" w:rsidRPr="009716CE">
        <w:rPr>
          <w:rFonts w:hAnsi="宋体"/>
          <w:b/>
        </w:rPr>
        <w:t>及</w:t>
      </w:r>
      <w:r w:rsidR="008F0F81" w:rsidRPr="009716CE">
        <w:rPr>
          <w:rFonts w:hAnsi="宋体" w:hint="eastAsia"/>
          <w:b/>
        </w:rPr>
        <w:t>技术路线</w:t>
      </w:r>
    </w:p>
    <w:p w14:paraId="084D9D2E" w14:textId="267A5C00" w:rsidR="00723261" w:rsidRDefault="00CE28D3" w:rsidP="00CE28D3">
      <w:pPr>
        <w:spacing w:beforeLines="50" w:before="156"/>
        <w:ind w:firstLineChars="200" w:firstLine="420"/>
      </w:pPr>
      <w:r>
        <w:rPr>
          <w:rFonts w:hint="eastAsia"/>
        </w:rPr>
        <w:t>课题组</w:t>
      </w:r>
      <w:r w:rsidR="00723261" w:rsidRPr="00BF2081">
        <w:rPr>
          <w:rFonts w:hint="eastAsia"/>
        </w:rPr>
        <w:t>将在充分理解吸收当前国内外主流软件技术的前提下，结合项目团队在</w:t>
      </w:r>
      <w:r w:rsidR="00723261" w:rsidRPr="00DA3607">
        <w:rPr>
          <w:rFonts w:hAnsi="宋体" w:hint="eastAsia"/>
        </w:rPr>
        <w:t>多租户共享系统资源管理、</w:t>
      </w:r>
      <w:r w:rsidR="0059490D">
        <w:rPr>
          <w:rFonts w:hAnsi="宋体" w:hint="eastAsia"/>
        </w:rPr>
        <w:t>分布式</w:t>
      </w:r>
      <w:r w:rsidR="00FC025B">
        <w:rPr>
          <w:rFonts w:hAnsi="宋体" w:hint="eastAsia"/>
        </w:rPr>
        <w:t>系统性能建模、分布式内存数据管理、系统</w:t>
      </w:r>
      <w:r w:rsidR="00723261" w:rsidRPr="00DA3607">
        <w:rPr>
          <w:rFonts w:hAnsi="宋体" w:hint="eastAsia"/>
        </w:rPr>
        <w:t>测试验证</w:t>
      </w:r>
      <w:r w:rsidR="00723261" w:rsidRPr="00BF2081">
        <w:rPr>
          <w:rFonts w:hint="eastAsia"/>
        </w:rPr>
        <w:t>等方面的研究成果，研究上文提出的研究内容和难点问题。项目将以“模型</w:t>
      </w:r>
      <w:r w:rsidR="00723261" w:rsidRPr="00BF2081">
        <w:t>-</w:t>
      </w:r>
      <w:r w:rsidR="00723261" w:rsidRPr="00BF2081">
        <w:rPr>
          <w:rFonts w:hint="eastAsia"/>
        </w:rPr>
        <w:t>支撑框架</w:t>
      </w:r>
      <w:r w:rsidR="00723261" w:rsidRPr="00BF2081">
        <w:t>-</w:t>
      </w:r>
      <w:r w:rsidR="00723261" w:rsidRPr="00BF2081">
        <w:rPr>
          <w:rFonts w:hint="eastAsia"/>
        </w:rPr>
        <w:t>关键技术”为研究思路，结合现行技术和标准，研发</w:t>
      </w:r>
      <w:r w:rsidR="00723261">
        <w:rPr>
          <w:rFonts w:hint="eastAsia"/>
        </w:rPr>
        <w:t>面向</w:t>
      </w:r>
      <w:r w:rsidR="00FC025B">
        <w:rPr>
          <w:rFonts w:hint="eastAsia"/>
        </w:rPr>
        <w:t>高时效、可扩展大数据应用</w:t>
      </w:r>
      <w:r w:rsidR="00723261" w:rsidRPr="00BF2081">
        <w:rPr>
          <w:rFonts w:hint="eastAsia"/>
        </w:rPr>
        <w:t>的</w:t>
      </w:r>
      <w:r w:rsidR="00D16BDD">
        <w:rPr>
          <w:rFonts w:hint="eastAsia"/>
        </w:rPr>
        <w:t>分布式缓存</w:t>
      </w:r>
      <w:r w:rsidR="00723261">
        <w:rPr>
          <w:rFonts w:hint="eastAsia"/>
        </w:rPr>
        <w:t>服务系统，按照</w:t>
      </w:r>
      <w:r w:rsidR="00723261" w:rsidRPr="00B2245E">
        <w:rPr>
          <w:rFonts w:hint="eastAsia"/>
        </w:rPr>
        <w:t>“现有</w:t>
      </w:r>
      <w:r w:rsidR="00D16BDD" w:rsidRPr="00B2245E">
        <w:rPr>
          <w:rFonts w:hint="eastAsia"/>
        </w:rPr>
        <w:t>分布式缓存</w:t>
      </w:r>
      <w:r w:rsidR="00723261" w:rsidRPr="00B2245E">
        <w:rPr>
          <w:rFonts w:hint="eastAsia"/>
        </w:rPr>
        <w:t>系统</w:t>
      </w:r>
      <w:r w:rsidR="008A6D8D">
        <w:rPr>
          <w:rFonts w:hint="eastAsia"/>
        </w:rPr>
        <w:t>——</w:t>
      </w:r>
      <w:r w:rsidR="00723261" w:rsidRPr="00B2245E">
        <w:rPr>
          <w:rFonts w:hint="eastAsia"/>
        </w:rPr>
        <w:t>支持新型</w:t>
      </w:r>
      <w:r w:rsidR="009A1736" w:rsidRPr="00B2245E">
        <w:rPr>
          <w:rFonts w:hint="eastAsia"/>
        </w:rPr>
        <w:t>数据缓存模型</w:t>
      </w:r>
      <w:r w:rsidR="00723261" w:rsidRPr="00B2245E">
        <w:rPr>
          <w:rFonts w:hint="eastAsia"/>
        </w:rPr>
        <w:t>的系统——多租户</w:t>
      </w:r>
      <w:r w:rsidR="008E131F">
        <w:rPr>
          <w:rFonts w:hint="eastAsia"/>
        </w:rPr>
        <w:t>、混合存储</w:t>
      </w:r>
      <w:r w:rsidR="00723261" w:rsidRPr="00B2245E">
        <w:rPr>
          <w:rFonts w:hint="eastAsia"/>
        </w:rPr>
        <w:t>敏感的系统——虚拟化环境敏感的系统”的</w:t>
      </w:r>
      <w:r w:rsidR="00723261" w:rsidRPr="00BF2081">
        <w:rPr>
          <w:rFonts w:hint="eastAsia"/>
        </w:rPr>
        <w:t>技术路线，逐步进行</w:t>
      </w:r>
      <w:r>
        <w:rPr>
          <w:rFonts w:hint="eastAsia"/>
        </w:rPr>
        <w:t>关键技术问题攻关。</w:t>
      </w:r>
    </w:p>
    <w:p w14:paraId="24939127" w14:textId="77B37580" w:rsidR="00723261" w:rsidRDefault="00723261" w:rsidP="00723261">
      <w:pPr>
        <w:spacing w:beforeLines="50" w:before="156"/>
        <w:ind w:firstLineChars="200" w:firstLine="420"/>
      </w:pPr>
      <w:r>
        <w:t>本</w:t>
      </w:r>
      <w:r>
        <w:rPr>
          <w:rFonts w:hint="eastAsia"/>
        </w:rPr>
        <w:t>项目</w:t>
      </w:r>
      <w:r w:rsidRPr="003937AC">
        <w:t>的总体研究方案的结构如图</w:t>
      </w:r>
      <w:r>
        <w:rPr>
          <w:rFonts w:hint="eastAsia"/>
        </w:rPr>
        <w:t>1</w:t>
      </w:r>
      <w:r w:rsidRPr="003937AC">
        <w:t>所示，将分为以下</w:t>
      </w:r>
      <w:r w:rsidR="0088508C">
        <w:rPr>
          <w:rFonts w:hint="eastAsia"/>
        </w:rPr>
        <w:t>4</w:t>
      </w:r>
      <w:r w:rsidRPr="003937AC">
        <w:t>个阶段：</w:t>
      </w:r>
    </w:p>
    <w:p w14:paraId="4C345BC9" w14:textId="2674AF2E" w:rsidR="00723261" w:rsidRPr="003F75B9" w:rsidRDefault="009A1736" w:rsidP="00723261">
      <w:pPr>
        <w:numPr>
          <w:ilvl w:val="0"/>
          <w:numId w:val="7"/>
        </w:numPr>
        <w:adjustRightInd w:val="0"/>
        <w:spacing w:beforeLines="50" w:before="156" w:line="312" w:lineRule="atLeast"/>
        <w:textAlignment w:val="baseline"/>
      </w:pPr>
      <w:r>
        <w:rPr>
          <w:rFonts w:hint="eastAsia"/>
          <w:b/>
        </w:rPr>
        <w:t>数据缓存模型</w:t>
      </w:r>
      <w:r w:rsidR="0088508C">
        <w:rPr>
          <w:b/>
        </w:rPr>
        <w:t>研究</w:t>
      </w:r>
      <w:r w:rsidR="00723261" w:rsidRPr="003F75B9">
        <w:t>：</w:t>
      </w:r>
      <w:r w:rsidR="00723261" w:rsidRPr="003F75B9">
        <w:rPr>
          <w:rFonts w:hint="eastAsia"/>
        </w:rPr>
        <w:t>开展新型</w:t>
      </w:r>
      <w:r>
        <w:rPr>
          <w:rFonts w:hint="eastAsia"/>
        </w:rPr>
        <w:t>数据缓存模型</w:t>
      </w:r>
      <w:r w:rsidR="00723261" w:rsidRPr="003F75B9">
        <w:t>的</w:t>
      </w:r>
      <w:r w:rsidR="00723261" w:rsidRPr="003F75B9">
        <w:rPr>
          <w:rFonts w:hint="eastAsia"/>
        </w:rPr>
        <w:t>研究</w:t>
      </w:r>
      <w:r w:rsidR="00723261" w:rsidRPr="003F75B9">
        <w:t>，</w:t>
      </w:r>
      <w:r w:rsidR="00723261" w:rsidRPr="003F75B9">
        <w:rPr>
          <w:rFonts w:hint="eastAsia"/>
        </w:rPr>
        <w:t>设计</w:t>
      </w:r>
      <w:r w:rsidR="00723261">
        <w:rPr>
          <w:rFonts w:hint="eastAsia"/>
        </w:rPr>
        <w:t>内外存数据迁移转换框架以及</w:t>
      </w:r>
      <w:r w:rsidR="00723261" w:rsidRPr="003F75B9">
        <w:rPr>
          <w:rFonts w:hint="eastAsia"/>
        </w:rPr>
        <w:t>兼容</w:t>
      </w:r>
      <w:r w:rsidR="00723261" w:rsidRPr="003F75B9">
        <w:rPr>
          <w:rFonts w:hint="eastAsia"/>
        </w:rPr>
        <w:t>SQL</w:t>
      </w:r>
      <w:r w:rsidR="00723261" w:rsidRPr="003F75B9">
        <w:rPr>
          <w:rFonts w:hint="eastAsia"/>
        </w:rPr>
        <w:t>的</w:t>
      </w:r>
      <w:r w:rsidR="00723261">
        <w:rPr>
          <w:rFonts w:hint="eastAsia"/>
        </w:rPr>
        <w:t>数据访问</w:t>
      </w:r>
      <w:r w:rsidR="00723261" w:rsidRPr="003F75B9">
        <w:t>框架，</w:t>
      </w:r>
      <w:r w:rsidR="00723261" w:rsidRPr="003F75B9">
        <w:rPr>
          <w:rFonts w:hint="eastAsia"/>
        </w:rPr>
        <w:t>在内外存</w:t>
      </w:r>
      <w:r w:rsidR="00723261">
        <w:rPr>
          <w:rFonts w:hint="eastAsia"/>
        </w:rPr>
        <w:t>数据模型转换、数据一致性保障</w:t>
      </w:r>
      <w:r w:rsidR="00723261" w:rsidRPr="003F75B9">
        <w:rPr>
          <w:rFonts w:hint="eastAsia"/>
        </w:rPr>
        <w:t>、</w:t>
      </w:r>
      <w:r w:rsidR="00723261">
        <w:rPr>
          <w:rFonts w:hint="eastAsia"/>
        </w:rPr>
        <w:t>SQL</w:t>
      </w:r>
      <w:r w:rsidR="00723261">
        <w:rPr>
          <w:rFonts w:hint="eastAsia"/>
        </w:rPr>
        <w:t>语句翻译及执行优化</w:t>
      </w:r>
      <w:r w:rsidR="00723261" w:rsidRPr="003F75B9">
        <w:rPr>
          <w:rFonts w:hint="eastAsia"/>
        </w:rPr>
        <w:t>等</w:t>
      </w:r>
      <w:r w:rsidR="00723261" w:rsidRPr="003F75B9">
        <w:t>关键技术方面取得突破。</w:t>
      </w:r>
    </w:p>
    <w:p w14:paraId="0FB206F6" w14:textId="14C2F71D" w:rsidR="00723261" w:rsidRDefault="00723261" w:rsidP="00723261">
      <w:pPr>
        <w:numPr>
          <w:ilvl w:val="0"/>
          <w:numId w:val="7"/>
        </w:numPr>
        <w:adjustRightInd w:val="0"/>
        <w:spacing w:beforeLines="50" w:before="156" w:line="312" w:lineRule="atLeast"/>
        <w:textAlignment w:val="baseline"/>
      </w:pPr>
      <w:r w:rsidRPr="00D123F9">
        <w:rPr>
          <w:rFonts w:hint="eastAsia"/>
          <w:b/>
        </w:rPr>
        <w:t>性能隔离机制</w:t>
      </w:r>
      <w:r w:rsidR="0088508C">
        <w:rPr>
          <w:b/>
        </w:rPr>
        <w:t>研究</w:t>
      </w:r>
      <w:r w:rsidRPr="003937AC">
        <w:t>：</w:t>
      </w:r>
      <w:r>
        <w:rPr>
          <w:rFonts w:hint="eastAsia"/>
        </w:rPr>
        <w:t>研究</w:t>
      </w:r>
      <w:r w:rsidR="00D16BDD">
        <w:rPr>
          <w:rFonts w:hint="eastAsia"/>
        </w:rPr>
        <w:t>分布式缓存</w:t>
      </w:r>
      <w:r>
        <w:rPr>
          <w:rFonts w:hint="eastAsia"/>
        </w:rPr>
        <w:t>多租户性能模型</w:t>
      </w:r>
      <w:r w:rsidR="00545230">
        <w:rPr>
          <w:rFonts w:hint="eastAsia"/>
        </w:rPr>
        <w:t>，设计</w:t>
      </w:r>
      <w:r>
        <w:rPr>
          <w:rFonts w:hint="eastAsia"/>
        </w:rPr>
        <w:t>租户系统资源监测与管理</w:t>
      </w:r>
      <w:r>
        <w:t>框架</w:t>
      </w:r>
      <w:r>
        <w:rPr>
          <w:rFonts w:hint="eastAsia"/>
        </w:rPr>
        <w:t>，在性能模型动态构造、系统资源动态调配、租户</w:t>
      </w:r>
      <w:r>
        <w:rPr>
          <w:rFonts w:hint="eastAsia"/>
        </w:rPr>
        <w:t>SLA</w:t>
      </w:r>
      <w:r>
        <w:rPr>
          <w:rFonts w:hint="eastAsia"/>
        </w:rPr>
        <w:t>保障等关键技术方面取得突破</w:t>
      </w:r>
      <w:r>
        <w:t>。</w:t>
      </w:r>
    </w:p>
    <w:p w14:paraId="3FDBBF04" w14:textId="168ED985" w:rsidR="001C1D69" w:rsidRPr="00B64655" w:rsidRDefault="001C1D69" w:rsidP="001C1D69">
      <w:pPr>
        <w:numPr>
          <w:ilvl w:val="0"/>
          <w:numId w:val="7"/>
        </w:numPr>
        <w:adjustRightInd w:val="0"/>
        <w:spacing w:beforeLines="50" w:before="156" w:line="312" w:lineRule="atLeast"/>
        <w:textAlignment w:val="baseline"/>
      </w:pPr>
      <w:r w:rsidRPr="00B64655">
        <w:rPr>
          <w:rFonts w:hint="eastAsia"/>
          <w:b/>
        </w:rPr>
        <w:t>混合体系优化</w:t>
      </w:r>
      <w:r w:rsidRPr="00B64655">
        <w:rPr>
          <w:b/>
        </w:rPr>
        <w:t>研究</w:t>
      </w:r>
      <w:r w:rsidRPr="00B64655">
        <w:t>：</w:t>
      </w:r>
      <w:r w:rsidRPr="00B64655">
        <w:rPr>
          <w:rFonts w:hint="eastAsia"/>
        </w:rPr>
        <w:t>研究混合存储性能保障模型，设计应用敏感的混合存储</w:t>
      </w:r>
      <w:r w:rsidRPr="00B64655">
        <w:rPr>
          <w:rFonts w:hint="eastAsia"/>
        </w:rPr>
        <w:t>I</w:t>
      </w:r>
      <w:r w:rsidR="00B64655" w:rsidRPr="00B64655">
        <w:rPr>
          <w:rFonts w:hint="eastAsia"/>
        </w:rPr>
        <w:t>/</w:t>
      </w:r>
      <w:r w:rsidRPr="00B64655">
        <w:rPr>
          <w:rFonts w:hint="eastAsia"/>
        </w:rPr>
        <w:t>O</w:t>
      </w:r>
      <w:r w:rsidRPr="00B64655">
        <w:rPr>
          <w:rFonts w:hint="eastAsia"/>
        </w:rPr>
        <w:t>性能框架，在</w:t>
      </w:r>
      <w:r w:rsidR="00411573" w:rsidRPr="00B64655">
        <w:rPr>
          <w:rFonts w:hint="eastAsia"/>
        </w:rPr>
        <w:t>分布式缓存数据的自适应持久化</w:t>
      </w:r>
      <w:r w:rsidRPr="00B64655">
        <w:rPr>
          <w:rFonts w:hint="eastAsia"/>
        </w:rPr>
        <w:t>、</w:t>
      </w:r>
      <w:r w:rsidR="00411573" w:rsidRPr="00B64655">
        <w:rPr>
          <w:rFonts w:hint="eastAsia"/>
        </w:rPr>
        <w:t>应用敏感的</w:t>
      </w:r>
      <w:r w:rsidR="00411573" w:rsidRPr="00B64655">
        <w:rPr>
          <w:rFonts w:hint="eastAsia"/>
        </w:rPr>
        <w:t>SSD</w:t>
      </w:r>
      <w:r w:rsidR="00411573" w:rsidRPr="00B64655">
        <w:rPr>
          <w:rFonts w:hint="eastAsia"/>
        </w:rPr>
        <w:t>资源分配</w:t>
      </w:r>
      <w:r w:rsidRPr="00B64655">
        <w:rPr>
          <w:rFonts w:hint="eastAsia"/>
        </w:rPr>
        <w:t>、</w:t>
      </w:r>
      <w:r w:rsidR="00411573" w:rsidRPr="00B64655">
        <w:t>混合存储全局资源优化</w:t>
      </w:r>
      <w:r w:rsidRPr="00B64655">
        <w:rPr>
          <w:rFonts w:hint="eastAsia"/>
        </w:rPr>
        <w:t>等关键技术方面取得突破</w:t>
      </w:r>
      <w:r w:rsidRPr="00B64655">
        <w:t>。</w:t>
      </w:r>
    </w:p>
    <w:p w14:paraId="3BC1D625" w14:textId="2032D797" w:rsidR="00723261" w:rsidRPr="003A0170" w:rsidRDefault="00723261" w:rsidP="00723261">
      <w:pPr>
        <w:numPr>
          <w:ilvl w:val="0"/>
          <w:numId w:val="7"/>
        </w:numPr>
        <w:adjustRightInd w:val="0"/>
        <w:spacing w:beforeLines="50" w:before="156" w:line="312" w:lineRule="atLeast"/>
        <w:textAlignment w:val="baseline"/>
      </w:pPr>
      <w:r w:rsidRPr="00D123F9">
        <w:rPr>
          <w:rFonts w:hint="eastAsia"/>
          <w:b/>
        </w:rPr>
        <w:t>弹性扩展机制</w:t>
      </w:r>
      <w:r w:rsidR="0088508C">
        <w:rPr>
          <w:b/>
        </w:rPr>
        <w:t>研究</w:t>
      </w:r>
      <w:r w:rsidRPr="003937AC">
        <w:t>：</w:t>
      </w:r>
      <w:r>
        <w:rPr>
          <w:rFonts w:hint="eastAsia"/>
        </w:rPr>
        <w:t>研究数据迁移开销</w:t>
      </w:r>
      <w:r>
        <w:t>模型，设计</w:t>
      </w:r>
      <w:r>
        <w:rPr>
          <w:rFonts w:hint="eastAsia"/>
        </w:rPr>
        <w:t>节点状态监测及数据迁移</w:t>
      </w:r>
      <w:r>
        <w:t>框架</w:t>
      </w:r>
      <w:r>
        <w:rPr>
          <w:rFonts w:hint="eastAsia"/>
        </w:rPr>
        <w:t>，在数据迁移控制、热点数据重均衡、负载整合优化</w:t>
      </w:r>
      <w:r w:rsidRPr="003A0170">
        <w:rPr>
          <w:rFonts w:hint="eastAsia"/>
        </w:rPr>
        <w:t>等关键技术方面</w:t>
      </w:r>
      <w:r w:rsidRPr="003A0170">
        <w:t>取得突破</w:t>
      </w:r>
      <w:r w:rsidRPr="003A0170">
        <w:rPr>
          <w:rFonts w:hint="eastAsia"/>
        </w:rPr>
        <w:t>。</w:t>
      </w:r>
    </w:p>
    <w:p w14:paraId="16412DEC" w14:textId="1E02FFF5" w:rsidR="00723261" w:rsidRPr="003937AC" w:rsidRDefault="00723261" w:rsidP="00723261">
      <w:pPr>
        <w:spacing w:beforeLines="50" w:before="156"/>
        <w:ind w:firstLineChars="200" w:firstLine="420"/>
      </w:pPr>
      <w:r w:rsidRPr="003937AC">
        <w:rPr>
          <w:rFonts w:hint="eastAsia"/>
        </w:rPr>
        <w:t>同时，</w:t>
      </w:r>
      <w:r w:rsidR="00306068">
        <w:t>结合现行技术和标准</w:t>
      </w:r>
      <w:r w:rsidR="00306068">
        <w:rPr>
          <w:rFonts w:hint="eastAsia"/>
        </w:rPr>
        <w:t>研发</w:t>
      </w:r>
      <w:r>
        <w:rPr>
          <w:rFonts w:hint="eastAsia"/>
        </w:rPr>
        <w:t>原型系统</w:t>
      </w:r>
      <w:r w:rsidRPr="00FE778D">
        <w:t>，</w:t>
      </w:r>
      <w:r>
        <w:rPr>
          <w:rFonts w:hint="eastAsia"/>
        </w:rPr>
        <w:t>并</w:t>
      </w:r>
      <w:r w:rsidR="00306068">
        <w:rPr>
          <w:rFonts w:hint="eastAsia"/>
        </w:rPr>
        <w:t>利用实际应用、基准应用</w:t>
      </w:r>
      <w:r w:rsidRPr="000946AE">
        <w:rPr>
          <w:rFonts w:hint="eastAsia"/>
        </w:rPr>
        <w:t>进行案例和实证研究，对</w:t>
      </w:r>
      <w:r>
        <w:rPr>
          <w:rFonts w:hint="eastAsia"/>
        </w:rPr>
        <w:t>技术方案</w:t>
      </w:r>
      <w:r w:rsidR="00306068">
        <w:rPr>
          <w:rFonts w:hint="eastAsia"/>
        </w:rPr>
        <w:t>的可行性进行分析</w:t>
      </w:r>
      <w:r w:rsidRPr="000946AE">
        <w:rPr>
          <w:rFonts w:hint="eastAsia"/>
        </w:rPr>
        <w:t>评估</w:t>
      </w:r>
      <w:r>
        <w:rPr>
          <w:rFonts w:hint="eastAsia"/>
        </w:rPr>
        <w:t>，最终形成</w:t>
      </w:r>
      <w:r w:rsidRPr="000E5BD1">
        <w:rPr>
          <w:rFonts w:hint="eastAsia"/>
        </w:rPr>
        <w:t>具有实际应用价值的</w:t>
      </w:r>
      <w:r>
        <w:rPr>
          <w:rFonts w:hint="eastAsia"/>
        </w:rPr>
        <w:t>新型</w:t>
      </w:r>
      <w:r w:rsidR="00D16BDD">
        <w:rPr>
          <w:rFonts w:hint="eastAsia"/>
        </w:rPr>
        <w:t>分布式缓存</w:t>
      </w:r>
      <w:r>
        <w:rPr>
          <w:rFonts w:hint="eastAsia"/>
        </w:rPr>
        <w:t>服务</w:t>
      </w:r>
      <w:r w:rsidRPr="000E5BD1">
        <w:rPr>
          <w:rFonts w:hint="eastAsia"/>
        </w:rPr>
        <w:t>系统</w:t>
      </w:r>
      <w:r w:rsidRPr="003937AC">
        <w:t>。</w:t>
      </w:r>
    </w:p>
    <w:p w14:paraId="5D8B8076" w14:textId="5820CC6B" w:rsidR="00723261" w:rsidRPr="003937AC" w:rsidRDefault="005303EA" w:rsidP="008F3BB0">
      <w:pPr>
        <w:pStyle w:val="ac"/>
        <w:jc w:val="center"/>
      </w:pPr>
      <w:r w:rsidRPr="005303EA">
        <w:rPr>
          <w:noProof/>
        </w:rPr>
        <w:drawing>
          <wp:inline distT="0" distB="0" distL="0" distR="0" wp14:anchorId="0C06D4C2" wp14:editId="664B95AC">
            <wp:extent cx="4852001" cy="2736000"/>
            <wp:effectExtent l="0" t="0" r="6350" b="7620"/>
            <wp:docPr id="3" name="图片 3" descr="J:\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图片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2001" cy="2736000"/>
                    </a:xfrm>
                    <a:prstGeom prst="rect">
                      <a:avLst/>
                    </a:prstGeom>
                    <a:noFill/>
                    <a:ln>
                      <a:noFill/>
                    </a:ln>
                  </pic:spPr>
                </pic:pic>
              </a:graphicData>
            </a:graphic>
          </wp:inline>
        </w:drawing>
      </w:r>
    </w:p>
    <w:p w14:paraId="4BCC24E1" w14:textId="77777777" w:rsidR="00723261" w:rsidRPr="00154D63" w:rsidRDefault="00723261" w:rsidP="008F3BB0">
      <w:pPr>
        <w:spacing w:beforeLines="50" w:before="156"/>
        <w:jc w:val="center"/>
      </w:pPr>
      <w:r w:rsidRPr="003937AC">
        <w:t>图</w:t>
      </w:r>
      <w:r>
        <w:rPr>
          <w:rFonts w:hint="eastAsia"/>
        </w:rPr>
        <w:t>1</w:t>
      </w:r>
      <w:r w:rsidRPr="003937AC">
        <w:t xml:space="preserve"> </w:t>
      </w:r>
      <w:r w:rsidRPr="003937AC">
        <w:t>研究方案</w:t>
      </w:r>
    </w:p>
    <w:p w14:paraId="7AEB8AE0" w14:textId="324FEEED" w:rsidR="00723261" w:rsidRPr="00F66255" w:rsidRDefault="00723261" w:rsidP="00723261">
      <w:pPr>
        <w:spacing w:before="240"/>
        <w:ind w:firstLine="420"/>
      </w:pPr>
      <w:r w:rsidRPr="00F66255">
        <w:rPr>
          <w:rFonts w:hint="eastAsia"/>
        </w:rPr>
        <w:lastRenderedPageBreak/>
        <w:t>具体的研究方案与技术路线包括以下</w:t>
      </w:r>
      <w:r w:rsidRPr="00F66255">
        <w:rPr>
          <w:rFonts w:hint="eastAsia"/>
        </w:rPr>
        <w:t>4</w:t>
      </w:r>
      <w:r w:rsidRPr="00F66255">
        <w:rPr>
          <w:rFonts w:hint="eastAsia"/>
        </w:rPr>
        <w:t>个方面</w:t>
      </w:r>
      <w:r w:rsidR="006A3677">
        <w:rPr>
          <w:rFonts w:hint="eastAsia"/>
        </w:rPr>
        <w:t>`</w:t>
      </w:r>
      <w:r>
        <w:rPr>
          <w:rFonts w:hint="eastAsia"/>
        </w:rPr>
        <w:t>：</w:t>
      </w:r>
    </w:p>
    <w:p w14:paraId="393B9B73" w14:textId="41E30DE7" w:rsidR="00723261" w:rsidRPr="00F651D1" w:rsidRDefault="00723261" w:rsidP="00723261">
      <w:pPr>
        <w:spacing w:before="240"/>
        <w:ind w:firstLine="420"/>
        <w:rPr>
          <w:rFonts w:hAnsi="宋体"/>
          <w:b/>
        </w:rPr>
      </w:pPr>
      <w:r w:rsidRPr="003354D1">
        <w:rPr>
          <w:rFonts w:hAnsi="宋体" w:hint="eastAsia"/>
          <w:b/>
        </w:rPr>
        <w:t>1</w:t>
      </w:r>
      <w:r w:rsidRPr="003354D1">
        <w:rPr>
          <w:rFonts w:hAnsi="宋体" w:hint="eastAsia"/>
          <w:b/>
        </w:rPr>
        <w:t>）</w:t>
      </w:r>
      <w:r w:rsidR="009A1736">
        <w:rPr>
          <w:rFonts w:hAnsi="宋体"/>
          <w:b/>
        </w:rPr>
        <w:t>数据缓存模型</w:t>
      </w:r>
    </w:p>
    <w:p w14:paraId="411E432C" w14:textId="3A4ED4B8" w:rsidR="00376610" w:rsidRDefault="00723261" w:rsidP="00723261">
      <w:pPr>
        <w:spacing w:beforeLines="50" w:before="156"/>
        <w:ind w:firstLineChars="200" w:firstLine="420"/>
        <w:rPr>
          <w:rFonts w:hAnsi="宋体"/>
        </w:rPr>
      </w:pPr>
      <w:r>
        <w:rPr>
          <w:rFonts w:hint="eastAsia"/>
        </w:rPr>
        <w:t>针对现有</w:t>
      </w:r>
      <w:r w:rsidR="00943363">
        <w:rPr>
          <w:rFonts w:hint="eastAsia"/>
        </w:rPr>
        <w:t>缓存模型</w:t>
      </w:r>
      <w:r>
        <w:rPr>
          <w:rFonts w:hint="eastAsia"/>
        </w:rPr>
        <w:t>的不足，本课题拟提出一种</w:t>
      </w:r>
      <w:r w:rsidRPr="000946AE">
        <w:rPr>
          <w:rFonts w:hint="eastAsia"/>
        </w:rPr>
        <w:t>兼顾</w:t>
      </w:r>
      <w:r w:rsidRPr="000946AE">
        <w:t>时效</w:t>
      </w:r>
      <w:r w:rsidRPr="000946AE">
        <w:rPr>
          <w:rFonts w:hint="eastAsia"/>
        </w:rPr>
        <w:t>性</w:t>
      </w:r>
      <w:r w:rsidRPr="000946AE">
        <w:t>、</w:t>
      </w:r>
      <w:r w:rsidRPr="000946AE">
        <w:rPr>
          <w:rFonts w:hint="eastAsia"/>
        </w:rPr>
        <w:t>易用性</w:t>
      </w:r>
      <w:r w:rsidRPr="000946AE">
        <w:t>的</w:t>
      </w:r>
      <w:r w:rsidRPr="000946AE">
        <w:rPr>
          <w:rFonts w:hint="eastAsia"/>
        </w:rPr>
        <w:t>新型</w:t>
      </w:r>
      <w:r w:rsidR="009A1736">
        <w:rPr>
          <w:rFonts w:hint="eastAsia"/>
        </w:rPr>
        <w:t>数据缓存模型</w:t>
      </w:r>
      <w:r w:rsidRPr="00A6126D">
        <w:rPr>
          <w:rFonts w:hAnsi="宋体" w:hint="eastAsia"/>
        </w:rPr>
        <w:t>，降低</w:t>
      </w:r>
      <w:r>
        <w:rPr>
          <w:rFonts w:hAnsi="宋体" w:hint="eastAsia"/>
        </w:rPr>
        <w:t>现有</w:t>
      </w:r>
      <w:r w:rsidR="00274716">
        <w:rPr>
          <w:rFonts w:hAnsi="宋体" w:hint="eastAsia"/>
        </w:rPr>
        <w:t>分布式缓存</w:t>
      </w:r>
      <w:r w:rsidRPr="00A6126D">
        <w:rPr>
          <w:rFonts w:hAnsi="宋体" w:hint="eastAsia"/>
        </w:rPr>
        <w:t>系统的</w:t>
      </w:r>
      <w:r w:rsidR="00274716">
        <w:rPr>
          <w:rFonts w:hAnsi="宋体" w:hint="eastAsia"/>
        </w:rPr>
        <w:t>使用</w:t>
      </w:r>
      <w:r w:rsidRPr="00A6126D">
        <w:rPr>
          <w:rFonts w:hAnsi="宋体" w:hint="eastAsia"/>
        </w:rPr>
        <w:t>学习成本和开发代价</w:t>
      </w:r>
      <w:r>
        <w:rPr>
          <w:rFonts w:hAnsi="宋体" w:hint="eastAsia"/>
        </w:rPr>
        <w:t>。</w:t>
      </w:r>
      <w:r w:rsidR="00376610" w:rsidRPr="00D55C90">
        <w:rPr>
          <w:rFonts w:hAnsi="宋体" w:hint="eastAsia"/>
        </w:rPr>
        <w:t>具体思路如图</w:t>
      </w:r>
      <w:r w:rsidR="00376610">
        <w:rPr>
          <w:rFonts w:hAnsi="宋体" w:hint="eastAsia"/>
        </w:rPr>
        <w:t>2</w:t>
      </w:r>
      <w:r w:rsidR="00376610" w:rsidRPr="00D55C90">
        <w:rPr>
          <w:rFonts w:hAnsi="宋体" w:hint="eastAsia"/>
        </w:rPr>
        <w:t>所示。</w:t>
      </w:r>
    </w:p>
    <w:p w14:paraId="3C4F5579" w14:textId="17682EAB" w:rsidR="001D5B20" w:rsidRDefault="008E0D07" w:rsidP="00F25F76">
      <w:pPr>
        <w:spacing w:beforeLines="50" w:before="156"/>
        <w:ind w:firstLineChars="200" w:firstLine="420"/>
      </w:pPr>
      <w:r>
        <w:rPr>
          <w:rFonts w:hAnsi="宋体" w:hint="eastAsia"/>
        </w:rPr>
        <w:t>首先，</w:t>
      </w:r>
      <w:r w:rsidR="00282ABC" w:rsidRPr="000946AE">
        <w:rPr>
          <w:rFonts w:hint="eastAsia"/>
        </w:rPr>
        <w:t>针对</w:t>
      </w:r>
      <w:r w:rsidR="00282ABC">
        <w:rPr>
          <w:rFonts w:hint="eastAsia"/>
        </w:rPr>
        <w:t>“缓存</w:t>
      </w:r>
      <w:r w:rsidR="00282ABC" w:rsidRPr="000946AE">
        <w:rPr>
          <w:rFonts w:hint="eastAsia"/>
        </w:rPr>
        <w:t>分离</w:t>
      </w:r>
      <w:r w:rsidR="00282ABC">
        <w:rPr>
          <w:rFonts w:hint="eastAsia"/>
        </w:rPr>
        <w:t>”</w:t>
      </w:r>
      <w:r w:rsidR="00282ABC" w:rsidRPr="000946AE">
        <w:rPr>
          <w:rFonts w:hint="eastAsia"/>
        </w:rPr>
        <w:t>问题，课题拟研究一种支持内外存融合的数据迁移转换机制，</w:t>
      </w:r>
      <w:r w:rsidR="00282ABC">
        <w:rPr>
          <w:rFonts w:hAnsi="宋体" w:hint="eastAsia"/>
        </w:rPr>
        <w:t>通过</w:t>
      </w:r>
      <w:r w:rsidR="00282ABC" w:rsidRPr="000946AE">
        <w:rPr>
          <w:rFonts w:hint="eastAsia"/>
        </w:rPr>
        <w:t>应用层数据对象模型与关系型数据库数据模型的双向转换</w:t>
      </w:r>
      <w:r w:rsidR="00282ABC">
        <w:rPr>
          <w:rFonts w:hint="eastAsia"/>
        </w:rPr>
        <w:t>，将关系型</w:t>
      </w:r>
      <w:r w:rsidR="00282ABC" w:rsidRPr="002C7037">
        <w:rPr>
          <w:rFonts w:hint="eastAsia"/>
        </w:rPr>
        <w:t>数据库表的行数据（外存数据）自动翻译为应用层</w:t>
      </w:r>
      <w:r w:rsidR="00282ABC">
        <w:rPr>
          <w:rFonts w:hint="eastAsia"/>
        </w:rPr>
        <w:t>数据对象，保存在距离应用层业务逻辑最近的应用服务器内存里</w:t>
      </w:r>
      <w:r w:rsidR="00282ABC" w:rsidRPr="002C7037">
        <w:rPr>
          <w:rFonts w:hint="eastAsia"/>
        </w:rPr>
        <w:t>。</w:t>
      </w:r>
      <w:r w:rsidR="00A5611B">
        <w:rPr>
          <w:rFonts w:hint="eastAsia"/>
        </w:rPr>
        <w:t>同时，</w:t>
      </w:r>
      <w:r w:rsidR="00723261">
        <w:rPr>
          <w:rFonts w:hint="eastAsia"/>
        </w:rPr>
        <w:t>在</w:t>
      </w:r>
      <w:r w:rsidR="00F25F76">
        <w:rPr>
          <w:rFonts w:hint="eastAsia"/>
        </w:rPr>
        <w:t>数据</w:t>
      </w:r>
      <w:r w:rsidR="00723261" w:rsidRPr="000946AE">
        <w:rPr>
          <w:rFonts w:hint="eastAsia"/>
        </w:rPr>
        <w:t>一致性管理</w:t>
      </w:r>
      <w:r w:rsidR="00723261">
        <w:rPr>
          <w:rFonts w:hint="eastAsia"/>
        </w:rPr>
        <w:t>方面</w:t>
      </w:r>
      <w:r w:rsidR="00723261" w:rsidRPr="000946AE">
        <w:rPr>
          <w:rFonts w:hint="eastAsia"/>
        </w:rPr>
        <w:t>，我们将假设应用系统的用户可以容忍一些复杂的分析型查询操作，</w:t>
      </w:r>
      <w:r w:rsidR="00723261">
        <w:rPr>
          <w:rFonts w:hint="eastAsia"/>
        </w:rPr>
        <w:t>并针对内存</w:t>
      </w:r>
      <w:r w:rsidR="00723261" w:rsidRPr="002C7037">
        <w:rPr>
          <w:rFonts w:hint="eastAsia"/>
        </w:rPr>
        <w:t>中执行的增、删、改</w:t>
      </w:r>
      <w:r w:rsidR="00723261">
        <w:rPr>
          <w:rFonts w:hint="eastAsia"/>
        </w:rPr>
        <w:t>数据</w:t>
      </w:r>
      <w:r w:rsidR="00723261" w:rsidRPr="002C7037">
        <w:rPr>
          <w:rFonts w:hint="eastAsia"/>
        </w:rPr>
        <w:t>操作，提供</w:t>
      </w:r>
      <w:r w:rsidR="00723261" w:rsidRPr="002C7037">
        <w:rPr>
          <w:rFonts w:hint="eastAsia"/>
        </w:rPr>
        <w:t>write/through</w:t>
      </w:r>
      <w:r w:rsidR="00723261">
        <w:rPr>
          <w:rFonts w:hint="eastAsia"/>
        </w:rPr>
        <w:t>、</w:t>
      </w:r>
      <w:r w:rsidR="00723261" w:rsidRPr="002C7037">
        <w:rPr>
          <w:rFonts w:hint="eastAsia"/>
        </w:rPr>
        <w:t>write/behind</w:t>
      </w:r>
      <w:r w:rsidR="00723261">
        <w:rPr>
          <w:rFonts w:hint="eastAsia"/>
        </w:rPr>
        <w:t>等多种</w:t>
      </w:r>
      <w:r w:rsidR="00723261" w:rsidRPr="000946AE">
        <w:rPr>
          <w:rFonts w:hint="eastAsia"/>
        </w:rPr>
        <w:t>数据一致性保障策略</w:t>
      </w:r>
      <w:r w:rsidR="00723261" w:rsidRPr="002C7037">
        <w:rPr>
          <w:rFonts w:hint="eastAsia"/>
        </w:rPr>
        <w:t>（前者提供严格数据一致性保障，后者提供最终数据一致性保障），支持开发人员根据应用需求设定一致性保障策略。</w:t>
      </w:r>
    </w:p>
    <w:p w14:paraId="2965A7FB" w14:textId="0FF759A6" w:rsidR="00376610" w:rsidRDefault="001D5B20" w:rsidP="001D5B20">
      <w:pPr>
        <w:spacing w:beforeLines="50" w:before="156"/>
        <w:ind w:firstLineChars="200" w:firstLine="420"/>
      </w:pPr>
      <w:r>
        <w:rPr>
          <w:rFonts w:hint="eastAsia"/>
        </w:rPr>
        <w:t>其次，针对上述机制的时效性问题，</w:t>
      </w:r>
      <w:r w:rsidR="00F25F76">
        <w:rPr>
          <w:rFonts w:hint="eastAsia"/>
        </w:rPr>
        <w:t>课题组将</w:t>
      </w:r>
      <w:r>
        <w:rPr>
          <w:rFonts w:hint="eastAsia"/>
        </w:rPr>
        <w:t>建立数据</w:t>
      </w:r>
      <w:r w:rsidRPr="001D5B20">
        <w:rPr>
          <w:rFonts w:hint="eastAsia"/>
        </w:rPr>
        <w:t>一致性</w:t>
      </w:r>
      <w:r>
        <w:rPr>
          <w:rFonts w:hint="eastAsia"/>
        </w:rPr>
        <w:t>保障</w:t>
      </w:r>
      <w:r w:rsidRPr="001D5B20">
        <w:rPr>
          <w:rFonts w:hint="eastAsia"/>
        </w:rPr>
        <w:t>开销模型</w:t>
      </w:r>
      <w:r>
        <w:rPr>
          <w:rFonts w:hint="eastAsia"/>
        </w:rPr>
        <w:t>，着重权衡策略协议</w:t>
      </w:r>
      <w:r w:rsidRPr="001D5B20">
        <w:rPr>
          <w:rFonts w:hint="eastAsia"/>
        </w:rPr>
        <w:t>在性能、一致性水平和通信开销</w:t>
      </w:r>
      <w:r>
        <w:rPr>
          <w:rFonts w:hint="eastAsia"/>
        </w:rPr>
        <w:t>方面的差异，</w:t>
      </w:r>
      <w:r w:rsidRPr="001D5B20">
        <w:rPr>
          <w:rFonts w:hint="eastAsia"/>
        </w:rPr>
        <w:t>基于开销分析和制定的规则</w:t>
      </w:r>
      <w:r>
        <w:rPr>
          <w:rFonts w:hint="eastAsia"/>
        </w:rPr>
        <w:t>实现</w:t>
      </w:r>
      <w:r w:rsidRPr="001D5B20">
        <w:rPr>
          <w:rFonts w:hint="eastAsia"/>
        </w:rPr>
        <w:t>对</w:t>
      </w:r>
      <w:r>
        <w:rPr>
          <w:rFonts w:hint="eastAsia"/>
        </w:rPr>
        <w:t>差异化需求</w:t>
      </w:r>
      <w:r w:rsidRPr="001D5B20">
        <w:rPr>
          <w:rFonts w:hint="eastAsia"/>
        </w:rPr>
        <w:t>自适应选取不同的一致性水平，目标是最小化开销。</w:t>
      </w:r>
      <w:r>
        <w:rPr>
          <w:rFonts w:hint="eastAsia"/>
        </w:rPr>
        <w:t>同时，</w:t>
      </w:r>
      <w:r w:rsidR="00F25F76">
        <w:rPr>
          <w:rFonts w:hint="eastAsia"/>
        </w:rPr>
        <w:t>借鉴</w:t>
      </w:r>
      <w:r w:rsidR="00F25F76" w:rsidRPr="00411823">
        <w:rPr>
          <w:rFonts w:hint="eastAsia"/>
        </w:rPr>
        <w:t>连续查询</w:t>
      </w:r>
      <w:r w:rsidR="00F25F76">
        <w:rPr>
          <w:rFonts w:hint="eastAsia"/>
        </w:rPr>
        <w:t>技术采用的</w:t>
      </w:r>
      <w:r w:rsidR="00F25F76" w:rsidRPr="00411823">
        <w:rPr>
          <w:rFonts w:hint="eastAsia"/>
        </w:rPr>
        <w:t>滑动窗口机制以及增量计算思路</w:t>
      </w:r>
      <w:r w:rsidR="00F25F76">
        <w:rPr>
          <w:rFonts w:hint="eastAsia"/>
        </w:rPr>
        <w:t>，对</w:t>
      </w:r>
      <w:r>
        <w:rPr>
          <w:rFonts w:hint="eastAsia"/>
        </w:rPr>
        <w:t>数据一致性保障策略的数据传输和通信机制进行优化</w:t>
      </w:r>
      <w:r w:rsidR="00F25F76" w:rsidRPr="00411823">
        <w:rPr>
          <w:rFonts w:hint="eastAsia"/>
        </w:rPr>
        <w:t>。</w:t>
      </w:r>
    </w:p>
    <w:p w14:paraId="3EC77028" w14:textId="676EE9F5" w:rsidR="00723261" w:rsidRDefault="008E0D07" w:rsidP="003F5041">
      <w:pPr>
        <w:spacing w:beforeLines="50" w:before="156"/>
        <w:ind w:firstLineChars="200" w:firstLine="420"/>
      </w:pPr>
      <w:r>
        <w:rPr>
          <w:rFonts w:hint="eastAsia"/>
        </w:rPr>
        <w:t>最后，</w:t>
      </w:r>
      <w:r w:rsidR="00723261" w:rsidRPr="000946AE">
        <w:rPr>
          <w:rFonts w:hint="eastAsia"/>
        </w:rPr>
        <w:t>在编程模型方面，</w:t>
      </w:r>
      <w:r w:rsidR="00305D7B">
        <w:rPr>
          <w:rFonts w:hint="eastAsia"/>
        </w:rPr>
        <w:t>课题组</w:t>
      </w:r>
      <w:r w:rsidR="00723261">
        <w:rPr>
          <w:rFonts w:hint="eastAsia"/>
        </w:rPr>
        <w:t>通过</w:t>
      </w:r>
      <w:r w:rsidR="00723261" w:rsidRPr="002C7037">
        <w:rPr>
          <w:rFonts w:hint="eastAsia"/>
        </w:rPr>
        <w:t>提供标准的关系数据库访问驱动</w:t>
      </w:r>
      <w:r w:rsidR="00B13AD1">
        <w:rPr>
          <w:rFonts w:hint="eastAsia"/>
        </w:rPr>
        <w:t>（</w:t>
      </w:r>
      <w:r w:rsidR="00B13AD1">
        <w:rPr>
          <w:rFonts w:hint="eastAsia"/>
        </w:rPr>
        <w:t>JDBC</w:t>
      </w:r>
      <w:r w:rsidR="00B13AD1">
        <w:rPr>
          <w:rFonts w:hint="eastAsia"/>
        </w:rPr>
        <w:t>）</w:t>
      </w:r>
      <w:r w:rsidR="00723261" w:rsidRPr="002C7037">
        <w:rPr>
          <w:rFonts w:hint="eastAsia"/>
        </w:rPr>
        <w:t>，避免开发人员修改原有业务逻辑以及编写缓存数据访问逻辑</w:t>
      </w:r>
      <w:r w:rsidR="003F5041">
        <w:rPr>
          <w:rFonts w:hint="eastAsia"/>
        </w:rPr>
        <w:t>，同时，建立灵活的</w:t>
      </w:r>
      <w:r w:rsidR="003F5041">
        <w:rPr>
          <w:rFonts w:hint="eastAsia"/>
        </w:rPr>
        <w:t>SQL</w:t>
      </w:r>
      <w:r w:rsidR="00723261">
        <w:rPr>
          <w:rFonts w:hint="eastAsia"/>
        </w:rPr>
        <w:t>分离机制</w:t>
      </w:r>
      <w:r w:rsidR="00305D7B">
        <w:rPr>
          <w:rFonts w:hint="eastAsia"/>
        </w:rPr>
        <w:t>（</w:t>
      </w:r>
      <w:r w:rsidR="00723261">
        <w:t>SQL splitting</w:t>
      </w:r>
      <w:r w:rsidR="00305D7B">
        <w:rPr>
          <w:rFonts w:hint="eastAsia"/>
        </w:rPr>
        <w:t>）</w:t>
      </w:r>
      <w:r w:rsidR="003F5041">
        <w:rPr>
          <w:rFonts w:hint="eastAsia"/>
        </w:rPr>
        <w:t>。</w:t>
      </w:r>
      <w:r w:rsidR="00723261">
        <w:rPr>
          <w:rFonts w:hint="eastAsia"/>
        </w:rPr>
        <w:t>我们认为具有</w:t>
      </w:r>
      <w:r w:rsidR="00723261">
        <w:rPr>
          <w:rFonts w:hint="eastAsia"/>
        </w:rPr>
        <w:t>NoSQL</w:t>
      </w:r>
      <w:r w:rsidR="00723261">
        <w:rPr>
          <w:rFonts w:hint="eastAsia"/>
        </w:rPr>
        <w:t>特征的</w:t>
      </w:r>
      <w:r w:rsidR="00FE533C">
        <w:rPr>
          <w:rFonts w:hint="eastAsia"/>
        </w:rPr>
        <w:t>分布式缓存</w:t>
      </w:r>
      <w:r w:rsidR="00723261">
        <w:rPr>
          <w:rFonts w:hint="eastAsia"/>
        </w:rPr>
        <w:t>适合</w:t>
      </w:r>
      <w:r w:rsidR="00723261" w:rsidRPr="002C7037">
        <w:rPr>
          <w:rFonts w:hint="eastAsia"/>
        </w:rPr>
        <w:t>执行增、删</w:t>
      </w:r>
      <w:r w:rsidR="00723261">
        <w:rPr>
          <w:rFonts w:hint="eastAsia"/>
        </w:rPr>
        <w:t>、改</w:t>
      </w:r>
      <w:r w:rsidR="003F5041">
        <w:rPr>
          <w:rFonts w:hint="eastAsia"/>
        </w:rPr>
        <w:t>，而对于具有</w:t>
      </w:r>
      <w:r w:rsidR="003F5041">
        <w:rPr>
          <w:rFonts w:hint="eastAsia"/>
        </w:rPr>
        <w:t>Ad-hoc</w:t>
      </w:r>
      <w:r w:rsidR="003F5041">
        <w:rPr>
          <w:rFonts w:hint="eastAsia"/>
        </w:rPr>
        <w:t>特征的</w:t>
      </w:r>
      <w:r w:rsidR="00723261">
        <w:rPr>
          <w:rFonts w:hint="eastAsia"/>
        </w:rPr>
        <w:t>查询语句，</w:t>
      </w:r>
      <w:r w:rsidR="003F5041">
        <w:rPr>
          <w:rFonts w:hint="eastAsia"/>
        </w:rPr>
        <w:t>则需要通过建立</w:t>
      </w:r>
      <w:r w:rsidR="003F5041">
        <w:rPr>
          <w:rFonts w:hint="eastAsia"/>
        </w:rPr>
        <w:t>SQL</w:t>
      </w:r>
      <w:r w:rsidR="003F5041">
        <w:rPr>
          <w:rFonts w:hint="eastAsia"/>
        </w:rPr>
        <w:t>执行代价评估模型，权衡分布式执行和集中执行的代价，通过</w:t>
      </w:r>
      <w:r w:rsidR="003F5041">
        <w:rPr>
          <w:rFonts w:hint="eastAsia"/>
        </w:rPr>
        <w:t>SQL</w:t>
      </w:r>
      <w:r w:rsidR="003F5041">
        <w:rPr>
          <w:rFonts w:hint="eastAsia"/>
        </w:rPr>
        <w:t>分离机制自适应的选择由分布式缓存执行</w:t>
      </w:r>
      <w:r w:rsidR="003F5041">
        <w:rPr>
          <w:rFonts w:hint="eastAsia"/>
        </w:rPr>
        <w:t>SQL</w:t>
      </w:r>
      <w:r w:rsidR="003F5041">
        <w:rPr>
          <w:rFonts w:hint="eastAsia"/>
        </w:rPr>
        <w:t>查询还是由后台关系型数据库执行</w:t>
      </w:r>
      <w:r w:rsidR="00723261" w:rsidRPr="002C7037">
        <w:rPr>
          <w:rFonts w:hint="eastAsia"/>
        </w:rPr>
        <w:t>。同时，由于需要解析</w:t>
      </w:r>
      <w:r w:rsidR="00723261" w:rsidRPr="002C7037">
        <w:rPr>
          <w:rFonts w:hint="eastAsia"/>
        </w:rPr>
        <w:t>SQL</w:t>
      </w:r>
      <w:r w:rsidR="00723261" w:rsidRPr="002C7037">
        <w:rPr>
          <w:rFonts w:hint="eastAsia"/>
        </w:rPr>
        <w:t>语句，我们</w:t>
      </w:r>
      <w:r w:rsidR="00723261">
        <w:rPr>
          <w:rFonts w:hint="eastAsia"/>
        </w:rPr>
        <w:t>将借鉴传统关系数据库的</w:t>
      </w:r>
      <w:r w:rsidR="003F5041">
        <w:rPr>
          <w:rFonts w:hint="eastAsia"/>
        </w:rPr>
        <w:t>解析缓存、执行序列优化、查询结果缓存等</w:t>
      </w:r>
      <w:r w:rsidR="00723261" w:rsidRPr="002C7037">
        <w:rPr>
          <w:rFonts w:hint="eastAsia"/>
        </w:rPr>
        <w:t>优化机制，降低</w:t>
      </w:r>
      <w:r w:rsidR="00723261">
        <w:rPr>
          <w:rFonts w:hint="eastAsia"/>
        </w:rPr>
        <w:t>缓存</w:t>
      </w:r>
      <w:r w:rsidR="00723261" w:rsidRPr="002C7037">
        <w:rPr>
          <w:rFonts w:hint="eastAsia"/>
        </w:rPr>
        <w:t>的数据访问性能代价。</w:t>
      </w:r>
    </w:p>
    <w:p w14:paraId="24C780ED" w14:textId="7FCC3DF4" w:rsidR="008E0D07" w:rsidRDefault="00CA54AD" w:rsidP="001E2B35">
      <w:pPr>
        <w:spacing w:beforeLines="50" w:before="156"/>
        <w:ind w:firstLineChars="200" w:firstLine="420"/>
      </w:pPr>
      <w:r>
        <w:rPr>
          <w:rFonts w:hint="eastAsia"/>
        </w:rPr>
        <w:t>在上述工作基础上，课题组</w:t>
      </w:r>
      <w:r w:rsidR="0034709D">
        <w:rPr>
          <w:rFonts w:hint="eastAsia"/>
        </w:rPr>
        <w:t>将</w:t>
      </w:r>
      <w:r w:rsidR="00553E09" w:rsidRPr="000946AE">
        <w:rPr>
          <w:rFonts w:hint="eastAsia"/>
        </w:rPr>
        <w:t>利用</w:t>
      </w:r>
      <w:r w:rsidR="00553E09">
        <w:rPr>
          <w:rFonts w:hint="eastAsia"/>
        </w:rPr>
        <w:t>团队</w:t>
      </w:r>
      <w:r w:rsidR="00553E09" w:rsidRPr="000946AE">
        <w:rPr>
          <w:rFonts w:hint="eastAsia"/>
        </w:rPr>
        <w:t>承担的多个</w:t>
      </w:r>
      <w:r w:rsidR="00553E09">
        <w:rPr>
          <w:rFonts w:hint="eastAsia"/>
        </w:rPr>
        <w:t>采用</w:t>
      </w:r>
      <w:r w:rsidR="000B2654">
        <w:rPr>
          <w:rFonts w:hint="eastAsia"/>
        </w:rPr>
        <w:t>分布式缓存</w:t>
      </w:r>
      <w:r w:rsidR="00553E09">
        <w:rPr>
          <w:rFonts w:hint="eastAsia"/>
        </w:rPr>
        <w:t>方案的</w:t>
      </w:r>
      <w:r w:rsidR="00553E09" w:rsidRPr="000946AE">
        <w:rPr>
          <w:rFonts w:hint="eastAsia"/>
        </w:rPr>
        <w:t>实际</w:t>
      </w:r>
      <w:r w:rsidR="000B2654">
        <w:rPr>
          <w:rFonts w:hint="eastAsia"/>
        </w:rPr>
        <w:t>大数据</w:t>
      </w:r>
      <w:r w:rsidR="00553E09" w:rsidRPr="000946AE">
        <w:rPr>
          <w:rFonts w:hint="eastAsia"/>
        </w:rPr>
        <w:t>应用（交通领域、电力领域）</w:t>
      </w:r>
      <w:r w:rsidR="000B2654">
        <w:rPr>
          <w:rFonts w:hint="eastAsia"/>
        </w:rPr>
        <w:t>以及基准应用</w:t>
      </w:r>
      <w:r w:rsidR="00553E09" w:rsidRPr="000946AE">
        <w:rPr>
          <w:rFonts w:hint="eastAsia"/>
        </w:rPr>
        <w:t>进行案例和实证研究，对方案的可行性进行分析和评估。</w:t>
      </w:r>
    </w:p>
    <w:p w14:paraId="4841CDE0" w14:textId="2883BBED" w:rsidR="00800E2F" w:rsidRDefault="00803F33" w:rsidP="00C344F9">
      <w:pPr>
        <w:spacing w:beforeLines="50" w:before="156"/>
        <w:jc w:val="center"/>
      </w:pPr>
      <w:r>
        <w:rPr>
          <w:noProof/>
        </w:rPr>
        <w:drawing>
          <wp:inline distT="0" distB="0" distL="0" distR="0" wp14:anchorId="1FCA68F3" wp14:editId="74F650B9">
            <wp:extent cx="3554095" cy="2355215"/>
            <wp:effectExtent l="0" t="0" r="8255" b="698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4095" cy="2355215"/>
                    </a:xfrm>
                    <a:prstGeom prst="rect">
                      <a:avLst/>
                    </a:prstGeom>
                    <a:noFill/>
                    <a:ln>
                      <a:noFill/>
                    </a:ln>
                  </pic:spPr>
                </pic:pic>
              </a:graphicData>
            </a:graphic>
          </wp:inline>
        </w:drawing>
      </w:r>
    </w:p>
    <w:p w14:paraId="460DE846" w14:textId="7431F21C" w:rsidR="003208B2" w:rsidRPr="003208B2" w:rsidRDefault="003208B2" w:rsidP="00912EE4">
      <w:pPr>
        <w:spacing w:beforeLines="50" w:before="156"/>
        <w:jc w:val="center"/>
      </w:pPr>
      <w:r w:rsidRPr="003937AC">
        <w:t>图</w:t>
      </w:r>
      <w:r>
        <w:rPr>
          <w:rFonts w:hint="eastAsia"/>
        </w:rPr>
        <w:t>2</w:t>
      </w:r>
      <w:r w:rsidRPr="003937AC">
        <w:t xml:space="preserve"> </w:t>
      </w:r>
      <w:r>
        <w:rPr>
          <w:rFonts w:hint="eastAsia"/>
        </w:rPr>
        <w:t>内外存融合的数据缓存模型（示意图）</w:t>
      </w:r>
    </w:p>
    <w:p w14:paraId="53E8E617" w14:textId="17ED1D43" w:rsidR="00723261" w:rsidRPr="00F651D1" w:rsidRDefault="00723261" w:rsidP="00723261">
      <w:pPr>
        <w:spacing w:before="240"/>
        <w:ind w:firstLine="420"/>
        <w:rPr>
          <w:rFonts w:hAnsi="宋体"/>
          <w:b/>
        </w:rPr>
      </w:pPr>
      <w:r>
        <w:rPr>
          <w:rFonts w:hAnsi="宋体" w:hint="eastAsia"/>
          <w:b/>
        </w:rPr>
        <w:lastRenderedPageBreak/>
        <w:t>2</w:t>
      </w:r>
      <w:r w:rsidRPr="003354D1">
        <w:rPr>
          <w:rFonts w:hAnsi="宋体" w:hint="eastAsia"/>
          <w:b/>
        </w:rPr>
        <w:t>）</w:t>
      </w:r>
      <w:r w:rsidR="009E50DC">
        <w:rPr>
          <w:rFonts w:hAnsi="宋体" w:hint="eastAsia"/>
          <w:b/>
        </w:rPr>
        <w:t>多租户性能隔离</w:t>
      </w:r>
    </w:p>
    <w:p w14:paraId="68126348" w14:textId="77777777" w:rsidR="00824D22" w:rsidRPr="00D55C90" w:rsidRDefault="00824D22" w:rsidP="00824D22">
      <w:pPr>
        <w:spacing w:beforeLines="50" w:before="156"/>
        <w:ind w:firstLineChars="200" w:firstLine="420"/>
        <w:rPr>
          <w:rFonts w:hAnsi="宋体"/>
        </w:rPr>
      </w:pPr>
      <w:r>
        <w:rPr>
          <w:rFonts w:hint="eastAsia"/>
        </w:rPr>
        <w:t>本课题拟要</w:t>
      </w:r>
      <w:r w:rsidRPr="00DF3A1C">
        <w:rPr>
          <w:rFonts w:hAnsi="宋体" w:hint="eastAsia"/>
        </w:rPr>
        <w:t>研究</w:t>
      </w:r>
      <w:r w:rsidRPr="005C5A20">
        <w:rPr>
          <w:rFonts w:hAnsi="宋体" w:hint="eastAsia"/>
        </w:rPr>
        <w:t>如何在最大限度地提高系统资源利用率的基础上，</w:t>
      </w:r>
      <w:r>
        <w:rPr>
          <w:rFonts w:hAnsi="宋体" w:hint="eastAsia"/>
        </w:rPr>
        <w:t>综合</w:t>
      </w:r>
      <w:r w:rsidRPr="00D57EC2">
        <w:rPr>
          <w:rFonts w:hAnsi="宋体" w:hint="eastAsia"/>
        </w:rPr>
        <w:t>考虑</w:t>
      </w:r>
      <w:r>
        <w:rPr>
          <w:rFonts w:hAnsi="宋体" w:hint="eastAsia"/>
        </w:rPr>
        <w:t>租户负载变化以及内存、</w:t>
      </w:r>
      <w:r>
        <w:rPr>
          <w:rFonts w:hAnsi="宋体" w:hint="eastAsia"/>
        </w:rPr>
        <w:t>CPU</w:t>
      </w:r>
      <w:r>
        <w:rPr>
          <w:rFonts w:hAnsi="宋体" w:hint="eastAsia"/>
        </w:rPr>
        <w:t>、网络、存储等系统资源的公平分配</w:t>
      </w:r>
      <w:r w:rsidRPr="00D57EC2">
        <w:rPr>
          <w:rFonts w:hAnsi="宋体" w:hint="eastAsia"/>
        </w:rPr>
        <w:t>问题</w:t>
      </w:r>
      <w:r>
        <w:rPr>
          <w:rFonts w:hAnsi="宋体" w:hint="eastAsia"/>
        </w:rPr>
        <w:t>，</w:t>
      </w:r>
      <w:r w:rsidRPr="005C5A20">
        <w:rPr>
          <w:rFonts w:hAnsi="宋体" w:hint="eastAsia"/>
        </w:rPr>
        <w:t>提供</w:t>
      </w:r>
      <w:r w:rsidRPr="005C5A20">
        <w:rPr>
          <w:rFonts w:hAnsi="宋体" w:hint="eastAsia"/>
        </w:rPr>
        <w:t>SLA</w:t>
      </w:r>
      <w:r>
        <w:rPr>
          <w:rFonts w:hAnsi="宋体" w:hint="eastAsia"/>
        </w:rPr>
        <w:t>驱动</w:t>
      </w:r>
      <w:r w:rsidRPr="005C5A20">
        <w:rPr>
          <w:rFonts w:hAnsi="宋体" w:hint="eastAsia"/>
        </w:rPr>
        <w:t>的性能隔离机制</w:t>
      </w:r>
      <w:r>
        <w:rPr>
          <w:rFonts w:hAnsi="宋体" w:hint="eastAsia"/>
        </w:rPr>
        <w:t>。</w:t>
      </w:r>
      <w:r w:rsidRPr="00D55C90">
        <w:rPr>
          <w:rFonts w:hAnsi="宋体" w:hint="eastAsia"/>
        </w:rPr>
        <w:t>具体思路如图</w:t>
      </w:r>
      <w:r>
        <w:rPr>
          <w:rFonts w:hAnsi="宋体" w:hint="eastAsia"/>
        </w:rPr>
        <w:t>3</w:t>
      </w:r>
      <w:r w:rsidRPr="00D55C90">
        <w:rPr>
          <w:rFonts w:hAnsi="宋体" w:hint="eastAsia"/>
        </w:rPr>
        <w:t>所示。</w:t>
      </w:r>
    </w:p>
    <w:p w14:paraId="2477AE2E" w14:textId="33A7530B" w:rsidR="00824D22" w:rsidRPr="00D55C90" w:rsidRDefault="00824D22" w:rsidP="00824D22">
      <w:pPr>
        <w:spacing w:beforeLines="50" w:before="156"/>
        <w:ind w:firstLineChars="200" w:firstLine="420"/>
      </w:pPr>
      <w:r w:rsidRPr="00D55C90">
        <w:rPr>
          <w:rFonts w:hint="eastAsia"/>
        </w:rPr>
        <w:t>首先，研究</w:t>
      </w:r>
      <w:r w:rsidRPr="00D55C90">
        <w:t>面向多租户的</w:t>
      </w:r>
      <w:r>
        <w:rPr>
          <w:rFonts w:hint="eastAsia"/>
        </w:rPr>
        <w:t>分布式缓存</w:t>
      </w:r>
      <w:r w:rsidRPr="00D55C90">
        <w:t>性能模型</w:t>
      </w:r>
      <w:r w:rsidRPr="00D55C90">
        <w:rPr>
          <w:rFonts w:hint="eastAsia"/>
        </w:rPr>
        <w:t>动态</w:t>
      </w:r>
      <w:r w:rsidRPr="00D55C90">
        <w:t>构造</w:t>
      </w:r>
      <w:r w:rsidRPr="00D55C90">
        <w:rPr>
          <w:rFonts w:hint="eastAsia"/>
        </w:rPr>
        <w:t>技术，利用</w:t>
      </w:r>
      <w:r w:rsidR="00C7646A">
        <w:rPr>
          <w:rFonts w:hint="eastAsia"/>
        </w:rPr>
        <w:t>多</w:t>
      </w:r>
      <w:r w:rsidRPr="00D55C90">
        <w:t>租户上下文信息，对</w:t>
      </w:r>
      <w:r w:rsidRPr="00D55C90">
        <w:rPr>
          <w:rFonts w:hint="eastAsia"/>
        </w:rPr>
        <w:t>共享进程内的</w:t>
      </w:r>
      <w:r w:rsidR="00C7646A">
        <w:rPr>
          <w:rFonts w:hint="eastAsia"/>
        </w:rPr>
        <w:t>租户</w:t>
      </w:r>
      <w:r w:rsidRPr="00D55C90">
        <w:rPr>
          <w:rFonts w:hint="eastAsia"/>
        </w:rPr>
        <w:t>线程</w:t>
      </w:r>
      <w:r w:rsidRPr="00D55C90">
        <w:t>进行分类和标记</w:t>
      </w:r>
      <w:r w:rsidRPr="00D55C90">
        <w:rPr>
          <w:rFonts w:hint="eastAsia"/>
        </w:rPr>
        <w:t>，</w:t>
      </w:r>
      <w:r w:rsidRPr="00D55C90">
        <w:t>动态建立租户与</w:t>
      </w:r>
      <w:r w:rsidRPr="00D55C90">
        <w:rPr>
          <w:rFonts w:hint="eastAsia"/>
        </w:rPr>
        <w:t>系统</w:t>
      </w:r>
      <w:r w:rsidRPr="00D55C90">
        <w:t>资源的映射关系</w:t>
      </w:r>
      <w:r w:rsidRPr="00D55C90">
        <w:rPr>
          <w:rFonts w:hint="eastAsia"/>
        </w:rPr>
        <w:t>，</w:t>
      </w:r>
      <w:r w:rsidR="00C7646A">
        <w:rPr>
          <w:rFonts w:hint="eastAsia"/>
        </w:rPr>
        <w:t>进而</w:t>
      </w:r>
      <w:r w:rsidRPr="00D55C90">
        <w:rPr>
          <w:rFonts w:hint="eastAsia"/>
        </w:rPr>
        <w:t>在线构造多租户性能模型。其中，与已有工作区别在于，</w:t>
      </w:r>
      <w:r w:rsidRPr="00D55C90">
        <w:t>我们将</w:t>
      </w:r>
      <w:r w:rsidRPr="00D55C90">
        <w:rPr>
          <w:rFonts w:hint="eastAsia"/>
        </w:rPr>
        <w:t>结合直接度量与统计分析</w:t>
      </w:r>
      <w:r w:rsidRPr="00D55C90">
        <w:t>方法，</w:t>
      </w:r>
      <w:r w:rsidRPr="00D55C90">
        <w:rPr>
          <w:rFonts w:hint="eastAsia"/>
        </w:rPr>
        <w:t>对内存、</w:t>
      </w:r>
      <w:r w:rsidRPr="00D55C90">
        <w:rPr>
          <w:rFonts w:hint="eastAsia"/>
        </w:rPr>
        <w:t>CPU</w:t>
      </w:r>
      <w:r>
        <w:rPr>
          <w:rFonts w:hint="eastAsia"/>
        </w:rPr>
        <w:t>、</w:t>
      </w:r>
      <w:r w:rsidRPr="00D55C90">
        <w:rPr>
          <w:rFonts w:hint="eastAsia"/>
        </w:rPr>
        <w:t>网络、</w:t>
      </w:r>
      <w:r>
        <w:rPr>
          <w:rFonts w:hint="eastAsia"/>
        </w:rPr>
        <w:t>存储</w:t>
      </w:r>
      <w:r w:rsidRPr="00D55C90">
        <w:rPr>
          <w:rFonts w:hint="eastAsia"/>
        </w:rPr>
        <w:t>等系统资源进行动态追踪评估，以适应不同</w:t>
      </w:r>
      <w:r w:rsidR="00C7646A">
        <w:rPr>
          <w:rFonts w:hint="eastAsia"/>
        </w:rPr>
        <w:t>应用、不同</w:t>
      </w:r>
      <w:r w:rsidRPr="00D55C90">
        <w:rPr>
          <w:rFonts w:hint="eastAsia"/>
        </w:rPr>
        <w:t>租户的负载模式变化，</w:t>
      </w:r>
      <w:r w:rsidRPr="00D55C90">
        <w:t>实现</w:t>
      </w:r>
      <w:r w:rsidRPr="00D55C90">
        <w:rPr>
          <w:rFonts w:hint="eastAsia"/>
        </w:rPr>
        <w:t>动态</w:t>
      </w:r>
      <w:r w:rsidRPr="00D55C90">
        <w:t>、精确的</w:t>
      </w:r>
      <w:r w:rsidRPr="00D55C90">
        <w:rPr>
          <w:rFonts w:hint="eastAsia"/>
        </w:rPr>
        <w:t>多</w:t>
      </w:r>
      <w:r w:rsidRPr="00D55C90">
        <w:t>租户资源</w:t>
      </w:r>
      <w:r w:rsidRPr="00D55C90">
        <w:rPr>
          <w:rFonts w:hint="eastAsia"/>
        </w:rPr>
        <w:t>剖面分析，进而提高性能模型的精确度与适应性</w:t>
      </w:r>
      <w:r w:rsidRPr="00D55C90">
        <w:t>。</w:t>
      </w:r>
    </w:p>
    <w:p w14:paraId="1E61D934" w14:textId="05C8E456" w:rsidR="00824D22" w:rsidRPr="00D55C90" w:rsidRDefault="00824D22" w:rsidP="00824D22">
      <w:pPr>
        <w:spacing w:beforeLines="50" w:before="156"/>
        <w:ind w:firstLineChars="200" w:firstLine="420"/>
      </w:pPr>
      <w:r w:rsidRPr="00D55C90">
        <w:rPr>
          <w:rFonts w:hint="eastAsia"/>
        </w:rPr>
        <w:t>其次，在系统资源动态调配方面，</w:t>
      </w:r>
      <w:r w:rsidRPr="00D55C90">
        <w:rPr>
          <w:rFonts w:hint="eastAsia"/>
          <w:sz w:val="22"/>
        </w:rPr>
        <w:t>本课题方法综合考虑负载倾斜、时变以及资源访问瓶颈等问题，</w:t>
      </w:r>
      <w:r w:rsidRPr="00D55C90">
        <w:rPr>
          <w:rFonts w:hint="eastAsia"/>
        </w:rPr>
        <w:t>以节点为单位动态调整租户间的系统资源配额，重点</w:t>
      </w:r>
      <w:r w:rsidRPr="00D55C90">
        <w:rPr>
          <w:rFonts w:hint="eastAsia"/>
          <w:sz w:val="22"/>
        </w:rPr>
        <w:t>保障租户间内存、</w:t>
      </w:r>
      <w:r>
        <w:rPr>
          <w:rFonts w:hint="eastAsia"/>
          <w:sz w:val="22"/>
        </w:rPr>
        <w:t>CPU</w:t>
      </w:r>
      <w:r>
        <w:rPr>
          <w:rFonts w:hint="eastAsia"/>
          <w:sz w:val="22"/>
        </w:rPr>
        <w:t>、</w:t>
      </w:r>
      <w:r w:rsidRPr="00D55C90">
        <w:rPr>
          <w:rFonts w:hint="eastAsia"/>
          <w:sz w:val="22"/>
        </w:rPr>
        <w:t>网络</w:t>
      </w:r>
      <w:r w:rsidRPr="00D55C90">
        <w:rPr>
          <w:rFonts w:hint="eastAsia"/>
          <w:sz w:val="22"/>
        </w:rPr>
        <w:t>I</w:t>
      </w:r>
      <w:r w:rsidRPr="00D55C90">
        <w:rPr>
          <w:sz w:val="22"/>
        </w:rPr>
        <w:t>/O</w:t>
      </w:r>
      <w:r w:rsidRPr="00D55C90">
        <w:rPr>
          <w:rFonts w:hint="eastAsia"/>
          <w:sz w:val="22"/>
        </w:rPr>
        <w:t>、</w:t>
      </w:r>
      <w:r>
        <w:rPr>
          <w:rFonts w:hint="eastAsia"/>
          <w:sz w:val="22"/>
        </w:rPr>
        <w:t>存储</w:t>
      </w:r>
      <w:r w:rsidRPr="00D55C90">
        <w:rPr>
          <w:rFonts w:hint="eastAsia"/>
          <w:sz w:val="22"/>
        </w:rPr>
        <w:t>I</w:t>
      </w:r>
      <w:r w:rsidRPr="00D55C90">
        <w:rPr>
          <w:sz w:val="22"/>
        </w:rPr>
        <w:t>/O</w:t>
      </w:r>
      <w:r w:rsidR="009B591B">
        <w:rPr>
          <w:rFonts w:hint="eastAsia"/>
          <w:sz w:val="22"/>
        </w:rPr>
        <w:t>等系统</w:t>
      </w:r>
      <w:r w:rsidRPr="00D55C90">
        <w:rPr>
          <w:rFonts w:hint="eastAsia"/>
          <w:sz w:val="22"/>
        </w:rPr>
        <w:t>资源的公平分配。我们</w:t>
      </w:r>
      <w:r w:rsidR="000B5008">
        <w:rPr>
          <w:rFonts w:hint="eastAsia"/>
          <w:sz w:val="22"/>
        </w:rPr>
        <w:t>拟建立</w:t>
      </w:r>
      <w:r w:rsidRPr="00D55C90">
        <w:rPr>
          <w:rFonts w:hint="eastAsia"/>
          <w:sz w:val="22"/>
        </w:rPr>
        <w:t>内外两层资源控制环，外层控制环解决租户缓存空间如何公平分配的问题，内层控制环解决租户</w:t>
      </w:r>
      <w:r w:rsidRPr="00D55C90">
        <w:rPr>
          <w:rFonts w:hint="eastAsia"/>
          <w:sz w:val="22"/>
        </w:rPr>
        <w:t>CPU</w:t>
      </w:r>
      <w:r>
        <w:rPr>
          <w:rFonts w:hint="eastAsia"/>
          <w:sz w:val="22"/>
        </w:rPr>
        <w:t>、</w:t>
      </w:r>
      <w:r w:rsidRPr="00D55C90">
        <w:rPr>
          <w:rFonts w:hint="eastAsia"/>
          <w:sz w:val="22"/>
        </w:rPr>
        <w:t>网络</w:t>
      </w:r>
      <w:r w:rsidRPr="00D55C90">
        <w:rPr>
          <w:rFonts w:hint="eastAsia"/>
          <w:sz w:val="22"/>
        </w:rPr>
        <w:t>I</w:t>
      </w:r>
      <w:r w:rsidRPr="00D55C90">
        <w:rPr>
          <w:sz w:val="22"/>
        </w:rPr>
        <w:t>/O</w:t>
      </w:r>
      <w:r w:rsidRPr="00D55C90">
        <w:rPr>
          <w:rFonts w:hint="eastAsia"/>
          <w:sz w:val="22"/>
        </w:rPr>
        <w:t>、</w:t>
      </w:r>
      <w:r>
        <w:rPr>
          <w:rFonts w:hint="eastAsia"/>
          <w:sz w:val="22"/>
        </w:rPr>
        <w:t>存储</w:t>
      </w:r>
      <w:r>
        <w:rPr>
          <w:rFonts w:hint="eastAsia"/>
          <w:sz w:val="22"/>
        </w:rPr>
        <w:t>I/O</w:t>
      </w:r>
      <w:r w:rsidRPr="00D55C90">
        <w:rPr>
          <w:rFonts w:hint="eastAsia"/>
          <w:sz w:val="22"/>
        </w:rPr>
        <w:t>资源竞争问题。其中，租户缓存空间划分机制基本思想是，</w:t>
      </w:r>
      <w:r w:rsidRPr="00D55C90">
        <w:rPr>
          <w:rFonts w:hint="eastAsia"/>
        </w:rPr>
        <w:t>将存在访问瓶颈的租户从其他</w:t>
      </w:r>
      <w:r w:rsidR="009B591B">
        <w:rPr>
          <w:rFonts w:hint="eastAsia"/>
        </w:rPr>
        <w:t>缓存空间</w:t>
      </w:r>
      <w:r w:rsidRPr="00D55C90">
        <w:rPr>
          <w:rFonts w:hint="eastAsia"/>
        </w:rPr>
        <w:t>利用率较低的租户处暂借一定的</w:t>
      </w:r>
      <w:r w:rsidR="009B591B">
        <w:rPr>
          <w:rFonts w:hint="eastAsia"/>
        </w:rPr>
        <w:t>资源</w:t>
      </w:r>
      <w:r w:rsidRPr="00D55C90">
        <w:rPr>
          <w:rFonts w:hint="eastAsia"/>
        </w:rPr>
        <w:t>配额，使之与负载量相匹配，而存在“债务”的租户需在其他节点归还这部分配额，这样分配给每个租户的系统资源总量保持不变；租户</w:t>
      </w:r>
      <w:r w:rsidRPr="00D55C90">
        <w:rPr>
          <w:rFonts w:hint="eastAsia"/>
          <w:sz w:val="22"/>
        </w:rPr>
        <w:t>CPU</w:t>
      </w:r>
      <w:r>
        <w:rPr>
          <w:rFonts w:hint="eastAsia"/>
          <w:sz w:val="22"/>
        </w:rPr>
        <w:t>、</w:t>
      </w:r>
      <w:r w:rsidRPr="00D55C90">
        <w:rPr>
          <w:rFonts w:hint="eastAsia"/>
          <w:sz w:val="22"/>
        </w:rPr>
        <w:t>网络</w:t>
      </w:r>
      <w:r w:rsidRPr="00D55C90">
        <w:rPr>
          <w:rFonts w:hint="eastAsia"/>
          <w:sz w:val="22"/>
        </w:rPr>
        <w:t>I</w:t>
      </w:r>
      <w:r w:rsidRPr="00D55C90">
        <w:rPr>
          <w:sz w:val="22"/>
        </w:rPr>
        <w:t>/O</w:t>
      </w:r>
      <w:r w:rsidRPr="00D55C90">
        <w:rPr>
          <w:rFonts w:hint="eastAsia"/>
          <w:sz w:val="22"/>
        </w:rPr>
        <w:t>、</w:t>
      </w:r>
      <w:r>
        <w:rPr>
          <w:rFonts w:hint="eastAsia"/>
          <w:sz w:val="22"/>
        </w:rPr>
        <w:t>存储</w:t>
      </w:r>
      <w:r>
        <w:rPr>
          <w:rFonts w:hint="eastAsia"/>
          <w:sz w:val="22"/>
        </w:rPr>
        <w:t>I/O</w:t>
      </w:r>
      <w:r w:rsidRPr="00D55C90">
        <w:rPr>
          <w:rFonts w:hint="eastAsia"/>
          <w:sz w:val="22"/>
        </w:rPr>
        <w:t>资源分配机制与缓存空间划分机制互为补充，其基本思想是利用请求响应时间与访问量、读写比、数据大小间</w:t>
      </w:r>
      <w:r w:rsidR="00AF454B">
        <w:rPr>
          <w:rFonts w:hint="eastAsia"/>
          <w:sz w:val="22"/>
        </w:rPr>
        <w:t>等度量</w:t>
      </w:r>
      <w:r w:rsidRPr="00D55C90">
        <w:rPr>
          <w:rFonts w:hint="eastAsia"/>
          <w:sz w:val="22"/>
        </w:rPr>
        <w:t>的关系，设计请求调度</w:t>
      </w:r>
      <w:r w:rsidR="00AF454B">
        <w:rPr>
          <w:rFonts w:hint="eastAsia"/>
          <w:sz w:val="22"/>
        </w:rPr>
        <w:t>队列及调度</w:t>
      </w:r>
      <w:r w:rsidRPr="00D55C90">
        <w:rPr>
          <w:rFonts w:hint="eastAsia"/>
          <w:sz w:val="22"/>
        </w:rPr>
        <w:t>算法，通过调节各租户请求到达率</w:t>
      </w:r>
      <w:r w:rsidR="00AF454B">
        <w:rPr>
          <w:rFonts w:hint="eastAsia"/>
          <w:sz w:val="22"/>
        </w:rPr>
        <w:t>、队列任务优先级等方式</w:t>
      </w:r>
      <w:r w:rsidRPr="00D55C90">
        <w:rPr>
          <w:rFonts w:hint="eastAsia"/>
          <w:sz w:val="22"/>
        </w:rPr>
        <w:t>实现资源配额的动态调整。</w:t>
      </w:r>
    </w:p>
    <w:p w14:paraId="2AD6661A" w14:textId="77777777" w:rsidR="00824D22" w:rsidRPr="000E0B89" w:rsidRDefault="00824D22" w:rsidP="00824D22">
      <w:pPr>
        <w:spacing w:beforeLines="50" w:before="156"/>
        <w:ind w:firstLineChars="200" w:firstLine="420"/>
      </w:pPr>
      <w:r w:rsidRPr="00D55C90">
        <w:rPr>
          <w:rFonts w:hint="eastAsia"/>
        </w:rPr>
        <w:t>最后，在</w:t>
      </w:r>
      <w:r w:rsidRPr="00D55C90">
        <w:rPr>
          <w:rFonts w:hint="eastAsia"/>
        </w:rPr>
        <w:t>SLA</w:t>
      </w:r>
      <w:r w:rsidRPr="00D55C90">
        <w:rPr>
          <w:rFonts w:hint="eastAsia"/>
        </w:rPr>
        <w:t>保障方面，基于曲线拟合的方法建立各租户</w:t>
      </w:r>
      <w:r w:rsidRPr="00D55C90">
        <w:rPr>
          <w:rFonts w:hint="eastAsia"/>
        </w:rPr>
        <w:t>SLA</w:t>
      </w:r>
      <w:r w:rsidRPr="00D55C90">
        <w:rPr>
          <w:rFonts w:hint="eastAsia"/>
        </w:rPr>
        <w:t>约束与资源元素的关系曲线，基于该关系曲线在线检测约束冲突。将冲突消解与资源分配规约为组合优化问题，资源分配以最大化各租户</w:t>
      </w:r>
      <w:r w:rsidRPr="00D55C90">
        <w:rPr>
          <w:rFonts w:hint="eastAsia"/>
        </w:rPr>
        <w:t>SLA</w:t>
      </w:r>
      <w:r w:rsidRPr="00D55C90">
        <w:rPr>
          <w:rFonts w:hint="eastAsia"/>
        </w:rPr>
        <w:t>的联合效用函数为目标</w:t>
      </w:r>
      <w:r w:rsidRPr="008B4AF5">
        <w:rPr>
          <w:rFonts w:hint="eastAsia"/>
        </w:rPr>
        <w:t>，采用启发式算法求解租户资源分配方案。</w:t>
      </w:r>
    </w:p>
    <w:p w14:paraId="7E17AE7C" w14:textId="27302A69" w:rsidR="00824D22" w:rsidRPr="00472F8E" w:rsidRDefault="00F00C3B" w:rsidP="00945552">
      <w:pPr>
        <w:spacing w:before="240" w:after="240"/>
        <w:jc w:val="center"/>
        <w:rPr>
          <w:sz w:val="22"/>
          <w:highlight w:val="yellow"/>
        </w:rPr>
      </w:pPr>
      <w:r>
        <w:object w:dxaOrig="9525" w:dyaOrig="6735" w14:anchorId="6CE6A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15pt;height:225.5pt" o:ole="">
            <v:imagedata r:id="rId10" o:title=""/>
          </v:shape>
          <o:OLEObject Type="Embed" ProgID="Visio.Drawing.11" ShapeID="_x0000_i1025" DrawAspect="Content" ObjectID="_1518443718" r:id="rId11"/>
        </w:object>
      </w:r>
    </w:p>
    <w:p w14:paraId="239C6399" w14:textId="747E9F33" w:rsidR="003208B2" w:rsidRPr="00824D22" w:rsidRDefault="00824D22" w:rsidP="00824D22">
      <w:pPr>
        <w:spacing w:before="240" w:after="240"/>
        <w:jc w:val="center"/>
        <w:rPr>
          <w:sz w:val="22"/>
          <w:highlight w:val="yellow"/>
        </w:rPr>
      </w:pPr>
      <w:r w:rsidRPr="003937AC">
        <w:t>图</w:t>
      </w:r>
      <w:r>
        <w:rPr>
          <w:rFonts w:hint="eastAsia"/>
        </w:rPr>
        <w:t>3</w:t>
      </w:r>
      <w:r>
        <w:t xml:space="preserve"> </w:t>
      </w:r>
      <w:r>
        <w:rPr>
          <w:rFonts w:hint="eastAsia"/>
        </w:rPr>
        <w:t>SLA</w:t>
      </w:r>
      <w:r>
        <w:rPr>
          <w:rFonts w:hint="eastAsia"/>
        </w:rPr>
        <w:t>驱动的</w:t>
      </w:r>
      <w:r w:rsidRPr="003208B2">
        <w:rPr>
          <w:rFonts w:hint="eastAsia"/>
        </w:rPr>
        <w:t>多租户</w:t>
      </w:r>
      <w:r>
        <w:rPr>
          <w:rFonts w:hint="eastAsia"/>
        </w:rPr>
        <w:t>缓存服务</w:t>
      </w:r>
      <w:r w:rsidRPr="003208B2">
        <w:rPr>
          <w:rFonts w:hint="eastAsia"/>
        </w:rPr>
        <w:t>性能隔离</w:t>
      </w:r>
      <w:r>
        <w:rPr>
          <w:rFonts w:hint="eastAsia"/>
        </w:rPr>
        <w:t>方案（示意图）</w:t>
      </w:r>
    </w:p>
    <w:p w14:paraId="5F87D8AA" w14:textId="77777777" w:rsidR="00E42A67" w:rsidRDefault="00E42A67" w:rsidP="00E42A67">
      <w:pPr>
        <w:spacing w:before="240"/>
        <w:ind w:firstLine="420"/>
        <w:rPr>
          <w:rFonts w:hAnsi="宋体"/>
          <w:b/>
        </w:rPr>
      </w:pPr>
      <w:r w:rsidRPr="005D6C0F">
        <w:rPr>
          <w:rFonts w:hAnsi="宋体" w:hint="eastAsia"/>
          <w:b/>
        </w:rPr>
        <w:lastRenderedPageBreak/>
        <w:t>3</w:t>
      </w:r>
      <w:r w:rsidRPr="005D6C0F">
        <w:rPr>
          <w:rFonts w:hAnsi="宋体" w:hint="eastAsia"/>
          <w:b/>
        </w:rPr>
        <w:t>）混合体系优化</w:t>
      </w:r>
    </w:p>
    <w:p w14:paraId="798FEA64" w14:textId="04CA7E24" w:rsidR="00E42A67" w:rsidRDefault="00E42A67" w:rsidP="00E42A67">
      <w:pPr>
        <w:spacing w:beforeLines="50" w:before="156"/>
        <w:ind w:firstLineChars="200" w:firstLine="420"/>
        <w:rPr>
          <w:rFonts w:hAnsi="宋体"/>
        </w:rPr>
      </w:pPr>
      <w:r w:rsidRPr="007950D8">
        <w:t>本课题拟要研究在</w:t>
      </w:r>
      <w:r w:rsidR="00722F80" w:rsidRPr="00366233">
        <w:rPr>
          <w:rFonts w:hAnsi="宋体" w:hint="eastAsia"/>
        </w:rPr>
        <w:t>“</w:t>
      </w:r>
      <w:r w:rsidR="00722F80" w:rsidRPr="00366233">
        <w:rPr>
          <w:rFonts w:hAnsi="宋体" w:hint="eastAsia"/>
        </w:rPr>
        <w:t>D</w:t>
      </w:r>
      <w:r w:rsidR="00722F80">
        <w:rPr>
          <w:rFonts w:hAnsi="宋体" w:hint="eastAsia"/>
        </w:rPr>
        <w:t>RAM +</w:t>
      </w:r>
      <w:r w:rsidR="00722F80">
        <w:rPr>
          <w:rFonts w:hAnsi="宋体"/>
        </w:rPr>
        <w:t xml:space="preserve"> SSD +</w:t>
      </w:r>
      <w:r w:rsidR="00722F80">
        <w:rPr>
          <w:rFonts w:hAnsi="宋体" w:hint="eastAsia"/>
        </w:rPr>
        <w:t xml:space="preserve"> HDD</w:t>
      </w:r>
      <w:r w:rsidR="00722F80">
        <w:rPr>
          <w:rFonts w:hAnsi="宋体" w:hint="eastAsia"/>
        </w:rPr>
        <w:t>”的混合存储体系架构下，综合考虑大数据应用的</w:t>
      </w:r>
      <w:r w:rsidR="00722F80" w:rsidRPr="00A058D8">
        <w:rPr>
          <w:rFonts w:hAnsi="宋体" w:hint="eastAsia"/>
        </w:rPr>
        <w:t>存</w:t>
      </w:r>
      <w:r w:rsidR="00722F80">
        <w:rPr>
          <w:rFonts w:hAnsi="宋体" w:hint="eastAsia"/>
        </w:rPr>
        <w:t>储需求差异以及负载的动态变化，提供一种应用敏感的混合存储体系优化方案。</w:t>
      </w:r>
      <w:r w:rsidRPr="00D55C90">
        <w:rPr>
          <w:rFonts w:hAnsi="宋体" w:hint="eastAsia"/>
        </w:rPr>
        <w:t>具体思路如图</w:t>
      </w:r>
      <w:r>
        <w:rPr>
          <w:rFonts w:hAnsi="宋体" w:hint="eastAsia"/>
        </w:rPr>
        <w:t>4</w:t>
      </w:r>
      <w:r w:rsidRPr="00D55C90">
        <w:rPr>
          <w:rFonts w:hAnsi="宋体" w:hint="eastAsia"/>
        </w:rPr>
        <w:t>所示。</w:t>
      </w:r>
    </w:p>
    <w:p w14:paraId="211FE91A" w14:textId="4504E261" w:rsidR="00E42A67" w:rsidRDefault="00E42A67" w:rsidP="005E684A">
      <w:pPr>
        <w:spacing w:beforeLines="50" w:before="156"/>
        <w:ind w:firstLineChars="200" w:firstLine="420"/>
      </w:pPr>
      <w:r>
        <w:rPr>
          <w:rFonts w:hint="eastAsia"/>
        </w:rPr>
        <w:t>首先，针对</w:t>
      </w:r>
      <w:r w:rsidR="00A74B1F" w:rsidRPr="004215E8">
        <w:rPr>
          <w:rFonts w:hAnsi="宋体" w:hint="eastAsia"/>
        </w:rPr>
        <w:t>分布式缓存数据的自适应持久化</w:t>
      </w:r>
      <w:r w:rsidR="006849AA">
        <w:rPr>
          <w:rFonts w:hint="eastAsia"/>
        </w:rPr>
        <w:t>，</w:t>
      </w:r>
      <w:r w:rsidR="006849AA">
        <w:rPr>
          <w:rFonts w:hAnsi="宋体" w:hint="eastAsia"/>
        </w:rPr>
        <w:t>研究一种</w:t>
      </w:r>
      <w:r w:rsidR="00F42FE7">
        <w:rPr>
          <w:rFonts w:hAnsi="宋体" w:hint="eastAsia"/>
        </w:rPr>
        <w:t>支持自适应</w:t>
      </w:r>
      <w:r w:rsidR="006849AA">
        <w:rPr>
          <w:rFonts w:hAnsi="宋体" w:hint="eastAsia"/>
        </w:rPr>
        <w:t>调整</w:t>
      </w:r>
      <w:r w:rsidR="00F42FE7">
        <w:rPr>
          <w:rFonts w:hAnsi="宋体" w:hint="eastAsia"/>
        </w:rPr>
        <w:t>的</w:t>
      </w:r>
      <w:r w:rsidR="006849AA">
        <w:rPr>
          <w:rFonts w:hAnsi="宋体" w:hint="eastAsia"/>
        </w:rPr>
        <w:t>分布式缓存</w:t>
      </w:r>
      <w:r w:rsidR="00F42FE7">
        <w:rPr>
          <w:rFonts w:hAnsi="宋体" w:hint="eastAsia"/>
        </w:rPr>
        <w:t>持久化</w:t>
      </w:r>
      <w:r w:rsidR="006849AA">
        <w:rPr>
          <w:rFonts w:hAnsi="宋体" w:hint="eastAsia"/>
        </w:rPr>
        <w:t>策略</w:t>
      </w:r>
      <w:r w:rsidR="00F42FE7">
        <w:rPr>
          <w:rFonts w:hAnsi="宋体" w:hint="eastAsia"/>
        </w:rPr>
        <w:t>。我们将建立基于机器学习的持久化策略优化模型及框架，通过</w:t>
      </w:r>
      <w:r w:rsidR="00F42FE7">
        <w:rPr>
          <w:rFonts w:hint="eastAsia"/>
        </w:rPr>
        <w:t>实时采集系统信息，</w:t>
      </w:r>
      <w:r w:rsidR="00F42FE7">
        <w:rPr>
          <w:rFonts w:hAnsi="宋体" w:hint="eastAsia"/>
        </w:rPr>
        <w:t>在线感知分布式缓存中关键数据产生速率变化以及系统资源状态变化，并持续</w:t>
      </w:r>
      <w:r w:rsidR="005E684A">
        <w:rPr>
          <w:rFonts w:hint="eastAsia"/>
        </w:rPr>
        <w:t>改进</w:t>
      </w:r>
      <w:r w:rsidR="00F42FE7">
        <w:rPr>
          <w:rFonts w:hint="eastAsia"/>
        </w:rPr>
        <w:t>模型</w:t>
      </w:r>
      <w:r w:rsidR="00F42FE7">
        <w:rPr>
          <w:rFonts w:hAnsi="宋体" w:hint="eastAsia"/>
        </w:rPr>
        <w:t>，进而</w:t>
      </w:r>
      <w:r w:rsidR="005E684A">
        <w:rPr>
          <w:rFonts w:hint="eastAsia"/>
        </w:rPr>
        <w:t>选择最优的缓存数据持久化方案，同时根据方案的实施效果对模型进行反馈，在迭代的过程中不断的优化模型，提高持久化策略的自适应性。</w:t>
      </w:r>
    </w:p>
    <w:p w14:paraId="5D8B55F9" w14:textId="5D3EE3D3" w:rsidR="006849AA" w:rsidRPr="006849AA" w:rsidRDefault="00E42A67" w:rsidP="00E42A67">
      <w:pPr>
        <w:spacing w:beforeLines="50" w:before="156"/>
        <w:ind w:firstLineChars="200" w:firstLine="420"/>
        <w:rPr>
          <w:rFonts w:hint="eastAsia"/>
        </w:rPr>
      </w:pPr>
      <w:r>
        <w:rPr>
          <w:rFonts w:hAnsi="宋体" w:hint="eastAsia"/>
        </w:rPr>
        <w:t>其次，</w:t>
      </w:r>
      <w:r>
        <w:rPr>
          <w:rFonts w:hint="eastAsia"/>
        </w:rPr>
        <w:t>针对</w:t>
      </w:r>
      <w:r w:rsidR="00A74B1F" w:rsidRPr="004215E8">
        <w:rPr>
          <w:rFonts w:hAnsi="宋体" w:hint="eastAsia"/>
        </w:rPr>
        <w:t>应用敏感的</w:t>
      </w:r>
      <w:r w:rsidR="00A74B1F" w:rsidRPr="004215E8">
        <w:rPr>
          <w:rFonts w:hAnsi="宋体" w:hint="eastAsia"/>
        </w:rPr>
        <w:t>SSD</w:t>
      </w:r>
      <w:r w:rsidR="00A74B1F" w:rsidRPr="004215E8">
        <w:rPr>
          <w:rFonts w:hAnsi="宋体" w:hint="eastAsia"/>
        </w:rPr>
        <w:t>资源分配</w:t>
      </w:r>
      <w:r>
        <w:rPr>
          <w:rFonts w:hint="eastAsia"/>
        </w:rPr>
        <w:t>，研究一种能够</w:t>
      </w:r>
      <w:r w:rsidR="00F32CFF">
        <w:rPr>
          <w:rFonts w:hAnsi="宋体" w:hint="eastAsia"/>
        </w:rPr>
        <w:t>自动感知</w:t>
      </w:r>
      <w:r w:rsidR="00F32CFF" w:rsidRPr="009C7DF3">
        <w:rPr>
          <w:rFonts w:hAnsi="宋体" w:hint="eastAsia"/>
        </w:rPr>
        <w:t>应用</w:t>
      </w:r>
      <w:r w:rsidR="00F32CFF">
        <w:rPr>
          <w:rFonts w:hAnsi="宋体" w:hint="eastAsia"/>
        </w:rPr>
        <w:t>系统架构、组件组成及</w:t>
      </w:r>
      <w:r w:rsidR="00F32CFF" w:rsidRPr="009C7DF3">
        <w:rPr>
          <w:rFonts w:hAnsi="宋体" w:hint="eastAsia"/>
        </w:rPr>
        <w:t>行为</w:t>
      </w:r>
      <w:r w:rsidR="00F32CFF">
        <w:rPr>
          <w:rFonts w:hAnsi="宋体" w:hint="eastAsia"/>
        </w:rPr>
        <w:t>，</w:t>
      </w:r>
      <w:r>
        <w:rPr>
          <w:rFonts w:hint="eastAsia"/>
        </w:rPr>
        <w:t>从而动态分配</w:t>
      </w:r>
      <w:r>
        <w:rPr>
          <w:rFonts w:hint="eastAsia"/>
        </w:rPr>
        <w:t>SSD</w:t>
      </w:r>
      <w:r>
        <w:rPr>
          <w:rFonts w:hint="eastAsia"/>
        </w:rPr>
        <w:t>缓存资源的机制。我们将</w:t>
      </w:r>
      <w:r w:rsidR="00F32CFF">
        <w:rPr>
          <w:rFonts w:hint="eastAsia"/>
        </w:rPr>
        <w:t>建立应用数据处理和访问过程的追踪机制，并重点</w:t>
      </w:r>
      <w:r>
        <w:rPr>
          <w:rFonts w:hint="eastAsia"/>
        </w:rPr>
        <w:t>扩展</w:t>
      </w:r>
      <w:r w:rsidR="00B61D73">
        <w:t>I</w:t>
      </w:r>
      <w:r w:rsidR="00B61D73">
        <w:rPr>
          <w:rFonts w:hint="eastAsia"/>
        </w:rPr>
        <w:t>/</w:t>
      </w:r>
      <w:r w:rsidR="00B61D73">
        <w:t>O</w:t>
      </w:r>
      <w:r>
        <w:rPr>
          <w:rFonts w:hint="eastAsia"/>
        </w:rPr>
        <w:t>请求感知模块，对应用中不同组件的</w:t>
      </w:r>
      <w:r w:rsidR="00B61D73">
        <w:t>I</w:t>
      </w:r>
      <w:r w:rsidR="00B61D73">
        <w:rPr>
          <w:rFonts w:hint="eastAsia"/>
        </w:rPr>
        <w:t>/</w:t>
      </w:r>
      <w:r w:rsidR="00B61D73">
        <w:t>O</w:t>
      </w:r>
      <w:r w:rsidR="00094750">
        <w:rPr>
          <w:rFonts w:hint="eastAsia"/>
        </w:rPr>
        <w:t>需求进行度量和评估</w:t>
      </w:r>
      <w:r>
        <w:rPr>
          <w:rFonts w:hint="eastAsia"/>
        </w:rPr>
        <w:t>；同时</w:t>
      </w:r>
      <w:r w:rsidR="00094750">
        <w:rPr>
          <w:rFonts w:hint="eastAsia"/>
        </w:rPr>
        <w:t>建立</w:t>
      </w:r>
      <w:r>
        <w:rPr>
          <w:rFonts w:hint="eastAsia"/>
        </w:rPr>
        <w:t>全局控制器，根据不同组件的</w:t>
      </w:r>
      <w:r w:rsidR="00B61D73">
        <w:t>I</w:t>
      </w:r>
      <w:r w:rsidR="00B61D73">
        <w:rPr>
          <w:rFonts w:hint="eastAsia"/>
        </w:rPr>
        <w:t>/</w:t>
      </w:r>
      <w:r w:rsidR="00B61D73">
        <w:t>O</w:t>
      </w:r>
      <w:r>
        <w:rPr>
          <w:rFonts w:hint="eastAsia"/>
        </w:rPr>
        <w:t>需求，确定同一应用部署的多台虚拟机的权重，最终反馈给数据映射模块进行具体的调整。</w:t>
      </w:r>
    </w:p>
    <w:p w14:paraId="75D5BA34" w14:textId="7DE382AD" w:rsidR="006849AA" w:rsidRPr="006849AA" w:rsidRDefault="00E42A67" w:rsidP="00FB67EF">
      <w:pPr>
        <w:spacing w:beforeLines="50" w:before="156"/>
        <w:ind w:firstLineChars="200" w:firstLine="420"/>
        <w:rPr>
          <w:rFonts w:hint="eastAsia"/>
        </w:rPr>
      </w:pPr>
      <w:r>
        <w:rPr>
          <w:rFonts w:hint="eastAsia"/>
        </w:rPr>
        <w:t>最后，针对</w:t>
      </w:r>
      <w:r w:rsidR="00A74B1F" w:rsidRPr="004215E8">
        <w:t>混合存储全局资源优化</w:t>
      </w:r>
      <w:r>
        <w:rPr>
          <w:rFonts w:hint="eastAsia"/>
        </w:rPr>
        <w:t>，研究一种综合考虑多租户异构应用对</w:t>
      </w:r>
      <w:r w:rsidR="00B61D73">
        <w:t>I</w:t>
      </w:r>
      <w:r w:rsidR="00B61D73">
        <w:rPr>
          <w:rFonts w:hint="eastAsia"/>
        </w:rPr>
        <w:t>/</w:t>
      </w:r>
      <w:r w:rsidR="00B61D73">
        <w:t>O</w:t>
      </w:r>
      <w:r>
        <w:rPr>
          <w:rFonts w:hint="eastAsia"/>
        </w:rPr>
        <w:t>需求的差异性，</w:t>
      </w:r>
      <w:r w:rsidR="00F32CFF">
        <w:rPr>
          <w:rFonts w:hint="eastAsia"/>
        </w:rPr>
        <w:t>并</w:t>
      </w:r>
      <w:r>
        <w:rPr>
          <w:rFonts w:hint="eastAsia"/>
        </w:rPr>
        <w:t>优先</w:t>
      </w:r>
      <w:r w:rsidR="00F32CFF">
        <w:rPr>
          <w:rFonts w:hint="eastAsia"/>
        </w:rPr>
        <w:t>保障高优先级应用</w:t>
      </w:r>
      <w:r>
        <w:rPr>
          <w:rFonts w:hint="eastAsia"/>
        </w:rPr>
        <w:t>性能的机制和策略。我们将</w:t>
      </w:r>
      <w:r w:rsidR="00F32CFF">
        <w:rPr>
          <w:rFonts w:hint="eastAsia"/>
        </w:rPr>
        <w:t>在前述工作基础上，</w:t>
      </w:r>
      <w:r>
        <w:rPr>
          <w:rFonts w:hint="eastAsia"/>
        </w:rPr>
        <w:t>扩展</w:t>
      </w:r>
      <w:r w:rsidR="00B61D73">
        <w:t>I</w:t>
      </w:r>
      <w:r w:rsidR="00B61D73">
        <w:rPr>
          <w:rFonts w:hint="eastAsia"/>
        </w:rPr>
        <w:t>/</w:t>
      </w:r>
      <w:r w:rsidR="00B61D73">
        <w:t>O</w:t>
      </w:r>
      <w:r>
        <w:rPr>
          <w:rFonts w:hint="eastAsia"/>
        </w:rPr>
        <w:t>请求感知模块，实现</w:t>
      </w:r>
      <w:r w:rsidR="00B61D73">
        <w:t>I</w:t>
      </w:r>
      <w:r w:rsidR="00B61D73">
        <w:rPr>
          <w:rFonts w:hint="eastAsia"/>
        </w:rPr>
        <w:t>/</w:t>
      </w:r>
      <w:r w:rsidR="00B61D73">
        <w:t>O</w:t>
      </w:r>
      <w:r>
        <w:rPr>
          <w:rFonts w:hint="eastAsia"/>
        </w:rPr>
        <w:t>请求标记；同时接管虚拟机内部的</w:t>
      </w:r>
      <w:r w:rsidR="00B61D73">
        <w:t>I</w:t>
      </w:r>
      <w:r w:rsidR="00B61D73">
        <w:rPr>
          <w:rFonts w:hint="eastAsia"/>
        </w:rPr>
        <w:t>/</w:t>
      </w:r>
      <w:r w:rsidR="00B61D73">
        <w:t>O</w:t>
      </w:r>
      <w:r>
        <w:rPr>
          <w:rFonts w:hint="eastAsia"/>
        </w:rPr>
        <w:t>调度器</w:t>
      </w:r>
      <w:r w:rsidR="00F32CFF">
        <w:rPr>
          <w:rFonts w:hint="eastAsia"/>
        </w:rPr>
        <w:t>，</w:t>
      </w:r>
      <w:r>
        <w:rPr>
          <w:rFonts w:hint="eastAsia"/>
        </w:rPr>
        <w:t>扩展数据映射模块，</w:t>
      </w:r>
      <w:r w:rsidR="00F32CFF">
        <w:rPr>
          <w:rFonts w:hint="eastAsia"/>
        </w:rPr>
        <w:t>建立</w:t>
      </w:r>
      <w:r w:rsidR="00F32CFF" w:rsidRPr="003B16D2">
        <w:rPr>
          <w:rFonts w:hAnsi="宋体" w:hint="eastAsia"/>
        </w:rPr>
        <w:t>统筹</w:t>
      </w:r>
      <w:r w:rsidR="00F32CFF">
        <w:rPr>
          <w:rFonts w:hAnsi="宋体" w:hint="eastAsia"/>
        </w:rPr>
        <w:t>混合存储体系全局</w:t>
      </w:r>
      <w:r w:rsidR="00F32CFF" w:rsidRPr="003B16D2">
        <w:rPr>
          <w:rFonts w:hAnsi="宋体" w:hint="eastAsia"/>
        </w:rPr>
        <w:t>I</w:t>
      </w:r>
      <w:r w:rsidR="00F32CFF">
        <w:rPr>
          <w:rFonts w:hAnsi="宋体"/>
        </w:rPr>
        <w:t>/</w:t>
      </w:r>
      <w:r w:rsidR="00F32CFF" w:rsidRPr="003B16D2">
        <w:rPr>
          <w:rFonts w:hAnsi="宋体" w:hint="eastAsia"/>
        </w:rPr>
        <w:t>O</w:t>
      </w:r>
      <w:r w:rsidR="00F32CFF" w:rsidRPr="003B16D2">
        <w:rPr>
          <w:rFonts w:hAnsi="宋体" w:hint="eastAsia"/>
        </w:rPr>
        <w:t>路径</w:t>
      </w:r>
      <w:r w:rsidR="00F32CFF">
        <w:rPr>
          <w:rFonts w:hAnsi="宋体" w:hint="eastAsia"/>
        </w:rPr>
        <w:t>的调度机制，</w:t>
      </w:r>
      <w:r w:rsidR="00F32CFF" w:rsidRPr="009C7DF3">
        <w:rPr>
          <w:rFonts w:hAnsi="宋体" w:hint="eastAsia"/>
        </w:rPr>
        <w:t>从全局视角</w:t>
      </w:r>
      <w:r w:rsidR="00F32CFF">
        <w:rPr>
          <w:rFonts w:hAnsi="宋体" w:hint="eastAsia"/>
        </w:rPr>
        <w:t>保障不同</w:t>
      </w:r>
      <w:r w:rsidR="00F32CFF" w:rsidRPr="009C7DF3">
        <w:rPr>
          <w:rFonts w:hAnsi="宋体" w:hint="eastAsia"/>
        </w:rPr>
        <w:t>应用的服务质量需求和优先级需求</w:t>
      </w:r>
      <w:r>
        <w:rPr>
          <w:rFonts w:hint="eastAsia"/>
        </w:rPr>
        <w:t>。</w:t>
      </w:r>
    </w:p>
    <w:p w14:paraId="27A11A4A" w14:textId="778E721A" w:rsidR="00011073" w:rsidRDefault="00672553" w:rsidP="00E42A67">
      <w:pPr>
        <w:spacing w:before="240"/>
        <w:jc w:val="center"/>
        <w:rPr>
          <w:noProof/>
          <w:sz w:val="22"/>
        </w:rPr>
      </w:pPr>
      <w:r>
        <w:object w:dxaOrig="8820" w:dyaOrig="9135" w14:anchorId="62737EF9">
          <v:shape id="_x0000_i1027" type="#_x0000_t75" style="width:308.4pt;height:315.85pt" o:ole="">
            <v:imagedata r:id="rId12" o:title=""/>
          </v:shape>
          <o:OLEObject Type="Embed" ProgID="Visio.Drawing.15" ShapeID="_x0000_i1027" DrawAspect="Content" ObjectID="_1518443719" r:id="rId13"/>
        </w:object>
      </w:r>
    </w:p>
    <w:p w14:paraId="7B778865" w14:textId="77777777" w:rsidR="00E42A67" w:rsidRDefault="00E42A67" w:rsidP="00E42A67">
      <w:pPr>
        <w:spacing w:after="240"/>
        <w:jc w:val="center"/>
        <w:rPr>
          <w:sz w:val="22"/>
          <w:highlight w:val="yellow"/>
        </w:rPr>
      </w:pPr>
      <w:r w:rsidRPr="003937AC">
        <w:t>图</w:t>
      </w:r>
      <w:r>
        <w:rPr>
          <w:rFonts w:hint="eastAsia"/>
        </w:rPr>
        <w:t>4</w:t>
      </w:r>
      <w:r>
        <w:t xml:space="preserve"> </w:t>
      </w:r>
      <w:r>
        <w:rPr>
          <w:rFonts w:hint="eastAsia"/>
        </w:rPr>
        <w:t>基于机器学习的混合体系优化方案（示意图）</w:t>
      </w:r>
    </w:p>
    <w:p w14:paraId="573C47D5" w14:textId="34CFB06C" w:rsidR="00862ED0" w:rsidRPr="00862ED0" w:rsidRDefault="00862ED0" w:rsidP="00862ED0">
      <w:pPr>
        <w:spacing w:before="240"/>
        <w:ind w:firstLine="420"/>
        <w:rPr>
          <w:rFonts w:hAnsi="宋体"/>
          <w:b/>
        </w:rPr>
      </w:pPr>
      <w:r w:rsidRPr="00163C1A">
        <w:rPr>
          <w:rFonts w:hAnsi="宋体"/>
          <w:b/>
        </w:rPr>
        <w:lastRenderedPageBreak/>
        <w:t>4</w:t>
      </w:r>
      <w:r w:rsidRPr="00163C1A">
        <w:rPr>
          <w:rFonts w:hAnsi="宋体" w:hint="eastAsia"/>
          <w:b/>
        </w:rPr>
        <w:t>）资源弹性扩展</w:t>
      </w:r>
    </w:p>
    <w:p w14:paraId="7B5191F8" w14:textId="4F33C06B" w:rsidR="00786CC7" w:rsidRDefault="00723261" w:rsidP="00723261">
      <w:pPr>
        <w:spacing w:beforeLines="50" w:before="156"/>
        <w:ind w:firstLineChars="200" w:firstLine="420"/>
        <w:rPr>
          <w:rFonts w:hAnsi="宋体"/>
        </w:rPr>
      </w:pPr>
      <w:r>
        <w:rPr>
          <w:rFonts w:hint="eastAsia"/>
        </w:rPr>
        <w:t>本课题拟针对虚拟化环境下普遍存在的虚拟机性能干扰问题，研究建立数据迁移开销</w:t>
      </w:r>
      <w:r>
        <w:t>模型，</w:t>
      </w:r>
      <w:r>
        <w:rPr>
          <w:rFonts w:hint="eastAsia"/>
        </w:rPr>
        <w:t>实现可持续服务、开销敏感的节点动态扩展。</w:t>
      </w:r>
      <w:r w:rsidR="00786CC7" w:rsidRPr="00D55C90">
        <w:rPr>
          <w:rFonts w:hAnsi="宋体" w:hint="eastAsia"/>
        </w:rPr>
        <w:t>具体思路如图</w:t>
      </w:r>
      <w:r w:rsidR="00244EFE">
        <w:rPr>
          <w:rFonts w:hAnsi="宋体" w:hint="eastAsia"/>
        </w:rPr>
        <w:t>5</w:t>
      </w:r>
      <w:r w:rsidR="00786CC7" w:rsidRPr="00D55C90">
        <w:rPr>
          <w:rFonts w:hAnsi="宋体" w:hint="eastAsia"/>
        </w:rPr>
        <w:t>所示。</w:t>
      </w:r>
    </w:p>
    <w:p w14:paraId="25469DE4" w14:textId="2C7C7B20" w:rsidR="001153C8" w:rsidRDefault="00723261" w:rsidP="001A77EC">
      <w:pPr>
        <w:spacing w:beforeLines="50" w:before="156"/>
        <w:ind w:firstLineChars="200" w:firstLine="420"/>
      </w:pPr>
      <w:r>
        <w:rPr>
          <w:rFonts w:hint="eastAsia"/>
        </w:rPr>
        <w:t>首先，</w:t>
      </w:r>
      <w:r w:rsidR="007826BA" w:rsidRPr="00C91DBF">
        <w:rPr>
          <w:rFonts w:hint="eastAsia"/>
        </w:rPr>
        <w:t>为</w:t>
      </w:r>
      <w:r w:rsidR="007826BA">
        <w:rPr>
          <w:rFonts w:hint="eastAsia"/>
        </w:rPr>
        <w:t>了</w:t>
      </w:r>
      <w:r w:rsidR="007826BA" w:rsidRPr="00C91DBF">
        <w:rPr>
          <w:rFonts w:hint="eastAsia"/>
        </w:rPr>
        <w:t>系统的评价数据迁移开销，</w:t>
      </w:r>
      <w:r>
        <w:rPr>
          <w:rFonts w:hint="eastAsia"/>
        </w:rPr>
        <w:t>拟采用统计学习方法构建</w:t>
      </w:r>
      <w:r w:rsidRPr="00C91DBF">
        <w:rPr>
          <w:rFonts w:hint="eastAsia"/>
        </w:rPr>
        <w:t>性能干扰敏感的预测模型</w:t>
      </w:r>
      <w:r>
        <w:rPr>
          <w:rFonts w:hint="eastAsia"/>
        </w:rPr>
        <w:t>，</w:t>
      </w:r>
      <w:r w:rsidRPr="00C91DBF">
        <w:rPr>
          <w:rFonts w:hint="eastAsia"/>
        </w:rPr>
        <w:t>预测每个数据迁移操作的迁移时间</w:t>
      </w:r>
      <w:r>
        <w:rPr>
          <w:rFonts w:hint="eastAsia"/>
        </w:rPr>
        <w:t>、性能衰减等因素，</w:t>
      </w:r>
      <w:r w:rsidRPr="008E6ED2">
        <w:rPr>
          <w:rFonts w:hint="eastAsia"/>
        </w:rPr>
        <w:t>为数据迁移决策提供</w:t>
      </w:r>
      <w:r>
        <w:rPr>
          <w:rFonts w:hint="eastAsia"/>
        </w:rPr>
        <w:t>量化分析</w:t>
      </w:r>
      <w:r w:rsidRPr="008E6ED2">
        <w:rPr>
          <w:rFonts w:hint="eastAsia"/>
        </w:rPr>
        <w:t>依据</w:t>
      </w:r>
      <w:r>
        <w:rPr>
          <w:rFonts w:hint="eastAsia"/>
        </w:rPr>
        <w:t>。该</w:t>
      </w:r>
      <w:r w:rsidRPr="00C91DBF">
        <w:rPr>
          <w:rFonts w:hint="eastAsia"/>
        </w:rPr>
        <w:t>模型</w:t>
      </w:r>
      <w:r>
        <w:rPr>
          <w:rFonts w:hint="eastAsia"/>
        </w:rPr>
        <w:t>需要</w:t>
      </w:r>
      <w:r w:rsidRPr="00C91DBF">
        <w:rPr>
          <w:rFonts w:hint="eastAsia"/>
        </w:rPr>
        <w:t>包含虚拟机层关键性能参数，</w:t>
      </w:r>
      <w:r>
        <w:rPr>
          <w:rFonts w:hint="eastAsia"/>
        </w:rPr>
        <w:t>系统</w:t>
      </w:r>
      <w:r w:rsidRPr="00C91DBF">
        <w:rPr>
          <w:rFonts w:hint="eastAsia"/>
        </w:rPr>
        <w:t>反映底层操作的细节并刻画虚拟机性能干扰程度</w:t>
      </w:r>
      <w:r w:rsidR="007826BA">
        <w:rPr>
          <w:rFonts w:hint="eastAsia"/>
        </w:rPr>
        <w:t>，为此</w:t>
      </w:r>
      <w:r w:rsidR="00D947D5">
        <w:rPr>
          <w:rFonts w:hint="eastAsia"/>
        </w:rPr>
        <w:t>我们</w:t>
      </w:r>
      <w:r w:rsidR="00F052A9">
        <w:rPr>
          <w:rFonts w:hint="eastAsia"/>
        </w:rPr>
        <w:t>拟利用</w:t>
      </w:r>
      <w:r w:rsidR="001153C8">
        <w:rPr>
          <w:rFonts w:hint="eastAsia"/>
        </w:rPr>
        <w:t>底层</w:t>
      </w:r>
      <w:r w:rsidR="00F052A9">
        <w:rPr>
          <w:rFonts w:hint="eastAsia"/>
        </w:rPr>
        <w:t>硬件计数器</w:t>
      </w:r>
      <w:r w:rsidR="001153C8">
        <w:rPr>
          <w:rFonts w:hint="eastAsia"/>
        </w:rPr>
        <w:t>在线记录</w:t>
      </w:r>
      <w:r w:rsidR="00F052A9" w:rsidRPr="00F052A9">
        <w:rPr>
          <w:rFonts w:hint="eastAsia"/>
        </w:rPr>
        <w:t>程序运行期间产生的硬件事件信息</w:t>
      </w:r>
      <w:r w:rsidR="001153C8">
        <w:rPr>
          <w:rFonts w:hint="eastAsia"/>
        </w:rPr>
        <w:t>，</w:t>
      </w:r>
      <w:r w:rsidR="00B15A49">
        <w:rPr>
          <w:rFonts w:hint="eastAsia"/>
        </w:rPr>
        <w:t>分析虚拟机性能干扰与硬件计数器之间的关系，并选取相关性高的指标</w:t>
      </w:r>
      <w:r w:rsidR="00533D77">
        <w:rPr>
          <w:rFonts w:hint="eastAsia"/>
        </w:rPr>
        <w:t>进行</w:t>
      </w:r>
      <w:r w:rsidR="00F052A9">
        <w:rPr>
          <w:rFonts w:hint="eastAsia"/>
        </w:rPr>
        <w:t>虚拟机性能干扰估算</w:t>
      </w:r>
      <w:r w:rsidR="009730F0">
        <w:rPr>
          <w:rFonts w:hint="eastAsia"/>
        </w:rPr>
        <w:t>。</w:t>
      </w:r>
      <w:r w:rsidR="00AE7842" w:rsidRPr="00AE7842">
        <w:rPr>
          <w:rFonts w:hint="eastAsia"/>
        </w:rPr>
        <w:t>对于预测模型的构建，</w:t>
      </w:r>
      <w:r w:rsidR="00AE7842">
        <w:rPr>
          <w:rFonts w:hint="eastAsia"/>
        </w:rPr>
        <w:t>拟选取多</w:t>
      </w:r>
      <w:r w:rsidR="00AE7842" w:rsidRPr="00AE7842">
        <w:rPr>
          <w:rFonts w:hint="eastAsia"/>
        </w:rPr>
        <w:t>种常用的回归分析方法</w:t>
      </w:r>
      <w:r w:rsidR="00AE7842">
        <w:rPr>
          <w:rFonts w:hint="eastAsia"/>
        </w:rPr>
        <w:t>进行预测效果评估，</w:t>
      </w:r>
      <w:r w:rsidR="005F6C27">
        <w:rPr>
          <w:rFonts w:hint="eastAsia"/>
        </w:rPr>
        <w:t>包括</w:t>
      </w:r>
      <w:r w:rsidR="00AE7842" w:rsidRPr="00AE7842">
        <w:rPr>
          <w:rFonts w:hint="eastAsia"/>
        </w:rPr>
        <w:t>线性逐步回归法</w:t>
      </w:r>
      <w:r w:rsidR="00AE7842">
        <w:rPr>
          <w:rFonts w:hint="eastAsia"/>
        </w:rPr>
        <w:t>、</w:t>
      </w:r>
      <w:r w:rsidR="00AE7842" w:rsidRPr="00AE7842">
        <w:rPr>
          <w:rFonts w:hint="eastAsia"/>
        </w:rPr>
        <w:t>主成分分析法和非线性回归法</w:t>
      </w:r>
      <w:r w:rsidR="00AE7842">
        <w:rPr>
          <w:rFonts w:hint="eastAsia"/>
        </w:rPr>
        <w:t>等</w:t>
      </w:r>
      <w:r w:rsidR="00AE7842" w:rsidRPr="00AE7842">
        <w:rPr>
          <w:rFonts w:hint="eastAsia"/>
        </w:rPr>
        <w:t>。</w:t>
      </w:r>
    </w:p>
    <w:p w14:paraId="568FD928" w14:textId="77777777" w:rsidR="00976106" w:rsidRDefault="00674E9E" w:rsidP="0056491E">
      <w:pPr>
        <w:spacing w:beforeLines="50" w:before="156"/>
        <w:ind w:firstLineChars="200" w:firstLine="420"/>
      </w:pPr>
      <w:r>
        <w:rPr>
          <w:rFonts w:hint="eastAsia"/>
        </w:rPr>
        <w:t>然后</w:t>
      </w:r>
      <w:r w:rsidR="0056491E">
        <w:rPr>
          <w:rFonts w:hint="eastAsia"/>
        </w:rPr>
        <w:t>，</w:t>
      </w:r>
      <w:r w:rsidR="009730F0">
        <w:rPr>
          <w:rFonts w:hint="eastAsia"/>
        </w:rPr>
        <w:t>课题组</w:t>
      </w:r>
      <w:r w:rsidR="009730F0" w:rsidRPr="007826BA">
        <w:rPr>
          <w:rFonts w:hint="eastAsia"/>
        </w:rPr>
        <w:t>将数据迁移问题纳入负载均衡</w:t>
      </w:r>
      <w:r w:rsidR="009730F0">
        <w:rPr>
          <w:rFonts w:hint="eastAsia"/>
        </w:rPr>
        <w:t>、</w:t>
      </w:r>
      <w:r w:rsidR="009730F0" w:rsidRPr="007826BA">
        <w:rPr>
          <w:rFonts w:hint="eastAsia"/>
        </w:rPr>
        <w:t>节点动态扩展</w:t>
      </w:r>
      <w:r w:rsidR="009730F0">
        <w:rPr>
          <w:rFonts w:hint="eastAsia"/>
        </w:rPr>
        <w:t>等场景</w:t>
      </w:r>
      <w:r w:rsidR="009730F0" w:rsidRPr="007826BA">
        <w:rPr>
          <w:rFonts w:hint="eastAsia"/>
        </w:rPr>
        <w:t>，</w:t>
      </w:r>
      <w:r w:rsidR="009730F0">
        <w:rPr>
          <w:rFonts w:hint="eastAsia"/>
        </w:rPr>
        <w:t>拟构建</w:t>
      </w:r>
      <w:r w:rsidR="009730F0" w:rsidRPr="009232A0">
        <w:rPr>
          <w:rFonts w:hint="eastAsia"/>
        </w:rPr>
        <w:t>一个基于</w:t>
      </w:r>
      <w:r w:rsidR="009730F0" w:rsidRPr="009232A0">
        <w:rPr>
          <w:rFonts w:hint="eastAsia"/>
        </w:rPr>
        <w:t>MAPE</w:t>
      </w:r>
      <w:r w:rsidR="0056491E">
        <w:rPr>
          <w:rFonts w:hint="eastAsia"/>
        </w:rPr>
        <w:t>（</w:t>
      </w:r>
      <w:r w:rsidR="0056491E">
        <w:t>Monitor-Analyze -Plan-Execute</w:t>
      </w:r>
      <w:r w:rsidR="0056491E">
        <w:rPr>
          <w:rFonts w:hint="eastAsia"/>
        </w:rPr>
        <w:t>）</w:t>
      </w:r>
      <w:r w:rsidR="009730F0" w:rsidRPr="009232A0">
        <w:rPr>
          <w:rFonts w:hint="eastAsia"/>
        </w:rPr>
        <w:t>控制环的</w:t>
      </w:r>
      <w:r w:rsidR="009730F0">
        <w:rPr>
          <w:rFonts w:hint="eastAsia"/>
        </w:rPr>
        <w:t>数据迁移</w:t>
      </w:r>
      <w:r w:rsidR="009730F0">
        <w:t>框架</w:t>
      </w:r>
      <w:r w:rsidR="0056491E">
        <w:rPr>
          <w:rFonts w:hint="eastAsia"/>
        </w:rPr>
        <w:t>，</w:t>
      </w:r>
      <w:r>
        <w:rPr>
          <w:rFonts w:hint="eastAsia"/>
        </w:rPr>
        <w:t>包含</w:t>
      </w:r>
      <w:r w:rsidR="00723261">
        <w:rPr>
          <w:rFonts w:hint="eastAsia"/>
        </w:rPr>
        <w:t>状态监测、</w:t>
      </w:r>
      <w:r>
        <w:rPr>
          <w:rFonts w:hint="eastAsia"/>
        </w:rPr>
        <w:t>租户</w:t>
      </w:r>
      <w:r>
        <w:rPr>
          <w:rFonts w:hint="eastAsia"/>
        </w:rPr>
        <w:t>SLA</w:t>
      </w:r>
      <w:r w:rsidR="00723261">
        <w:rPr>
          <w:rFonts w:hint="eastAsia"/>
        </w:rPr>
        <w:t>检测、数据迁移决策</w:t>
      </w:r>
      <w:r w:rsidR="00723261" w:rsidRPr="00612002">
        <w:rPr>
          <w:rFonts w:hint="eastAsia"/>
        </w:rPr>
        <w:t>和执行</w:t>
      </w:r>
      <w:r w:rsidR="00723261">
        <w:rPr>
          <w:rFonts w:hint="eastAsia"/>
        </w:rPr>
        <w:t>等</w:t>
      </w:r>
      <w:r w:rsidR="0056491E">
        <w:rPr>
          <w:rFonts w:hint="eastAsia"/>
        </w:rPr>
        <w:t>组成分。</w:t>
      </w:r>
      <w:r w:rsidRPr="00674E9E">
        <w:rPr>
          <w:rFonts w:hint="eastAsia"/>
        </w:rPr>
        <w:t>其中，监测模块负责收集</w:t>
      </w:r>
      <w:r>
        <w:rPr>
          <w:rFonts w:hint="eastAsia"/>
        </w:rPr>
        <w:t>虚拟机、</w:t>
      </w:r>
      <w:r w:rsidRPr="00674E9E">
        <w:rPr>
          <w:rFonts w:hint="eastAsia"/>
        </w:rPr>
        <w:t>缓存</w:t>
      </w:r>
      <w:r>
        <w:rPr>
          <w:rFonts w:hint="eastAsia"/>
        </w:rPr>
        <w:t>性能</w:t>
      </w:r>
      <w:r w:rsidR="00976106">
        <w:rPr>
          <w:rFonts w:hint="eastAsia"/>
        </w:rPr>
        <w:t>、负载均衡度</w:t>
      </w:r>
      <w:r>
        <w:rPr>
          <w:rFonts w:hint="eastAsia"/>
        </w:rPr>
        <w:t>等状态</w:t>
      </w:r>
      <w:r w:rsidRPr="00674E9E">
        <w:rPr>
          <w:rFonts w:hint="eastAsia"/>
        </w:rPr>
        <w:t>数据；数据迁移决策模块</w:t>
      </w:r>
      <w:r w:rsidR="00976106">
        <w:rPr>
          <w:rFonts w:hint="eastAsia"/>
        </w:rPr>
        <w:t>首先</w:t>
      </w:r>
      <w:r w:rsidRPr="00674E9E">
        <w:rPr>
          <w:rFonts w:hint="eastAsia"/>
        </w:rPr>
        <w:t>负责迁移</w:t>
      </w:r>
      <w:r w:rsidR="00976106">
        <w:rPr>
          <w:rFonts w:hint="eastAsia"/>
        </w:rPr>
        <w:t>行为的触发决策</w:t>
      </w:r>
      <w:r w:rsidRPr="00674E9E">
        <w:rPr>
          <w:rFonts w:hint="eastAsia"/>
        </w:rPr>
        <w:t>，</w:t>
      </w:r>
      <w:r w:rsidR="00976106" w:rsidRPr="00674E9E">
        <w:rPr>
          <w:rFonts w:hint="eastAsia"/>
        </w:rPr>
        <w:t>当</w:t>
      </w:r>
      <w:r w:rsidR="00976106">
        <w:rPr>
          <w:rFonts w:hint="eastAsia"/>
        </w:rPr>
        <w:t>负载</w:t>
      </w:r>
      <w:r w:rsidR="00976106" w:rsidRPr="00674E9E">
        <w:rPr>
          <w:rFonts w:hint="eastAsia"/>
        </w:rPr>
        <w:t>均衡度低于某一阈值</w:t>
      </w:r>
      <w:r w:rsidR="00976106">
        <w:rPr>
          <w:rFonts w:hint="eastAsia"/>
        </w:rPr>
        <w:t>或缓存性能不能满足租户</w:t>
      </w:r>
      <w:r w:rsidR="00976106">
        <w:rPr>
          <w:rFonts w:hint="eastAsia"/>
        </w:rPr>
        <w:t>SLA</w:t>
      </w:r>
      <w:r w:rsidR="00976106" w:rsidRPr="00674E9E">
        <w:rPr>
          <w:rFonts w:hint="eastAsia"/>
        </w:rPr>
        <w:t>时便会触发数据</w:t>
      </w:r>
      <w:r w:rsidR="00976106">
        <w:rPr>
          <w:rFonts w:hint="eastAsia"/>
        </w:rPr>
        <w:t>迁移</w:t>
      </w:r>
      <w:r w:rsidR="00976106" w:rsidRPr="00674E9E">
        <w:rPr>
          <w:rFonts w:hint="eastAsia"/>
        </w:rPr>
        <w:t>操作</w:t>
      </w:r>
      <w:r w:rsidR="00976106">
        <w:rPr>
          <w:rFonts w:hint="eastAsia"/>
        </w:rPr>
        <w:t>，其次，该模块还负责制定迁移计划，包括</w:t>
      </w:r>
      <w:r w:rsidRPr="00674E9E">
        <w:rPr>
          <w:rFonts w:hint="eastAsia"/>
        </w:rPr>
        <w:t>迁出迁入节点的选取、迁移带宽和迁移数据量的控制等；执行模块位于每个缓存节点，负责数据迁移的执行。</w:t>
      </w:r>
    </w:p>
    <w:p w14:paraId="079DD377" w14:textId="5E67BDBB" w:rsidR="00723261" w:rsidRDefault="00976106" w:rsidP="00894AD3">
      <w:pPr>
        <w:spacing w:beforeLines="50" w:before="156"/>
        <w:ind w:firstLineChars="200" w:firstLine="420"/>
      </w:pPr>
      <w:r>
        <w:rPr>
          <w:rFonts w:hint="eastAsia"/>
        </w:rPr>
        <w:t>在上述数据迁移框架基础上，</w:t>
      </w:r>
      <w:r w:rsidR="00674E9E" w:rsidRPr="00674E9E">
        <w:rPr>
          <w:rFonts w:hint="eastAsia"/>
        </w:rPr>
        <w:t>对于每个可能的数据迁移操作，首先采用预测模型预测其迁移时间和性能衰减值，然后计算迁移开销，迁移决策算法根据均衡度和迁移开销值选取一系列最优的数据迁移操作。</w:t>
      </w:r>
      <w:r w:rsidR="00723261">
        <w:rPr>
          <w:rFonts w:hint="eastAsia"/>
        </w:rPr>
        <w:t>在迁移数据的选择方面，综合考虑热点数据的重均衡和资源利率优化，即</w:t>
      </w:r>
      <w:r w:rsidR="00723261" w:rsidRPr="007865DE">
        <w:rPr>
          <w:rFonts w:hint="eastAsia"/>
        </w:rPr>
        <w:t>将热点数据分区装入低负载节点中</w:t>
      </w:r>
      <w:r w:rsidR="00723261">
        <w:rPr>
          <w:rFonts w:hint="eastAsia"/>
        </w:rPr>
        <w:t>，这一问题可以被</w:t>
      </w:r>
      <w:r w:rsidR="00723261" w:rsidRPr="007865DE">
        <w:rPr>
          <w:rFonts w:hint="eastAsia"/>
        </w:rPr>
        <w:t>规约为一个</w:t>
      </w:r>
      <w:r w:rsidR="00723261" w:rsidRPr="007865DE">
        <w:rPr>
          <w:rFonts w:hint="eastAsia"/>
        </w:rPr>
        <w:t>NP</w:t>
      </w:r>
      <w:r w:rsidR="00723261" w:rsidRPr="007865DE">
        <w:rPr>
          <w:rFonts w:hint="eastAsia"/>
        </w:rPr>
        <w:t>难的装箱</w:t>
      </w:r>
      <w:r w:rsidR="00723261" w:rsidRPr="007865DE">
        <w:rPr>
          <w:rFonts w:hint="eastAsia"/>
        </w:rPr>
        <w:t>(bin-packing)</w:t>
      </w:r>
      <w:r w:rsidR="00723261" w:rsidRPr="007865DE">
        <w:rPr>
          <w:rFonts w:hint="eastAsia"/>
        </w:rPr>
        <w:t>问题</w:t>
      </w:r>
      <w:r w:rsidR="00723261" w:rsidRPr="00101F2D">
        <w:rPr>
          <w:rFonts w:hint="eastAsia"/>
        </w:rPr>
        <w:t>。</w:t>
      </w:r>
      <w:r w:rsidR="00723261" w:rsidRPr="00882C05">
        <w:rPr>
          <w:rFonts w:hint="eastAsia"/>
        </w:rPr>
        <w:t>考虑节点的异构性</w:t>
      </w:r>
      <w:r w:rsidR="00723261">
        <w:rPr>
          <w:rFonts w:hint="eastAsia"/>
        </w:rPr>
        <w:t>，</w:t>
      </w:r>
      <w:r w:rsidR="00723261" w:rsidRPr="00882C05">
        <w:rPr>
          <w:rFonts w:hint="eastAsia"/>
        </w:rPr>
        <w:t>迁移节点的选取拟采用基于动态权值调整的方法</w:t>
      </w:r>
      <w:r w:rsidR="00723261">
        <w:rPr>
          <w:rFonts w:hint="eastAsia"/>
        </w:rPr>
        <w:t>，</w:t>
      </w:r>
      <w:r w:rsidR="00723261" w:rsidRPr="00882C05">
        <w:rPr>
          <w:rFonts w:hint="eastAsia"/>
        </w:rPr>
        <w:t>为每个节点设置一个初始权值，建立服务节点性能模型以刻画节点运行时负载状况，包括服务请求状况、</w:t>
      </w:r>
      <w:r w:rsidR="00723261" w:rsidRPr="00882C05">
        <w:rPr>
          <w:rFonts w:hint="eastAsia"/>
        </w:rPr>
        <w:t>CPU</w:t>
      </w:r>
      <w:r w:rsidR="00723261" w:rsidRPr="00882C05">
        <w:rPr>
          <w:rFonts w:hint="eastAsia"/>
        </w:rPr>
        <w:t>内存使用状况和网络负载等，运行时基于该性能模型动态调整权值。</w:t>
      </w:r>
    </w:p>
    <w:p w14:paraId="49B454DF" w14:textId="6C8D78CF" w:rsidR="00AF7C74" w:rsidRDefault="00B02F7F" w:rsidP="005C06FB">
      <w:pPr>
        <w:spacing w:beforeLines="50" w:before="156"/>
        <w:jc w:val="center"/>
        <w:rPr>
          <w:noProof/>
          <w:color w:val="000000"/>
          <w:sz w:val="28"/>
          <w:szCs w:val="24"/>
        </w:rPr>
      </w:pPr>
      <w:r>
        <w:object w:dxaOrig="9331" w:dyaOrig="7321" w14:anchorId="2AF19022">
          <v:shape id="_x0000_i1026" type="#_x0000_t75" style="width:289.35pt;height:227.55pt" o:ole="">
            <v:imagedata r:id="rId14" o:title=""/>
          </v:shape>
          <o:OLEObject Type="Embed" ProgID="Visio.Drawing.15" ShapeID="_x0000_i1026" DrawAspect="Content" ObjectID="_1518443720" r:id="rId15"/>
        </w:object>
      </w:r>
    </w:p>
    <w:p w14:paraId="0F69A795" w14:textId="3F63F795" w:rsidR="00244EFE" w:rsidRPr="00C21C34" w:rsidRDefault="00244EFE" w:rsidP="00C21C34">
      <w:pPr>
        <w:spacing w:before="240" w:after="240"/>
        <w:jc w:val="center"/>
      </w:pPr>
      <w:r w:rsidRPr="003937AC">
        <w:t>图</w:t>
      </w:r>
      <w:r>
        <w:rPr>
          <w:rFonts w:hint="eastAsia"/>
        </w:rPr>
        <w:t>5</w:t>
      </w:r>
      <w:r w:rsidR="00DF6ABC">
        <w:t xml:space="preserve"> </w:t>
      </w:r>
      <w:r w:rsidR="00DF6ABC">
        <w:rPr>
          <w:rFonts w:hint="eastAsia"/>
        </w:rPr>
        <w:t>虚拟机性能干扰</w:t>
      </w:r>
      <w:r w:rsidR="00DF6ABC" w:rsidRPr="00DF6ABC">
        <w:rPr>
          <w:rFonts w:hint="eastAsia"/>
        </w:rPr>
        <w:t>敏感的</w:t>
      </w:r>
      <w:r w:rsidR="00DF6ABC">
        <w:rPr>
          <w:rFonts w:hint="eastAsia"/>
        </w:rPr>
        <w:t>缓存数据迁移方案</w:t>
      </w:r>
      <w:r>
        <w:rPr>
          <w:rFonts w:hint="eastAsia"/>
        </w:rPr>
        <w:t>（示意图）</w:t>
      </w:r>
    </w:p>
    <w:p w14:paraId="6B297887" w14:textId="5044E34F" w:rsidR="00723261" w:rsidRPr="00F651D1" w:rsidRDefault="00163C1A" w:rsidP="00723261">
      <w:pPr>
        <w:spacing w:before="240"/>
        <w:ind w:firstLine="420"/>
        <w:rPr>
          <w:rFonts w:hAnsi="宋体"/>
          <w:b/>
        </w:rPr>
      </w:pPr>
      <w:r>
        <w:rPr>
          <w:rFonts w:hAnsi="宋体" w:hint="eastAsia"/>
          <w:b/>
        </w:rPr>
        <w:lastRenderedPageBreak/>
        <w:t>5</w:t>
      </w:r>
      <w:r w:rsidR="00723261" w:rsidRPr="003354D1">
        <w:rPr>
          <w:rFonts w:hAnsi="宋体" w:hint="eastAsia"/>
          <w:b/>
        </w:rPr>
        <w:t>）</w:t>
      </w:r>
      <w:r w:rsidR="00723261">
        <w:rPr>
          <w:rFonts w:hint="eastAsia"/>
          <w:b/>
        </w:rPr>
        <w:t>原</w:t>
      </w:r>
      <w:r w:rsidR="00723261" w:rsidRPr="004F0E96">
        <w:rPr>
          <w:rFonts w:hint="eastAsia"/>
          <w:b/>
        </w:rPr>
        <w:t>型系统</w:t>
      </w:r>
      <w:r w:rsidR="00723261">
        <w:rPr>
          <w:b/>
        </w:rPr>
        <w:t>研制及技术验证</w:t>
      </w:r>
    </w:p>
    <w:p w14:paraId="3101B0EE" w14:textId="7DD11CE5" w:rsidR="00723261" w:rsidRPr="0085410D" w:rsidRDefault="00723261" w:rsidP="00723261">
      <w:pPr>
        <w:spacing w:beforeLines="50" w:before="156"/>
        <w:ind w:firstLineChars="200" w:firstLine="420"/>
      </w:pPr>
      <w:r>
        <w:rPr>
          <w:rFonts w:hint="eastAsia"/>
        </w:rPr>
        <w:t>在</w:t>
      </w:r>
      <w:r>
        <w:t>上述阶段的</w:t>
      </w:r>
      <w:r>
        <w:rPr>
          <w:rFonts w:hint="eastAsia"/>
        </w:rPr>
        <w:t>技术</w:t>
      </w:r>
      <w:r>
        <w:t>研究过程中，</w:t>
      </w:r>
      <w:r>
        <w:rPr>
          <w:rFonts w:hint="eastAsia"/>
        </w:rPr>
        <w:t>项目组将</w:t>
      </w:r>
      <w:r w:rsidRPr="00C412CC">
        <w:t>结合现行技术和标准，</w:t>
      </w:r>
      <w:r>
        <w:rPr>
          <w:rFonts w:hint="eastAsia"/>
        </w:rPr>
        <w:t>研发相关技术的原型系统</w:t>
      </w:r>
      <w:r w:rsidRPr="00FE778D">
        <w:t>，</w:t>
      </w:r>
      <w:r>
        <w:rPr>
          <w:rFonts w:hint="eastAsia"/>
        </w:rPr>
        <w:t>并</w:t>
      </w:r>
      <w:r w:rsidRPr="0085410D">
        <w:rPr>
          <w:rFonts w:hint="eastAsia"/>
        </w:rPr>
        <w:t>利用项目团队承担的多个采用内存计算方案的实际应用系统（交通领域、电力领域）以及</w:t>
      </w:r>
      <w:r w:rsidRPr="0085410D">
        <w:rPr>
          <w:rFonts w:hint="eastAsia"/>
        </w:rPr>
        <w:t>TPC-W</w:t>
      </w:r>
      <w:r w:rsidRPr="0085410D">
        <w:rPr>
          <w:rFonts w:hint="eastAsia"/>
        </w:rPr>
        <w:t>、</w:t>
      </w:r>
      <w:r w:rsidRPr="0085410D">
        <w:rPr>
          <w:rFonts w:hint="eastAsia"/>
        </w:rPr>
        <w:t>YCSB</w:t>
      </w:r>
      <w:r w:rsidRPr="0085410D">
        <w:rPr>
          <w:rFonts w:hint="eastAsia"/>
        </w:rPr>
        <w:t>等国际权威基准测试进行案例和实证研究，对技术方案的可行性进行分析和评估，最终形成</w:t>
      </w:r>
      <w:r w:rsidRPr="000E5BD1">
        <w:rPr>
          <w:rFonts w:hint="eastAsia"/>
        </w:rPr>
        <w:t>具有实际应用价值的</w:t>
      </w:r>
      <w:r>
        <w:rPr>
          <w:rFonts w:hint="eastAsia"/>
        </w:rPr>
        <w:t>新型</w:t>
      </w:r>
      <w:r w:rsidR="00FE533C">
        <w:rPr>
          <w:rFonts w:hint="eastAsia"/>
        </w:rPr>
        <w:t>分布式缓存</w:t>
      </w:r>
      <w:r>
        <w:rPr>
          <w:rFonts w:hint="eastAsia"/>
        </w:rPr>
        <w:t>服务</w:t>
      </w:r>
      <w:r w:rsidRPr="000E5BD1">
        <w:rPr>
          <w:rFonts w:hint="eastAsia"/>
        </w:rPr>
        <w:t>系统</w:t>
      </w:r>
      <w:r w:rsidRPr="003937AC">
        <w:t>。</w:t>
      </w:r>
    </w:p>
    <w:p w14:paraId="6D1A41A9" w14:textId="58F67A4D" w:rsidR="00BC635B" w:rsidRPr="009716CE" w:rsidRDefault="00BC635B" w:rsidP="001D3F18">
      <w:pPr>
        <w:spacing w:before="240"/>
        <w:rPr>
          <w:rFonts w:hAnsi="宋体"/>
          <w:b/>
        </w:rPr>
      </w:pPr>
      <w:r w:rsidRPr="009716CE">
        <w:rPr>
          <w:rFonts w:hAnsi="宋体" w:hint="eastAsia"/>
          <w:b/>
        </w:rPr>
        <w:t>3.2</w:t>
      </w:r>
      <w:r w:rsidRPr="009716CE">
        <w:rPr>
          <w:rFonts w:hAnsi="宋体"/>
          <w:b/>
        </w:rPr>
        <w:t xml:space="preserve"> </w:t>
      </w:r>
      <w:r w:rsidRPr="009716CE">
        <w:rPr>
          <w:rFonts w:hAnsi="宋体" w:hint="eastAsia"/>
          <w:b/>
        </w:rPr>
        <w:t>可行性分析</w:t>
      </w:r>
    </w:p>
    <w:p w14:paraId="04CFCF10" w14:textId="77777777" w:rsidR="009C3D3C" w:rsidRPr="00136FE5" w:rsidRDefault="009C3D3C" w:rsidP="009C3D3C">
      <w:pPr>
        <w:spacing w:beforeLines="50" w:before="156"/>
        <w:ind w:firstLineChars="200" w:firstLine="420"/>
        <w:rPr>
          <w:rFonts w:hAnsi="宋体"/>
        </w:rPr>
      </w:pPr>
      <w:r w:rsidRPr="00136FE5">
        <w:rPr>
          <w:rFonts w:hAnsi="宋体" w:hint="eastAsia"/>
        </w:rPr>
        <w:t>基于上述研究方法，我们认为本项目具有良好的可行性，理由在于：</w:t>
      </w:r>
    </w:p>
    <w:p w14:paraId="33474206" w14:textId="65A6D67A" w:rsidR="009C3D3C" w:rsidRPr="00136FE5" w:rsidRDefault="009C3D3C" w:rsidP="009C3D3C">
      <w:pPr>
        <w:spacing w:beforeLines="50" w:before="156"/>
        <w:ind w:firstLineChars="200" w:firstLine="420"/>
        <w:rPr>
          <w:rFonts w:hAnsi="宋体"/>
        </w:rPr>
      </w:pPr>
      <w:r w:rsidRPr="00136FE5">
        <w:rPr>
          <w:rFonts w:hAnsi="宋体" w:hint="eastAsia"/>
        </w:rPr>
        <w:t>（</w:t>
      </w:r>
      <w:r w:rsidRPr="00136FE5">
        <w:rPr>
          <w:rFonts w:hAnsi="宋体" w:hint="eastAsia"/>
        </w:rPr>
        <w:t>1</w:t>
      </w:r>
      <w:r w:rsidRPr="00136FE5">
        <w:rPr>
          <w:rFonts w:hAnsi="宋体" w:hint="eastAsia"/>
        </w:rPr>
        <w:t>）</w:t>
      </w:r>
      <w:r>
        <w:rPr>
          <w:rFonts w:hAnsi="宋体" w:hint="eastAsia"/>
        </w:rPr>
        <w:t>大数据应用环境下，利用</w:t>
      </w:r>
      <w:r w:rsidR="00D16BDD">
        <w:rPr>
          <w:rFonts w:hAnsi="宋体" w:hint="eastAsia"/>
        </w:rPr>
        <w:t>分布式缓存</w:t>
      </w:r>
      <w:r>
        <w:rPr>
          <w:rFonts w:hAnsi="宋体" w:hint="eastAsia"/>
        </w:rPr>
        <w:t>等分布式内存计算方案</w:t>
      </w:r>
      <w:r w:rsidRPr="00AA1E93">
        <w:rPr>
          <w:rFonts w:hAnsi="宋体" w:hint="eastAsia"/>
        </w:rPr>
        <w:t>提供</w:t>
      </w:r>
      <w:r>
        <w:rPr>
          <w:rFonts w:hAnsi="宋体" w:hint="eastAsia"/>
        </w:rPr>
        <w:t>低时延、高</w:t>
      </w:r>
      <w:r w:rsidRPr="00AA1E93">
        <w:rPr>
          <w:rFonts w:hAnsi="宋体" w:hint="eastAsia"/>
        </w:rPr>
        <w:t>可扩展的数据访问加速服务</w:t>
      </w:r>
      <w:r>
        <w:rPr>
          <w:rFonts w:hAnsi="宋体" w:hint="eastAsia"/>
        </w:rPr>
        <w:t>，是</w:t>
      </w:r>
      <w:r w:rsidRPr="00AA1E93">
        <w:rPr>
          <w:rFonts w:hAnsi="宋体" w:hint="eastAsia"/>
        </w:rPr>
        <w:t>云平台提升应用性能的重要手段</w:t>
      </w:r>
      <w:r>
        <w:rPr>
          <w:rFonts w:hAnsi="宋体" w:hint="eastAsia"/>
        </w:rPr>
        <w:t>，也是支撑重要领域、行业信息系统的关键技术</w:t>
      </w:r>
      <w:r w:rsidRPr="00136FE5">
        <w:rPr>
          <w:rFonts w:hAnsi="宋体" w:hint="eastAsia"/>
        </w:rPr>
        <w:t>。</w:t>
      </w:r>
      <w:r>
        <w:rPr>
          <w:rFonts w:hAnsi="宋体" w:hint="eastAsia"/>
        </w:rPr>
        <w:t>现有</w:t>
      </w:r>
      <w:r w:rsidRPr="00136FE5">
        <w:rPr>
          <w:rFonts w:hAnsi="宋体" w:hint="eastAsia"/>
        </w:rPr>
        <w:t>的</w:t>
      </w:r>
      <w:r>
        <w:rPr>
          <w:rFonts w:hAnsi="宋体" w:hint="eastAsia"/>
        </w:rPr>
        <w:t>相关商业</w:t>
      </w:r>
      <w:r w:rsidRPr="00136FE5">
        <w:rPr>
          <w:rFonts w:hAnsi="宋体" w:hint="eastAsia"/>
        </w:rPr>
        <w:t>软件</w:t>
      </w:r>
      <w:r>
        <w:rPr>
          <w:rFonts w:hAnsi="宋体" w:hint="eastAsia"/>
        </w:rPr>
        <w:t>、开源软件</w:t>
      </w:r>
      <w:r w:rsidRPr="00136FE5">
        <w:rPr>
          <w:rFonts w:hAnsi="宋体" w:hint="eastAsia"/>
        </w:rPr>
        <w:t>与实际需求仍存在很大差距</w:t>
      </w:r>
      <w:r>
        <w:rPr>
          <w:rFonts w:hAnsi="宋体" w:hint="eastAsia"/>
        </w:rPr>
        <w:t>，相关技术的学术研究处于起步阶段</w:t>
      </w:r>
      <w:r w:rsidRPr="00136FE5">
        <w:rPr>
          <w:rFonts w:hAnsi="宋体" w:hint="eastAsia"/>
        </w:rPr>
        <w:t>。本项目的研发具有良好的技术发展机遇。</w:t>
      </w:r>
    </w:p>
    <w:p w14:paraId="4FBCB646" w14:textId="0A8AD8E0" w:rsidR="009C3D3C" w:rsidRPr="00136FE5" w:rsidRDefault="009C3D3C" w:rsidP="009C3D3C">
      <w:pPr>
        <w:spacing w:beforeLines="50" w:before="156"/>
        <w:ind w:firstLineChars="200" w:firstLine="420"/>
        <w:rPr>
          <w:rFonts w:hAnsi="宋体"/>
        </w:rPr>
      </w:pPr>
      <w:r w:rsidRPr="00136FE5">
        <w:rPr>
          <w:rFonts w:hAnsi="宋体" w:hint="eastAsia"/>
        </w:rPr>
        <w:t>（</w:t>
      </w:r>
      <w:r w:rsidRPr="00136FE5">
        <w:rPr>
          <w:rFonts w:hAnsi="宋体" w:hint="eastAsia"/>
        </w:rPr>
        <w:t>2</w:t>
      </w:r>
      <w:r w:rsidRPr="00136FE5">
        <w:rPr>
          <w:rFonts w:hAnsi="宋体" w:hint="eastAsia"/>
        </w:rPr>
        <w:t>）</w:t>
      </w:r>
      <w:r>
        <w:rPr>
          <w:rFonts w:hAnsi="宋体" w:hint="eastAsia"/>
        </w:rPr>
        <w:t>本项目关注的方法和技术</w:t>
      </w:r>
      <w:r w:rsidRPr="00136FE5">
        <w:rPr>
          <w:rFonts w:hAnsi="宋体" w:hint="eastAsia"/>
        </w:rPr>
        <w:t>是相关领域的研究热点和难点，国内外研究人员已经对相关技术展开了积极的研究（参见（一）“立项依据”）。本</w:t>
      </w:r>
      <w:r>
        <w:rPr>
          <w:rFonts w:hAnsi="宋体" w:hint="eastAsia"/>
        </w:rPr>
        <w:t>项目</w:t>
      </w:r>
      <w:r w:rsidRPr="00136FE5">
        <w:rPr>
          <w:rFonts w:hAnsi="宋体" w:hint="eastAsia"/>
        </w:rPr>
        <w:t>研究内容也是在现有</w:t>
      </w:r>
      <w:r>
        <w:rPr>
          <w:rFonts w:hAnsi="宋体" w:hint="eastAsia"/>
        </w:rPr>
        <w:t>工作</w:t>
      </w:r>
      <w:r w:rsidRPr="00136FE5">
        <w:rPr>
          <w:rFonts w:hAnsi="宋体" w:hint="eastAsia"/>
        </w:rPr>
        <w:t>基础上，研究解决</w:t>
      </w:r>
      <w:r w:rsidR="009E4CF6">
        <w:rPr>
          <w:rFonts w:hAnsi="宋体" w:hint="eastAsia"/>
        </w:rPr>
        <w:t>基于云计算模式的</w:t>
      </w:r>
      <w:r w:rsidR="00661075">
        <w:rPr>
          <w:rFonts w:hAnsi="宋体" w:hint="eastAsia"/>
        </w:rPr>
        <w:t>高时效、可扩展大数据应用场景下分布式缓存</w:t>
      </w:r>
      <w:r w:rsidR="009E4CF6">
        <w:rPr>
          <w:rFonts w:hAnsi="宋体" w:hint="eastAsia"/>
        </w:rPr>
        <w:t>服务</w:t>
      </w:r>
      <w:r w:rsidR="00661075" w:rsidRPr="00574D80">
        <w:rPr>
          <w:rFonts w:hAnsi="宋体" w:hint="eastAsia"/>
        </w:rPr>
        <w:t>面临的</w:t>
      </w:r>
      <w:r w:rsidR="00661075" w:rsidRPr="00136FE5">
        <w:rPr>
          <w:rFonts w:hAnsi="宋体" w:hint="eastAsia"/>
        </w:rPr>
        <w:t>新挑战和新问题</w:t>
      </w:r>
      <w:r w:rsidRPr="00136FE5">
        <w:rPr>
          <w:rFonts w:hAnsi="宋体" w:hint="eastAsia"/>
        </w:rPr>
        <w:t>。已有的相关研究成果为本项目的研究提供了一个极为有利的外部环境。</w:t>
      </w:r>
    </w:p>
    <w:p w14:paraId="15A969F5" w14:textId="08A8BF84" w:rsidR="009C3D3C" w:rsidRDefault="009C3D3C" w:rsidP="009C3D3C">
      <w:pPr>
        <w:spacing w:beforeLines="50" w:before="156"/>
        <w:ind w:firstLineChars="200" w:firstLine="420"/>
        <w:rPr>
          <w:rFonts w:hAnsi="宋体"/>
        </w:rPr>
      </w:pPr>
      <w:r w:rsidRPr="00136FE5">
        <w:rPr>
          <w:rFonts w:hAnsi="宋体" w:hint="eastAsia"/>
        </w:rPr>
        <w:t>（</w:t>
      </w:r>
      <w:r w:rsidRPr="00136FE5">
        <w:rPr>
          <w:rFonts w:hAnsi="宋体" w:hint="eastAsia"/>
        </w:rPr>
        <w:t>3</w:t>
      </w:r>
      <w:r w:rsidRPr="00136FE5">
        <w:rPr>
          <w:rFonts w:hAnsi="宋体" w:hint="eastAsia"/>
        </w:rPr>
        <w:t>）</w:t>
      </w:r>
      <w:r>
        <w:rPr>
          <w:rFonts w:hAnsi="宋体" w:hint="eastAsia"/>
        </w:rPr>
        <w:t>项目</w:t>
      </w:r>
      <w:r w:rsidRPr="00136FE5">
        <w:rPr>
          <w:rFonts w:hAnsi="宋体" w:hint="eastAsia"/>
        </w:rPr>
        <w:t>申请人及主要研究人员在</w:t>
      </w:r>
      <w:r w:rsidR="002A17C1" w:rsidRPr="00373E5D">
        <w:rPr>
          <w:rFonts w:hAnsi="宋体" w:hint="eastAsia"/>
        </w:rPr>
        <w:t>网络化软件运行支撑和在线管理技术</w:t>
      </w:r>
      <w:r w:rsidR="002A17C1">
        <w:rPr>
          <w:rFonts w:hAnsi="宋体" w:hint="eastAsia"/>
        </w:rPr>
        <w:t>、</w:t>
      </w:r>
      <w:r w:rsidRPr="00574D80">
        <w:rPr>
          <w:rFonts w:hAnsi="宋体" w:hint="eastAsia"/>
        </w:rPr>
        <w:t>多租户共享系统资源管理、</w:t>
      </w:r>
      <w:r w:rsidR="0059490D">
        <w:rPr>
          <w:rFonts w:hAnsi="宋体" w:hint="eastAsia"/>
        </w:rPr>
        <w:t>分布式</w:t>
      </w:r>
      <w:r w:rsidRPr="00574D80">
        <w:rPr>
          <w:rFonts w:hAnsi="宋体" w:hint="eastAsia"/>
        </w:rPr>
        <w:t>系统性能建模、分布式内存数据管理、系统测试验证</w:t>
      </w:r>
      <w:r w:rsidRPr="00136FE5">
        <w:rPr>
          <w:rFonts w:hAnsi="宋体" w:hint="eastAsia"/>
        </w:rPr>
        <w:t>等与本项目相关的技术方面进行了比较深入的研究</w:t>
      </w:r>
      <w:r w:rsidRPr="00574D80">
        <w:rPr>
          <w:rFonts w:hAnsi="宋体" w:hint="eastAsia"/>
        </w:rPr>
        <w:t>（参见（</w:t>
      </w:r>
      <w:r w:rsidR="001F0DDD">
        <w:rPr>
          <w:rFonts w:hAnsi="宋体" w:hint="eastAsia"/>
        </w:rPr>
        <w:t>二</w:t>
      </w:r>
      <w:r w:rsidRPr="00574D80">
        <w:rPr>
          <w:rFonts w:hAnsi="宋体" w:hint="eastAsia"/>
        </w:rPr>
        <w:t>）“研究基础”）</w:t>
      </w:r>
      <w:r w:rsidRPr="00136FE5">
        <w:rPr>
          <w:rFonts w:hAnsi="宋体" w:hint="eastAsia"/>
        </w:rPr>
        <w:t>，保持对该领域最新学术动态的准确掌握，在研究中积累了许多宝贵经验，部分成果已经在本领域知名期刊和会议发表，</w:t>
      </w:r>
      <w:r w:rsidRPr="005F2CF6">
        <w:rPr>
          <w:rFonts w:hAnsi="宋体" w:hint="eastAsia"/>
          <w:b/>
        </w:rPr>
        <w:t>代表论文近</w:t>
      </w:r>
      <w:r w:rsidRPr="005F2CF6">
        <w:rPr>
          <w:rFonts w:hAnsi="宋体" w:hint="eastAsia"/>
          <w:b/>
        </w:rPr>
        <w:t>3</w:t>
      </w:r>
      <w:r w:rsidRPr="005F2CF6">
        <w:rPr>
          <w:rFonts w:hAnsi="宋体" w:hint="eastAsia"/>
          <w:b/>
        </w:rPr>
        <w:t>年国际他引</w:t>
      </w:r>
      <w:r w:rsidRPr="005F2CF6">
        <w:rPr>
          <w:rFonts w:hAnsi="宋体" w:hint="eastAsia"/>
          <w:b/>
        </w:rPr>
        <w:t>&gt;100</w:t>
      </w:r>
      <w:r w:rsidRPr="005F2CF6">
        <w:rPr>
          <w:rFonts w:hAnsi="宋体" w:hint="eastAsia"/>
          <w:b/>
        </w:rPr>
        <w:t>，被国内外知名研究机构持续关注和引用，提出的细粒度系统资源评估方法成为国际知名学者建立的系统资源评估库三类代表方法之一。</w:t>
      </w:r>
      <w:r w:rsidRPr="00136FE5">
        <w:rPr>
          <w:rFonts w:hAnsi="宋体" w:hint="eastAsia"/>
        </w:rPr>
        <w:t>这些工作为本项目研究内容的深入开展打下了良好的基础。</w:t>
      </w:r>
    </w:p>
    <w:p w14:paraId="1F529D45" w14:textId="6A9FCACD" w:rsidR="009C3D3C" w:rsidRDefault="009C3D3C" w:rsidP="009C3D3C">
      <w:pPr>
        <w:spacing w:beforeLines="50" w:before="156"/>
        <w:ind w:firstLineChars="200" w:firstLine="420"/>
        <w:rPr>
          <w:rFonts w:hAnsi="宋体"/>
        </w:rPr>
      </w:pPr>
      <w:r w:rsidRPr="00136FE5">
        <w:rPr>
          <w:rFonts w:hAnsi="宋体" w:hint="eastAsia"/>
        </w:rPr>
        <w:t>（</w:t>
      </w:r>
      <w:r>
        <w:rPr>
          <w:rFonts w:hAnsi="宋体" w:hint="eastAsia"/>
        </w:rPr>
        <w:t>4</w:t>
      </w:r>
      <w:r w:rsidRPr="00136FE5">
        <w:rPr>
          <w:rFonts w:hAnsi="宋体" w:hint="eastAsia"/>
        </w:rPr>
        <w:t>）</w:t>
      </w:r>
      <w:r>
        <w:rPr>
          <w:rFonts w:hAnsi="宋体" w:hint="eastAsia"/>
        </w:rPr>
        <w:t>在项目前期预研阶段，项目团队针对</w:t>
      </w:r>
      <w:r w:rsidR="00D16BDD">
        <w:rPr>
          <w:rFonts w:hAnsi="宋体" w:hint="eastAsia"/>
        </w:rPr>
        <w:t>分布式缓存</w:t>
      </w:r>
      <w:r>
        <w:rPr>
          <w:rFonts w:hAnsi="宋体" w:hint="eastAsia"/>
        </w:rPr>
        <w:t>现有计算模型存在的学习成本高、开发代价大等问题，</w:t>
      </w:r>
      <w:r w:rsidRPr="00312E73">
        <w:rPr>
          <w:rFonts w:hAnsi="宋体" w:hint="eastAsia"/>
          <w:b/>
        </w:rPr>
        <w:t>利用</w:t>
      </w:r>
      <w:r w:rsidRPr="00312E73">
        <w:rPr>
          <w:rFonts w:hAnsi="宋体"/>
          <w:b/>
        </w:rPr>
        <w:t>TPC-W</w:t>
      </w:r>
      <w:r w:rsidRPr="00312E73">
        <w:rPr>
          <w:rFonts w:hAnsi="宋体" w:hint="eastAsia"/>
          <w:b/>
        </w:rPr>
        <w:t>国际</w:t>
      </w:r>
      <w:r w:rsidRPr="00312E73">
        <w:rPr>
          <w:rFonts w:hAnsi="宋体"/>
          <w:b/>
        </w:rPr>
        <w:t>事务处理基准应用</w:t>
      </w:r>
      <w:r w:rsidRPr="00312E73">
        <w:rPr>
          <w:rFonts w:hAnsi="宋体" w:hint="eastAsia"/>
          <w:b/>
        </w:rPr>
        <w:t>搭建了系统的实验测试床软硬件环境，使用</w:t>
      </w:r>
      <w:r w:rsidR="00E55E58" w:rsidRPr="00312E73">
        <w:rPr>
          <w:rFonts w:hAnsi="宋体" w:hint="eastAsia"/>
          <w:b/>
        </w:rPr>
        <w:t>RedHat</w:t>
      </w:r>
      <w:r w:rsidR="00E55E58" w:rsidRPr="00312E73">
        <w:rPr>
          <w:rFonts w:hAnsi="宋体"/>
          <w:b/>
        </w:rPr>
        <w:t xml:space="preserve"> Infinispan</w:t>
      </w:r>
      <w:r w:rsidR="00E55E58" w:rsidRPr="00312E73">
        <w:rPr>
          <w:rFonts w:hAnsi="宋体" w:hint="eastAsia"/>
          <w:b/>
        </w:rPr>
        <w:t>、</w:t>
      </w:r>
      <w:r w:rsidR="00E55E58" w:rsidRPr="00312E73">
        <w:rPr>
          <w:rFonts w:hAnsi="宋体" w:hint="eastAsia"/>
          <w:b/>
        </w:rPr>
        <w:t>Hazelcast</w:t>
      </w:r>
      <w:r w:rsidR="006F2D2F" w:rsidRPr="00312E73">
        <w:rPr>
          <w:rFonts w:hAnsi="宋体" w:hint="eastAsia"/>
          <w:b/>
        </w:rPr>
        <w:t>、</w:t>
      </w:r>
      <w:r w:rsidR="006F2D2F" w:rsidRPr="00312E73">
        <w:rPr>
          <w:rFonts w:hAnsi="宋体" w:hint="eastAsia"/>
          <w:b/>
        </w:rPr>
        <w:t>E</w:t>
      </w:r>
      <w:r w:rsidR="002E2040" w:rsidRPr="00312E73">
        <w:rPr>
          <w:rFonts w:hAnsi="宋体"/>
          <w:b/>
        </w:rPr>
        <w:t>h</w:t>
      </w:r>
      <w:r w:rsidR="006F2D2F" w:rsidRPr="00312E73">
        <w:rPr>
          <w:rFonts w:hAnsi="宋体"/>
          <w:b/>
        </w:rPr>
        <w:t>cache</w:t>
      </w:r>
      <w:r w:rsidR="00E55E58" w:rsidRPr="00312E73">
        <w:rPr>
          <w:rFonts w:hAnsi="宋体" w:hint="eastAsia"/>
          <w:b/>
        </w:rPr>
        <w:t>等</w:t>
      </w:r>
      <w:r w:rsidRPr="00312E73">
        <w:rPr>
          <w:rFonts w:hAnsi="宋体" w:hint="eastAsia"/>
          <w:b/>
        </w:rPr>
        <w:t>多款开源</w:t>
      </w:r>
      <w:r w:rsidR="00D16BDD">
        <w:rPr>
          <w:rFonts w:hAnsi="宋体"/>
          <w:b/>
        </w:rPr>
        <w:t>分布式缓存</w:t>
      </w:r>
      <w:r w:rsidRPr="00312E73">
        <w:rPr>
          <w:rFonts w:hAnsi="宋体" w:hint="eastAsia"/>
          <w:b/>
        </w:rPr>
        <w:t>产品</w:t>
      </w:r>
      <w:r w:rsidRPr="00312E73">
        <w:rPr>
          <w:rFonts w:hAnsi="宋体"/>
          <w:b/>
        </w:rPr>
        <w:t>对</w:t>
      </w:r>
      <w:r w:rsidRPr="00312E73">
        <w:rPr>
          <w:rFonts w:hAnsi="宋体"/>
          <w:b/>
        </w:rPr>
        <w:t>TPC-W</w:t>
      </w:r>
      <w:r w:rsidRPr="00312E73">
        <w:rPr>
          <w:rFonts w:hAnsi="宋体" w:hint="eastAsia"/>
          <w:b/>
        </w:rPr>
        <w:t>基准</w:t>
      </w:r>
      <w:r w:rsidRPr="00312E73">
        <w:rPr>
          <w:rFonts w:hAnsi="宋体"/>
          <w:b/>
        </w:rPr>
        <w:t>应用进行重构</w:t>
      </w:r>
      <w:r w:rsidRPr="00312E73">
        <w:rPr>
          <w:rFonts w:hAnsi="宋体" w:hint="eastAsia"/>
          <w:b/>
        </w:rPr>
        <w:t>，开展了深入的经验式研究，并以开源软件项目的形式发布了初步研究结果（</w:t>
      </w:r>
      <w:r w:rsidRPr="00312E73">
        <w:rPr>
          <w:rFonts w:hAnsi="宋体"/>
          <w:b/>
        </w:rPr>
        <w:t>www.trustie.net/projects/project/show/ExBench4Q_for_NoSQL</w:t>
      </w:r>
      <w:r w:rsidRPr="00312E73">
        <w:rPr>
          <w:rFonts w:hAnsi="宋体" w:hint="eastAsia"/>
          <w:b/>
        </w:rPr>
        <w:t>），</w:t>
      </w:r>
      <w:r w:rsidR="000C6C07" w:rsidRPr="00312E73">
        <w:rPr>
          <w:rFonts w:hAnsi="宋体" w:hint="eastAsia"/>
          <w:b/>
        </w:rPr>
        <w:t>该项目获</w:t>
      </w:r>
      <w:r w:rsidR="007C50F6" w:rsidRPr="00312E73">
        <w:rPr>
          <w:b/>
        </w:rPr>
        <w:t>OW2</w:t>
      </w:r>
      <w:r w:rsidR="007C50F6" w:rsidRPr="00312E73">
        <w:rPr>
          <w:b/>
        </w:rPr>
        <w:t>国际程序竞赛</w:t>
      </w:r>
      <w:r w:rsidR="007C50F6" w:rsidRPr="00312E73">
        <w:rPr>
          <w:rFonts w:hint="eastAsia"/>
          <w:b/>
        </w:rPr>
        <w:t>二等奖，</w:t>
      </w:r>
      <w:r w:rsidRPr="00C529B7">
        <w:rPr>
          <w:rFonts w:hAnsi="宋体" w:hint="eastAsia"/>
        </w:rPr>
        <w:t>为</w:t>
      </w:r>
      <w:r>
        <w:rPr>
          <w:rFonts w:hAnsi="宋体" w:hint="eastAsia"/>
        </w:rPr>
        <w:t>进一步</w:t>
      </w:r>
      <w:r w:rsidRPr="00C529B7">
        <w:rPr>
          <w:rFonts w:hAnsi="宋体" w:hint="eastAsia"/>
        </w:rPr>
        <w:t>评估</w:t>
      </w:r>
      <w:r>
        <w:rPr>
          <w:rFonts w:hAnsi="宋体" w:hint="eastAsia"/>
        </w:rPr>
        <w:t>项目</w:t>
      </w:r>
      <w:r w:rsidRPr="00C529B7">
        <w:rPr>
          <w:rFonts w:hAnsi="宋体" w:hint="eastAsia"/>
        </w:rPr>
        <w:t>所提出方法的可行性和有效性提供了</w:t>
      </w:r>
      <w:r>
        <w:rPr>
          <w:rFonts w:hAnsi="宋体" w:hint="eastAsia"/>
        </w:rPr>
        <w:t>较为全面的实验平台。</w:t>
      </w:r>
    </w:p>
    <w:p w14:paraId="3F681B8F" w14:textId="57BD4C65" w:rsidR="009C3D3C" w:rsidRPr="00136FE5" w:rsidRDefault="009C3D3C" w:rsidP="009C3D3C">
      <w:pPr>
        <w:spacing w:beforeLines="50" w:before="156"/>
        <w:ind w:firstLineChars="200" w:firstLine="420"/>
        <w:rPr>
          <w:rFonts w:hAnsi="宋体"/>
        </w:rPr>
      </w:pPr>
      <w:r w:rsidRPr="00136FE5">
        <w:rPr>
          <w:rFonts w:hAnsi="宋体" w:hint="eastAsia"/>
        </w:rPr>
        <w:t>（</w:t>
      </w:r>
      <w:r>
        <w:rPr>
          <w:rFonts w:hAnsi="宋体" w:hint="eastAsia"/>
        </w:rPr>
        <w:t>5</w:t>
      </w:r>
      <w:r>
        <w:rPr>
          <w:rFonts w:hAnsi="宋体" w:hint="eastAsia"/>
        </w:rPr>
        <w:t>）项目</w:t>
      </w:r>
      <w:r w:rsidRPr="00136FE5">
        <w:rPr>
          <w:rFonts w:hAnsi="宋体" w:hint="eastAsia"/>
        </w:rPr>
        <w:t>申请人</w:t>
      </w:r>
      <w:r>
        <w:rPr>
          <w:rFonts w:hAnsi="宋体" w:hint="eastAsia"/>
        </w:rPr>
        <w:t>牵头研制</w:t>
      </w:r>
      <w:r w:rsidRPr="00136FE5">
        <w:rPr>
          <w:rFonts w:hAnsi="宋体" w:hint="eastAsia"/>
        </w:rPr>
        <w:t>的</w:t>
      </w:r>
      <w:r>
        <w:rPr>
          <w:rFonts w:hAnsi="宋体" w:hint="eastAsia"/>
        </w:rPr>
        <w:t>国产</w:t>
      </w:r>
      <w:r w:rsidR="00D16BDD">
        <w:rPr>
          <w:rFonts w:hAnsi="宋体" w:hint="eastAsia"/>
        </w:rPr>
        <w:t>分布式缓存</w:t>
      </w:r>
      <w:r>
        <w:rPr>
          <w:rFonts w:hAnsi="宋体" w:hint="eastAsia"/>
        </w:rPr>
        <w:t>中间件</w:t>
      </w:r>
      <w:r>
        <w:rPr>
          <w:rFonts w:hAnsi="宋体" w:hint="eastAsia"/>
        </w:rPr>
        <w:t>EasyCache</w:t>
      </w:r>
      <w:r w:rsidRPr="00136FE5">
        <w:rPr>
          <w:rFonts w:hAnsi="宋体" w:hint="eastAsia"/>
        </w:rPr>
        <w:t>，</w:t>
      </w:r>
      <w:r w:rsidRPr="001049AB">
        <w:rPr>
          <w:rFonts w:hAnsi="宋体" w:hint="eastAsia"/>
          <w:b/>
        </w:rPr>
        <w:t>将国际权威事务处理基准测试性能提升</w:t>
      </w:r>
      <w:r w:rsidRPr="001049AB">
        <w:rPr>
          <w:rFonts w:hAnsi="宋体" w:hint="eastAsia"/>
          <w:b/>
        </w:rPr>
        <w:t>2</w:t>
      </w:r>
      <w:r w:rsidRPr="001049AB">
        <w:rPr>
          <w:rFonts w:hAnsi="宋体" w:hint="eastAsia"/>
          <w:b/>
        </w:rPr>
        <w:t>个数量级，同时，针对自主可控</w:t>
      </w:r>
      <w:r w:rsidRPr="001049AB">
        <w:rPr>
          <w:rFonts w:hAnsi="宋体" w:hint="eastAsia"/>
          <w:b/>
        </w:rPr>
        <w:t>CPU</w:t>
      </w:r>
      <w:r w:rsidRPr="001049AB">
        <w:rPr>
          <w:rFonts w:hAnsi="宋体" w:hint="eastAsia"/>
          <w:b/>
        </w:rPr>
        <w:t>服务器、数据库进行适配优化，显著提升了自主可控软硬件环境下的数据访问效率</w:t>
      </w:r>
      <w:r w:rsidRPr="00AB7207">
        <w:rPr>
          <w:rFonts w:hAnsi="宋体" w:hint="eastAsia"/>
          <w:b/>
        </w:rPr>
        <w:t>。目前，</w:t>
      </w:r>
      <w:r w:rsidRPr="001049AB">
        <w:rPr>
          <w:rFonts w:hAnsi="宋体" w:hint="eastAsia"/>
          <w:b/>
        </w:rPr>
        <w:t>EasyCache</w:t>
      </w:r>
      <w:r w:rsidRPr="001049AB">
        <w:rPr>
          <w:rFonts w:hAnsi="宋体" w:hint="eastAsia"/>
          <w:b/>
        </w:rPr>
        <w:t>已经在</w:t>
      </w:r>
      <w:r>
        <w:rPr>
          <w:rFonts w:hAnsi="宋体" w:hint="eastAsia"/>
          <w:b/>
        </w:rPr>
        <w:t>北京市交通委、中国能源建设集团等重要领域的</w:t>
      </w:r>
      <w:r w:rsidRPr="001049AB">
        <w:rPr>
          <w:rFonts w:hAnsi="宋体" w:hint="eastAsia"/>
          <w:b/>
        </w:rPr>
        <w:t>信息化项目中得到应用，其关键技术转化到国产中间件领先厂商——北京东方通科技股份有限公司，并被作为核心技术产品纳入工信部“国产中间件产品及技术未来</w:t>
      </w:r>
      <w:r w:rsidRPr="001049AB">
        <w:rPr>
          <w:rFonts w:hAnsi="宋体" w:hint="eastAsia"/>
          <w:b/>
        </w:rPr>
        <w:t>10</w:t>
      </w:r>
      <w:r w:rsidRPr="001049AB">
        <w:rPr>
          <w:rFonts w:hAnsi="宋体" w:hint="eastAsia"/>
          <w:b/>
        </w:rPr>
        <w:t>年发展路线图”</w:t>
      </w:r>
      <w:r w:rsidRPr="00DA107F">
        <w:rPr>
          <w:rFonts w:hAnsi="宋体" w:hint="eastAsia"/>
        </w:rPr>
        <w:t>。</w:t>
      </w:r>
      <w:r>
        <w:rPr>
          <w:rFonts w:hAnsi="宋体" w:hint="eastAsia"/>
        </w:rPr>
        <w:t>这些工作为本项目的研究提供了坚实的系统工作基础和丰富的</w:t>
      </w:r>
      <w:r w:rsidRPr="00136FE5">
        <w:rPr>
          <w:rFonts w:hAnsi="宋体" w:hint="eastAsia"/>
        </w:rPr>
        <w:t>系统</w:t>
      </w:r>
      <w:r>
        <w:rPr>
          <w:rFonts w:hAnsi="宋体" w:hint="eastAsia"/>
        </w:rPr>
        <w:t>应用经验</w:t>
      </w:r>
      <w:r w:rsidRPr="00136FE5">
        <w:rPr>
          <w:rFonts w:hAnsi="宋体" w:hint="eastAsia"/>
        </w:rPr>
        <w:t>。</w:t>
      </w:r>
    </w:p>
    <w:p w14:paraId="5C0F334C" w14:textId="77777777" w:rsidR="004B138C" w:rsidRDefault="009C3D3C" w:rsidP="004B138C">
      <w:pPr>
        <w:spacing w:beforeLines="50" w:before="156"/>
        <w:ind w:firstLineChars="200" w:firstLine="420"/>
        <w:rPr>
          <w:rFonts w:hAnsi="宋体"/>
        </w:rPr>
      </w:pPr>
      <w:r w:rsidRPr="00136FE5">
        <w:rPr>
          <w:rFonts w:hAnsi="宋体" w:hint="eastAsia"/>
        </w:rPr>
        <w:t>（</w:t>
      </w:r>
      <w:r>
        <w:rPr>
          <w:rFonts w:hAnsi="宋体" w:hint="eastAsia"/>
        </w:rPr>
        <w:t>6</w:t>
      </w:r>
      <w:r w:rsidRPr="00136FE5">
        <w:rPr>
          <w:rFonts w:hAnsi="宋体" w:hint="eastAsia"/>
        </w:rPr>
        <w:t>）本项目的申请人及主要研究人员曾参与或主持</w:t>
      </w:r>
      <w:r>
        <w:rPr>
          <w:rFonts w:hAnsi="宋体" w:hint="eastAsia"/>
        </w:rPr>
        <w:t>完成</w:t>
      </w:r>
      <w:r w:rsidRPr="00136FE5">
        <w:rPr>
          <w:rFonts w:hAnsi="宋体" w:hint="eastAsia"/>
        </w:rPr>
        <w:t>多项科研课题，包括国家重点基础研究发展规划项目（</w:t>
      </w:r>
      <w:r w:rsidRPr="00136FE5">
        <w:rPr>
          <w:rFonts w:hAnsi="宋体" w:hint="eastAsia"/>
        </w:rPr>
        <w:t>973</w:t>
      </w:r>
      <w:r w:rsidRPr="00136FE5">
        <w:rPr>
          <w:rFonts w:hAnsi="宋体" w:hint="eastAsia"/>
        </w:rPr>
        <w:t>）课题“面向可信和服务质量的网构软件中间件模型及运行机制”（课题编号：</w:t>
      </w:r>
      <w:r w:rsidRPr="00136FE5">
        <w:rPr>
          <w:rFonts w:hAnsi="宋体" w:hint="eastAsia"/>
        </w:rPr>
        <w:t>2009CB320704</w:t>
      </w:r>
      <w:r w:rsidRPr="00136FE5">
        <w:rPr>
          <w:rFonts w:hAnsi="宋体" w:hint="eastAsia"/>
        </w:rPr>
        <w:t>）、国家自然科学基金“面向多租户的弹性平台云的资源管理机制研究”（课题编号：</w:t>
      </w:r>
      <w:r w:rsidRPr="00136FE5">
        <w:rPr>
          <w:rFonts w:hAnsi="宋体" w:hint="eastAsia"/>
        </w:rPr>
        <w:t>No.61100068</w:t>
      </w:r>
      <w:r w:rsidRPr="00136FE5">
        <w:rPr>
          <w:rFonts w:hAnsi="宋体" w:hint="eastAsia"/>
        </w:rPr>
        <w:t>）、国家</w:t>
      </w:r>
      <w:r w:rsidRPr="00136FE5">
        <w:rPr>
          <w:rFonts w:hAnsi="宋体" w:hint="eastAsia"/>
        </w:rPr>
        <w:t>863</w:t>
      </w:r>
      <w:r w:rsidRPr="00136FE5">
        <w:rPr>
          <w:rFonts w:hAnsi="宋体" w:hint="eastAsia"/>
        </w:rPr>
        <w:t>项目课题“网构化软件运行支撑和在线</w:t>
      </w:r>
      <w:r w:rsidRPr="00136FE5">
        <w:rPr>
          <w:rFonts w:hAnsi="宋体" w:hint="eastAsia"/>
        </w:rPr>
        <w:lastRenderedPageBreak/>
        <w:t>管理技术与机制”（课题编号：</w:t>
      </w:r>
      <w:r w:rsidRPr="00136FE5">
        <w:rPr>
          <w:rFonts w:hAnsi="宋体" w:hint="eastAsia"/>
        </w:rPr>
        <w:t>2012AA011204</w:t>
      </w:r>
      <w:r w:rsidRPr="00136FE5">
        <w:rPr>
          <w:rFonts w:hAnsi="宋体" w:hint="eastAsia"/>
        </w:rPr>
        <w:t>）等。通过参与这些课题的研究，本项目组的主要研究人员积累了完成同类科研项目的经验。</w:t>
      </w:r>
    </w:p>
    <w:p w14:paraId="5F6ECF6D" w14:textId="4E2FE50B" w:rsidR="00416135" w:rsidRPr="004B138C" w:rsidRDefault="009C3D3C" w:rsidP="004B138C">
      <w:pPr>
        <w:spacing w:beforeLines="50" w:before="156"/>
        <w:ind w:firstLineChars="200" w:firstLine="420"/>
        <w:rPr>
          <w:rFonts w:hAnsi="宋体"/>
        </w:rPr>
      </w:pPr>
      <w:r w:rsidRPr="00136FE5">
        <w:rPr>
          <w:rFonts w:hAnsi="宋体" w:hint="eastAsia"/>
        </w:rPr>
        <w:t>综上所述，本项目的研究计划和具体方案无论是在客观上还是在主观方面都有着很好的可行性。</w:t>
      </w:r>
    </w:p>
    <w:p w14:paraId="6A2B541E" w14:textId="77777777" w:rsidR="00BD3A8C" w:rsidRPr="00C17C48" w:rsidRDefault="00BD3A8C" w:rsidP="00C17C48">
      <w:pPr>
        <w:snapToGrid w:val="0"/>
        <w:spacing w:line="440" w:lineRule="exact"/>
        <w:rPr>
          <w:rFonts w:ascii="楷体" w:eastAsia="楷体" w:hAnsi="楷体" w:hint="eastAsia"/>
          <w:color w:val="0070C0"/>
          <w:sz w:val="28"/>
          <w:szCs w:val="28"/>
        </w:rPr>
      </w:pPr>
    </w:p>
    <w:p w14:paraId="39187458" w14:textId="19186B1E" w:rsidR="00416135" w:rsidRDefault="00416135" w:rsidP="00C17C48">
      <w:pPr>
        <w:snapToGrid w:val="0"/>
        <w:spacing w:line="440" w:lineRule="exact"/>
        <w:ind w:firstLine="420"/>
        <w:rPr>
          <w:rFonts w:ascii="楷体" w:eastAsia="楷体" w:hAnsi="楷体" w:cs="楷体_GB2312"/>
          <w:b/>
          <w:bCs/>
          <w:color w:val="0070C0"/>
          <w:sz w:val="28"/>
          <w:szCs w:val="28"/>
        </w:rPr>
      </w:pPr>
      <w:r>
        <w:rPr>
          <w:rFonts w:ascii="楷体" w:eastAsia="楷体" w:hAnsi="楷体" w:hint="eastAsia"/>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本项目的特色与创新之处；</w:t>
      </w:r>
    </w:p>
    <w:p w14:paraId="63109EA5" w14:textId="6E732AA3" w:rsidR="00B75390" w:rsidRDefault="00B75390" w:rsidP="00B75390">
      <w:pPr>
        <w:spacing w:beforeLines="50" w:before="156"/>
        <w:ind w:firstLineChars="200" w:firstLine="420"/>
        <w:rPr>
          <w:rFonts w:hAnsi="宋体"/>
        </w:rPr>
      </w:pPr>
      <w:r>
        <w:rPr>
          <w:rFonts w:hAnsi="宋体" w:hint="eastAsia"/>
        </w:rPr>
        <w:t>本项目</w:t>
      </w:r>
      <w:r w:rsidRPr="00B75390">
        <w:rPr>
          <w:rFonts w:hAnsi="宋体" w:hint="eastAsia"/>
        </w:rPr>
        <w:t>针对内存计算服务化、租户资源共享化、存储体系混合化、系统环境虚拟化的现状与趋势，</w:t>
      </w:r>
      <w:r w:rsidRPr="00136FE5">
        <w:rPr>
          <w:rFonts w:hAnsi="宋体" w:hint="eastAsia"/>
        </w:rPr>
        <w:t>研究解决</w:t>
      </w:r>
      <w:r>
        <w:rPr>
          <w:rFonts w:hAnsi="宋体" w:hint="eastAsia"/>
        </w:rPr>
        <w:t>基于云计算模式的高时效、可扩展大数据应用场景下分布式缓存服务</w:t>
      </w:r>
      <w:r w:rsidRPr="00574D80">
        <w:rPr>
          <w:rFonts w:hAnsi="宋体" w:hint="eastAsia"/>
        </w:rPr>
        <w:t>面临的</w:t>
      </w:r>
      <w:r w:rsidRPr="00136FE5">
        <w:rPr>
          <w:rFonts w:hAnsi="宋体" w:hint="eastAsia"/>
        </w:rPr>
        <w:t>新挑战和新问题</w:t>
      </w:r>
      <w:r>
        <w:rPr>
          <w:rFonts w:hAnsi="宋体" w:hint="eastAsia"/>
        </w:rPr>
        <w:t>，相关</w:t>
      </w:r>
      <w:r>
        <w:rPr>
          <w:rFonts w:ascii="宋体" w:cs="宋体" w:hint="eastAsia"/>
          <w:kern w:val="0"/>
        </w:rPr>
        <w:t>关键技术问题</w:t>
      </w:r>
      <w:r w:rsidRPr="005B5735">
        <w:rPr>
          <w:rFonts w:ascii="宋体" w:cs="宋体" w:hint="eastAsia"/>
          <w:kern w:val="0"/>
        </w:rPr>
        <w:t>的提出</w:t>
      </w:r>
      <w:r w:rsidRPr="005B5735">
        <w:rPr>
          <w:rFonts w:hAnsi="宋体" w:hint="eastAsia"/>
        </w:rPr>
        <w:t>符合云计算、大数据应用环境下软件技术发展的迫切需求</w:t>
      </w:r>
      <w:r>
        <w:rPr>
          <w:rFonts w:hAnsi="宋体" w:hint="eastAsia"/>
        </w:rPr>
        <w:t>，</w:t>
      </w:r>
      <w:r w:rsidRPr="00B75390">
        <w:rPr>
          <w:rFonts w:hAnsi="宋体" w:hint="eastAsia"/>
        </w:rPr>
        <w:t>具有很强的新颖性和极大的研究价值，</w:t>
      </w:r>
      <w:r>
        <w:rPr>
          <w:rFonts w:hAnsi="宋体" w:hint="eastAsia"/>
        </w:rPr>
        <w:t>所采用的技术方案</w:t>
      </w:r>
      <w:r w:rsidRPr="00762DA3">
        <w:rPr>
          <w:rFonts w:hAnsi="宋体" w:hint="eastAsia"/>
        </w:rPr>
        <w:t>较之同类工作有比较鲜明的特色，</w:t>
      </w:r>
      <w:r>
        <w:rPr>
          <w:rFonts w:hAnsi="宋体" w:hint="eastAsia"/>
        </w:rPr>
        <w:t>可望对分布式内存计算的</w:t>
      </w:r>
      <w:r w:rsidRPr="00B75390">
        <w:rPr>
          <w:rFonts w:hAnsi="宋体" w:hint="eastAsia"/>
        </w:rPr>
        <w:t>相关基础理论和关键技术</w:t>
      </w:r>
      <w:r>
        <w:rPr>
          <w:rFonts w:hAnsi="宋体" w:hint="eastAsia"/>
        </w:rPr>
        <w:t>取得</w:t>
      </w:r>
      <w:r w:rsidRPr="00B75390">
        <w:rPr>
          <w:rFonts w:hAnsi="宋体" w:hint="eastAsia"/>
        </w:rPr>
        <w:t>突破性进</w:t>
      </w:r>
      <w:r w:rsidRPr="00762DA3">
        <w:rPr>
          <w:rFonts w:hAnsi="宋体" w:hint="eastAsia"/>
        </w:rPr>
        <w:t>。</w:t>
      </w:r>
    </w:p>
    <w:p w14:paraId="3F17721D" w14:textId="18633E72" w:rsidR="00060EEA" w:rsidRPr="00520B36" w:rsidRDefault="00355413" w:rsidP="00520B36">
      <w:pPr>
        <w:spacing w:beforeLines="50" w:before="156"/>
        <w:ind w:firstLineChars="200" w:firstLine="420"/>
        <w:rPr>
          <w:rFonts w:hAnsi="宋体"/>
        </w:rPr>
      </w:pPr>
      <w:r w:rsidRPr="00520B36">
        <w:rPr>
          <w:rFonts w:ascii="宋体" w:hAnsi="宋体" w:hint="eastAsia"/>
        </w:rPr>
        <w:t>1）</w:t>
      </w:r>
      <w:r w:rsidR="000A5237" w:rsidRPr="00520B36">
        <w:rPr>
          <w:rFonts w:hAnsi="宋体" w:hint="eastAsia"/>
        </w:rPr>
        <w:t>内存计算已成为云计算模式下的核心关键服务，如果失去分布式缓存这一关键技术的支撑，云计算的潜能将十分有限。然而，</w:t>
      </w:r>
      <w:r w:rsidR="00520B36" w:rsidRPr="00520B36">
        <w:rPr>
          <w:rFonts w:hAnsi="宋体" w:hint="eastAsia"/>
        </w:rPr>
        <w:t>现有的应用层数据缓存模型</w:t>
      </w:r>
      <w:r w:rsidR="00520B36" w:rsidRPr="00520B36">
        <w:rPr>
          <w:rFonts w:hint="eastAsia"/>
        </w:rPr>
        <w:t>依赖应用程序的开发人员管理内存数据，存在严重的学习成本和开发代价</w:t>
      </w:r>
      <w:r w:rsidR="00520B36" w:rsidRPr="00520B36">
        <w:rPr>
          <w:rFonts w:hint="eastAsia"/>
        </w:rPr>
        <w:t>，</w:t>
      </w:r>
      <w:r w:rsidR="006C38E5">
        <w:rPr>
          <w:rFonts w:hint="eastAsia"/>
        </w:rPr>
        <w:t>而</w:t>
      </w:r>
      <w:r w:rsidR="00520B36" w:rsidRPr="00520B36">
        <w:rPr>
          <w:rFonts w:hint="eastAsia"/>
        </w:rPr>
        <w:t>中间层数据缓存模型</w:t>
      </w:r>
      <w:r w:rsidR="00520B36" w:rsidRPr="00520B36">
        <w:rPr>
          <w:rFonts w:hint="eastAsia"/>
        </w:rPr>
        <w:t>虽然具有较高的易用性，</w:t>
      </w:r>
      <w:r w:rsidR="00520B36" w:rsidRPr="00520B36">
        <w:rPr>
          <w:rFonts w:hint="eastAsia"/>
        </w:rPr>
        <w:t>但</w:t>
      </w:r>
      <w:r w:rsidR="00520B36" w:rsidRPr="00520B36">
        <w:rPr>
          <w:rFonts w:hint="eastAsia"/>
        </w:rPr>
        <w:t>无法满足不同读写比例场景的高时效需求</w:t>
      </w:r>
      <w:r w:rsidR="00520B36" w:rsidRPr="00520B36">
        <w:rPr>
          <w:rFonts w:hint="eastAsia"/>
        </w:rPr>
        <w:t>。</w:t>
      </w:r>
      <w:r w:rsidR="000A5237" w:rsidRPr="00520B36">
        <w:rPr>
          <w:rFonts w:hint="eastAsia"/>
        </w:rPr>
        <w:t>本课题</w:t>
      </w:r>
      <w:r w:rsidR="00060EEA" w:rsidRPr="00520B36">
        <w:rPr>
          <w:rFonts w:hint="eastAsia"/>
        </w:rPr>
        <w:t>综合现有</w:t>
      </w:r>
      <w:r w:rsidR="009A1736" w:rsidRPr="00520B36">
        <w:rPr>
          <w:rFonts w:hint="eastAsia"/>
        </w:rPr>
        <w:t>数据缓存模型</w:t>
      </w:r>
      <w:r w:rsidR="00060EEA" w:rsidRPr="00520B36">
        <w:rPr>
          <w:rFonts w:hint="eastAsia"/>
        </w:rPr>
        <w:t>的优势，提出一种兼顾</w:t>
      </w:r>
      <w:r w:rsidR="00060EEA" w:rsidRPr="00520B36">
        <w:t>时效</w:t>
      </w:r>
      <w:r w:rsidR="00060EEA" w:rsidRPr="00520B36">
        <w:rPr>
          <w:rFonts w:hint="eastAsia"/>
        </w:rPr>
        <w:t>性</w:t>
      </w:r>
      <w:r w:rsidR="00060EEA" w:rsidRPr="00520B36">
        <w:t>、</w:t>
      </w:r>
      <w:r w:rsidR="00060EEA" w:rsidRPr="00520B36">
        <w:rPr>
          <w:rFonts w:hint="eastAsia"/>
        </w:rPr>
        <w:t>易用性</w:t>
      </w:r>
      <w:r w:rsidR="00060EEA" w:rsidRPr="00520B36">
        <w:t>的</w:t>
      </w:r>
      <w:r w:rsidR="00060EEA" w:rsidRPr="00520B36">
        <w:rPr>
          <w:rFonts w:hint="eastAsia"/>
        </w:rPr>
        <w:t>新型</w:t>
      </w:r>
      <w:r w:rsidR="009A1736" w:rsidRPr="00520B36">
        <w:rPr>
          <w:rFonts w:hint="eastAsia"/>
        </w:rPr>
        <w:t>数据缓存模型</w:t>
      </w:r>
      <w:r w:rsidR="00060EEA" w:rsidRPr="00520B36">
        <w:rPr>
          <w:rFonts w:hAnsi="宋体" w:hint="eastAsia"/>
        </w:rPr>
        <w:t>，降低现有</w:t>
      </w:r>
      <w:r w:rsidR="00D16BDD" w:rsidRPr="00520B36">
        <w:rPr>
          <w:rFonts w:hAnsi="宋体" w:hint="eastAsia"/>
        </w:rPr>
        <w:t>分布式缓存</w:t>
      </w:r>
      <w:r w:rsidR="00520B36" w:rsidRPr="00520B36">
        <w:rPr>
          <w:rFonts w:hAnsi="宋体" w:hint="eastAsia"/>
        </w:rPr>
        <w:t>系统的学习成本和开发代价。</w:t>
      </w:r>
    </w:p>
    <w:p w14:paraId="4CE1219B" w14:textId="389CCC2A" w:rsidR="00D338A5" w:rsidRPr="00A858B3" w:rsidRDefault="00355413" w:rsidP="00D338A5">
      <w:pPr>
        <w:spacing w:beforeLines="50" w:before="156"/>
        <w:ind w:firstLineChars="200" w:firstLine="420"/>
      </w:pPr>
      <w:r w:rsidRPr="00A858B3">
        <w:rPr>
          <w:rFonts w:ascii="宋体" w:hAnsi="宋体" w:hint="eastAsia"/>
        </w:rPr>
        <w:t>2）</w:t>
      </w:r>
      <w:r w:rsidR="000A5237" w:rsidRPr="00A858B3">
        <w:rPr>
          <w:rFonts w:ascii="宋体" w:cs="宋体" w:hint="eastAsia"/>
          <w:kern w:val="0"/>
        </w:rPr>
        <w:t>多租户共享是云平台服务的基本特征，高共享程度的多租户模式是技术发展趋势。然而，</w:t>
      </w:r>
      <w:r w:rsidR="001312E7" w:rsidRPr="00A858B3">
        <w:rPr>
          <w:rFonts w:hint="eastAsia"/>
        </w:rPr>
        <w:t>多租户模式引入的系统资源竞争会导致租户服务质量需求难以保障</w:t>
      </w:r>
      <w:r w:rsidR="000A5237" w:rsidRPr="00A858B3">
        <w:rPr>
          <w:rFonts w:ascii="宋体" w:cs="宋体" w:hint="eastAsia"/>
          <w:kern w:val="0"/>
        </w:rPr>
        <w:t>。本课题</w:t>
      </w:r>
      <w:r w:rsidR="00060EEA" w:rsidRPr="00A858B3">
        <w:rPr>
          <w:rFonts w:hint="eastAsia"/>
        </w:rPr>
        <w:t>针对高共享程度的多租户模式，</w:t>
      </w:r>
      <w:r w:rsidR="00060EEA" w:rsidRPr="00A858B3">
        <w:rPr>
          <w:rFonts w:hAnsi="宋体" w:hint="eastAsia"/>
        </w:rPr>
        <w:t>提出</w:t>
      </w:r>
      <w:r w:rsidR="00060EEA" w:rsidRPr="00A858B3">
        <w:rPr>
          <w:rFonts w:hint="eastAsia"/>
        </w:rPr>
        <w:t>一种</w:t>
      </w:r>
      <w:r w:rsidR="00060EEA" w:rsidRPr="00A858B3">
        <w:rPr>
          <w:rFonts w:hint="eastAsia"/>
        </w:rPr>
        <w:t>SLA</w:t>
      </w:r>
      <w:r w:rsidR="00060EEA" w:rsidRPr="00A858B3">
        <w:rPr>
          <w:rFonts w:hint="eastAsia"/>
        </w:rPr>
        <w:t>驱动的性能隔离技术，在实现白盒式、细粒度的租户性能隔离的同时，避免各租户相互独立的</w:t>
      </w:r>
      <w:r w:rsidR="00060EEA" w:rsidRPr="00A858B3">
        <w:rPr>
          <w:rFonts w:hint="eastAsia"/>
        </w:rPr>
        <w:t>SLA</w:t>
      </w:r>
      <w:r w:rsidR="00060EEA" w:rsidRPr="00A858B3">
        <w:rPr>
          <w:rFonts w:hint="eastAsia"/>
        </w:rPr>
        <w:t>违约</w:t>
      </w:r>
      <w:r w:rsidR="00520B36" w:rsidRPr="00A858B3">
        <w:rPr>
          <w:rFonts w:hint="eastAsia"/>
        </w:rPr>
        <w:t>。</w:t>
      </w:r>
    </w:p>
    <w:p w14:paraId="34582E66" w14:textId="394B76CA" w:rsidR="00102AE4" w:rsidRPr="00570345" w:rsidRDefault="00102AE4" w:rsidP="00570345">
      <w:pPr>
        <w:spacing w:beforeLines="50" w:before="156"/>
        <w:ind w:firstLineChars="200" w:firstLine="420"/>
      </w:pPr>
      <w:r w:rsidRPr="00570345">
        <w:rPr>
          <w:rFonts w:hint="eastAsia"/>
        </w:rPr>
        <w:t>3</w:t>
      </w:r>
      <w:r w:rsidRPr="00570345">
        <w:rPr>
          <w:rFonts w:hint="eastAsia"/>
        </w:rPr>
        <w:t>）</w:t>
      </w:r>
      <w:r w:rsidR="003B0333" w:rsidRPr="00570345">
        <w:rPr>
          <w:rFonts w:ascii="宋体" w:cs="宋体" w:hint="eastAsia"/>
          <w:kern w:val="0"/>
        </w:rPr>
        <w:t>基于</w:t>
      </w:r>
      <w:r w:rsidR="003B0333" w:rsidRPr="00570345">
        <w:rPr>
          <w:rFonts w:hint="eastAsia"/>
        </w:rPr>
        <w:t>非易失闪存的</w:t>
      </w:r>
      <w:r w:rsidR="003B0333" w:rsidRPr="00570345">
        <w:rPr>
          <w:rFonts w:ascii="宋体" w:cs="宋体" w:hint="eastAsia"/>
          <w:kern w:val="0"/>
        </w:rPr>
        <w:t>混合</w:t>
      </w:r>
      <w:r w:rsidR="003B0333" w:rsidRPr="00570345">
        <w:rPr>
          <w:rFonts w:hAnsi="宋体" w:hint="eastAsia"/>
        </w:rPr>
        <w:t>内存体系将成为云计算平台的“标准配置”，分布式缓存等内存计算技术需要做出必要变化与之相适应。然而，</w:t>
      </w:r>
      <w:r w:rsidR="008222A6">
        <w:rPr>
          <w:rFonts w:hAnsi="宋体" w:hint="eastAsia"/>
        </w:rPr>
        <w:t>现有关于混合存储优化的相关研究工作</w:t>
      </w:r>
      <w:r w:rsidR="00570345" w:rsidRPr="00570345">
        <w:rPr>
          <w:rFonts w:hAnsi="宋体" w:hint="eastAsia"/>
        </w:rPr>
        <w:t>主要</w:t>
      </w:r>
      <w:r w:rsidR="008222A6">
        <w:rPr>
          <w:rFonts w:hAnsi="宋体" w:hint="eastAsia"/>
        </w:rPr>
        <w:t>针对文件存储系统和数据库管理系统，而针对</w:t>
      </w:r>
      <w:r w:rsidR="00570345" w:rsidRPr="00570345">
        <w:rPr>
          <w:rFonts w:hAnsi="宋体" w:hint="eastAsia"/>
        </w:rPr>
        <w:t>分布式缓存系统</w:t>
      </w:r>
      <w:r w:rsidR="008222A6">
        <w:rPr>
          <w:rFonts w:hAnsi="宋体" w:hint="eastAsia"/>
        </w:rPr>
        <w:t>的研究较少</w:t>
      </w:r>
      <w:r w:rsidR="00570345" w:rsidRPr="00570345">
        <w:rPr>
          <w:rFonts w:hAnsi="宋体" w:hint="eastAsia"/>
        </w:rPr>
        <w:t>。</w:t>
      </w:r>
      <w:r w:rsidR="003B0333" w:rsidRPr="00570345">
        <w:rPr>
          <w:rFonts w:hAnsi="宋体" w:hint="eastAsia"/>
        </w:rPr>
        <w:t>本课题</w:t>
      </w:r>
      <w:r w:rsidR="008222A6">
        <w:rPr>
          <w:rFonts w:hint="eastAsia"/>
        </w:rPr>
        <w:t>面向</w:t>
      </w:r>
      <w:r w:rsidR="00366233" w:rsidRPr="00570345">
        <w:rPr>
          <w:rFonts w:hAnsi="宋体" w:hint="eastAsia"/>
        </w:rPr>
        <w:t>“</w:t>
      </w:r>
      <w:r w:rsidR="00366233" w:rsidRPr="00570345">
        <w:rPr>
          <w:rFonts w:hAnsi="宋体" w:hint="eastAsia"/>
        </w:rPr>
        <w:t>DRAM +</w:t>
      </w:r>
      <w:r w:rsidR="00366233" w:rsidRPr="00570345">
        <w:rPr>
          <w:rFonts w:hAnsi="宋体"/>
        </w:rPr>
        <w:t xml:space="preserve"> SSD +</w:t>
      </w:r>
      <w:r w:rsidR="00366233" w:rsidRPr="00570345">
        <w:rPr>
          <w:rFonts w:hAnsi="宋体" w:hint="eastAsia"/>
        </w:rPr>
        <w:t xml:space="preserve"> HDD</w:t>
      </w:r>
      <w:r w:rsidR="00366233" w:rsidRPr="00570345">
        <w:rPr>
          <w:rFonts w:hAnsi="宋体" w:hint="eastAsia"/>
        </w:rPr>
        <w:t>”的混合存储体系架构，综合考虑大数据应用的存</w:t>
      </w:r>
      <w:r w:rsidR="00D56E61" w:rsidRPr="00570345">
        <w:rPr>
          <w:rFonts w:hAnsi="宋体" w:hint="eastAsia"/>
        </w:rPr>
        <w:t>储需求差异以及负载的动态变化，提供应用敏感的混合存储体系优化技术</w:t>
      </w:r>
      <w:r w:rsidR="007E4218" w:rsidRPr="00570345">
        <w:rPr>
          <w:rFonts w:hAnsi="宋体" w:hint="eastAsia"/>
        </w:rPr>
        <w:t>，实现“混合存储感知”的性能保障</w:t>
      </w:r>
      <w:r w:rsidR="00366233" w:rsidRPr="00570345">
        <w:rPr>
          <w:rFonts w:hAnsi="宋体" w:hint="eastAsia"/>
        </w:rPr>
        <w:t>。</w:t>
      </w:r>
    </w:p>
    <w:p w14:paraId="104D83AF" w14:textId="73D3691F" w:rsidR="00366233" w:rsidRPr="0028300A" w:rsidRDefault="00355413" w:rsidP="0028300A">
      <w:pPr>
        <w:spacing w:beforeLines="50" w:before="156"/>
        <w:ind w:firstLineChars="200" w:firstLine="420"/>
        <w:rPr>
          <w:rFonts w:hint="eastAsia"/>
        </w:rPr>
      </w:pPr>
      <w:r>
        <w:rPr>
          <w:rFonts w:ascii="宋体" w:hAnsi="宋体" w:hint="eastAsia"/>
        </w:rPr>
        <w:t>4</w:t>
      </w:r>
      <w:r w:rsidRPr="008506ED">
        <w:rPr>
          <w:rFonts w:ascii="宋体" w:hAnsi="宋体" w:hint="eastAsia"/>
        </w:rPr>
        <w:t>）</w:t>
      </w:r>
      <w:r w:rsidR="008506ED" w:rsidRPr="008506ED">
        <w:rPr>
          <w:rFonts w:hAnsi="宋体" w:hint="eastAsia"/>
        </w:rPr>
        <w:t>云计算的弹性资源供给使得分布式缓存服务需要在满足用户</w:t>
      </w:r>
      <w:r w:rsidR="008506ED" w:rsidRPr="008506ED">
        <w:rPr>
          <w:rFonts w:hAnsi="宋体" w:hint="eastAsia"/>
        </w:rPr>
        <w:t>SLA</w:t>
      </w:r>
      <w:r w:rsidR="008506ED" w:rsidRPr="008506ED">
        <w:rPr>
          <w:rFonts w:hAnsi="宋体" w:hint="eastAsia"/>
        </w:rPr>
        <w:t>的基础上，提供最大限度的可伸缩性。</w:t>
      </w:r>
      <w:r w:rsidR="0028300A" w:rsidRPr="008506ED">
        <w:rPr>
          <w:rFonts w:ascii="宋体" w:hAnsi="宋体" w:hint="eastAsia"/>
        </w:rPr>
        <w:t>然而，</w:t>
      </w:r>
      <w:r w:rsidR="00D76479" w:rsidRPr="008506ED">
        <w:rPr>
          <w:rFonts w:hAnsi="宋体" w:hint="eastAsia"/>
        </w:rPr>
        <w:t>现有虚拟化技术仍面临性能干扰难题，需要结合应用特征，在平台层统一协调处理。</w:t>
      </w:r>
      <w:r w:rsidR="00D76479" w:rsidRPr="008506ED">
        <w:rPr>
          <w:rFonts w:hint="eastAsia"/>
        </w:rPr>
        <w:t>本课题</w:t>
      </w:r>
      <w:r w:rsidR="00060EEA" w:rsidRPr="008506ED">
        <w:rPr>
          <w:rFonts w:hint="eastAsia"/>
        </w:rPr>
        <w:t>针对</w:t>
      </w:r>
      <w:r w:rsidR="00D76479" w:rsidRPr="008506ED">
        <w:rPr>
          <w:rFonts w:hint="eastAsia"/>
        </w:rPr>
        <w:t>缓存资源弹性扩展过程中</w:t>
      </w:r>
      <w:r w:rsidR="0028300A" w:rsidRPr="008506ED">
        <w:rPr>
          <w:rFonts w:hint="eastAsia"/>
        </w:rPr>
        <w:t>面临的虚拟机</w:t>
      </w:r>
      <w:r w:rsidR="00060EEA" w:rsidRPr="008506ED">
        <w:rPr>
          <w:rFonts w:hint="eastAsia"/>
        </w:rPr>
        <w:t>性能干扰问题，提出一种虚拟化环境敏感的数据迁移技术，综合考虑影响</w:t>
      </w:r>
      <w:r w:rsidR="002F51BC" w:rsidRPr="008506ED">
        <w:rPr>
          <w:rFonts w:hint="eastAsia"/>
        </w:rPr>
        <w:t>缓存</w:t>
      </w:r>
      <w:r w:rsidR="00060EEA" w:rsidRPr="008506ED">
        <w:rPr>
          <w:rFonts w:hint="eastAsia"/>
        </w:rPr>
        <w:t>节点间数据迁移代价的多种因素，实现可持续服务、开销敏感的节点动态扩展。</w:t>
      </w:r>
    </w:p>
    <w:p w14:paraId="03719E7B" w14:textId="77777777" w:rsidR="00FE1980" w:rsidRDefault="00FE1980" w:rsidP="00416135">
      <w:pPr>
        <w:snapToGrid w:val="0"/>
        <w:spacing w:line="440" w:lineRule="exact"/>
        <w:ind w:firstLineChars="198" w:firstLine="554"/>
        <w:rPr>
          <w:rFonts w:ascii="楷体" w:eastAsia="楷体" w:hAnsi="楷体"/>
          <w:color w:val="0070C0"/>
          <w:sz w:val="28"/>
          <w:szCs w:val="28"/>
        </w:rPr>
      </w:pPr>
    </w:p>
    <w:p w14:paraId="3FF362AE" w14:textId="38D97EA5" w:rsidR="00416135" w:rsidRDefault="00FE1980" w:rsidP="00416135">
      <w:pPr>
        <w:snapToGrid w:val="0"/>
        <w:spacing w:line="440" w:lineRule="exact"/>
        <w:ind w:firstLineChars="198" w:firstLine="554"/>
        <w:rPr>
          <w:rFonts w:ascii="楷体" w:eastAsia="楷体" w:hAnsi="楷体" w:cs="楷体_GB2312"/>
          <w:color w:val="0070C0"/>
          <w:sz w:val="28"/>
          <w:szCs w:val="28"/>
        </w:rPr>
      </w:pPr>
      <w:bookmarkStart w:id="0" w:name="_GoBack"/>
      <w:bookmarkEnd w:id="0"/>
      <w:r>
        <w:rPr>
          <w:rFonts w:ascii="楷体" w:eastAsia="楷体" w:hAnsi="楷体"/>
          <w:color w:val="0070C0"/>
          <w:sz w:val="28"/>
          <w:szCs w:val="28"/>
        </w:rPr>
        <w:br w:type="page"/>
      </w:r>
      <w:r w:rsidR="00416135">
        <w:rPr>
          <w:rFonts w:ascii="楷体" w:eastAsia="楷体" w:hAnsi="楷体" w:hint="eastAsia"/>
          <w:color w:val="0070C0"/>
          <w:sz w:val="28"/>
          <w:szCs w:val="28"/>
        </w:rPr>
        <w:lastRenderedPageBreak/>
        <w:t>5</w:t>
      </w:r>
      <w:r w:rsidR="00416135">
        <w:rPr>
          <w:rFonts w:ascii="楷体" w:eastAsia="楷体" w:hAnsi="楷体" w:cs="楷体_GB2312" w:hint="eastAsia"/>
          <w:color w:val="0070C0"/>
          <w:sz w:val="28"/>
          <w:szCs w:val="28"/>
        </w:rPr>
        <w:t>．</w:t>
      </w:r>
      <w:r w:rsidR="00416135">
        <w:rPr>
          <w:rFonts w:ascii="楷体" w:eastAsia="楷体" w:hAnsi="楷体" w:cs="楷体_GB2312" w:hint="eastAsia"/>
          <w:b/>
          <w:bCs/>
          <w:color w:val="0070C0"/>
          <w:sz w:val="28"/>
          <w:szCs w:val="28"/>
        </w:rPr>
        <w:t>年度研究计划及预期研究结果</w:t>
      </w:r>
      <w:r w:rsidR="00416135">
        <w:rPr>
          <w:rFonts w:ascii="楷体" w:eastAsia="楷体" w:hAnsi="楷体" w:cs="楷体_GB2312" w:hint="eastAsia"/>
          <w:color w:val="0070C0"/>
          <w:sz w:val="28"/>
          <w:szCs w:val="28"/>
        </w:rPr>
        <w:t>（包括拟组织的重要学术交流活动、国际合作与交流计划等）。</w:t>
      </w:r>
    </w:p>
    <w:p w14:paraId="6AE0E056" w14:textId="129BE20F" w:rsidR="00E21A6D" w:rsidRPr="009716CE" w:rsidRDefault="00E21A6D" w:rsidP="001D3F18">
      <w:pPr>
        <w:spacing w:before="240"/>
        <w:rPr>
          <w:rFonts w:hAnsi="宋体"/>
        </w:rPr>
      </w:pPr>
      <w:r w:rsidRPr="009716CE">
        <w:rPr>
          <w:rFonts w:hAnsi="宋体" w:hint="eastAsia"/>
          <w:b/>
        </w:rPr>
        <w:t>5.1</w:t>
      </w:r>
      <w:r w:rsidRPr="009716CE">
        <w:rPr>
          <w:rFonts w:hAnsi="宋体"/>
          <w:b/>
        </w:rPr>
        <w:t xml:space="preserve"> </w:t>
      </w:r>
      <w:r w:rsidRPr="009716CE">
        <w:rPr>
          <w:rFonts w:hAnsi="宋体" w:hint="eastAsia"/>
          <w:b/>
        </w:rPr>
        <w:t>年度研究计划</w:t>
      </w:r>
    </w:p>
    <w:p w14:paraId="7B15782C" w14:textId="20215829" w:rsidR="00E21A6D" w:rsidRPr="00E21A6D" w:rsidRDefault="00DB4757" w:rsidP="00E21A6D">
      <w:pPr>
        <w:snapToGrid w:val="0"/>
        <w:spacing w:before="240"/>
        <w:ind w:left="420"/>
      </w:pPr>
      <w:r>
        <w:rPr>
          <w:rFonts w:hAnsi="宋体"/>
        </w:rPr>
        <w:t>本项目总研究时间为</w:t>
      </w:r>
      <w:r>
        <w:rPr>
          <w:rFonts w:hAnsi="宋体" w:hint="eastAsia"/>
        </w:rPr>
        <w:t>四</w:t>
      </w:r>
      <w:r w:rsidR="00E21A6D" w:rsidRPr="00E21A6D">
        <w:rPr>
          <w:rFonts w:hAnsi="宋体"/>
        </w:rPr>
        <w:t>年，其年度计划及进展预计如下：</w:t>
      </w:r>
    </w:p>
    <w:p w14:paraId="20B9D5AE" w14:textId="77980133" w:rsidR="00DB4757" w:rsidRDefault="00E21A6D" w:rsidP="00ED07D9">
      <w:pPr>
        <w:pStyle w:val="a5"/>
        <w:spacing w:beforeLines="50" w:before="156"/>
        <w:ind w:firstLineChars="0"/>
        <w:rPr>
          <w:rFonts w:hAnsi="宋体"/>
          <w:szCs w:val="21"/>
        </w:rPr>
      </w:pPr>
      <w:bookmarkStart w:id="1" w:name="OLE_LINK5"/>
      <w:bookmarkStart w:id="2" w:name="OLE_LINK8"/>
      <w:r w:rsidRPr="00DB4757">
        <w:rPr>
          <w:b/>
          <w:szCs w:val="21"/>
        </w:rPr>
        <w:t>201</w:t>
      </w:r>
      <w:r w:rsidR="00492699" w:rsidRPr="00DB4757">
        <w:rPr>
          <w:rFonts w:hint="eastAsia"/>
          <w:b/>
          <w:szCs w:val="21"/>
        </w:rPr>
        <w:t>7</w:t>
      </w:r>
      <w:r w:rsidRPr="00DB4757">
        <w:rPr>
          <w:rFonts w:hAnsi="宋体"/>
          <w:b/>
          <w:szCs w:val="21"/>
        </w:rPr>
        <w:t>年</w:t>
      </w:r>
      <w:r w:rsidR="00DB4757" w:rsidRPr="00DB4757">
        <w:rPr>
          <w:rFonts w:hAnsi="宋体" w:hint="eastAsia"/>
          <w:b/>
          <w:szCs w:val="21"/>
        </w:rPr>
        <w:t>度</w:t>
      </w:r>
      <w:r w:rsidR="00ED07D9">
        <w:rPr>
          <w:rFonts w:hAnsi="宋体" w:hint="eastAsia"/>
          <w:b/>
          <w:szCs w:val="21"/>
        </w:rPr>
        <w:t>——</w:t>
      </w:r>
      <w:r w:rsidR="00DB4757" w:rsidRPr="00DB4757">
        <w:rPr>
          <w:rFonts w:hAnsi="宋体" w:hint="eastAsia"/>
          <w:szCs w:val="21"/>
        </w:rPr>
        <w:t>针对现有</w:t>
      </w:r>
      <w:r w:rsidR="009A1736">
        <w:rPr>
          <w:rFonts w:hAnsi="宋体" w:hint="eastAsia"/>
          <w:szCs w:val="21"/>
        </w:rPr>
        <w:t>数据缓存模型</w:t>
      </w:r>
      <w:r w:rsidR="00DB4757" w:rsidRPr="00DB4757">
        <w:rPr>
          <w:rFonts w:hAnsi="宋体" w:hint="eastAsia"/>
          <w:szCs w:val="21"/>
        </w:rPr>
        <w:t>的不足，研究提出一种兼顾时效性、易用性的新型</w:t>
      </w:r>
      <w:r w:rsidR="009A1736">
        <w:rPr>
          <w:rFonts w:hAnsi="宋体" w:hint="eastAsia"/>
          <w:szCs w:val="21"/>
        </w:rPr>
        <w:t>数据缓存模型</w:t>
      </w:r>
      <w:r w:rsidR="00DB4757" w:rsidRPr="00DB4757">
        <w:rPr>
          <w:rFonts w:hAnsi="宋体" w:hint="eastAsia"/>
          <w:szCs w:val="21"/>
        </w:rPr>
        <w:t>，降低现有</w:t>
      </w:r>
      <w:r w:rsidR="00D16BDD">
        <w:rPr>
          <w:rFonts w:hAnsi="宋体" w:hint="eastAsia"/>
          <w:szCs w:val="21"/>
        </w:rPr>
        <w:t>分布式缓存</w:t>
      </w:r>
      <w:r w:rsidR="00DB4757" w:rsidRPr="00DB4757">
        <w:rPr>
          <w:rFonts w:hAnsi="宋体" w:hint="eastAsia"/>
          <w:szCs w:val="21"/>
        </w:rPr>
        <w:t>系统的学习成本和开发代价。</w:t>
      </w:r>
      <w:r w:rsidR="00C63019">
        <w:rPr>
          <w:rFonts w:hAnsi="宋体" w:hint="eastAsia"/>
          <w:szCs w:val="21"/>
        </w:rPr>
        <w:t>具体包括：</w:t>
      </w:r>
      <w:r w:rsidR="00DB4757" w:rsidRPr="00DB4757">
        <w:rPr>
          <w:rFonts w:hAnsi="宋体" w:hint="eastAsia"/>
          <w:szCs w:val="21"/>
        </w:rPr>
        <w:t>开展新型</w:t>
      </w:r>
      <w:r w:rsidR="009A1736">
        <w:rPr>
          <w:rFonts w:hAnsi="宋体" w:hint="eastAsia"/>
          <w:szCs w:val="21"/>
        </w:rPr>
        <w:t>数据缓存模型</w:t>
      </w:r>
      <w:r w:rsidR="00DB4757" w:rsidRPr="00DB4757">
        <w:rPr>
          <w:rFonts w:hAnsi="宋体" w:hint="eastAsia"/>
          <w:szCs w:val="21"/>
        </w:rPr>
        <w:t>的研究，设计内外存数据迁移转换框架以及兼容</w:t>
      </w:r>
      <w:r w:rsidR="00DB4757" w:rsidRPr="00DB4757">
        <w:rPr>
          <w:rFonts w:hAnsi="宋体" w:hint="eastAsia"/>
          <w:szCs w:val="21"/>
        </w:rPr>
        <w:t>SQL</w:t>
      </w:r>
      <w:r w:rsidR="00DB4757" w:rsidRPr="00DB4757">
        <w:rPr>
          <w:rFonts w:hAnsi="宋体" w:hint="eastAsia"/>
          <w:szCs w:val="21"/>
        </w:rPr>
        <w:t>的数据访问框架，在内外存数据模型转换、数据一致性保障、</w:t>
      </w:r>
      <w:r w:rsidR="00DB4757" w:rsidRPr="00DB4757">
        <w:rPr>
          <w:rFonts w:hAnsi="宋体" w:hint="eastAsia"/>
          <w:szCs w:val="21"/>
        </w:rPr>
        <w:t>SQL</w:t>
      </w:r>
      <w:r w:rsidR="00DB4757" w:rsidRPr="00DB4757">
        <w:rPr>
          <w:rFonts w:hAnsi="宋体" w:hint="eastAsia"/>
          <w:szCs w:val="21"/>
        </w:rPr>
        <w:t>语句翻译及执行优化等关键技术方面取得突破。</w:t>
      </w:r>
    </w:p>
    <w:p w14:paraId="724ECB58" w14:textId="41876CBB" w:rsidR="00B47AEF" w:rsidRPr="008717F7" w:rsidRDefault="001812F5" w:rsidP="008717F7">
      <w:pPr>
        <w:pStyle w:val="a5"/>
        <w:spacing w:beforeLines="50" w:before="156"/>
        <w:ind w:firstLine="422"/>
        <w:rPr>
          <w:rFonts w:hAnsi="宋体"/>
          <w:szCs w:val="21"/>
        </w:rPr>
      </w:pPr>
      <w:r w:rsidRPr="00DB4757">
        <w:rPr>
          <w:b/>
          <w:szCs w:val="21"/>
        </w:rPr>
        <w:t>201</w:t>
      </w:r>
      <w:r>
        <w:rPr>
          <w:rFonts w:hint="eastAsia"/>
          <w:b/>
          <w:szCs w:val="21"/>
        </w:rPr>
        <w:t>8</w:t>
      </w:r>
      <w:r w:rsidRPr="00DB4757">
        <w:rPr>
          <w:rFonts w:hAnsi="宋体"/>
          <w:b/>
          <w:szCs w:val="21"/>
        </w:rPr>
        <w:t>年</w:t>
      </w:r>
      <w:r w:rsidRPr="00DB4757">
        <w:rPr>
          <w:rFonts w:hAnsi="宋体" w:hint="eastAsia"/>
          <w:b/>
          <w:szCs w:val="21"/>
        </w:rPr>
        <w:t>度</w:t>
      </w:r>
      <w:r>
        <w:rPr>
          <w:rFonts w:hAnsi="宋体" w:hint="eastAsia"/>
          <w:b/>
          <w:szCs w:val="21"/>
        </w:rPr>
        <w:t>——</w:t>
      </w:r>
      <w:r w:rsidR="004F7B4D" w:rsidRPr="004F7B4D">
        <w:rPr>
          <w:rFonts w:hAnsi="宋体" w:hint="eastAsia"/>
          <w:szCs w:val="21"/>
        </w:rPr>
        <w:t>研究如何在最大限度地提高系统资源利用率的基础上，综合考虑租户负载变化以及网络</w:t>
      </w:r>
      <w:r w:rsidR="004F7B4D" w:rsidRPr="004F7B4D">
        <w:rPr>
          <w:rFonts w:hAnsi="宋体" w:hint="eastAsia"/>
          <w:szCs w:val="21"/>
        </w:rPr>
        <w:t>I/O</w:t>
      </w:r>
      <w:r w:rsidR="004F7B4D" w:rsidRPr="004F7B4D">
        <w:rPr>
          <w:rFonts w:hAnsi="宋体" w:hint="eastAsia"/>
          <w:szCs w:val="21"/>
        </w:rPr>
        <w:t>、</w:t>
      </w:r>
      <w:r w:rsidR="004F7B4D" w:rsidRPr="004F7B4D">
        <w:rPr>
          <w:rFonts w:hAnsi="宋体" w:hint="eastAsia"/>
          <w:szCs w:val="21"/>
        </w:rPr>
        <w:t>CPU</w:t>
      </w:r>
      <w:r w:rsidR="004F7B4D" w:rsidRPr="004F7B4D">
        <w:rPr>
          <w:rFonts w:hAnsi="宋体" w:hint="eastAsia"/>
          <w:szCs w:val="21"/>
        </w:rPr>
        <w:t>等系统资源的公平分配问题，提供面向</w:t>
      </w:r>
      <w:r w:rsidR="004F7B4D" w:rsidRPr="004F7B4D">
        <w:rPr>
          <w:rFonts w:hAnsi="宋体" w:hint="eastAsia"/>
          <w:szCs w:val="21"/>
        </w:rPr>
        <w:t>SLA</w:t>
      </w:r>
      <w:r w:rsidR="004F7B4D" w:rsidRPr="004F7B4D">
        <w:rPr>
          <w:rFonts w:hAnsi="宋体" w:hint="eastAsia"/>
          <w:szCs w:val="21"/>
        </w:rPr>
        <w:t>驱动的性能隔离机制。</w:t>
      </w:r>
      <w:r w:rsidR="004F7B4D">
        <w:rPr>
          <w:rFonts w:hAnsi="宋体" w:hint="eastAsia"/>
          <w:szCs w:val="21"/>
        </w:rPr>
        <w:t>具体包括：</w:t>
      </w:r>
      <w:r w:rsidR="00747347" w:rsidRPr="00747347">
        <w:rPr>
          <w:rFonts w:hAnsi="宋体" w:hint="eastAsia"/>
          <w:szCs w:val="21"/>
        </w:rPr>
        <w:t>研究和设计面向</w:t>
      </w:r>
      <w:r w:rsidR="00747347" w:rsidRPr="00747347">
        <w:rPr>
          <w:rFonts w:hAnsi="宋体" w:hint="eastAsia"/>
          <w:szCs w:val="21"/>
        </w:rPr>
        <w:t>PaaS</w:t>
      </w:r>
      <w:r w:rsidR="00747347" w:rsidRPr="00747347">
        <w:rPr>
          <w:rFonts w:hAnsi="宋体" w:hint="eastAsia"/>
          <w:szCs w:val="21"/>
        </w:rPr>
        <w:t>的</w:t>
      </w:r>
      <w:r w:rsidR="00D16BDD">
        <w:rPr>
          <w:rFonts w:hAnsi="宋体" w:hint="eastAsia"/>
          <w:szCs w:val="21"/>
        </w:rPr>
        <w:t>分布式缓存</w:t>
      </w:r>
      <w:r w:rsidR="00747347" w:rsidRPr="00747347">
        <w:rPr>
          <w:rFonts w:hAnsi="宋体" w:hint="eastAsia"/>
          <w:szCs w:val="21"/>
        </w:rPr>
        <w:t>多租户性能模型以及租户系统资源监测与管理框架，在性能模型动态构造、系统资源动态调配、租户</w:t>
      </w:r>
      <w:r w:rsidR="00747347" w:rsidRPr="00747347">
        <w:rPr>
          <w:rFonts w:hAnsi="宋体" w:hint="eastAsia"/>
          <w:szCs w:val="21"/>
        </w:rPr>
        <w:t>SLA</w:t>
      </w:r>
      <w:r w:rsidR="00747347" w:rsidRPr="00747347">
        <w:rPr>
          <w:rFonts w:hAnsi="宋体" w:hint="eastAsia"/>
          <w:szCs w:val="21"/>
        </w:rPr>
        <w:t>保障等关键技术方面取得突破。</w:t>
      </w:r>
      <w:r w:rsidR="00913208">
        <w:rPr>
          <w:rFonts w:hAnsi="宋体" w:hint="eastAsia"/>
          <w:szCs w:val="21"/>
        </w:rPr>
        <w:t>同时，</w:t>
      </w:r>
      <w:r w:rsidR="00B47AEF" w:rsidRPr="00366233">
        <w:rPr>
          <w:rFonts w:hint="eastAsia"/>
        </w:rPr>
        <w:t>针对</w:t>
      </w:r>
      <w:r w:rsidR="00B47AEF">
        <w:rPr>
          <w:rFonts w:hAnsi="宋体" w:hint="eastAsia"/>
        </w:rPr>
        <w:t>混合存储体系架构，综合考虑大数据应用的</w:t>
      </w:r>
      <w:r w:rsidR="00B47AEF" w:rsidRPr="00A058D8">
        <w:rPr>
          <w:rFonts w:hAnsi="宋体" w:hint="eastAsia"/>
        </w:rPr>
        <w:t>存储需求差异以及负载的动态变化，提供应用敏感的混合存储体系优化机制。</w:t>
      </w:r>
      <w:r w:rsidR="00B47AEF">
        <w:rPr>
          <w:rFonts w:hAnsi="宋体" w:hint="eastAsia"/>
        </w:rPr>
        <w:t>具体包括：</w:t>
      </w:r>
      <w:r w:rsidR="008717F7">
        <w:rPr>
          <w:rFonts w:hAnsi="宋体"/>
        </w:rPr>
        <w:t>研究建立</w:t>
      </w:r>
      <w:r w:rsidR="008717F7">
        <w:rPr>
          <w:rFonts w:hAnsi="宋体" w:hint="eastAsia"/>
        </w:rPr>
        <w:t>“混合存储感知”的性能保障模型，在</w:t>
      </w:r>
      <w:r w:rsidR="008717F7" w:rsidRPr="008717F7">
        <w:rPr>
          <w:rFonts w:hAnsi="宋体" w:hint="eastAsia"/>
        </w:rPr>
        <w:t>分布式缓存数据的自适应持久化</w:t>
      </w:r>
      <w:r w:rsidR="008717F7">
        <w:rPr>
          <w:rFonts w:hAnsi="宋体" w:hint="eastAsia"/>
        </w:rPr>
        <w:t>、</w:t>
      </w:r>
      <w:r w:rsidR="008717F7" w:rsidRPr="008717F7">
        <w:rPr>
          <w:rFonts w:hAnsi="宋体" w:hint="eastAsia"/>
        </w:rPr>
        <w:t>应用敏感的</w:t>
      </w:r>
      <w:r w:rsidR="008717F7" w:rsidRPr="008717F7">
        <w:rPr>
          <w:rFonts w:hAnsi="宋体"/>
        </w:rPr>
        <w:t>SSD</w:t>
      </w:r>
      <w:r w:rsidR="008717F7" w:rsidRPr="008717F7">
        <w:rPr>
          <w:rFonts w:hAnsi="宋体" w:hint="eastAsia"/>
        </w:rPr>
        <w:t>资源分配</w:t>
      </w:r>
      <w:r w:rsidR="008717F7">
        <w:rPr>
          <w:rFonts w:hAnsi="宋体" w:hint="eastAsia"/>
        </w:rPr>
        <w:t>、</w:t>
      </w:r>
      <w:r w:rsidR="008717F7" w:rsidRPr="008717F7">
        <w:rPr>
          <w:rFonts w:hAnsi="宋体" w:hint="eastAsia"/>
        </w:rPr>
        <w:t>混合存储全局资源优化</w:t>
      </w:r>
      <w:r w:rsidR="008717F7" w:rsidRPr="005D3DB1">
        <w:rPr>
          <w:rFonts w:hAnsi="宋体" w:hint="eastAsia"/>
          <w:szCs w:val="21"/>
        </w:rPr>
        <w:t>等关键技术方面取得突破</w:t>
      </w:r>
      <w:r w:rsidR="008717F7" w:rsidRPr="008717F7">
        <w:rPr>
          <w:rFonts w:hAnsi="宋体" w:hint="eastAsia"/>
        </w:rPr>
        <w:t>。</w:t>
      </w:r>
    </w:p>
    <w:p w14:paraId="27915043" w14:textId="4688ACC2" w:rsidR="00102AE4" w:rsidRDefault="00102AE4" w:rsidP="00102AE4">
      <w:pPr>
        <w:pStyle w:val="a5"/>
        <w:spacing w:beforeLines="50" w:before="156"/>
        <w:ind w:firstLineChars="0"/>
        <w:rPr>
          <w:rFonts w:hAnsi="宋体"/>
          <w:b/>
          <w:szCs w:val="21"/>
        </w:rPr>
      </w:pPr>
      <w:r w:rsidRPr="00DB4757">
        <w:rPr>
          <w:b/>
          <w:szCs w:val="21"/>
        </w:rPr>
        <w:t>201</w:t>
      </w:r>
      <w:r>
        <w:rPr>
          <w:rFonts w:hint="eastAsia"/>
          <w:b/>
          <w:szCs w:val="21"/>
        </w:rPr>
        <w:t>9</w:t>
      </w:r>
      <w:r w:rsidRPr="00DB4757">
        <w:rPr>
          <w:rFonts w:hAnsi="宋体"/>
          <w:b/>
          <w:szCs w:val="21"/>
        </w:rPr>
        <w:t>年</w:t>
      </w:r>
      <w:r w:rsidRPr="00DB4757">
        <w:rPr>
          <w:rFonts w:hAnsi="宋体" w:hint="eastAsia"/>
          <w:b/>
          <w:szCs w:val="21"/>
        </w:rPr>
        <w:t>度</w:t>
      </w:r>
      <w:r>
        <w:rPr>
          <w:rFonts w:hAnsi="宋体" w:hint="eastAsia"/>
          <w:b/>
          <w:szCs w:val="21"/>
        </w:rPr>
        <w:t>——</w:t>
      </w:r>
      <w:r w:rsidRPr="005D3DB1">
        <w:rPr>
          <w:rFonts w:hAnsi="宋体" w:hint="eastAsia"/>
          <w:szCs w:val="21"/>
        </w:rPr>
        <w:t>针对虚拟化环境下普遍存在的虚拟机性能干扰问题，研究建立数据迁移开销模型，实现可持续服务、开销敏感的节点动态扩展。</w:t>
      </w:r>
      <w:r>
        <w:rPr>
          <w:rFonts w:hAnsi="宋体" w:hint="eastAsia"/>
          <w:szCs w:val="21"/>
        </w:rPr>
        <w:t>具体包括：</w:t>
      </w:r>
      <w:r w:rsidRPr="005D3DB1">
        <w:rPr>
          <w:rFonts w:hAnsi="宋体" w:hint="eastAsia"/>
          <w:szCs w:val="21"/>
        </w:rPr>
        <w:t>研究建立数据迁移开销模型，设计节点状态监测及数据迁移框架，在数据迁移控制、热点数据重均衡、负载整合优化等关键技术方面取得突破。</w:t>
      </w:r>
    </w:p>
    <w:p w14:paraId="4386DD8C" w14:textId="2B5CB788" w:rsidR="00492699" w:rsidRPr="002A5939" w:rsidRDefault="001812F5" w:rsidP="003E6F88">
      <w:pPr>
        <w:pStyle w:val="a5"/>
        <w:spacing w:beforeLines="50" w:before="156"/>
        <w:ind w:firstLineChars="0"/>
        <w:rPr>
          <w:kern w:val="0"/>
          <w:szCs w:val="21"/>
        </w:rPr>
      </w:pPr>
      <w:r w:rsidRPr="002A5939">
        <w:rPr>
          <w:b/>
          <w:szCs w:val="21"/>
        </w:rPr>
        <w:t>20</w:t>
      </w:r>
      <w:r w:rsidRPr="002A5939">
        <w:rPr>
          <w:rFonts w:hint="eastAsia"/>
          <w:b/>
          <w:szCs w:val="21"/>
        </w:rPr>
        <w:t>20</w:t>
      </w:r>
      <w:r w:rsidRPr="002A5939">
        <w:rPr>
          <w:rFonts w:hAnsi="宋体"/>
          <w:b/>
          <w:szCs w:val="21"/>
        </w:rPr>
        <w:t>年</w:t>
      </w:r>
      <w:r w:rsidRPr="002A5939">
        <w:rPr>
          <w:rFonts w:hAnsi="宋体" w:hint="eastAsia"/>
          <w:b/>
          <w:szCs w:val="21"/>
        </w:rPr>
        <w:t>度——</w:t>
      </w:r>
      <w:r w:rsidR="002C44CD" w:rsidRPr="002A5939">
        <w:rPr>
          <w:rFonts w:hAnsi="宋体" w:hint="eastAsia"/>
          <w:szCs w:val="21"/>
        </w:rPr>
        <w:t>主要进行研究成果、方法和系统的完善，</w:t>
      </w:r>
      <w:r w:rsidR="002C44CD" w:rsidRPr="002A5939">
        <w:rPr>
          <w:szCs w:val="21"/>
        </w:rPr>
        <w:t>结合现行技术和标准，形成面向实际应用的平台系统</w:t>
      </w:r>
      <w:r w:rsidR="002C44CD" w:rsidRPr="002A5939">
        <w:rPr>
          <w:rFonts w:hAnsi="宋体" w:hint="eastAsia"/>
          <w:szCs w:val="21"/>
        </w:rPr>
        <w:t>，</w:t>
      </w:r>
      <w:r w:rsidR="00787050" w:rsidRPr="002A5939">
        <w:rPr>
          <w:rFonts w:hAnsi="宋体"/>
          <w:szCs w:val="21"/>
        </w:rPr>
        <w:t>开展</w:t>
      </w:r>
      <w:r w:rsidR="00787050" w:rsidRPr="002A5939">
        <w:rPr>
          <w:rFonts w:hint="eastAsia"/>
          <w:kern w:val="0"/>
          <w:szCs w:val="21"/>
        </w:rPr>
        <w:t>课题</w:t>
      </w:r>
      <w:r w:rsidR="00787050" w:rsidRPr="002A5939">
        <w:rPr>
          <w:kern w:val="0"/>
          <w:szCs w:val="21"/>
        </w:rPr>
        <w:t>关键技术的运用并力争取得一定的社会和经济效益。</w:t>
      </w:r>
    </w:p>
    <w:p w14:paraId="46367FDD" w14:textId="52187FC7" w:rsidR="00D46412" w:rsidRPr="0062618E" w:rsidRDefault="00D46412" w:rsidP="00A52375">
      <w:pPr>
        <w:pStyle w:val="a5"/>
        <w:spacing w:beforeLines="50" w:before="156"/>
        <w:ind w:firstLineChars="0"/>
        <w:rPr>
          <w:kern w:val="0"/>
          <w:szCs w:val="21"/>
        </w:rPr>
      </w:pPr>
      <w:r>
        <w:rPr>
          <w:rFonts w:ascii="宋体" w:cs="宋体" w:hint="eastAsia"/>
          <w:kern w:val="0"/>
        </w:rPr>
        <w:t>在项目研究期间，将计划参加若干与项目目标紧密相关的高水平国际学术会议，预计</w:t>
      </w:r>
      <w:r>
        <w:rPr>
          <w:rFonts w:ascii="TimesNewRomanPSMT" w:hAnsi="TimesNewRomanPSMT" w:cs="TimesNewRomanPSMT"/>
          <w:kern w:val="0"/>
        </w:rPr>
        <w:t xml:space="preserve">5-8 </w:t>
      </w:r>
      <w:r>
        <w:rPr>
          <w:rFonts w:ascii="宋体" w:cs="宋体" w:hint="eastAsia"/>
          <w:kern w:val="0"/>
        </w:rPr>
        <w:t>人次。</w:t>
      </w:r>
    </w:p>
    <w:bookmarkEnd w:id="1"/>
    <w:bookmarkEnd w:id="2"/>
    <w:p w14:paraId="350B6CB1" w14:textId="09A4FA51" w:rsidR="003E07E1" w:rsidRPr="009716CE" w:rsidRDefault="003E07E1" w:rsidP="001D3F18">
      <w:pPr>
        <w:spacing w:before="240"/>
        <w:rPr>
          <w:rFonts w:hAnsi="宋体"/>
        </w:rPr>
      </w:pPr>
      <w:r w:rsidRPr="009716CE">
        <w:rPr>
          <w:rFonts w:hAnsi="宋体" w:hint="eastAsia"/>
          <w:b/>
        </w:rPr>
        <w:t>5.2</w:t>
      </w:r>
      <w:r w:rsidRPr="009716CE">
        <w:rPr>
          <w:rFonts w:hAnsi="宋体"/>
          <w:b/>
        </w:rPr>
        <w:t xml:space="preserve"> </w:t>
      </w:r>
      <w:r w:rsidRPr="009716CE">
        <w:rPr>
          <w:rFonts w:hAnsi="宋体" w:hint="eastAsia"/>
          <w:b/>
        </w:rPr>
        <w:t>预期研究成果</w:t>
      </w:r>
    </w:p>
    <w:p w14:paraId="6F9D96AF" w14:textId="069341DE" w:rsidR="00E21A6D" w:rsidRPr="0062618E" w:rsidRDefault="00E21A6D" w:rsidP="00E21A6D">
      <w:pPr>
        <w:spacing w:beforeLines="50" w:before="156"/>
        <w:ind w:left="420"/>
        <w:rPr>
          <w:kern w:val="0"/>
        </w:rPr>
      </w:pPr>
      <w:r w:rsidRPr="00E21A6D">
        <w:rPr>
          <w:rFonts w:hAnsi="宋体"/>
        </w:rPr>
        <w:t>主要体现为：</w:t>
      </w:r>
    </w:p>
    <w:p w14:paraId="0BAA98C2" w14:textId="0B6AB653" w:rsidR="00E21A6D" w:rsidRPr="0062618E" w:rsidRDefault="00351062" w:rsidP="00E21A6D">
      <w:pPr>
        <w:pStyle w:val="a5"/>
        <w:numPr>
          <w:ilvl w:val="0"/>
          <w:numId w:val="9"/>
        </w:numPr>
        <w:spacing w:beforeLines="50" w:before="156"/>
        <w:ind w:firstLineChars="0"/>
        <w:rPr>
          <w:kern w:val="0"/>
          <w:szCs w:val="21"/>
        </w:rPr>
      </w:pPr>
      <w:r>
        <w:rPr>
          <w:rFonts w:ascii="宋体" w:cs="宋体" w:hint="eastAsia"/>
          <w:kern w:val="0"/>
        </w:rPr>
        <w:t>在国内外重要学术期刊、会议发表</w:t>
      </w:r>
      <w:r>
        <w:rPr>
          <w:rFonts w:ascii="宋体" w:cs="宋体"/>
          <w:kern w:val="0"/>
        </w:rPr>
        <w:t xml:space="preserve"> SCI/EI </w:t>
      </w:r>
      <w:r>
        <w:rPr>
          <w:rFonts w:ascii="宋体" w:cs="宋体" w:hint="eastAsia"/>
          <w:kern w:val="0"/>
        </w:rPr>
        <w:t>检索论文8-10篇；</w:t>
      </w:r>
    </w:p>
    <w:p w14:paraId="2AB31495" w14:textId="48F54E01" w:rsidR="00E21A6D" w:rsidRDefault="00444133" w:rsidP="00E21A6D">
      <w:pPr>
        <w:pStyle w:val="a5"/>
        <w:numPr>
          <w:ilvl w:val="0"/>
          <w:numId w:val="9"/>
        </w:numPr>
        <w:spacing w:beforeLines="50" w:before="156"/>
        <w:ind w:firstLineChars="0"/>
        <w:rPr>
          <w:kern w:val="0"/>
          <w:szCs w:val="21"/>
        </w:rPr>
      </w:pPr>
      <w:r>
        <w:rPr>
          <w:rFonts w:ascii="宋体" w:cs="宋体" w:hint="eastAsia"/>
          <w:kern w:val="0"/>
        </w:rPr>
        <w:t>申请发明专利和软件著作权4项以上</w:t>
      </w:r>
      <w:r w:rsidR="002668C8">
        <w:rPr>
          <w:rFonts w:hint="eastAsia"/>
          <w:kern w:val="0"/>
          <w:szCs w:val="21"/>
        </w:rPr>
        <w:t>；</w:t>
      </w:r>
    </w:p>
    <w:p w14:paraId="677A19B5" w14:textId="4326F4CD" w:rsidR="004245F4" w:rsidRPr="004245F4" w:rsidRDefault="004245F4" w:rsidP="004245F4">
      <w:pPr>
        <w:pStyle w:val="a5"/>
        <w:numPr>
          <w:ilvl w:val="0"/>
          <w:numId w:val="9"/>
        </w:numPr>
        <w:spacing w:beforeLines="50" w:before="156"/>
        <w:ind w:firstLineChars="0"/>
        <w:rPr>
          <w:kern w:val="0"/>
          <w:szCs w:val="21"/>
        </w:rPr>
      </w:pPr>
      <w:r w:rsidRPr="004245F4">
        <w:rPr>
          <w:rFonts w:hint="eastAsia"/>
          <w:kern w:val="0"/>
          <w:szCs w:val="21"/>
        </w:rPr>
        <w:t>通过本项目研究，培养一支高水平</w:t>
      </w:r>
      <w:r>
        <w:rPr>
          <w:rFonts w:hint="eastAsia"/>
          <w:kern w:val="0"/>
          <w:szCs w:val="21"/>
        </w:rPr>
        <w:t>内存计算</w:t>
      </w:r>
      <w:r w:rsidRPr="004245F4">
        <w:rPr>
          <w:rFonts w:hint="eastAsia"/>
          <w:kern w:val="0"/>
          <w:szCs w:val="21"/>
        </w:rPr>
        <w:t>研究队伍，培养博士研究生</w:t>
      </w:r>
      <w:r>
        <w:rPr>
          <w:rFonts w:hint="eastAsia"/>
          <w:kern w:val="0"/>
          <w:szCs w:val="21"/>
        </w:rPr>
        <w:t>2-3</w:t>
      </w:r>
      <w:r w:rsidRPr="004245F4">
        <w:rPr>
          <w:rFonts w:hint="eastAsia"/>
          <w:kern w:val="0"/>
          <w:szCs w:val="21"/>
        </w:rPr>
        <w:t>名、硕士研究生</w:t>
      </w:r>
      <w:r>
        <w:rPr>
          <w:rFonts w:hint="eastAsia"/>
          <w:kern w:val="0"/>
          <w:szCs w:val="21"/>
        </w:rPr>
        <w:t>6-10</w:t>
      </w:r>
      <w:r>
        <w:rPr>
          <w:rFonts w:hint="eastAsia"/>
          <w:kern w:val="0"/>
          <w:szCs w:val="21"/>
        </w:rPr>
        <w:t>名；</w:t>
      </w:r>
    </w:p>
    <w:p w14:paraId="771D883F" w14:textId="4513582E" w:rsidR="00416135" w:rsidRPr="007A0E9F" w:rsidRDefault="00AB2956" w:rsidP="007A0E9F">
      <w:pPr>
        <w:pStyle w:val="a5"/>
        <w:numPr>
          <w:ilvl w:val="0"/>
          <w:numId w:val="9"/>
        </w:numPr>
        <w:spacing w:beforeLines="50" w:before="156"/>
        <w:ind w:firstLineChars="0"/>
        <w:rPr>
          <w:kern w:val="0"/>
          <w:szCs w:val="21"/>
        </w:rPr>
      </w:pPr>
      <w:r>
        <w:rPr>
          <w:rFonts w:hint="eastAsia"/>
          <w:kern w:val="0"/>
          <w:szCs w:val="21"/>
        </w:rPr>
        <w:t>创建开源项目</w:t>
      </w:r>
      <w:r>
        <w:rPr>
          <w:rFonts w:hint="eastAsia"/>
          <w:kern w:val="0"/>
          <w:szCs w:val="21"/>
        </w:rPr>
        <w:t>1</w:t>
      </w:r>
      <w:r>
        <w:rPr>
          <w:rFonts w:hint="eastAsia"/>
          <w:kern w:val="0"/>
          <w:szCs w:val="21"/>
        </w:rPr>
        <w:t>项，提供</w:t>
      </w:r>
      <w:r w:rsidR="00E21A6D" w:rsidRPr="0062618E">
        <w:rPr>
          <w:kern w:val="0"/>
          <w:szCs w:val="21"/>
        </w:rPr>
        <w:t>技术文档与源代码</w:t>
      </w:r>
      <w:r w:rsidR="00783D2E">
        <w:rPr>
          <w:rFonts w:hint="eastAsia"/>
          <w:kern w:val="0"/>
          <w:szCs w:val="21"/>
        </w:rPr>
        <w:t>。</w:t>
      </w:r>
    </w:p>
    <w:p w14:paraId="0ADC4EFF" w14:textId="77777777" w:rsidR="00FE1980" w:rsidRDefault="00FE1980" w:rsidP="00416135">
      <w:pPr>
        <w:snapToGrid w:val="0"/>
        <w:spacing w:before="120" w:line="440" w:lineRule="exact"/>
        <w:ind w:firstLineChars="200" w:firstLine="562"/>
        <w:rPr>
          <w:rFonts w:ascii="楷体" w:eastAsia="楷体" w:hAnsi="楷体" w:cs="楷体_GB2312"/>
          <w:b/>
          <w:bCs/>
          <w:color w:val="0070C0"/>
          <w:sz w:val="28"/>
          <w:szCs w:val="28"/>
        </w:rPr>
      </w:pPr>
    </w:p>
    <w:p w14:paraId="4300CD53" w14:textId="40CF31F4" w:rsidR="00416135" w:rsidRDefault="00FE1980" w:rsidP="00416135">
      <w:pPr>
        <w:snapToGrid w:val="0"/>
        <w:spacing w:before="120" w:line="440" w:lineRule="exact"/>
        <w:ind w:firstLineChars="200" w:firstLine="562"/>
        <w:rPr>
          <w:rFonts w:ascii="楷体" w:eastAsia="楷体" w:hAnsi="楷体"/>
          <w:color w:val="0070C0"/>
          <w:sz w:val="28"/>
          <w:szCs w:val="28"/>
        </w:rPr>
      </w:pPr>
      <w:r>
        <w:rPr>
          <w:rFonts w:ascii="楷体" w:eastAsia="楷体" w:hAnsi="楷体" w:cs="楷体_GB2312"/>
          <w:b/>
          <w:bCs/>
          <w:color w:val="0070C0"/>
          <w:sz w:val="28"/>
          <w:szCs w:val="28"/>
        </w:rPr>
        <w:br w:type="page"/>
      </w:r>
      <w:r w:rsidR="00416135">
        <w:rPr>
          <w:rFonts w:ascii="楷体" w:eastAsia="楷体" w:hAnsi="楷体" w:cs="楷体_GB2312" w:hint="eastAsia"/>
          <w:b/>
          <w:bCs/>
          <w:color w:val="0070C0"/>
          <w:sz w:val="28"/>
          <w:szCs w:val="28"/>
        </w:rPr>
        <w:lastRenderedPageBreak/>
        <w:t>（二）研究基础与工作条件</w:t>
      </w:r>
    </w:p>
    <w:p w14:paraId="10D1CD7C" w14:textId="77777777" w:rsidR="00416135" w:rsidRDefault="00416135" w:rsidP="00416135">
      <w:pPr>
        <w:snapToGrid w:val="0"/>
        <w:spacing w:line="440" w:lineRule="exact"/>
        <w:ind w:firstLineChars="200" w:firstLine="560"/>
        <w:rPr>
          <w:rFonts w:ascii="楷体" w:eastAsia="楷体" w:hAnsi="楷体" w:cs="楷体_GB2312"/>
          <w:color w:val="0070C0"/>
          <w:sz w:val="28"/>
          <w:szCs w:val="28"/>
        </w:rPr>
      </w:pPr>
      <w:r>
        <w:rPr>
          <w:rFonts w:ascii="楷体" w:eastAsia="楷体" w:hAnsi="楷体" w:hint="eastAsia"/>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14:paraId="0D7F6A9F" w14:textId="0004F44A" w:rsidR="006B6F8A" w:rsidRDefault="003D4EA6" w:rsidP="006B6F8A">
      <w:pPr>
        <w:spacing w:beforeLines="50" w:before="156"/>
        <w:ind w:firstLineChars="200" w:firstLine="420"/>
        <w:rPr>
          <w:rFonts w:hAnsi="宋体"/>
        </w:rPr>
      </w:pPr>
      <w:r>
        <w:rPr>
          <w:rFonts w:hAnsi="宋体" w:hint="eastAsia"/>
        </w:rPr>
        <w:t>项目团队人员由中科院软件所骨干力量组成，长期从事</w:t>
      </w:r>
      <w:r w:rsidR="006B6F8A" w:rsidRPr="00216657">
        <w:rPr>
          <w:rFonts w:hAnsi="宋体" w:hint="eastAsia"/>
        </w:rPr>
        <w:t>分布式</w:t>
      </w:r>
      <w:r>
        <w:rPr>
          <w:rFonts w:hAnsi="宋体" w:hint="eastAsia"/>
        </w:rPr>
        <w:t>系统</w:t>
      </w:r>
      <w:r w:rsidR="006B6F8A" w:rsidRPr="00216657">
        <w:rPr>
          <w:rFonts w:hAnsi="宋体" w:hint="eastAsia"/>
        </w:rPr>
        <w:t>的软件模型、体系结构、运行支撑</w:t>
      </w:r>
      <w:r w:rsidR="006B6F8A">
        <w:rPr>
          <w:rFonts w:hAnsi="宋体" w:hint="eastAsia"/>
        </w:rPr>
        <w:t>、开发测试</w:t>
      </w:r>
      <w:r w:rsidR="003C6A5D">
        <w:rPr>
          <w:rFonts w:hAnsi="宋体" w:hint="eastAsia"/>
        </w:rPr>
        <w:t>等技术的研究</w:t>
      </w:r>
      <w:r w:rsidR="006B6F8A" w:rsidRPr="00216657">
        <w:rPr>
          <w:rFonts w:hAnsi="宋体" w:hint="eastAsia"/>
        </w:rPr>
        <w:t>，获</w:t>
      </w:r>
      <w:r w:rsidR="006B6F8A" w:rsidRPr="00216657">
        <w:rPr>
          <w:rFonts w:hAnsi="宋体" w:hint="eastAsia"/>
        </w:rPr>
        <w:t>2009</w:t>
      </w:r>
      <w:r w:rsidR="006B6F8A" w:rsidRPr="00216657">
        <w:rPr>
          <w:rFonts w:hAnsi="宋体" w:hint="eastAsia"/>
        </w:rPr>
        <w:t>年度北京市科技进步一等奖、</w:t>
      </w:r>
      <w:r w:rsidR="006B6F8A" w:rsidRPr="00216657">
        <w:rPr>
          <w:rFonts w:hAnsi="宋体" w:hint="eastAsia"/>
        </w:rPr>
        <w:t>2010</w:t>
      </w:r>
      <w:r w:rsidR="006B6F8A" w:rsidRPr="00216657">
        <w:rPr>
          <w:rFonts w:hAnsi="宋体" w:hint="eastAsia"/>
        </w:rPr>
        <w:t>年度国家科技进步二等奖</w:t>
      </w:r>
      <w:r w:rsidR="006B6F8A">
        <w:rPr>
          <w:rFonts w:hAnsi="宋体" w:hint="eastAsia"/>
        </w:rPr>
        <w:t>、</w:t>
      </w:r>
      <w:r w:rsidR="006B6F8A" w:rsidRPr="005816E2">
        <w:rPr>
          <w:rFonts w:hAnsi="宋体" w:hint="eastAsia"/>
        </w:rPr>
        <w:t>2013</w:t>
      </w:r>
      <w:r w:rsidR="006B6F8A" w:rsidRPr="005816E2">
        <w:rPr>
          <w:rFonts w:hAnsi="宋体" w:hint="eastAsia"/>
        </w:rPr>
        <w:t>年度湖南省技术发明一等奖</w:t>
      </w:r>
      <w:r w:rsidR="006B6F8A">
        <w:rPr>
          <w:rFonts w:hAnsi="宋体" w:hint="eastAsia"/>
        </w:rPr>
        <w:t>、</w:t>
      </w:r>
      <w:r w:rsidR="006B6F8A">
        <w:rPr>
          <w:rFonts w:hAnsi="宋体" w:hint="eastAsia"/>
        </w:rPr>
        <w:t>2015</w:t>
      </w:r>
      <w:r w:rsidR="006B6F8A">
        <w:rPr>
          <w:rFonts w:hAnsi="宋体" w:hint="eastAsia"/>
        </w:rPr>
        <w:t>年度国家技术发明二等奖</w:t>
      </w:r>
      <w:r w:rsidR="006B6F8A" w:rsidRPr="00216657">
        <w:rPr>
          <w:rFonts w:hAnsi="宋体" w:hint="eastAsia"/>
        </w:rPr>
        <w:t>。</w:t>
      </w:r>
    </w:p>
    <w:p w14:paraId="0822F612" w14:textId="32DA423F" w:rsidR="00210246" w:rsidRPr="007A77B9" w:rsidRDefault="006B6F8A" w:rsidP="007A77B9">
      <w:pPr>
        <w:spacing w:beforeLines="50" w:before="156"/>
        <w:ind w:firstLineChars="200" w:firstLine="420"/>
        <w:rPr>
          <w:rFonts w:hAnsi="宋体"/>
        </w:rPr>
      </w:pPr>
      <w:r w:rsidRPr="00EE3640">
        <w:rPr>
          <w:rFonts w:hAnsi="宋体" w:hint="eastAsia"/>
        </w:rPr>
        <w:t>近年来，本团队针对</w:t>
      </w:r>
      <w:r w:rsidR="00373E5D" w:rsidRPr="00373E5D">
        <w:rPr>
          <w:rFonts w:hAnsi="宋体" w:hint="eastAsia"/>
        </w:rPr>
        <w:t>网络化软件运行支撑和在线管理技术</w:t>
      </w:r>
      <w:r w:rsidR="00373E5D">
        <w:rPr>
          <w:rFonts w:hAnsi="宋体" w:hint="eastAsia"/>
        </w:rPr>
        <w:t>、</w:t>
      </w:r>
      <w:r w:rsidRPr="00DA3607">
        <w:rPr>
          <w:rFonts w:hAnsi="宋体" w:hint="eastAsia"/>
        </w:rPr>
        <w:t>多租户共享系统资源管理、</w:t>
      </w:r>
      <w:r w:rsidR="0059490D">
        <w:rPr>
          <w:rFonts w:hAnsi="宋体" w:hint="eastAsia"/>
        </w:rPr>
        <w:t>分布式</w:t>
      </w:r>
      <w:r w:rsidRPr="00DA3607">
        <w:rPr>
          <w:rFonts w:hAnsi="宋体" w:hint="eastAsia"/>
        </w:rPr>
        <w:t>系统性能建模、分布式内存数据管理、系统测试验证等与本项目相关的技术展开深入研究，具有一定的成果和技术积累，</w:t>
      </w:r>
      <w:r>
        <w:rPr>
          <w:rFonts w:hAnsi="宋体" w:hint="eastAsia"/>
        </w:rPr>
        <w:t>近</w:t>
      </w:r>
      <w:r w:rsidRPr="00DA3607">
        <w:rPr>
          <w:rFonts w:hAnsi="宋体" w:hint="eastAsia"/>
        </w:rPr>
        <w:t>在</w:t>
      </w:r>
      <w:r w:rsidRPr="00DA3607">
        <w:rPr>
          <w:rFonts w:hAnsi="宋体" w:hint="eastAsia"/>
        </w:rPr>
        <w:t>JSS</w:t>
      </w:r>
      <w:r w:rsidRPr="00DA3607">
        <w:rPr>
          <w:rFonts w:hAnsi="宋体" w:hint="eastAsia"/>
        </w:rPr>
        <w:t>、</w:t>
      </w:r>
      <w:r w:rsidRPr="00DA3607">
        <w:rPr>
          <w:rFonts w:hAnsi="宋体" w:hint="eastAsia"/>
        </w:rPr>
        <w:t>Computing</w:t>
      </w:r>
      <w:r w:rsidRPr="00DA3607">
        <w:rPr>
          <w:rFonts w:hAnsi="宋体" w:hint="eastAsia"/>
        </w:rPr>
        <w:t>、</w:t>
      </w:r>
      <w:r w:rsidRPr="00DA3607">
        <w:rPr>
          <w:rFonts w:hAnsi="宋体" w:hint="eastAsia"/>
        </w:rPr>
        <w:t>FCS</w:t>
      </w:r>
      <w:r w:rsidRPr="00DA3607">
        <w:rPr>
          <w:rFonts w:hAnsi="宋体" w:hint="eastAsia"/>
        </w:rPr>
        <w:t>、中国科学</w:t>
      </w:r>
      <w:r w:rsidRPr="00136FE5">
        <w:rPr>
          <w:rFonts w:hAnsi="宋体" w:hint="eastAsia"/>
        </w:rPr>
        <w:t>、</w:t>
      </w:r>
      <w:r w:rsidRPr="00136FE5">
        <w:rPr>
          <w:rFonts w:hAnsi="宋体" w:hint="eastAsia"/>
        </w:rPr>
        <w:t>CIKM</w:t>
      </w:r>
      <w:r w:rsidRPr="00136FE5">
        <w:rPr>
          <w:rFonts w:hAnsi="宋体" w:hint="eastAsia"/>
        </w:rPr>
        <w:t>、</w:t>
      </w:r>
      <w:r w:rsidRPr="00136FE5">
        <w:rPr>
          <w:rFonts w:hAnsi="宋体" w:hint="eastAsia"/>
        </w:rPr>
        <w:t>ICWS</w:t>
      </w:r>
      <w:r w:rsidRPr="00136FE5">
        <w:rPr>
          <w:rFonts w:hAnsi="宋体" w:hint="eastAsia"/>
        </w:rPr>
        <w:t>、</w:t>
      </w:r>
      <w:r w:rsidRPr="00136FE5">
        <w:rPr>
          <w:rFonts w:hAnsi="宋体" w:hint="eastAsia"/>
        </w:rPr>
        <w:t>CLUSTER</w:t>
      </w:r>
      <w:r w:rsidRPr="00136FE5">
        <w:rPr>
          <w:rFonts w:hAnsi="宋体" w:hint="eastAsia"/>
        </w:rPr>
        <w:t>、</w:t>
      </w:r>
      <w:r w:rsidRPr="00136FE5">
        <w:rPr>
          <w:rFonts w:hAnsi="宋体" w:hint="eastAsia"/>
        </w:rPr>
        <w:t>COMPSAC</w:t>
      </w:r>
      <w:r w:rsidRPr="00136FE5">
        <w:rPr>
          <w:rFonts w:hAnsi="宋体" w:hint="eastAsia"/>
        </w:rPr>
        <w:t>、</w:t>
      </w:r>
      <w:r w:rsidRPr="00136FE5">
        <w:rPr>
          <w:rFonts w:hAnsi="宋体" w:hint="eastAsia"/>
        </w:rPr>
        <w:t>CLOUD</w:t>
      </w:r>
      <w:r w:rsidRPr="00136FE5">
        <w:rPr>
          <w:rFonts w:hAnsi="宋体" w:hint="eastAsia"/>
        </w:rPr>
        <w:t>等</w:t>
      </w:r>
      <w:r w:rsidRPr="00EE3640">
        <w:rPr>
          <w:rFonts w:hAnsi="宋体" w:hint="eastAsia"/>
        </w:rPr>
        <w:t>本领域知名期刊和会议发表论文</w:t>
      </w:r>
      <w:r w:rsidRPr="00EE3640">
        <w:rPr>
          <w:rFonts w:hAnsi="宋体" w:hint="eastAsia"/>
        </w:rPr>
        <w:t>30</w:t>
      </w:r>
      <w:r w:rsidRPr="00EE3640">
        <w:rPr>
          <w:rFonts w:hAnsi="宋体" w:hint="eastAsia"/>
        </w:rPr>
        <w:t>余篇</w:t>
      </w:r>
      <w:r w:rsidRPr="00136FE5">
        <w:rPr>
          <w:rFonts w:hAnsi="宋体" w:hint="eastAsia"/>
        </w:rPr>
        <w:t>，</w:t>
      </w:r>
      <w:r>
        <w:rPr>
          <w:rFonts w:hAnsi="宋体" w:hint="eastAsia"/>
        </w:rPr>
        <w:t>代表论文</w:t>
      </w:r>
      <w:r w:rsidRPr="00F80145">
        <w:rPr>
          <w:rFonts w:hAnsi="宋体" w:hint="eastAsia"/>
        </w:rPr>
        <w:t>近</w:t>
      </w:r>
      <w:r w:rsidRPr="00F80145">
        <w:rPr>
          <w:rFonts w:hAnsi="宋体" w:hint="eastAsia"/>
        </w:rPr>
        <w:t>3</w:t>
      </w:r>
      <w:r w:rsidRPr="00F80145">
        <w:rPr>
          <w:rFonts w:hAnsi="宋体" w:hint="eastAsia"/>
        </w:rPr>
        <w:t>年国际他引</w:t>
      </w:r>
      <w:r>
        <w:rPr>
          <w:rFonts w:hAnsi="宋体"/>
        </w:rPr>
        <w:t>&gt;</w:t>
      </w:r>
      <w:r>
        <w:rPr>
          <w:rFonts w:hAnsi="宋体" w:hint="eastAsia"/>
        </w:rPr>
        <w:t>100</w:t>
      </w:r>
      <w:r>
        <w:rPr>
          <w:rFonts w:hAnsi="宋体" w:hint="eastAsia"/>
        </w:rPr>
        <w:t>，</w:t>
      </w:r>
      <w:r w:rsidRPr="00EE3640">
        <w:rPr>
          <w:rFonts w:hAnsi="宋体" w:hint="eastAsia"/>
        </w:rPr>
        <w:t>获发明专利授权</w:t>
      </w:r>
      <w:r w:rsidRPr="00EE3640">
        <w:rPr>
          <w:rFonts w:hAnsi="宋体" w:hint="eastAsia"/>
        </w:rPr>
        <w:t>12</w:t>
      </w:r>
      <w:r w:rsidR="004F22D6">
        <w:rPr>
          <w:rFonts w:hAnsi="宋体" w:hint="eastAsia"/>
        </w:rPr>
        <w:t>项，</w:t>
      </w:r>
      <w:r w:rsidR="004F22D6" w:rsidRPr="004F22D6">
        <w:rPr>
          <w:rFonts w:hAnsi="宋体" w:hint="eastAsia"/>
        </w:rPr>
        <w:t>形成了自己的优势和特色，在国内外均产生了积极影响。</w:t>
      </w:r>
      <w:r w:rsidRPr="00EE3640">
        <w:rPr>
          <w:rFonts w:hAnsi="宋体" w:hint="eastAsia"/>
        </w:rPr>
        <w:t>相关成果被</w:t>
      </w:r>
      <w:r w:rsidRPr="00EE3640">
        <w:rPr>
          <w:rFonts w:hAnsi="宋体" w:hint="eastAsia"/>
        </w:rPr>
        <w:t>IBM</w:t>
      </w:r>
      <w:r w:rsidRPr="00EE3640">
        <w:rPr>
          <w:rFonts w:hAnsi="宋体" w:hint="eastAsia"/>
        </w:rPr>
        <w:t>、</w:t>
      </w:r>
      <w:r w:rsidRPr="00EE3640">
        <w:rPr>
          <w:rFonts w:hAnsi="宋体" w:hint="eastAsia"/>
        </w:rPr>
        <w:t>SAP</w:t>
      </w:r>
      <w:r w:rsidRPr="00EE3640">
        <w:rPr>
          <w:rFonts w:hAnsi="宋体" w:hint="eastAsia"/>
        </w:rPr>
        <w:t>、</w:t>
      </w:r>
      <w:r w:rsidRPr="00EE3640">
        <w:rPr>
          <w:rFonts w:hAnsi="宋体" w:hint="eastAsia"/>
        </w:rPr>
        <w:t>CA</w:t>
      </w:r>
      <w:r w:rsidRPr="00EE3640">
        <w:rPr>
          <w:rFonts w:hAnsi="宋体" w:hint="eastAsia"/>
        </w:rPr>
        <w:t>、</w:t>
      </w:r>
      <w:r w:rsidRPr="00EE3640">
        <w:rPr>
          <w:rFonts w:hAnsi="宋体" w:hint="eastAsia"/>
        </w:rPr>
        <w:t>VMWare</w:t>
      </w:r>
      <w:r w:rsidRPr="00EE3640">
        <w:rPr>
          <w:rFonts w:hAnsi="宋体" w:hint="eastAsia"/>
        </w:rPr>
        <w:t>、</w:t>
      </w:r>
      <w:r w:rsidRPr="00EE3640">
        <w:rPr>
          <w:rFonts w:hAnsi="宋体" w:hint="eastAsia"/>
        </w:rPr>
        <w:t>HITACHI</w:t>
      </w:r>
      <w:r w:rsidRPr="00EE3640">
        <w:rPr>
          <w:rFonts w:hAnsi="宋体" w:hint="eastAsia"/>
        </w:rPr>
        <w:t>等国际知名企业以及卡内基梅隆大学、多伦多大学、卡尔斯鲁厄理工学院、帝</w:t>
      </w:r>
      <w:r w:rsidR="00210246">
        <w:rPr>
          <w:rFonts w:hAnsi="宋体" w:hint="eastAsia"/>
        </w:rPr>
        <w:t>国理工学院、法国信息与自动化研究所等国际知名研究机构关注和引用。相关系统成果</w:t>
      </w:r>
      <w:r w:rsidR="00210246" w:rsidRPr="004B197A">
        <w:rPr>
          <w:rFonts w:hAnsi="宋体" w:hint="eastAsia"/>
        </w:rPr>
        <w:t>在</w:t>
      </w:r>
      <w:r w:rsidR="00210246">
        <w:rPr>
          <w:rFonts w:hAnsi="宋体" w:hint="eastAsia"/>
        </w:rPr>
        <w:t>众多领域以及</w:t>
      </w:r>
      <w:r w:rsidR="00210246" w:rsidRPr="00F607A4">
        <w:rPr>
          <w:rFonts w:hAnsi="宋体" w:hint="eastAsia"/>
        </w:rPr>
        <w:t>国家</w:t>
      </w:r>
      <w:r w:rsidR="00210246" w:rsidRPr="004B197A">
        <w:rPr>
          <w:rFonts w:hAnsi="宋体" w:hint="eastAsia"/>
        </w:rPr>
        <w:t>重大工程中得到运用，多项关键技术转化</w:t>
      </w:r>
      <w:r w:rsidR="00210246">
        <w:rPr>
          <w:rFonts w:hAnsi="宋体" w:hint="eastAsia"/>
        </w:rPr>
        <w:t>到</w:t>
      </w:r>
      <w:r w:rsidR="00210246" w:rsidRPr="004B197A">
        <w:rPr>
          <w:rFonts w:hAnsi="宋体" w:hint="eastAsia"/>
        </w:rPr>
        <w:t>我国</w:t>
      </w:r>
      <w:r w:rsidR="00210246">
        <w:rPr>
          <w:rFonts w:hAnsi="宋体" w:hint="eastAsia"/>
        </w:rPr>
        <w:t>基础</w:t>
      </w:r>
      <w:r w:rsidR="00210246" w:rsidRPr="004B197A">
        <w:rPr>
          <w:rFonts w:hAnsi="宋体" w:hint="eastAsia"/>
        </w:rPr>
        <w:t>软件企业，推动了企业技术发展。</w:t>
      </w:r>
    </w:p>
    <w:p w14:paraId="14180053" w14:textId="6E99737C" w:rsidR="00F607A4" w:rsidRPr="00E562A2" w:rsidRDefault="00F607A4" w:rsidP="001D3F18">
      <w:pPr>
        <w:spacing w:beforeLines="50" w:before="156"/>
        <w:rPr>
          <w:rFonts w:ascii="仿宋" w:eastAsia="仿宋" w:hAnsi="仿宋"/>
          <w:b/>
          <w:sz w:val="22"/>
        </w:rPr>
      </w:pPr>
      <w:r w:rsidRPr="00E562A2">
        <w:rPr>
          <w:rFonts w:ascii="仿宋" w:eastAsia="仿宋" w:hAnsi="仿宋" w:hint="eastAsia"/>
          <w:b/>
          <w:sz w:val="22"/>
        </w:rPr>
        <w:t>1）</w:t>
      </w:r>
      <w:r w:rsidR="0053348A" w:rsidRPr="00E562A2">
        <w:rPr>
          <w:rFonts w:ascii="仿宋" w:eastAsia="仿宋" w:hAnsi="仿宋" w:hint="eastAsia"/>
          <w:b/>
          <w:sz w:val="22"/>
        </w:rPr>
        <w:t>网络化软件运行支撑和在线管理技术</w:t>
      </w:r>
    </w:p>
    <w:p w14:paraId="0494BDCA" w14:textId="4F18B2FD" w:rsidR="00B21C1E" w:rsidRDefault="009A0BAB" w:rsidP="00DC2C07">
      <w:pPr>
        <w:spacing w:beforeLines="50" w:before="156"/>
        <w:ind w:firstLineChars="200" w:firstLine="420"/>
        <w:rPr>
          <w:rFonts w:hAnsi="宋体"/>
          <w:b/>
        </w:rPr>
      </w:pPr>
      <w:r w:rsidRPr="00F607A4">
        <w:rPr>
          <w:rFonts w:hAnsi="宋体" w:hint="eastAsia"/>
        </w:rPr>
        <w:t>项目组作为核心成员参加了国家</w:t>
      </w:r>
      <w:r w:rsidRPr="00F607A4">
        <w:rPr>
          <w:rFonts w:hAnsi="宋体" w:hint="eastAsia"/>
        </w:rPr>
        <w:t xml:space="preserve">863 </w:t>
      </w:r>
      <w:r w:rsidRPr="00F607A4">
        <w:rPr>
          <w:rFonts w:hAnsi="宋体" w:hint="eastAsia"/>
        </w:rPr>
        <w:t>计划</w:t>
      </w:r>
      <w:r>
        <w:rPr>
          <w:rFonts w:hAnsi="宋体" w:hint="eastAsia"/>
        </w:rPr>
        <w:t>课题“</w:t>
      </w:r>
      <w:r w:rsidRPr="009A0BAB">
        <w:rPr>
          <w:rFonts w:hAnsi="宋体" w:hint="eastAsia"/>
        </w:rPr>
        <w:t>网构化软件运行支撑和在线管理技术与机制</w:t>
      </w:r>
      <w:r>
        <w:rPr>
          <w:rFonts w:hAnsi="宋体" w:hint="eastAsia"/>
        </w:rPr>
        <w:t>（课题编号：</w:t>
      </w:r>
      <w:r w:rsidRPr="009A0BAB">
        <w:rPr>
          <w:rFonts w:hAnsi="宋体"/>
        </w:rPr>
        <w:t>2012AA011204</w:t>
      </w:r>
      <w:r>
        <w:rPr>
          <w:rFonts w:hAnsi="宋体" w:hint="eastAsia"/>
        </w:rPr>
        <w:t>）”</w:t>
      </w:r>
      <w:r w:rsidRPr="00F607A4">
        <w:rPr>
          <w:rFonts w:hAnsi="宋体" w:hint="eastAsia"/>
        </w:rPr>
        <w:t>的研究和开发工作，</w:t>
      </w:r>
      <w:r w:rsidRPr="009A0BAB">
        <w:rPr>
          <w:rFonts w:hAnsi="宋体" w:hint="eastAsia"/>
        </w:rPr>
        <w:t>针对一切皆服务（</w:t>
      </w:r>
      <w:r w:rsidRPr="009A0BAB">
        <w:rPr>
          <w:rFonts w:hAnsi="宋体" w:hint="eastAsia"/>
        </w:rPr>
        <w:t>XaaS</w:t>
      </w:r>
      <w:r w:rsidRPr="009A0BAB">
        <w:rPr>
          <w:rFonts w:hAnsi="宋体" w:hint="eastAsia"/>
        </w:rPr>
        <w:t>）、多承租等新型服务化应用模式的技术需求，</w:t>
      </w:r>
      <w:r w:rsidR="00636109">
        <w:rPr>
          <w:rFonts w:hAnsi="宋体" w:hint="eastAsia"/>
        </w:rPr>
        <w:t>重点</w:t>
      </w:r>
      <w:r w:rsidRPr="009A0BAB">
        <w:rPr>
          <w:rFonts w:hAnsi="宋体" w:hint="eastAsia"/>
        </w:rPr>
        <w:t>研究网构软件的</w:t>
      </w:r>
      <w:r w:rsidR="001766E9">
        <w:rPr>
          <w:rFonts w:ascii="仿宋_GB2312" w:hint="eastAsia"/>
        </w:rPr>
        <w:t>云化支撑、应用引擎、在线管理、生产开发等技术和机制</w:t>
      </w:r>
      <w:r w:rsidRPr="009A0BAB">
        <w:rPr>
          <w:rFonts w:hAnsi="宋体" w:hint="eastAsia"/>
        </w:rPr>
        <w:t>，</w:t>
      </w:r>
      <w:r w:rsidR="001766E9">
        <w:rPr>
          <w:rFonts w:ascii="仿宋_GB2312" w:hint="eastAsia"/>
        </w:rPr>
        <w:t>建立了</w:t>
      </w:r>
      <w:r w:rsidR="001766E9" w:rsidRPr="00E43048">
        <w:rPr>
          <w:rFonts w:ascii="仿宋_GB2312" w:hint="eastAsia"/>
        </w:rPr>
        <w:t>新型网构化软件的运行管理和生产支撑技术体系</w:t>
      </w:r>
      <w:r w:rsidR="001766E9">
        <w:rPr>
          <w:rFonts w:ascii="仿宋_GB2312" w:hint="eastAsia"/>
        </w:rPr>
        <w:t>，研制</w:t>
      </w:r>
      <w:r w:rsidR="001766E9" w:rsidRPr="00E43048">
        <w:rPr>
          <w:rFonts w:ascii="仿宋_GB2312" w:hint="eastAsia"/>
        </w:rPr>
        <w:t>了</w:t>
      </w:r>
      <w:r w:rsidR="00FD3E41" w:rsidRPr="00636109">
        <w:rPr>
          <w:rFonts w:hAnsi="宋体" w:hint="eastAsia"/>
        </w:rPr>
        <w:t>延时可控、线性扩展和高可靠</w:t>
      </w:r>
      <w:r w:rsidR="00FD3E41">
        <w:rPr>
          <w:rFonts w:hAnsi="宋体" w:hint="eastAsia"/>
        </w:rPr>
        <w:t>的</w:t>
      </w:r>
      <w:r w:rsidR="00FD3E41" w:rsidRPr="00636109">
        <w:rPr>
          <w:rFonts w:hAnsi="宋体" w:hint="eastAsia"/>
        </w:rPr>
        <w:t>网构化软件运行和管理</w:t>
      </w:r>
      <w:r w:rsidR="00FD3E41">
        <w:rPr>
          <w:rFonts w:ascii="仿宋_GB2312" w:hint="eastAsia"/>
        </w:rPr>
        <w:t>平台系统及工具</w:t>
      </w:r>
      <w:r w:rsidR="00636109">
        <w:rPr>
          <w:rFonts w:hAnsi="宋体" w:hint="eastAsia"/>
        </w:rPr>
        <w:t>。</w:t>
      </w:r>
      <w:r w:rsidR="004B197A">
        <w:rPr>
          <w:rFonts w:hAnsi="宋体" w:hint="eastAsia"/>
        </w:rPr>
        <w:t>相关</w:t>
      </w:r>
      <w:r w:rsidR="005724E8">
        <w:rPr>
          <w:rFonts w:hAnsi="宋体" w:hint="eastAsia"/>
        </w:rPr>
        <w:t>系统</w:t>
      </w:r>
      <w:r w:rsidR="004B197A">
        <w:rPr>
          <w:rFonts w:hAnsi="宋体" w:hint="eastAsia"/>
        </w:rPr>
        <w:t>成果</w:t>
      </w:r>
      <w:r w:rsidR="004B197A" w:rsidRPr="004B197A">
        <w:rPr>
          <w:rFonts w:hAnsi="宋体" w:hint="eastAsia"/>
        </w:rPr>
        <w:t>在</w:t>
      </w:r>
      <w:r w:rsidR="00470489">
        <w:rPr>
          <w:rFonts w:hAnsi="宋体" w:hint="eastAsia"/>
        </w:rPr>
        <w:t>互联网、</w:t>
      </w:r>
      <w:r w:rsidR="00BC7A28">
        <w:rPr>
          <w:rFonts w:hAnsi="宋体" w:hint="eastAsia"/>
        </w:rPr>
        <w:t>电信、交通、能源、教育等众多领域</w:t>
      </w:r>
      <w:r w:rsidR="00EA7910">
        <w:rPr>
          <w:rFonts w:hAnsi="宋体" w:hint="eastAsia"/>
        </w:rPr>
        <w:t>，</w:t>
      </w:r>
      <w:r w:rsidR="00BC7A28">
        <w:rPr>
          <w:rFonts w:hAnsi="宋体" w:hint="eastAsia"/>
        </w:rPr>
        <w:t>以及</w:t>
      </w:r>
      <w:r w:rsidR="00A8572F" w:rsidRPr="00F607A4">
        <w:rPr>
          <w:rFonts w:hAnsi="宋体" w:hint="eastAsia"/>
        </w:rPr>
        <w:t>国家“核高基”重大专项</w:t>
      </w:r>
      <w:r w:rsidR="00A8572F">
        <w:rPr>
          <w:rFonts w:hAnsi="宋体" w:hint="eastAsia"/>
        </w:rPr>
        <w:t>、</w:t>
      </w:r>
      <w:r w:rsidR="00A8572F" w:rsidRPr="00A8572F">
        <w:rPr>
          <w:rFonts w:hAnsi="宋体" w:hint="eastAsia"/>
        </w:rPr>
        <w:t>国家卫生部“脑卒中筛查与防治工程”</w:t>
      </w:r>
      <w:r w:rsidR="00CD57BD">
        <w:rPr>
          <w:rFonts w:hAnsi="宋体" w:hint="eastAsia"/>
        </w:rPr>
        <w:t>等</w:t>
      </w:r>
      <w:r w:rsidR="004B197A" w:rsidRPr="004B197A">
        <w:rPr>
          <w:rFonts w:hAnsi="宋体" w:hint="eastAsia"/>
        </w:rPr>
        <w:t>重大工程中得到运用，多项关键技术转化</w:t>
      </w:r>
      <w:r w:rsidR="005474D4">
        <w:rPr>
          <w:rFonts w:hAnsi="宋体" w:hint="eastAsia"/>
        </w:rPr>
        <w:t>到</w:t>
      </w:r>
      <w:r w:rsidR="006212B4" w:rsidRPr="00470489">
        <w:rPr>
          <w:rFonts w:hAnsi="宋体" w:hint="eastAsia"/>
        </w:rPr>
        <w:t>中创软件、</w:t>
      </w:r>
      <w:r w:rsidR="006212B4">
        <w:rPr>
          <w:rFonts w:hAnsi="宋体" w:hint="eastAsia"/>
        </w:rPr>
        <w:t>东方通</w:t>
      </w:r>
      <w:r w:rsidR="00EC1518">
        <w:rPr>
          <w:rFonts w:hAnsi="宋体" w:hint="eastAsia"/>
        </w:rPr>
        <w:t>科技</w:t>
      </w:r>
      <w:r w:rsidR="006212B4">
        <w:rPr>
          <w:rFonts w:hAnsi="宋体" w:hint="eastAsia"/>
        </w:rPr>
        <w:t>、</w:t>
      </w:r>
      <w:r w:rsidR="00A51F9E">
        <w:rPr>
          <w:rFonts w:hAnsi="宋体" w:hint="eastAsia"/>
        </w:rPr>
        <w:t>C</w:t>
      </w:r>
      <w:r w:rsidR="00A51F9E">
        <w:rPr>
          <w:rFonts w:hAnsi="宋体"/>
        </w:rPr>
        <w:t>SIP</w:t>
      </w:r>
      <w:r w:rsidR="004437D0">
        <w:rPr>
          <w:rFonts w:hAnsi="宋体" w:hint="eastAsia"/>
        </w:rPr>
        <w:t>、</w:t>
      </w:r>
      <w:r w:rsidR="004437D0" w:rsidRPr="004437D0">
        <w:rPr>
          <w:rFonts w:hAnsi="宋体" w:hint="eastAsia"/>
        </w:rPr>
        <w:t>蚁坊软件、苏州博纳讯动</w:t>
      </w:r>
      <w:r w:rsidR="005474D4">
        <w:rPr>
          <w:rFonts w:hAnsi="宋体" w:hint="eastAsia"/>
        </w:rPr>
        <w:t>等</w:t>
      </w:r>
      <w:r w:rsidR="004B197A" w:rsidRPr="004B197A">
        <w:rPr>
          <w:rFonts w:hAnsi="宋体" w:hint="eastAsia"/>
        </w:rPr>
        <w:t>我国软件企业</w:t>
      </w:r>
      <w:r w:rsidR="006212B4">
        <w:rPr>
          <w:rFonts w:hAnsi="宋体" w:hint="eastAsia"/>
        </w:rPr>
        <w:t>及机构</w:t>
      </w:r>
      <w:r w:rsidR="004B197A" w:rsidRPr="004B197A">
        <w:rPr>
          <w:rFonts w:hAnsi="宋体" w:hint="eastAsia"/>
        </w:rPr>
        <w:t>，推动了企业技术发展。</w:t>
      </w:r>
      <w:r w:rsidR="004B197A" w:rsidRPr="004655D2">
        <w:rPr>
          <w:rFonts w:hAnsi="宋体" w:hint="eastAsia"/>
          <w:b/>
        </w:rPr>
        <w:t>成果获</w:t>
      </w:r>
      <w:r w:rsidR="004B197A" w:rsidRPr="004655D2">
        <w:rPr>
          <w:rFonts w:hAnsi="宋体" w:hint="eastAsia"/>
          <w:b/>
        </w:rPr>
        <w:t xml:space="preserve">2013 </w:t>
      </w:r>
      <w:r w:rsidR="004B197A" w:rsidRPr="004655D2">
        <w:rPr>
          <w:rFonts w:hAnsi="宋体" w:hint="eastAsia"/>
          <w:b/>
        </w:rPr>
        <w:t>年湖南省技术发明一等奖</w:t>
      </w:r>
      <w:r w:rsidR="004B197A">
        <w:rPr>
          <w:rFonts w:hAnsi="宋体" w:hint="eastAsia"/>
          <w:b/>
        </w:rPr>
        <w:t>。</w:t>
      </w:r>
      <w:r w:rsidR="00B21C1E" w:rsidRPr="00B21C1E">
        <w:rPr>
          <w:rFonts w:hAnsi="宋体" w:hint="eastAsia"/>
        </w:rPr>
        <w:t>形成多项软件开源项目，发布在</w:t>
      </w:r>
      <w:r w:rsidR="00B21C1E" w:rsidRPr="00B21C1E">
        <w:rPr>
          <w:rFonts w:hAnsi="宋体" w:hint="eastAsia"/>
        </w:rPr>
        <w:t>OW2</w:t>
      </w:r>
      <w:r w:rsidR="00B21C1E" w:rsidRPr="00B21C1E">
        <w:rPr>
          <w:rFonts w:hAnsi="宋体" w:hint="eastAsia"/>
        </w:rPr>
        <w:t>、</w:t>
      </w:r>
      <w:r w:rsidR="00B21C1E" w:rsidRPr="00B21C1E">
        <w:rPr>
          <w:rFonts w:hAnsi="宋体" w:hint="eastAsia"/>
        </w:rPr>
        <w:t>Trustie</w:t>
      </w:r>
      <w:r w:rsidR="00B21C1E" w:rsidRPr="00B21C1E">
        <w:rPr>
          <w:rFonts w:hAnsi="宋体" w:hint="eastAsia"/>
        </w:rPr>
        <w:t>、</w:t>
      </w:r>
      <w:r w:rsidR="00B21C1E" w:rsidRPr="00B21C1E">
        <w:rPr>
          <w:rFonts w:hAnsi="宋体" w:hint="eastAsia"/>
        </w:rPr>
        <w:t>GitHub</w:t>
      </w:r>
      <w:r w:rsidR="00B21C1E" w:rsidRPr="00B21C1E">
        <w:rPr>
          <w:rFonts w:hAnsi="宋体" w:hint="eastAsia"/>
        </w:rPr>
        <w:t>等开源社区，</w:t>
      </w:r>
      <w:r w:rsidR="001F376F">
        <w:rPr>
          <w:rFonts w:hint="eastAsia"/>
        </w:rPr>
        <w:t>累计贡献源码超过</w:t>
      </w:r>
      <w:r w:rsidR="001F376F">
        <w:rPr>
          <w:rFonts w:hint="eastAsia"/>
        </w:rPr>
        <w:t>10</w:t>
      </w:r>
      <w:r w:rsidR="001F376F">
        <w:rPr>
          <w:rFonts w:hint="eastAsia"/>
        </w:rPr>
        <w:t>万行，下载量超过</w:t>
      </w:r>
      <w:r w:rsidR="001F376F">
        <w:rPr>
          <w:rFonts w:hint="eastAsia"/>
        </w:rPr>
        <w:t>3</w:t>
      </w:r>
      <w:r w:rsidR="001F376F">
        <w:rPr>
          <w:rFonts w:hint="eastAsia"/>
        </w:rPr>
        <w:t>万次，</w:t>
      </w:r>
      <w:r w:rsidR="00B21C1E" w:rsidRPr="00B21C1E">
        <w:rPr>
          <w:rFonts w:hAnsi="宋体" w:hint="eastAsia"/>
        </w:rPr>
        <w:t>并多次在国际、国内程序竞赛获奖。</w:t>
      </w:r>
      <w:r w:rsidR="00B21C1E" w:rsidRPr="00B21C1E">
        <w:rPr>
          <w:rFonts w:hAnsi="宋体" w:hint="eastAsia"/>
          <w:b/>
        </w:rPr>
        <w:t xml:space="preserve">OW2 </w:t>
      </w:r>
      <w:r w:rsidR="00B21C1E" w:rsidRPr="00B21C1E">
        <w:rPr>
          <w:rFonts w:hAnsi="宋体" w:hint="eastAsia"/>
          <w:b/>
        </w:rPr>
        <w:t>执行主席</w:t>
      </w:r>
      <w:r w:rsidR="00B21C1E" w:rsidRPr="00B21C1E">
        <w:rPr>
          <w:rFonts w:hAnsi="宋体" w:hint="eastAsia"/>
          <w:b/>
        </w:rPr>
        <w:t>Cedric Thomas</w:t>
      </w:r>
      <w:r w:rsidR="00B21C1E" w:rsidRPr="00B21C1E">
        <w:rPr>
          <w:rFonts w:hAnsi="宋体" w:hint="eastAsia"/>
          <w:b/>
        </w:rPr>
        <w:t>称赞“</w:t>
      </w:r>
      <w:r w:rsidR="00B21C1E" w:rsidRPr="00B21C1E">
        <w:rPr>
          <w:rFonts w:hAnsi="宋体"/>
          <w:b/>
        </w:rPr>
        <w:t>This is a remarkable set of projects supporting cloudware</w:t>
      </w:r>
      <w:r w:rsidR="00B21C1E" w:rsidRPr="00B21C1E">
        <w:rPr>
          <w:rFonts w:hAnsi="宋体"/>
          <w:b/>
        </w:rPr>
        <w:t>”</w:t>
      </w:r>
      <w:r w:rsidR="00B21C1E" w:rsidRPr="00B21C1E">
        <w:rPr>
          <w:rFonts w:hAnsi="宋体" w:hint="eastAsia"/>
          <w:b/>
        </w:rPr>
        <w:t>。</w:t>
      </w:r>
    </w:p>
    <w:p w14:paraId="24DAE2F2" w14:textId="25320132" w:rsidR="007F5081" w:rsidRPr="00E562A2" w:rsidRDefault="00677E05" w:rsidP="001D3F18">
      <w:pPr>
        <w:spacing w:beforeLines="50" w:before="156"/>
        <w:rPr>
          <w:rFonts w:ascii="仿宋" w:eastAsia="仿宋" w:hAnsi="仿宋"/>
          <w:b/>
          <w:sz w:val="22"/>
        </w:rPr>
      </w:pPr>
      <w:r w:rsidRPr="00E562A2">
        <w:rPr>
          <w:rFonts w:ascii="仿宋" w:eastAsia="仿宋" w:hAnsi="仿宋" w:hint="eastAsia"/>
          <w:b/>
          <w:sz w:val="22"/>
        </w:rPr>
        <w:t>2</w:t>
      </w:r>
      <w:r w:rsidR="007F5081" w:rsidRPr="00E562A2">
        <w:rPr>
          <w:rFonts w:ascii="仿宋" w:eastAsia="仿宋" w:hAnsi="仿宋" w:hint="eastAsia"/>
          <w:b/>
          <w:sz w:val="22"/>
        </w:rPr>
        <w:t>）应用级度量、负载敏感的</w:t>
      </w:r>
      <w:r w:rsidR="00F607A4" w:rsidRPr="00E562A2">
        <w:rPr>
          <w:rFonts w:ascii="仿宋" w:eastAsia="仿宋" w:hAnsi="仿宋" w:hint="eastAsia"/>
          <w:b/>
          <w:sz w:val="22"/>
        </w:rPr>
        <w:t>多租户共享</w:t>
      </w:r>
      <w:r w:rsidR="007F5081" w:rsidRPr="00E562A2">
        <w:rPr>
          <w:rFonts w:ascii="仿宋" w:eastAsia="仿宋" w:hAnsi="仿宋" w:hint="eastAsia"/>
          <w:b/>
          <w:sz w:val="22"/>
        </w:rPr>
        <w:t>系统性能异常诊断技术</w:t>
      </w:r>
    </w:p>
    <w:p w14:paraId="2668DB89" w14:textId="73E7D056" w:rsidR="006B6F8A" w:rsidRPr="00F401C9" w:rsidRDefault="006B6F8A" w:rsidP="0029703B">
      <w:pPr>
        <w:spacing w:beforeLines="50" w:before="156"/>
        <w:ind w:firstLineChars="200" w:firstLine="420"/>
        <w:rPr>
          <w:rFonts w:hAnsi="宋体"/>
        </w:rPr>
      </w:pPr>
      <w:r w:rsidRPr="00B176BD">
        <w:rPr>
          <w:rFonts w:hAnsi="宋体" w:hint="eastAsia"/>
        </w:rPr>
        <w:t>在面向多租户的共享资源管理方面，开展了应用级度量、负载敏感的</w:t>
      </w:r>
      <w:r w:rsidR="006C544D">
        <w:rPr>
          <w:rFonts w:hAnsi="宋体" w:hint="eastAsia"/>
        </w:rPr>
        <w:t>系统</w:t>
      </w:r>
      <w:r w:rsidR="00F26352">
        <w:rPr>
          <w:rFonts w:hAnsi="宋体" w:hint="eastAsia"/>
        </w:rPr>
        <w:t>性能异常诊断等关键技术的探索与研究，</w:t>
      </w:r>
      <w:r w:rsidR="00F26352" w:rsidRPr="00B50E75">
        <w:rPr>
          <w:rFonts w:hAnsi="宋体" w:hint="eastAsia"/>
          <w:b/>
        </w:rPr>
        <w:t>成果发表在</w:t>
      </w:r>
      <w:r w:rsidR="00D80FBB" w:rsidRPr="00B50E75">
        <w:rPr>
          <w:rFonts w:hAnsi="宋体" w:hint="eastAsia"/>
          <w:b/>
        </w:rPr>
        <w:t>国际知名</w:t>
      </w:r>
      <w:r w:rsidR="00951C71" w:rsidRPr="00B50E75">
        <w:rPr>
          <w:rFonts w:hAnsi="宋体" w:hint="eastAsia"/>
          <w:b/>
        </w:rPr>
        <w:t>会议</w:t>
      </w:r>
      <w:r w:rsidR="006F76BD" w:rsidRPr="00B50E75">
        <w:rPr>
          <w:rFonts w:hAnsi="宋体" w:hint="eastAsia"/>
          <w:b/>
          <w:bCs/>
        </w:rPr>
        <w:t>COMPASAC</w:t>
      </w:r>
      <w:r w:rsidR="006F76BD" w:rsidRPr="00B50E75">
        <w:rPr>
          <w:rFonts w:hAnsi="宋体"/>
          <w:b/>
          <w:bCs/>
        </w:rPr>
        <w:t>(</w:t>
      </w:r>
      <w:r w:rsidR="006F76BD" w:rsidRPr="00B50E75">
        <w:rPr>
          <w:rFonts w:hAnsi="宋体" w:hint="eastAsia"/>
          <w:b/>
          <w:bCs/>
        </w:rPr>
        <w:t>CCF B</w:t>
      </w:r>
      <w:r w:rsidR="006F76BD" w:rsidRPr="00B50E75">
        <w:rPr>
          <w:rFonts w:hAnsi="宋体"/>
          <w:b/>
          <w:bCs/>
        </w:rPr>
        <w:t>)</w:t>
      </w:r>
      <w:r w:rsidR="006F76BD" w:rsidRPr="00B50E75">
        <w:rPr>
          <w:rFonts w:hAnsi="宋体" w:hint="eastAsia"/>
          <w:b/>
          <w:bCs/>
        </w:rPr>
        <w:t>、</w:t>
      </w:r>
      <w:r w:rsidR="006F76BD" w:rsidRPr="00B50E75">
        <w:rPr>
          <w:rFonts w:hAnsi="宋体" w:hint="eastAsia"/>
          <w:b/>
          <w:bCs/>
        </w:rPr>
        <w:t>Cloud</w:t>
      </w:r>
      <w:r w:rsidR="007011FC" w:rsidRPr="00B50E75">
        <w:rPr>
          <w:rFonts w:hAnsi="宋体" w:hint="eastAsia"/>
          <w:b/>
          <w:bCs/>
        </w:rPr>
        <w:t>等</w:t>
      </w:r>
      <w:r w:rsidR="00EA751B" w:rsidRPr="00B50E75">
        <w:rPr>
          <w:rFonts w:hAnsi="宋体" w:hint="eastAsia"/>
          <w:b/>
          <w:bCs/>
        </w:rPr>
        <w:t>，近</w:t>
      </w:r>
      <w:r w:rsidR="00EA751B" w:rsidRPr="00B50E75">
        <w:rPr>
          <w:rFonts w:hAnsi="宋体" w:hint="eastAsia"/>
          <w:b/>
          <w:bCs/>
        </w:rPr>
        <w:t>3</w:t>
      </w:r>
      <w:r w:rsidR="00EA751B" w:rsidRPr="00B50E75">
        <w:rPr>
          <w:rFonts w:hAnsi="宋体" w:hint="eastAsia"/>
          <w:b/>
          <w:bCs/>
        </w:rPr>
        <w:t>年国际他引</w:t>
      </w:r>
      <w:r w:rsidR="00EA751B" w:rsidRPr="00B50E75">
        <w:rPr>
          <w:rFonts w:hAnsi="宋体" w:hint="eastAsia"/>
          <w:b/>
          <w:bCs/>
        </w:rPr>
        <w:t>&gt;50</w:t>
      </w:r>
      <w:r w:rsidR="00B50E75">
        <w:rPr>
          <w:rFonts w:hAnsi="宋体" w:hint="eastAsia"/>
          <w:b/>
          <w:bCs/>
        </w:rPr>
        <w:t>，</w:t>
      </w:r>
      <w:r w:rsidR="000809D6" w:rsidRPr="00B50E75">
        <w:rPr>
          <w:rFonts w:hAnsi="宋体" w:hint="eastAsia"/>
          <w:b/>
          <w:bCs/>
        </w:rPr>
        <w:t>国际同行给予高度评价</w:t>
      </w:r>
      <w:r w:rsidR="00563C64" w:rsidRPr="00B50E75">
        <w:rPr>
          <w:rFonts w:hAnsi="宋体" w:hint="eastAsia"/>
          <w:b/>
          <w:bCs/>
        </w:rPr>
        <w:t>，并对研究成果进行了扩展</w:t>
      </w:r>
      <w:r w:rsidR="0029703B">
        <w:rPr>
          <w:rFonts w:hAnsi="宋体" w:hint="eastAsia"/>
          <w:bCs/>
        </w:rPr>
        <w:t>。</w:t>
      </w:r>
      <w:r w:rsidRPr="00B176BD">
        <w:rPr>
          <w:rFonts w:hAnsi="宋体" w:hint="eastAsia"/>
        </w:rPr>
        <w:t>卡尔斯鲁厄理工学院</w:t>
      </w:r>
      <w:r w:rsidRPr="00B176BD">
        <w:rPr>
          <w:rFonts w:hAnsi="宋体"/>
        </w:rPr>
        <w:t>Descartes Research Group</w:t>
      </w:r>
      <w:r w:rsidRPr="00B176BD">
        <w:rPr>
          <w:rFonts w:hAnsi="宋体" w:hint="eastAsia"/>
        </w:rPr>
        <w:t>负责人、</w:t>
      </w:r>
      <w:r w:rsidRPr="00B176BD">
        <w:rPr>
          <w:rFonts w:hAnsi="宋体"/>
        </w:rPr>
        <w:t>SPEC Research Group</w:t>
      </w:r>
      <w:r w:rsidRPr="00B176BD">
        <w:rPr>
          <w:rFonts w:hAnsi="宋体" w:hint="eastAsia"/>
        </w:rPr>
        <w:t>主席</w:t>
      </w:r>
      <w:r w:rsidRPr="00B176BD">
        <w:rPr>
          <w:rFonts w:hAnsi="宋体"/>
        </w:rPr>
        <w:t>Ing. Samuel Kounev</w:t>
      </w:r>
      <w:r w:rsidRPr="00B176BD">
        <w:rPr>
          <w:rFonts w:hAnsi="宋体" w:hint="eastAsia"/>
        </w:rPr>
        <w:t>教授发表在</w:t>
      </w:r>
      <w:r w:rsidRPr="00B176BD">
        <w:rPr>
          <w:rFonts w:hAnsi="宋体" w:hint="eastAsia"/>
        </w:rPr>
        <w:t>SCI</w:t>
      </w:r>
      <w:r w:rsidRPr="00B176BD">
        <w:rPr>
          <w:rFonts w:hAnsi="宋体" w:hint="eastAsia"/>
        </w:rPr>
        <w:t>期刊和国际知名会议</w:t>
      </w:r>
      <w:r w:rsidRPr="00B176BD">
        <w:rPr>
          <w:rFonts w:hAnsi="宋体" w:hint="eastAsia"/>
        </w:rPr>
        <w:t>ICWE</w:t>
      </w:r>
      <w:r w:rsidRPr="00B176BD">
        <w:rPr>
          <w:rFonts w:hAnsi="宋体" w:hint="eastAsia"/>
        </w:rPr>
        <w:t>上的系列论文认为我们的工作</w:t>
      </w:r>
      <w:r w:rsidRPr="00B176BD">
        <w:rPr>
          <w:rFonts w:hAnsi="宋体" w:hint="eastAsia"/>
          <w:b/>
        </w:rPr>
        <w:t>提供了多租户资源评估和性能隔离的新方法，并成为</w:t>
      </w:r>
      <w:r w:rsidRPr="00B176BD">
        <w:rPr>
          <w:rFonts w:hAnsi="宋体" w:hint="eastAsia"/>
          <w:b/>
        </w:rPr>
        <w:t>Samuel</w:t>
      </w:r>
      <w:r w:rsidRPr="00B176BD">
        <w:rPr>
          <w:rFonts w:hAnsi="宋体" w:hint="eastAsia"/>
          <w:b/>
        </w:rPr>
        <w:t>教授、</w:t>
      </w:r>
      <w:r w:rsidRPr="00B176BD">
        <w:rPr>
          <w:rFonts w:hAnsi="宋体" w:hint="eastAsia"/>
          <w:b/>
        </w:rPr>
        <w:t>FP7</w:t>
      </w:r>
      <w:r w:rsidRPr="00B176BD">
        <w:rPr>
          <w:rFonts w:hAnsi="宋体" w:hint="eastAsia"/>
          <w:b/>
        </w:rPr>
        <w:t>项目负责人</w:t>
      </w:r>
      <w:r w:rsidRPr="00B176BD">
        <w:rPr>
          <w:rFonts w:hAnsi="宋体" w:hint="eastAsia"/>
          <w:b/>
        </w:rPr>
        <w:t>Casale</w:t>
      </w:r>
      <w:r w:rsidRPr="00B176BD">
        <w:rPr>
          <w:rFonts w:hAnsi="宋体" w:hint="eastAsia"/>
          <w:b/>
        </w:rPr>
        <w:t>教授、</w:t>
      </w:r>
      <w:r w:rsidRPr="00B176BD">
        <w:rPr>
          <w:rFonts w:hAnsi="宋体" w:hint="eastAsia"/>
          <w:b/>
        </w:rPr>
        <w:t>VMWare</w:t>
      </w:r>
      <w:r w:rsidRPr="00B176BD">
        <w:rPr>
          <w:rFonts w:hAnsi="宋体" w:hint="eastAsia"/>
          <w:b/>
        </w:rPr>
        <w:t>资深工程师</w:t>
      </w:r>
      <w:r w:rsidRPr="00B176BD">
        <w:rPr>
          <w:rFonts w:hAnsi="宋体" w:hint="eastAsia"/>
          <w:b/>
        </w:rPr>
        <w:t>Xiaoyun Zhu</w:t>
      </w:r>
      <w:r w:rsidRPr="00B176BD">
        <w:rPr>
          <w:rFonts w:hAnsi="宋体" w:hint="eastAsia"/>
          <w:b/>
        </w:rPr>
        <w:t>女士联合建立的系统资源评估方法库</w:t>
      </w:r>
      <w:r w:rsidRPr="00B176BD">
        <w:rPr>
          <w:rFonts w:hAnsi="宋体" w:hint="eastAsia"/>
          <w:b/>
        </w:rPr>
        <w:t>(LibReDE)</w:t>
      </w:r>
      <w:r w:rsidRPr="00B176BD">
        <w:rPr>
          <w:rFonts w:hAnsi="宋体" w:hint="eastAsia"/>
          <w:b/>
        </w:rPr>
        <w:t>的三类代表方法之一</w:t>
      </w:r>
      <w:r w:rsidRPr="00B176BD">
        <w:rPr>
          <w:rFonts w:hAnsi="宋体" w:hint="eastAsia"/>
        </w:rPr>
        <w:t>。</w:t>
      </w:r>
      <w:r w:rsidRPr="00F401C9">
        <w:rPr>
          <w:rFonts w:hAnsi="宋体" w:hint="eastAsia"/>
        </w:rPr>
        <w:t>慕尼黑工业大学信息系统系主任、</w:t>
      </w:r>
      <w:r w:rsidRPr="00F401C9">
        <w:rPr>
          <w:rFonts w:hAnsi="宋体" w:hint="eastAsia"/>
        </w:rPr>
        <w:t>AIS</w:t>
      </w:r>
      <w:r w:rsidRPr="00F401C9">
        <w:rPr>
          <w:rFonts w:hAnsi="宋体" w:hint="eastAsia"/>
        </w:rPr>
        <w:t>主席</w:t>
      </w:r>
      <w:r w:rsidRPr="00F401C9">
        <w:rPr>
          <w:rFonts w:hAnsi="宋体" w:hint="eastAsia"/>
        </w:rPr>
        <w:t xml:space="preserve">Helmut Krcmar </w:t>
      </w:r>
      <w:r w:rsidRPr="00F401C9">
        <w:rPr>
          <w:rFonts w:hAnsi="宋体" w:hint="eastAsia"/>
        </w:rPr>
        <w:t>教授以及</w:t>
      </w:r>
      <w:r w:rsidRPr="00F401C9">
        <w:rPr>
          <w:rFonts w:hAnsi="宋体"/>
        </w:rPr>
        <w:t>FORTISS</w:t>
      </w:r>
      <w:r w:rsidRPr="00F401C9">
        <w:rPr>
          <w:rFonts w:hAnsi="宋体" w:hint="eastAsia"/>
        </w:rPr>
        <w:t>研究所资深研究员</w:t>
      </w:r>
      <w:r w:rsidRPr="00F401C9">
        <w:rPr>
          <w:rFonts w:hAnsi="宋体"/>
        </w:rPr>
        <w:t>WILLNECKER</w:t>
      </w:r>
      <w:r w:rsidRPr="00F401C9">
        <w:rPr>
          <w:rFonts w:hAnsi="宋体" w:hint="eastAsia"/>
        </w:rPr>
        <w:t>博士发表在</w:t>
      </w:r>
      <w:r w:rsidRPr="00F401C9">
        <w:rPr>
          <w:rFonts w:hAnsi="宋体"/>
        </w:rPr>
        <w:t>EPEW2015</w:t>
      </w:r>
      <w:r w:rsidRPr="00B176BD">
        <w:t>的文章中</w:t>
      </w:r>
      <w:r w:rsidRPr="00F401C9">
        <w:rPr>
          <w:rFonts w:hint="eastAsia"/>
          <w:b/>
        </w:rPr>
        <w:t>将我们的方法</w:t>
      </w:r>
      <w:r w:rsidRPr="00F401C9">
        <w:rPr>
          <w:b/>
        </w:rPr>
        <w:t>作为主要对比对象进行分析</w:t>
      </w:r>
      <w:r w:rsidRPr="00F401C9">
        <w:rPr>
          <w:rFonts w:hint="eastAsia"/>
          <w:b/>
        </w:rPr>
        <w:t>，认为我们的方法具有更低的数据收集需求，具有更广泛的应用价值（“</w:t>
      </w:r>
      <w:r w:rsidRPr="00F401C9">
        <w:rPr>
          <w:b/>
        </w:rPr>
        <w:t>can be applied to a broad variety of technologies as the requirements for data collection are lower</w:t>
      </w:r>
      <w:r w:rsidRPr="00F401C9">
        <w:rPr>
          <w:rFonts w:hint="eastAsia"/>
          <w:b/>
        </w:rPr>
        <w:t>”）。</w:t>
      </w:r>
      <w:r w:rsidRPr="005D56AE">
        <w:rPr>
          <w:rFonts w:hAnsi="宋体" w:hint="eastAsia"/>
        </w:rPr>
        <w:t>欧盟</w:t>
      </w:r>
      <w:r w:rsidRPr="005D56AE">
        <w:rPr>
          <w:rFonts w:hAnsi="宋体" w:hint="eastAsia"/>
        </w:rPr>
        <w:lastRenderedPageBreak/>
        <w:t>FP7</w:t>
      </w:r>
      <w:r w:rsidRPr="005D56AE">
        <w:rPr>
          <w:rFonts w:hAnsi="宋体" w:hint="eastAsia"/>
        </w:rPr>
        <w:t>项目负责人、葡萄牙科英布拉大学的</w:t>
      </w:r>
      <w:r w:rsidRPr="005D56AE">
        <w:rPr>
          <w:rFonts w:hAnsi="宋体" w:hint="eastAsia"/>
        </w:rPr>
        <w:t>Silva</w:t>
      </w:r>
      <w:r w:rsidRPr="005D56AE">
        <w:rPr>
          <w:rFonts w:hAnsi="宋体" w:hint="eastAsia"/>
        </w:rPr>
        <w:t>教授认为我们的</w:t>
      </w:r>
      <w:r w:rsidRPr="005D56AE">
        <w:rPr>
          <w:rFonts w:hAnsi="宋体" w:hint="eastAsia"/>
          <w:b/>
        </w:rPr>
        <w:t>“方法对系统性能问题的快速检测与调优非常重要</w:t>
      </w:r>
      <w:r w:rsidRPr="005D56AE">
        <w:rPr>
          <w:rFonts w:hAnsi="宋体" w:hint="eastAsia"/>
          <w:b/>
        </w:rPr>
        <w:t>(very important)</w:t>
      </w:r>
      <w:r w:rsidRPr="005D56AE">
        <w:rPr>
          <w:rFonts w:hAnsi="宋体" w:hint="eastAsia"/>
          <w:b/>
        </w:rPr>
        <w:t>”</w:t>
      </w:r>
      <w:r w:rsidRPr="005D56AE">
        <w:rPr>
          <w:rFonts w:hAnsi="宋体" w:hint="eastAsia"/>
        </w:rPr>
        <w:t>。欧盟</w:t>
      </w:r>
      <w:r w:rsidRPr="005D56AE">
        <w:rPr>
          <w:rFonts w:hAnsi="宋体" w:hint="eastAsia"/>
        </w:rPr>
        <w:t>FP7</w:t>
      </w:r>
      <w:r w:rsidRPr="005D56AE">
        <w:rPr>
          <w:rFonts w:hAnsi="宋体" w:hint="eastAsia"/>
        </w:rPr>
        <w:t>项目</w:t>
      </w:r>
      <w:r w:rsidRPr="005D56AE">
        <w:rPr>
          <w:rFonts w:hAnsi="宋体" w:hint="eastAsia"/>
        </w:rPr>
        <w:t>(MODAClouds)</w:t>
      </w:r>
      <w:r w:rsidRPr="005D56AE">
        <w:rPr>
          <w:rFonts w:hAnsi="宋体" w:hint="eastAsia"/>
        </w:rPr>
        <w:t>负责人、英国帝国理工学院</w:t>
      </w:r>
      <w:r w:rsidRPr="005D56AE">
        <w:rPr>
          <w:rFonts w:hAnsi="宋体" w:hint="eastAsia"/>
        </w:rPr>
        <w:t>Casale</w:t>
      </w:r>
      <w:r w:rsidRPr="005D56AE">
        <w:rPr>
          <w:rFonts w:hAnsi="宋体" w:hint="eastAsia"/>
        </w:rPr>
        <w:t>教授在其发表在软件工程领域国际顶级期刊</w:t>
      </w:r>
      <w:r w:rsidRPr="005D56AE">
        <w:rPr>
          <w:rFonts w:hAnsi="宋体" w:hint="eastAsia"/>
        </w:rPr>
        <w:t>IEEE Transactions on Software Engineering</w:t>
      </w:r>
      <w:r w:rsidRPr="005D56AE">
        <w:rPr>
          <w:rFonts w:hAnsi="宋体" w:hint="eastAsia"/>
        </w:rPr>
        <w:t>和国际知名会议</w:t>
      </w:r>
      <w:r w:rsidRPr="005D56AE">
        <w:rPr>
          <w:rFonts w:hAnsi="宋体" w:hint="eastAsia"/>
        </w:rPr>
        <w:t>IEEE 21st MASCOTS</w:t>
      </w:r>
      <w:r w:rsidRPr="005D56AE">
        <w:rPr>
          <w:rFonts w:hAnsi="宋体" w:hint="eastAsia"/>
        </w:rPr>
        <w:t>以及</w:t>
      </w:r>
      <w:r w:rsidRPr="005D56AE">
        <w:rPr>
          <w:rFonts w:hAnsi="宋体" w:hint="eastAsia"/>
        </w:rPr>
        <w:t>FP7</w:t>
      </w:r>
      <w:r w:rsidRPr="005D56AE">
        <w:rPr>
          <w:rFonts w:hAnsi="宋体" w:hint="eastAsia"/>
        </w:rPr>
        <w:t>项目报告中将我们的方法作为一类代表性的工作进行了系统介绍。</w:t>
      </w:r>
      <w:r w:rsidRPr="00F401C9">
        <w:rPr>
          <w:rFonts w:hAnsi="宋体" w:hint="eastAsia"/>
          <w:b/>
        </w:rPr>
        <w:t>世界最大企业应用软件供应商</w:t>
      </w:r>
      <w:r w:rsidRPr="00F401C9">
        <w:rPr>
          <w:rFonts w:hAnsi="宋体" w:hint="eastAsia"/>
          <w:b/>
        </w:rPr>
        <w:t>SAP</w:t>
      </w:r>
      <w:r w:rsidRPr="00F401C9">
        <w:rPr>
          <w:rFonts w:hAnsi="宋体" w:hint="eastAsia"/>
          <w:b/>
        </w:rPr>
        <w:t>的研究者（</w:t>
      </w:r>
      <w:r w:rsidRPr="00F401C9">
        <w:rPr>
          <w:rFonts w:hAnsi="宋体" w:hint="eastAsia"/>
          <w:b/>
        </w:rPr>
        <w:t>Karlsruhe</w:t>
      </w:r>
      <w:r w:rsidRPr="00F401C9">
        <w:rPr>
          <w:rFonts w:hAnsi="宋体" w:hint="eastAsia"/>
          <w:b/>
        </w:rPr>
        <w:t>研究中心、</w:t>
      </w:r>
      <w:r w:rsidRPr="00F401C9">
        <w:rPr>
          <w:rFonts w:hAnsi="宋体" w:hint="eastAsia"/>
          <w:b/>
        </w:rPr>
        <w:t>Belfast</w:t>
      </w:r>
      <w:r w:rsidRPr="00F401C9">
        <w:rPr>
          <w:rFonts w:hAnsi="宋体" w:hint="eastAsia"/>
          <w:b/>
        </w:rPr>
        <w:t>研究中心、</w:t>
      </w:r>
      <w:r w:rsidRPr="00F401C9">
        <w:rPr>
          <w:rFonts w:hAnsi="宋体" w:hint="eastAsia"/>
          <w:b/>
        </w:rPr>
        <w:t>HANA</w:t>
      </w:r>
      <w:r w:rsidRPr="00F401C9">
        <w:rPr>
          <w:rFonts w:hAnsi="宋体" w:hint="eastAsia"/>
          <w:b/>
        </w:rPr>
        <w:t>应用研究中心）持续关注和引用我们的工作</w:t>
      </w:r>
      <w:r w:rsidR="00B056AC" w:rsidRPr="00F401C9">
        <w:rPr>
          <w:rFonts w:hAnsi="宋体" w:hint="eastAsia"/>
        </w:rPr>
        <w:t>：</w:t>
      </w:r>
      <w:r w:rsidRPr="00F401C9">
        <w:rPr>
          <w:rFonts w:hAnsi="宋体" w:hint="eastAsia"/>
        </w:rPr>
        <w:t>Karlsruhe</w:t>
      </w:r>
      <w:r w:rsidRPr="00F401C9">
        <w:rPr>
          <w:rFonts w:hAnsi="宋体" w:hint="eastAsia"/>
        </w:rPr>
        <w:t>研究中心研究员</w:t>
      </w:r>
      <w:r w:rsidRPr="00F401C9">
        <w:rPr>
          <w:rFonts w:hAnsi="宋体" w:hint="eastAsia"/>
        </w:rPr>
        <w:t>Manuel Loesch</w:t>
      </w:r>
      <w:r w:rsidRPr="00F401C9">
        <w:rPr>
          <w:rFonts w:hAnsi="宋体" w:hint="eastAsia"/>
        </w:rPr>
        <w:t>发表在</w:t>
      </w:r>
      <w:r w:rsidRPr="00F401C9">
        <w:rPr>
          <w:rFonts w:hAnsi="宋体" w:hint="eastAsia"/>
        </w:rPr>
        <w:t>CLOSER2014</w:t>
      </w:r>
      <w:r w:rsidRPr="00F401C9">
        <w:rPr>
          <w:rFonts w:hAnsi="宋体" w:hint="eastAsia"/>
        </w:rPr>
        <w:t>的论文中将我们的方法作为相关方法的唯一典型代表进行重点介绍，并特地发邮件咨询，认为</w:t>
      </w:r>
      <w:r w:rsidRPr="00F401C9">
        <w:rPr>
          <w:rFonts w:hAnsi="宋体" w:hint="eastAsia"/>
          <w:b/>
        </w:rPr>
        <w:t>成果对</w:t>
      </w:r>
      <w:r w:rsidRPr="00F401C9">
        <w:rPr>
          <w:rFonts w:hAnsi="宋体" w:hint="eastAsia"/>
          <w:b/>
        </w:rPr>
        <w:t>SAP</w:t>
      </w:r>
      <w:r w:rsidRPr="00F401C9">
        <w:rPr>
          <w:rFonts w:hAnsi="宋体" w:hint="eastAsia"/>
          <w:b/>
        </w:rPr>
        <w:t>非常有吸引力</w:t>
      </w:r>
      <w:r w:rsidRPr="00F401C9">
        <w:rPr>
          <w:rFonts w:hAnsi="宋体" w:hint="eastAsia"/>
          <w:b/>
        </w:rPr>
        <w:t>(</w:t>
      </w:r>
      <w:r w:rsidRPr="00F401C9">
        <w:rPr>
          <w:rFonts w:hAnsi="宋体" w:hint="eastAsia"/>
          <w:b/>
        </w:rPr>
        <w:t>“</w:t>
      </w:r>
      <w:r w:rsidRPr="00F401C9">
        <w:rPr>
          <w:rFonts w:hAnsi="宋体" w:hint="eastAsia"/>
          <w:b/>
        </w:rPr>
        <w:t>very interesting to us</w:t>
      </w:r>
      <w:r w:rsidRPr="00F401C9">
        <w:rPr>
          <w:rFonts w:hAnsi="宋体" w:hint="eastAsia"/>
          <w:b/>
        </w:rPr>
        <w:t>”</w:t>
      </w:r>
      <w:r w:rsidRPr="00F401C9">
        <w:rPr>
          <w:rFonts w:hAnsi="宋体" w:hint="eastAsia"/>
          <w:b/>
        </w:rPr>
        <w:t>)</w:t>
      </w:r>
      <w:r w:rsidRPr="00F401C9">
        <w:rPr>
          <w:rFonts w:hAnsi="宋体" w:hint="eastAsia"/>
        </w:rPr>
        <w:t>；</w:t>
      </w:r>
      <w:r w:rsidRPr="00F401C9">
        <w:rPr>
          <w:rFonts w:hAnsi="宋体" w:hint="eastAsia"/>
        </w:rPr>
        <w:t>HANA</w:t>
      </w:r>
      <w:r w:rsidRPr="00F401C9">
        <w:rPr>
          <w:rFonts w:hAnsi="宋体" w:hint="eastAsia"/>
        </w:rPr>
        <w:t>应用研究中心的研究员</w:t>
      </w:r>
      <w:r w:rsidRPr="00F401C9">
        <w:rPr>
          <w:rFonts w:hAnsi="宋体" w:hint="eastAsia"/>
        </w:rPr>
        <w:t>Rouven Krebs</w:t>
      </w:r>
      <w:r w:rsidRPr="00F401C9">
        <w:rPr>
          <w:rFonts w:hAnsi="宋体" w:hint="eastAsia"/>
        </w:rPr>
        <w:t>发表在国际知名会议</w:t>
      </w:r>
      <w:r w:rsidRPr="00F401C9">
        <w:rPr>
          <w:rFonts w:hAnsi="宋体" w:hint="eastAsia"/>
        </w:rPr>
        <w:t>CCGrid2014</w:t>
      </w:r>
      <w:r w:rsidRPr="00F401C9">
        <w:rPr>
          <w:rFonts w:hAnsi="宋体" w:hint="eastAsia"/>
        </w:rPr>
        <w:t>的论文中</w:t>
      </w:r>
      <w:r w:rsidRPr="00F401C9">
        <w:rPr>
          <w:rFonts w:hAnsi="宋体" w:hint="eastAsia"/>
          <w:b/>
        </w:rPr>
        <w:t>在我们的方法基础上提出新的多租户应用资源控制方法。</w:t>
      </w:r>
    </w:p>
    <w:p w14:paraId="577C609C" w14:textId="5D1CF4E5" w:rsidR="003C7E57" w:rsidRPr="00E562A2" w:rsidRDefault="003C7E57" w:rsidP="001D3F18">
      <w:pPr>
        <w:spacing w:beforeLines="50" w:before="156"/>
        <w:rPr>
          <w:rFonts w:ascii="仿宋" w:eastAsia="仿宋" w:hAnsi="仿宋"/>
          <w:b/>
          <w:sz w:val="22"/>
        </w:rPr>
      </w:pPr>
      <w:r w:rsidRPr="00E562A2">
        <w:rPr>
          <w:rFonts w:ascii="仿宋" w:eastAsia="仿宋" w:hAnsi="仿宋" w:hint="eastAsia"/>
          <w:b/>
          <w:sz w:val="22"/>
        </w:rPr>
        <w:t>3）应用级、细粒度的分布式系统性能建模技术</w:t>
      </w:r>
    </w:p>
    <w:p w14:paraId="07C7AA4E" w14:textId="1E781ACA" w:rsidR="00D35DE9" w:rsidRPr="00EF7485" w:rsidRDefault="006B6F8A" w:rsidP="0029703B">
      <w:pPr>
        <w:adjustRightInd w:val="0"/>
        <w:spacing w:beforeLines="50" w:before="156" w:line="312" w:lineRule="atLeast"/>
        <w:ind w:firstLine="420"/>
        <w:textAlignment w:val="baseline"/>
      </w:pPr>
      <w:r w:rsidRPr="00452C9D">
        <w:t>在</w:t>
      </w:r>
      <w:r w:rsidR="009B0A54">
        <w:rPr>
          <w:rFonts w:hint="eastAsia"/>
        </w:rPr>
        <w:t>分布式</w:t>
      </w:r>
      <w:r w:rsidRPr="00452C9D">
        <w:t>系统</w:t>
      </w:r>
      <w:r>
        <w:t>性能建模方面，开展了应用级、细粒度性能建模关键技术的探索与研究</w:t>
      </w:r>
      <w:r w:rsidRPr="00452C9D">
        <w:t>。</w:t>
      </w:r>
      <w:r w:rsidR="00810780" w:rsidRPr="00B50E75">
        <w:rPr>
          <w:rFonts w:hAnsi="宋体" w:hint="eastAsia"/>
          <w:b/>
        </w:rPr>
        <w:t>成果发表在</w:t>
      </w:r>
      <w:r w:rsidR="00810780" w:rsidRPr="00B50E75">
        <w:rPr>
          <w:rFonts w:hAnsi="宋体" w:hint="eastAsia"/>
          <w:b/>
          <w:bCs/>
        </w:rPr>
        <w:t>COMPASAC</w:t>
      </w:r>
      <w:r w:rsidR="00810780" w:rsidRPr="00B50E75">
        <w:rPr>
          <w:rFonts w:hAnsi="宋体"/>
          <w:b/>
          <w:bCs/>
        </w:rPr>
        <w:t>(</w:t>
      </w:r>
      <w:r w:rsidR="00810780" w:rsidRPr="00B50E75">
        <w:rPr>
          <w:rFonts w:hAnsi="宋体" w:hint="eastAsia"/>
          <w:b/>
          <w:bCs/>
        </w:rPr>
        <w:t>CCF B</w:t>
      </w:r>
      <w:r w:rsidR="00810780" w:rsidRPr="00B50E75">
        <w:rPr>
          <w:rFonts w:hAnsi="宋体"/>
          <w:b/>
          <w:bCs/>
        </w:rPr>
        <w:t>)</w:t>
      </w:r>
      <w:r w:rsidR="00810780" w:rsidRPr="00B50E75">
        <w:rPr>
          <w:rFonts w:hAnsi="宋体" w:hint="eastAsia"/>
          <w:b/>
          <w:bCs/>
        </w:rPr>
        <w:t>、</w:t>
      </w:r>
      <w:r w:rsidR="00810780">
        <w:rPr>
          <w:rFonts w:hAnsi="宋体"/>
          <w:b/>
          <w:bCs/>
        </w:rPr>
        <w:t>QSIC</w:t>
      </w:r>
      <w:r w:rsidR="00810780" w:rsidRPr="00B50E75">
        <w:rPr>
          <w:rFonts w:hAnsi="宋体" w:hint="eastAsia"/>
          <w:b/>
          <w:bCs/>
        </w:rPr>
        <w:t>等，近</w:t>
      </w:r>
      <w:r w:rsidR="00810780" w:rsidRPr="00B50E75">
        <w:rPr>
          <w:rFonts w:hAnsi="宋体" w:hint="eastAsia"/>
          <w:b/>
          <w:bCs/>
        </w:rPr>
        <w:t>3</w:t>
      </w:r>
      <w:r w:rsidR="00810780" w:rsidRPr="00B50E75">
        <w:rPr>
          <w:rFonts w:hAnsi="宋体" w:hint="eastAsia"/>
          <w:b/>
          <w:bCs/>
        </w:rPr>
        <w:t>年国际他引</w:t>
      </w:r>
      <w:r w:rsidR="00810780" w:rsidRPr="00B50E75">
        <w:rPr>
          <w:rFonts w:hAnsi="宋体" w:hint="eastAsia"/>
          <w:b/>
          <w:bCs/>
        </w:rPr>
        <w:t>&gt;</w:t>
      </w:r>
      <w:r w:rsidR="00810780">
        <w:rPr>
          <w:rFonts w:hAnsi="宋体"/>
          <w:b/>
          <w:bCs/>
        </w:rPr>
        <w:t>2</w:t>
      </w:r>
      <w:r w:rsidR="00810780" w:rsidRPr="00B50E75">
        <w:rPr>
          <w:rFonts w:hAnsi="宋体" w:hint="eastAsia"/>
          <w:b/>
          <w:bCs/>
        </w:rPr>
        <w:t>0</w:t>
      </w:r>
      <w:r w:rsidR="005D6E9F">
        <w:rPr>
          <w:rFonts w:hAnsi="宋体" w:hint="eastAsia"/>
          <w:b/>
          <w:bCs/>
        </w:rPr>
        <w:t>。</w:t>
      </w:r>
      <w:r w:rsidRPr="00452C9D">
        <w:t>卡内基梅隆大学著名学者、</w:t>
      </w:r>
      <w:r w:rsidRPr="00452C9D">
        <w:t>Drew D. Perkins</w:t>
      </w:r>
      <w:r w:rsidRPr="00452C9D">
        <w:t>首席教授</w:t>
      </w:r>
      <w:r w:rsidRPr="00452C9D">
        <w:t>HYONG Kim</w:t>
      </w:r>
      <w:r w:rsidRPr="00452C9D">
        <w:t>教授在其发表在分布式计算领域国际顶级期刊</w:t>
      </w:r>
      <w:r w:rsidRPr="00452C9D">
        <w:t>IEEE Transactions on Parallel and Distributed Systems</w:t>
      </w:r>
      <w:r w:rsidRPr="00452C9D">
        <w:t>的文章中认为我们的</w:t>
      </w:r>
      <w:r w:rsidRPr="00452C9D">
        <w:rPr>
          <w:b/>
        </w:rPr>
        <w:t>方法是合理和有效的，并作为主要对比对象进行分析</w:t>
      </w:r>
      <w:r w:rsidR="00B36139">
        <w:rPr>
          <w:rFonts w:hint="eastAsia"/>
        </w:rPr>
        <w:t>。</w:t>
      </w:r>
      <w:r w:rsidRPr="00452C9D">
        <w:t>多伦多大学</w:t>
      </w:r>
      <w:r w:rsidRPr="00452C9D">
        <w:t>Middleware Systems Research Group</w:t>
      </w:r>
      <w:r w:rsidRPr="00452C9D">
        <w:t>负责人、</w:t>
      </w:r>
      <w:r w:rsidRPr="00452C9D">
        <w:t>Bell University Laboratory</w:t>
      </w:r>
      <w:r w:rsidRPr="00452C9D">
        <w:t>首席教授</w:t>
      </w:r>
      <w:r w:rsidRPr="00452C9D">
        <w:t>Hans-Arno Jacobsen</w:t>
      </w:r>
      <w:r w:rsidRPr="00452C9D">
        <w:t>在其发表在软件工程领域国际顶级期刊</w:t>
      </w:r>
      <w:r w:rsidRPr="00452C9D">
        <w:t>IEEE Transactions on Software Engineering</w:t>
      </w:r>
      <w:r w:rsidR="00B36139">
        <w:t>的文章中，将我们的工作作为一类代表性的工作进行了介绍</w:t>
      </w:r>
      <w:r w:rsidR="00B36139">
        <w:rPr>
          <w:rFonts w:hint="eastAsia"/>
        </w:rPr>
        <w:t>。</w:t>
      </w:r>
      <w:r w:rsidRPr="00452C9D">
        <w:t>温伯尔尼理工大学</w:t>
      </w:r>
      <w:r w:rsidRPr="00452C9D">
        <w:t>CeCSES</w:t>
      </w:r>
      <w:r w:rsidRPr="00452C9D">
        <w:t>与</w:t>
      </w:r>
      <w:r w:rsidRPr="00452C9D">
        <w:t>ESRLab</w:t>
      </w:r>
      <w:r w:rsidRPr="00452C9D">
        <w:t>负责人</w:t>
      </w:r>
      <w:r w:rsidRPr="00452C9D">
        <w:t>Jun Han</w:t>
      </w:r>
      <w:r w:rsidRPr="00452C9D">
        <w:t>教授认为我们的工作</w:t>
      </w:r>
      <w:r w:rsidRPr="00452C9D">
        <w:rPr>
          <w:b/>
        </w:rPr>
        <w:t>解决了大型系统性能预测的关键问题</w:t>
      </w:r>
      <w:r w:rsidRPr="00452C9D">
        <w:t>。</w:t>
      </w:r>
      <w:r w:rsidR="00D35DE9" w:rsidRPr="00EF7485">
        <w:rPr>
          <w:rFonts w:hint="eastAsia"/>
          <w:bCs/>
        </w:rPr>
        <w:t>IBM</w:t>
      </w:r>
      <w:r w:rsidR="00D35DE9" w:rsidRPr="00EF7485">
        <w:rPr>
          <w:rFonts w:hint="eastAsia"/>
        </w:rPr>
        <w:t>(</w:t>
      </w:r>
      <w:r w:rsidR="00D35DE9" w:rsidRPr="00EF7485">
        <w:rPr>
          <w:rFonts w:hint="eastAsia"/>
        </w:rPr>
        <w:t>德国研究中心、苏黎世研究中心、东京基础研究所</w:t>
      </w:r>
      <w:r w:rsidR="00D35DE9" w:rsidRPr="00EF7485">
        <w:rPr>
          <w:rFonts w:hint="eastAsia"/>
        </w:rPr>
        <w:t>)</w:t>
      </w:r>
      <w:r w:rsidR="00D35DE9" w:rsidRPr="00EF7485">
        <w:rPr>
          <w:rFonts w:hint="eastAsia"/>
        </w:rPr>
        <w:t>、</w:t>
      </w:r>
      <w:r w:rsidR="00D35DE9" w:rsidRPr="00EF7485">
        <w:rPr>
          <w:rFonts w:hint="eastAsia"/>
          <w:bCs/>
        </w:rPr>
        <w:t>CA</w:t>
      </w:r>
      <w:r w:rsidR="00D35DE9" w:rsidRPr="00EF7485">
        <w:rPr>
          <w:rFonts w:hint="eastAsia"/>
        </w:rPr>
        <w:t xml:space="preserve"> (</w:t>
      </w:r>
      <w:r w:rsidR="00D35DE9" w:rsidRPr="00EF7485">
        <w:rPr>
          <w:rFonts w:hint="eastAsia"/>
        </w:rPr>
        <w:t>世界最大</w:t>
      </w:r>
      <w:r w:rsidR="00D35DE9" w:rsidRPr="00EF7485">
        <w:rPr>
          <w:rFonts w:hint="eastAsia"/>
        </w:rPr>
        <w:t>IT</w:t>
      </w:r>
      <w:r w:rsidR="00D35DE9" w:rsidRPr="00EF7485">
        <w:rPr>
          <w:rFonts w:hint="eastAsia"/>
        </w:rPr>
        <w:t>管理软件供应商</w:t>
      </w:r>
      <w:r w:rsidR="00D35DE9" w:rsidRPr="00EF7485">
        <w:rPr>
          <w:rFonts w:hint="eastAsia"/>
        </w:rPr>
        <w:t>)</w:t>
      </w:r>
      <w:r w:rsidR="00D35DE9" w:rsidRPr="00EF7485">
        <w:rPr>
          <w:rFonts w:hAnsi="宋体" w:hint="eastAsia"/>
        </w:rPr>
        <w:t xml:space="preserve"> </w:t>
      </w:r>
      <w:r w:rsidR="00D35DE9" w:rsidRPr="00EF7485">
        <w:rPr>
          <w:rFonts w:hAnsi="宋体" w:hint="eastAsia"/>
        </w:rPr>
        <w:t>等国际知名企业持续关注和引用我们的工作。</w:t>
      </w:r>
    </w:p>
    <w:p w14:paraId="20592A89" w14:textId="2B1D5A44" w:rsidR="00410FC7" w:rsidRPr="00E562A2" w:rsidRDefault="00410FC7" w:rsidP="001D3F18">
      <w:pPr>
        <w:spacing w:beforeLines="50" w:before="156"/>
        <w:rPr>
          <w:rFonts w:ascii="仿宋" w:eastAsia="仿宋" w:hAnsi="仿宋"/>
          <w:b/>
          <w:sz w:val="22"/>
        </w:rPr>
      </w:pPr>
      <w:r w:rsidRPr="00E562A2">
        <w:rPr>
          <w:rFonts w:ascii="仿宋" w:eastAsia="仿宋" w:hAnsi="仿宋" w:hint="eastAsia"/>
          <w:b/>
          <w:sz w:val="22"/>
        </w:rPr>
        <w:t>4）</w:t>
      </w:r>
      <w:r w:rsidR="00F06098" w:rsidRPr="00E562A2">
        <w:rPr>
          <w:rFonts w:ascii="仿宋" w:eastAsia="仿宋" w:hAnsi="仿宋" w:hint="eastAsia"/>
          <w:b/>
          <w:sz w:val="22"/>
        </w:rPr>
        <w:t>分布式内存数据</w:t>
      </w:r>
      <w:r w:rsidR="00D55A60" w:rsidRPr="00E562A2">
        <w:rPr>
          <w:rFonts w:ascii="仿宋" w:eastAsia="仿宋" w:hAnsi="仿宋" w:hint="eastAsia"/>
          <w:b/>
          <w:sz w:val="22"/>
        </w:rPr>
        <w:t>策略</w:t>
      </w:r>
      <w:r w:rsidR="00F06098" w:rsidRPr="00E562A2">
        <w:rPr>
          <w:rFonts w:ascii="仿宋" w:eastAsia="仿宋" w:hAnsi="仿宋" w:hint="eastAsia"/>
          <w:b/>
          <w:sz w:val="22"/>
        </w:rPr>
        <w:t>管理及优化</w:t>
      </w:r>
      <w:r w:rsidRPr="00E562A2">
        <w:rPr>
          <w:rFonts w:ascii="仿宋" w:eastAsia="仿宋" w:hAnsi="仿宋" w:hint="eastAsia"/>
          <w:b/>
          <w:sz w:val="22"/>
        </w:rPr>
        <w:t>技术</w:t>
      </w:r>
    </w:p>
    <w:p w14:paraId="3A92D07E" w14:textId="36A717B5" w:rsidR="00780E2F" w:rsidRPr="00780E2F" w:rsidRDefault="006B6F8A" w:rsidP="00B93322">
      <w:pPr>
        <w:adjustRightInd w:val="0"/>
        <w:spacing w:beforeLines="50" w:before="156" w:line="312" w:lineRule="atLeast"/>
        <w:ind w:firstLine="420"/>
        <w:textAlignment w:val="baseline"/>
      </w:pPr>
      <w:r w:rsidRPr="00452C9D">
        <w:rPr>
          <w:rFonts w:hint="eastAsia"/>
        </w:rPr>
        <w:t>在分布式内存数据管理方面，开展了</w:t>
      </w:r>
      <w:r w:rsidR="0015669D">
        <w:rPr>
          <w:rFonts w:hint="eastAsia"/>
        </w:rPr>
        <w:t>缓存</w:t>
      </w:r>
      <w:r w:rsidRPr="00452C9D">
        <w:rPr>
          <w:rFonts w:hint="eastAsia"/>
        </w:rPr>
        <w:t>策略重配优化</w:t>
      </w:r>
      <w:r w:rsidR="0015669D">
        <w:rPr>
          <w:rFonts w:hint="eastAsia"/>
        </w:rPr>
        <w:t>、数据迁移优化</w:t>
      </w:r>
      <w:r w:rsidRPr="00452C9D">
        <w:rPr>
          <w:rFonts w:hint="eastAsia"/>
        </w:rPr>
        <w:t>等关键技术的探索与研究。</w:t>
      </w:r>
      <w:r w:rsidR="00655249" w:rsidRPr="00B50E75">
        <w:rPr>
          <w:rFonts w:hAnsi="宋体" w:hint="eastAsia"/>
          <w:b/>
        </w:rPr>
        <w:t>成果发表在国际知名会议</w:t>
      </w:r>
      <w:r w:rsidR="00655249" w:rsidRPr="00655249">
        <w:rPr>
          <w:rFonts w:hint="eastAsia"/>
          <w:b/>
          <w:bCs/>
        </w:rPr>
        <w:t>Springer Computing</w:t>
      </w:r>
      <w:r w:rsidR="00655249" w:rsidRPr="00655249">
        <w:rPr>
          <w:rFonts w:hint="eastAsia"/>
        </w:rPr>
        <w:t>(SCI&amp;SCIE</w:t>
      </w:r>
      <w:r w:rsidR="00655249">
        <w:rPr>
          <w:rFonts w:hint="eastAsia"/>
        </w:rPr>
        <w:t>，</w:t>
      </w:r>
      <w:r w:rsidR="00655249">
        <w:rPr>
          <w:rFonts w:hint="eastAsia"/>
        </w:rPr>
        <w:t>CCF B</w:t>
      </w:r>
      <w:r w:rsidR="00655249" w:rsidRPr="00655249">
        <w:rPr>
          <w:rFonts w:hint="eastAsia"/>
        </w:rPr>
        <w:t>)</w:t>
      </w:r>
      <w:r w:rsidR="00655249" w:rsidRPr="00B50E75">
        <w:rPr>
          <w:rFonts w:hAnsi="宋体" w:hint="eastAsia"/>
          <w:b/>
          <w:bCs/>
        </w:rPr>
        <w:t>、</w:t>
      </w:r>
      <w:r w:rsidR="004375A2">
        <w:rPr>
          <w:rFonts w:hAnsi="宋体"/>
          <w:b/>
          <w:bCs/>
        </w:rPr>
        <w:t>CIKM</w:t>
      </w:r>
      <w:r w:rsidR="00655249" w:rsidRPr="00B50E75">
        <w:rPr>
          <w:rFonts w:hAnsi="宋体"/>
          <w:b/>
          <w:bCs/>
        </w:rPr>
        <w:t>(</w:t>
      </w:r>
      <w:r w:rsidR="00655249" w:rsidRPr="00B50E75">
        <w:rPr>
          <w:rFonts w:hAnsi="宋体" w:hint="eastAsia"/>
          <w:b/>
          <w:bCs/>
        </w:rPr>
        <w:t>CCF B</w:t>
      </w:r>
      <w:r w:rsidR="00655249" w:rsidRPr="00B50E75">
        <w:rPr>
          <w:rFonts w:hAnsi="宋体"/>
          <w:b/>
          <w:bCs/>
        </w:rPr>
        <w:t>)</w:t>
      </w:r>
      <w:r w:rsidR="004375A2">
        <w:rPr>
          <w:rFonts w:hAnsi="宋体" w:hint="eastAsia"/>
          <w:b/>
          <w:bCs/>
        </w:rPr>
        <w:t>、</w:t>
      </w:r>
      <w:r w:rsidR="004375A2">
        <w:rPr>
          <w:rFonts w:hAnsi="宋体" w:hint="eastAsia"/>
          <w:b/>
          <w:bCs/>
        </w:rPr>
        <w:t>CLUSTER</w:t>
      </w:r>
      <w:r w:rsidR="004375A2" w:rsidRPr="00B50E75">
        <w:rPr>
          <w:rFonts w:hAnsi="宋体"/>
          <w:b/>
          <w:bCs/>
        </w:rPr>
        <w:t>(</w:t>
      </w:r>
      <w:r w:rsidR="004375A2" w:rsidRPr="00B50E75">
        <w:rPr>
          <w:rFonts w:hAnsi="宋体" w:hint="eastAsia"/>
          <w:b/>
          <w:bCs/>
        </w:rPr>
        <w:t>CCF B</w:t>
      </w:r>
      <w:r w:rsidR="004375A2" w:rsidRPr="00B50E75">
        <w:rPr>
          <w:rFonts w:hAnsi="宋体"/>
          <w:b/>
          <w:bCs/>
        </w:rPr>
        <w:t>)</w:t>
      </w:r>
      <w:r w:rsidR="00655249" w:rsidRPr="00B50E75">
        <w:rPr>
          <w:rFonts w:hAnsi="宋体" w:hint="eastAsia"/>
          <w:b/>
          <w:bCs/>
        </w:rPr>
        <w:t>等，近</w:t>
      </w:r>
      <w:r w:rsidR="00655249" w:rsidRPr="00B50E75">
        <w:rPr>
          <w:rFonts w:hAnsi="宋体" w:hint="eastAsia"/>
          <w:b/>
          <w:bCs/>
        </w:rPr>
        <w:t>3</w:t>
      </w:r>
      <w:r w:rsidR="00655249" w:rsidRPr="00B50E75">
        <w:rPr>
          <w:rFonts w:hAnsi="宋体" w:hint="eastAsia"/>
          <w:b/>
          <w:bCs/>
        </w:rPr>
        <w:t>年国际他引</w:t>
      </w:r>
      <w:r w:rsidR="00655249" w:rsidRPr="00B50E75">
        <w:rPr>
          <w:rFonts w:hAnsi="宋体" w:hint="eastAsia"/>
          <w:b/>
          <w:bCs/>
        </w:rPr>
        <w:t>&gt;</w:t>
      </w:r>
      <w:r w:rsidR="00890B5C">
        <w:rPr>
          <w:rFonts w:hAnsi="宋体"/>
          <w:b/>
          <w:bCs/>
        </w:rPr>
        <w:t>2</w:t>
      </w:r>
      <w:r w:rsidR="00655249" w:rsidRPr="00B50E75">
        <w:rPr>
          <w:rFonts w:hAnsi="宋体" w:hint="eastAsia"/>
          <w:b/>
          <w:bCs/>
        </w:rPr>
        <w:t>0</w:t>
      </w:r>
      <w:r w:rsidR="00655249">
        <w:rPr>
          <w:rFonts w:hAnsi="宋体" w:hint="eastAsia"/>
          <w:b/>
          <w:bCs/>
        </w:rPr>
        <w:t>，</w:t>
      </w:r>
      <w:r w:rsidR="00655249" w:rsidRPr="00B50E75">
        <w:rPr>
          <w:rFonts w:hAnsi="宋体" w:hint="eastAsia"/>
          <w:b/>
          <w:bCs/>
        </w:rPr>
        <w:t>国际同行给予高度评价，并对研究成果进行了扩展</w:t>
      </w:r>
      <w:r w:rsidR="00B93322">
        <w:rPr>
          <w:rFonts w:hAnsi="宋体" w:hint="eastAsia"/>
          <w:bCs/>
        </w:rPr>
        <w:t>。</w:t>
      </w:r>
      <w:r w:rsidRPr="00452C9D">
        <w:t>布京理工大学计算机系主任</w:t>
      </w:r>
      <w:r w:rsidRPr="00452C9D">
        <w:t>Lars Lundberg</w:t>
      </w:r>
      <w:r w:rsidRPr="00452C9D">
        <w:t>教授在其发表在国际知名期刊</w:t>
      </w:r>
      <w:r w:rsidRPr="00452C9D">
        <w:t>Journal of Systems &amp; Software</w:t>
      </w:r>
      <w:r w:rsidRPr="00452C9D">
        <w:t>的文章中</w:t>
      </w:r>
      <w:r w:rsidRPr="00452C9D">
        <w:rPr>
          <w:bCs/>
        </w:rPr>
        <w:t>认为我们的</w:t>
      </w:r>
      <w:r w:rsidRPr="00452C9D">
        <w:rPr>
          <w:b/>
          <w:bCs/>
        </w:rPr>
        <w:t>方法是检测集群节点负载均衡问题的基础，并基于我们的工作提出系统自适应调优的新方法</w:t>
      </w:r>
      <w:r w:rsidR="00780E2F">
        <w:rPr>
          <w:rFonts w:hint="eastAsia"/>
          <w:b/>
          <w:bCs/>
        </w:rPr>
        <w:t>。</w:t>
      </w:r>
      <w:r w:rsidRPr="00780E2F">
        <w:rPr>
          <w:rFonts w:hint="eastAsia"/>
          <w:bCs/>
        </w:rPr>
        <w:t>西苏格兰大学计算机系主任</w:t>
      </w:r>
      <w:r w:rsidRPr="00780E2F">
        <w:rPr>
          <w:rFonts w:hint="eastAsia"/>
          <w:bCs/>
        </w:rPr>
        <w:t>Christos Grecos</w:t>
      </w:r>
      <w:r w:rsidRPr="00780E2F">
        <w:rPr>
          <w:rFonts w:hint="eastAsia"/>
          <w:bCs/>
        </w:rPr>
        <w:t>教授在其发表在服务计算领域顶级期刊</w:t>
      </w:r>
      <w:r w:rsidRPr="00780E2F">
        <w:rPr>
          <w:rFonts w:hint="eastAsia"/>
          <w:bCs/>
        </w:rPr>
        <w:t>IEEE Transactions on Services Computing</w:t>
      </w:r>
      <w:r w:rsidRPr="00780E2F">
        <w:rPr>
          <w:rFonts w:hint="eastAsia"/>
          <w:bCs/>
        </w:rPr>
        <w:t>的文章中</w:t>
      </w:r>
      <w:r w:rsidRPr="00780E2F">
        <w:rPr>
          <w:rFonts w:hint="eastAsia"/>
          <w:b/>
          <w:bCs/>
        </w:rPr>
        <w:t>以我们的方法为核心技术建立了服务计算扩展框架</w:t>
      </w:r>
      <w:r w:rsidRPr="00780E2F">
        <w:rPr>
          <w:rFonts w:hint="eastAsia"/>
          <w:b/>
          <w:bCs/>
        </w:rPr>
        <w:t>WSF</w:t>
      </w:r>
      <w:r w:rsidR="00780E2F">
        <w:rPr>
          <w:rFonts w:hint="eastAsia"/>
          <w:b/>
          <w:bCs/>
        </w:rPr>
        <w:t>。</w:t>
      </w:r>
    </w:p>
    <w:p w14:paraId="5EDAD838" w14:textId="2610AEAE" w:rsidR="0013503E" w:rsidRPr="00E562A2" w:rsidRDefault="0013503E" w:rsidP="001D3F18">
      <w:pPr>
        <w:spacing w:beforeLines="50" w:before="156"/>
        <w:rPr>
          <w:rFonts w:ascii="仿宋" w:eastAsia="仿宋" w:hAnsi="仿宋"/>
          <w:b/>
          <w:sz w:val="22"/>
        </w:rPr>
      </w:pPr>
      <w:r w:rsidRPr="00E562A2">
        <w:rPr>
          <w:rFonts w:ascii="仿宋" w:eastAsia="仿宋" w:hAnsi="仿宋" w:hint="eastAsia"/>
          <w:b/>
          <w:sz w:val="22"/>
        </w:rPr>
        <w:t>5）</w:t>
      </w:r>
      <w:r w:rsidR="00152567">
        <w:rPr>
          <w:rFonts w:ascii="仿宋" w:eastAsia="仿宋" w:hAnsi="仿宋" w:hint="eastAsia"/>
          <w:b/>
          <w:sz w:val="22"/>
        </w:rPr>
        <w:t>系统</w:t>
      </w:r>
      <w:r w:rsidRPr="00E562A2">
        <w:rPr>
          <w:rFonts w:ascii="仿宋" w:eastAsia="仿宋" w:hAnsi="仿宋" w:hint="eastAsia"/>
          <w:b/>
          <w:sz w:val="22"/>
        </w:rPr>
        <w:t>测试</w:t>
      </w:r>
      <w:r w:rsidR="00FA358C" w:rsidRPr="00E562A2">
        <w:rPr>
          <w:rFonts w:ascii="仿宋" w:eastAsia="仿宋" w:hAnsi="仿宋" w:hint="eastAsia"/>
          <w:b/>
          <w:sz w:val="22"/>
        </w:rPr>
        <w:t>验证</w:t>
      </w:r>
      <w:r w:rsidRPr="00E562A2">
        <w:rPr>
          <w:rFonts w:ascii="仿宋" w:eastAsia="仿宋" w:hAnsi="仿宋" w:hint="eastAsia"/>
          <w:b/>
          <w:sz w:val="22"/>
        </w:rPr>
        <w:t>技术</w:t>
      </w:r>
    </w:p>
    <w:p w14:paraId="7F2BFD3D" w14:textId="4B73A1E4" w:rsidR="00780E2F" w:rsidRPr="00741FBA" w:rsidRDefault="006B6F8A" w:rsidP="00976558">
      <w:pPr>
        <w:adjustRightInd w:val="0"/>
        <w:spacing w:beforeLines="50" w:before="156" w:line="312" w:lineRule="atLeast"/>
        <w:ind w:firstLine="420"/>
        <w:textAlignment w:val="baseline"/>
        <w:rPr>
          <w:rFonts w:hAnsi="宋体"/>
        </w:rPr>
      </w:pPr>
      <w:r w:rsidRPr="00452C9D">
        <w:t>在</w:t>
      </w:r>
      <w:r w:rsidR="0013503E">
        <w:t>分布式</w:t>
      </w:r>
      <w:r w:rsidRPr="00452C9D">
        <w:t>系统</w:t>
      </w:r>
      <w:r w:rsidR="0013503E">
        <w:rPr>
          <w:rFonts w:hint="eastAsia"/>
        </w:rPr>
        <w:t>负载</w:t>
      </w:r>
      <w:r w:rsidRPr="00452C9D">
        <w:t>测试方面，开展了自动化负载生成、</w:t>
      </w:r>
      <w:r w:rsidR="00A74F19">
        <w:rPr>
          <w:rFonts w:hint="eastAsia"/>
        </w:rPr>
        <w:t>大规模</w:t>
      </w:r>
      <w:r w:rsidR="00493F74">
        <w:t>测试资源管理等关键技术的探索与研究</w:t>
      </w:r>
      <w:r w:rsidR="00493F74">
        <w:rPr>
          <w:rFonts w:hint="eastAsia"/>
        </w:rPr>
        <w:t>，成果发表在</w:t>
      </w:r>
      <w:r w:rsidR="00493F74">
        <w:rPr>
          <w:rFonts w:hint="eastAsia"/>
        </w:rPr>
        <w:t>SOSE</w:t>
      </w:r>
      <w:r w:rsidR="00493F74">
        <w:rPr>
          <w:rFonts w:hint="eastAsia"/>
        </w:rPr>
        <w:t>、</w:t>
      </w:r>
      <w:r w:rsidR="00493F74">
        <w:rPr>
          <w:rFonts w:hint="eastAsia"/>
        </w:rPr>
        <w:t>Internet</w:t>
      </w:r>
      <w:r w:rsidR="00493F74">
        <w:t>ware</w:t>
      </w:r>
      <w:r w:rsidR="00493F74">
        <w:rPr>
          <w:rFonts w:hint="eastAsia"/>
        </w:rPr>
        <w:t>等</w:t>
      </w:r>
      <w:r w:rsidR="002D7CE6">
        <w:rPr>
          <w:rFonts w:hint="eastAsia"/>
        </w:rPr>
        <w:t>，</w:t>
      </w:r>
      <w:r w:rsidRPr="002D7CE6">
        <w:rPr>
          <w:b/>
        </w:rPr>
        <w:t>形成开源项目</w:t>
      </w:r>
      <w:r w:rsidRPr="002D7CE6">
        <w:rPr>
          <w:b/>
        </w:rPr>
        <w:t>1</w:t>
      </w:r>
      <w:r w:rsidRPr="002D7CE6">
        <w:rPr>
          <w:b/>
        </w:rPr>
        <w:t>项，</w:t>
      </w:r>
      <w:r w:rsidR="002D7CE6">
        <w:rPr>
          <w:rFonts w:hint="eastAsia"/>
          <w:b/>
        </w:rPr>
        <w:t>发布在</w:t>
      </w:r>
      <w:r w:rsidR="002D7CE6" w:rsidRPr="002D7CE6">
        <w:rPr>
          <w:rFonts w:hint="eastAsia"/>
          <w:b/>
        </w:rPr>
        <w:t>OW2</w:t>
      </w:r>
      <w:r w:rsidR="002D7CE6" w:rsidRPr="002D7CE6">
        <w:rPr>
          <w:rFonts w:hint="eastAsia"/>
          <w:b/>
        </w:rPr>
        <w:t>、</w:t>
      </w:r>
      <w:r w:rsidR="002D7CE6" w:rsidRPr="002D7CE6">
        <w:rPr>
          <w:rFonts w:hint="eastAsia"/>
          <w:b/>
        </w:rPr>
        <w:t>Trustie</w:t>
      </w:r>
      <w:r w:rsidR="002D7CE6" w:rsidRPr="002D7CE6">
        <w:rPr>
          <w:rFonts w:hint="eastAsia"/>
          <w:b/>
        </w:rPr>
        <w:t>、</w:t>
      </w:r>
      <w:r w:rsidR="002D7CE6" w:rsidRPr="002D7CE6">
        <w:rPr>
          <w:rFonts w:hint="eastAsia"/>
          <w:b/>
        </w:rPr>
        <w:t>GitHub</w:t>
      </w:r>
      <w:r w:rsidR="002D7CE6" w:rsidRPr="002D7CE6">
        <w:rPr>
          <w:rFonts w:hint="eastAsia"/>
          <w:b/>
        </w:rPr>
        <w:t>等开源社区</w:t>
      </w:r>
      <w:r w:rsidRPr="002D7CE6">
        <w:rPr>
          <w:b/>
        </w:rPr>
        <w:t>，累计下载近</w:t>
      </w:r>
      <w:r w:rsidRPr="002D7CE6">
        <w:rPr>
          <w:b/>
        </w:rPr>
        <w:t>2</w:t>
      </w:r>
      <w:r w:rsidRPr="002D7CE6">
        <w:rPr>
          <w:b/>
        </w:rPr>
        <w:t>万，国际下载</w:t>
      </w:r>
      <w:r w:rsidR="007C538F">
        <w:rPr>
          <w:rFonts w:hint="eastAsia"/>
          <w:b/>
        </w:rPr>
        <w:t>近</w:t>
      </w:r>
      <w:r w:rsidR="007C538F">
        <w:rPr>
          <w:rFonts w:hint="eastAsia"/>
          <w:b/>
        </w:rPr>
        <w:t>1</w:t>
      </w:r>
      <w:r w:rsidR="007C538F">
        <w:rPr>
          <w:rFonts w:hint="eastAsia"/>
          <w:b/>
        </w:rPr>
        <w:t>万</w:t>
      </w:r>
      <w:r w:rsidR="00B93322">
        <w:rPr>
          <w:rFonts w:hint="eastAsia"/>
          <w:b/>
        </w:rPr>
        <w:t>，</w:t>
      </w:r>
      <w:r w:rsidRPr="00A856A0">
        <w:rPr>
          <w:b/>
        </w:rPr>
        <w:t>获</w:t>
      </w:r>
      <w:r w:rsidR="00230531" w:rsidRPr="00A856A0">
        <w:rPr>
          <w:rFonts w:hint="eastAsia"/>
          <w:b/>
        </w:rPr>
        <w:t>2015</w:t>
      </w:r>
      <w:r w:rsidR="00F625CD">
        <w:rPr>
          <w:rFonts w:hint="eastAsia"/>
          <w:b/>
        </w:rPr>
        <w:t>年</w:t>
      </w:r>
      <w:r w:rsidRPr="00A856A0">
        <w:rPr>
          <w:b/>
        </w:rPr>
        <w:t>OW2</w:t>
      </w:r>
      <w:r w:rsidRPr="00A856A0">
        <w:rPr>
          <w:b/>
        </w:rPr>
        <w:t>国际程序竞赛</w:t>
      </w:r>
      <w:r w:rsidR="000C6C07">
        <w:rPr>
          <w:rFonts w:hint="eastAsia"/>
          <w:b/>
        </w:rPr>
        <w:t>第</w:t>
      </w:r>
      <w:r w:rsidR="000C6C07">
        <w:rPr>
          <w:rFonts w:hint="eastAsia"/>
          <w:b/>
        </w:rPr>
        <w:t>1</w:t>
      </w:r>
      <w:r w:rsidR="000C6C07">
        <w:rPr>
          <w:rFonts w:hint="eastAsia"/>
          <w:b/>
        </w:rPr>
        <w:t>名</w:t>
      </w:r>
      <w:r w:rsidRPr="00A856A0">
        <w:rPr>
          <w:b/>
        </w:rPr>
        <w:t>、</w:t>
      </w:r>
      <w:r w:rsidR="00230531" w:rsidRPr="00A856A0">
        <w:rPr>
          <w:rFonts w:hint="eastAsia"/>
          <w:b/>
        </w:rPr>
        <w:t>2013</w:t>
      </w:r>
      <w:r w:rsidR="00230531" w:rsidRPr="00A856A0">
        <w:rPr>
          <w:rFonts w:hint="eastAsia"/>
          <w:b/>
        </w:rPr>
        <w:t>年</w:t>
      </w:r>
      <w:r w:rsidRPr="00A856A0">
        <w:rPr>
          <w:b/>
        </w:rPr>
        <w:t>中国云</w:t>
      </w:r>
      <w:r w:rsidRPr="00A856A0">
        <w:rPr>
          <w:b/>
        </w:rPr>
        <w:t>-</w:t>
      </w:r>
      <w:r w:rsidR="000C6C07">
        <w:rPr>
          <w:b/>
        </w:rPr>
        <w:t>移动互联网大奖赛商业创新</w:t>
      </w:r>
      <w:r w:rsidR="000C6C07">
        <w:rPr>
          <w:rFonts w:hint="eastAsia"/>
          <w:b/>
        </w:rPr>
        <w:t>类第</w:t>
      </w:r>
      <w:r w:rsidR="000C6C07">
        <w:rPr>
          <w:rFonts w:hint="eastAsia"/>
          <w:b/>
        </w:rPr>
        <w:t>2</w:t>
      </w:r>
      <w:r w:rsidR="000C6C07">
        <w:rPr>
          <w:rFonts w:hint="eastAsia"/>
          <w:b/>
        </w:rPr>
        <w:t>名</w:t>
      </w:r>
      <w:r w:rsidRPr="00A856A0">
        <w:rPr>
          <w:b/>
        </w:rPr>
        <w:t>、</w:t>
      </w:r>
      <w:r w:rsidR="00230531" w:rsidRPr="00A856A0">
        <w:rPr>
          <w:rFonts w:hint="eastAsia"/>
          <w:b/>
        </w:rPr>
        <w:t>2013</w:t>
      </w:r>
      <w:r w:rsidR="00F625CD">
        <w:rPr>
          <w:rFonts w:hint="eastAsia"/>
          <w:b/>
        </w:rPr>
        <w:t>年</w:t>
      </w:r>
      <w:r w:rsidRPr="00A856A0">
        <w:rPr>
          <w:b/>
        </w:rPr>
        <w:t>NASAC</w:t>
      </w:r>
      <w:r w:rsidRPr="00A856A0">
        <w:rPr>
          <w:b/>
        </w:rPr>
        <w:t>软件研究成果原型竞赛</w:t>
      </w:r>
      <w:r w:rsidR="000C6C07">
        <w:rPr>
          <w:rFonts w:hint="eastAsia"/>
          <w:b/>
        </w:rPr>
        <w:t>第</w:t>
      </w:r>
      <w:r w:rsidR="000C6C07">
        <w:rPr>
          <w:rFonts w:hint="eastAsia"/>
          <w:b/>
        </w:rPr>
        <w:t>2</w:t>
      </w:r>
      <w:r w:rsidR="000C6C07">
        <w:rPr>
          <w:rFonts w:hint="eastAsia"/>
          <w:b/>
        </w:rPr>
        <w:t>名</w:t>
      </w:r>
      <w:r w:rsidRPr="00A856A0">
        <w:rPr>
          <w:b/>
        </w:rPr>
        <w:t>。</w:t>
      </w:r>
      <w:r w:rsidR="00780E2F" w:rsidRPr="008D39A9">
        <w:rPr>
          <w:rFonts w:hint="eastAsia"/>
          <w:bCs/>
        </w:rPr>
        <w:t>加拿大女王大学</w:t>
      </w:r>
      <w:r w:rsidR="00780E2F" w:rsidRPr="008D39A9">
        <w:rPr>
          <w:rFonts w:hint="eastAsia"/>
          <w:bCs/>
        </w:rPr>
        <w:t>NSERC/BlackBerry Software Engineering</w:t>
      </w:r>
      <w:r w:rsidR="00780E2F" w:rsidRPr="008D39A9">
        <w:rPr>
          <w:rFonts w:hint="eastAsia"/>
          <w:bCs/>
        </w:rPr>
        <w:t>主席</w:t>
      </w:r>
      <w:r w:rsidR="00780E2F" w:rsidRPr="008D39A9">
        <w:rPr>
          <w:rFonts w:hint="eastAsia"/>
          <w:bCs/>
        </w:rPr>
        <w:t>Ahmed E. Hassan</w:t>
      </w:r>
      <w:r w:rsidR="00780E2F" w:rsidRPr="008D39A9">
        <w:rPr>
          <w:rFonts w:hint="eastAsia"/>
          <w:bCs/>
        </w:rPr>
        <w:t>教授在其发表在国际软件工程领域顶级期刊</w:t>
      </w:r>
      <w:r w:rsidR="00780E2F" w:rsidRPr="008D39A9">
        <w:rPr>
          <w:rFonts w:hint="eastAsia"/>
          <w:bCs/>
        </w:rPr>
        <w:t>IEEE Transactions on Software</w:t>
      </w:r>
      <w:r w:rsidR="00780E2F" w:rsidRPr="008D39A9">
        <w:rPr>
          <w:bCs/>
        </w:rPr>
        <w:t xml:space="preserve"> </w:t>
      </w:r>
      <w:r w:rsidR="00780E2F" w:rsidRPr="008D39A9">
        <w:rPr>
          <w:rFonts w:hint="eastAsia"/>
          <w:bCs/>
        </w:rPr>
        <w:t>Engineering</w:t>
      </w:r>
      <w:r w:rsidR="00780E2F" w:rsidRPr="008D39A9">
        <w:rPr>
          <w:rFonts w:hint="eastAsia"/>
          <w:bCs/>
        </w:rPr>
        <w:t>的综述文章中将我们的方法作为一类代表性的工作进行了介绍。</w:t>
      </w:r>
      <w:r w:rsidR="00D038C5" w:rsidRPr="008D39A9">
        <w:rPr>
          <w:b/>
        </w:rPr>
        <w:t>成果</w:t>
      </w:r>
      <w:r w:rsidR="00D038C5" w:rsidRPr="008D39A9">
        <w:rPr>
          <w:rFonts w:hint="eastAsia"/>
          <w:b/>
        </w:rPr>
        <w:t>应用在</w:t>
      </w:r>
      <w:r w:rsidR="00976558">
        <w:rPr>
          <w:rFonts w:hint="eastAsia"/>
          <w:b/>
        </w:rPr>
        <w:t>：</w:t>
      </w:r>
      <w:r w:rsidR="00D038C5" w:rsidRPr="008D39A9">
        <w:rPr>
          <w:b/>
        </w:rPr>
        <w:t>IBM</w:t>
      </w:r>
      <w:r w:rsidR="008D39A9">
        <w:rPr>
          <w:rFonts w:hint="eastAsia"/>
          <w:b/>
        </w:rPr>
        <w:t>分布式缓存产品</w:t>
      </w:r>
      <w:r w:rsidR="00D038C5" w:rsidRPr="008D39A9">
        <w:rPr>
          <w:b/>
        </w:rPr>
        <w:t>eXtreme Scale</w:t>
      </w:r>
      <w:r w:rsidR="00D038C5" w:rsidRPr="008D39A9">
        <w:rPr>
          <w:b/>
        </w:rPr>
        <w:t>、中国能源建设集团的电网流式数据处理平台等</w:t>
      </w:r>
      <w:r w:rsidR="001572D8">
        <w:rPr>
          <w:rFonts w:hint="eastAsia"/>
          <w:b/>
        </w:rPr>
        <w:t>系统</w:t>
      </w:r>
      <w:r w:rsidR="001B377B">
        <w:rPr>
          <w:rFonts w:hint="eastAsia"/>
          <w:b/>
        </w:rPr>
        <w:t>评测工作</w:t>
      </w:r>
      <w:r w:rsidR="001B5F64">
        <w:rPr>
          <w:rFonts w:hint="eastAsia"/>
        </w:rPr>
        <w:t>；</w:t>
      </w:r>
      <w:r w:rsidR="00D038C5" w:rsidRPr="00DC32B1">
        <w:t>东方通、金蝶、中创等专业中间件厂商的产品测试任务</w:t>
      </w:r>
      <w:r w:rsidR="001B5F64">
        <w:rPr>
          <w:rFonts w:hint="eastAsia"/>
        </w:rPr>
        <w:t>；</w:t>
      </w:r>
      <w:r w:rsidR="005C45B4">
        <w:rPr>
          <w:rFonts w:hint="eastAsia"/>
        </w:rPr>
        <w:t>国家“核高基”</w:t>
      </w:r>
      <w:r w:rsidR="00D038C5" w:rsidRPr="00452C9D">
        <w:t>重大专项</w:t>
      </w:r>
      <w:r w:rsidR="00D038C5" w:rsidRPr="00452C9D">
        <w:lastRenderedPageBreak/>
        <w:t>成果验收、评估等测试任务</w:t>
      </w:r>
      <w:r w:rsidR="001B5F64">
        <w:rPr>
          <w:rFonts w:hint="eastAsia"/>
        </w:rPr>
        <w:t>；</w:t>
      </w:r>
      <w:r w:rsidR="007121DF">
        <w:rPr>
          <w:rFonts w:hint="eastAsia"/>
        </w:rPr>
        <w:t>“</w:t>
      </w:r>
      <w:r w:rsidR="007121DF" w:rsidRPr="007121DF">
        <w:rPr>
          <w:rFonts w:hint="eastAsia"/>
        </w:rPr>
        <w:t>国家软件公共服务平台</w:t>
      </w:r>
      <w:r w:rsidR="007121DF">
        <w:rPr>
          <w:rFonts w:hint="eastAsia"/>
        </w:rPr>
        <w:t>”建设工程</w:t>
      </w:r>
      <w:r w:rsidR="001B5F64">
        <w:rPr>
          <w:rFonts w:hint="eastAsia"/>
        </w:rPr>
        <w:t>等</w:t>
      </w:r>
      <w:r w:rsidR="00D038C5" w:rsidRPr="00452C9D">
        <w:t>。</w:t>
      </w:r>
      <w:r w:rsidR="00ED3798" w:rsidRPr="00741FBA">
        <w:rPr>
          <w:rFonts w:hAnsi="宋体" w:hint="eastAsia"/>
        </w:rPr>
        <w:t>性能基准测试的相关成果内容被纳入</w:t>
      </w:r>
      <w:r w:rsidR="00996EF8" w:rsidRPr="00741FBA">
        <w:rPr>
          <w:rFonts w:hAnsi="宋体" w:hint="eastAsia"/>
        </w:rPr>
        <w:t>项目</w:t>
      </w:r>
      <w:r w:rsidR="00D038C5" w:rsidRPr="00741FBA">
        <w:rPr>
          <w:rFonts w:hAnsi="宋体" w:hint="eastAsia"/>
        </w:rPr>
        <w:t>团队参与完成的中国电子行业标准《信息技术</w:t>
      </w:r>
      <w:r w:rsidR="00D038C5" w:rsidRPr="00741FBA">
        <w:rPr>
          <w:rFonts w:hAnsi="宋体" w:hint="eastAsia"/>
        </w:rPr>
        <w:t xml:space="preserve"> </w:t>
      </w:r>
      <w:r w:rsidR="00D038C5" w:rsidRPr="00741FBA">
        <w:rPr>
          <w:rFonts w:hAnsi="宋体" w:hint="eastAsia"/>
        </w:rPr>
        <w:t>交易中间件</w:t>
      </w:r>
      <w:r w:rsidR="00D038C5" w:rsidRPr="00741FBA">
        <w:rPr>
          <w:rFonts w:hAnsi="宋体" w:hint="eastAsia"/>
        </w:rPr>
        <w:t xml:space="preserve"> </w:t>
      </w:r>
      <w:r w:rsidR="00D038C5" w:rsidRPr="00741FBA">
        <w:rPr>
          <w:rFonts w:hAnsi="宋体" w:hint="eastAsia"/>
        </w:rPr>
        <w:t>性能测试规范》</w:t>
      </w:r>
      <w:r w:rsidR="00ED3798" w:rsidRPr="00741FBA">
        <w:rPr>
          <w:rFonts w:hAnsi="宋体" w:hint="eastAsia"/>
        </w:rPr>
        <w:t>，该行业规范</w:t>
      </w:r>
      <w:r w:rsidR="00D038C5" w:rsidRPr="00741FBA">
        <w:rPr>
          <w:rFonts w:hAnsi="宋体" w:hint="eastAsia"/>
        </w:rPr>
        <w:t>是</w:t>
      </w:r>
      <w:r w:rsidR="00D038C5" w:rsidRPr="00741FBA">
        <w:rPr>
          <w:rFonts w:hAnsi="宋体" w:hint="eastAsia"/>
          <w:b/>
        </w:rPr>
        <w:t>国内首个软件性能测试相关的行业标准规范</w:t>
      </w:r>
      <w:r w:rsidR="00D038C5" w:rsidRPr="00741FBA">
        <w:rPr>
          <w:rFonts w:hAnsi="宋体" w:hint="eastAsia"/>
        </w:rPr>
        <w:t>。</w:t>
      </w:r>
    </w:p>
    <w:p w14:paraId="02142B9B" w14:textId="53E2E375" w:rsidR="00E658C4" w:rsidRPr="00E562A2" w:rsidRDefault="00E658C4" w:rsidP="001D3F18">
      <w:pPr>
        <w:spacing w:beforeLines="50" w:before="156"/>
        <w:rPr>
          <w:rFonts w:ascii="仿宋" w:eastAsia="仿宋" w:hAnsi="仿宋"/>
          <w:b/>
          <w:sz w:val="22"/>
        </w:rPr>
      </w:pPr>
      <w:r w:rsidRPr="00E562A2">
        <w:rPr>
          <w:rFonts w:ascii="仿宋" w:eastAsia="仿宋" w:hAnsi="仿宋" w:hint="eastAsia"/>
          <w:b/>
          <w:sz w:val="22"/>
        </w:rPr>
        <w:t>6）</w:t>
      </w:r>
      <w:r w:rsidR="00B12DB2" w:rsidRPr="00E562A2">
        <w:rPr>
          <w:rFonts w:ascii="仿宋" w:eastAsia="仿宋" w:hAnsi="仿宋" w:hint="eastAsia"/>
          <w:b/>
          <w:sz w:val="22"/>
        </w:rPr>
        <w:t>国产</w:t>
      </w:r>
      <w:r w:rsidR="00D16BDD" w:rsidRPr="00E562A2">
        <w:rPr>
          <w:rFonts w:ascii="仿宋" w:eastAsia="仿宋" w:hAnsi="仿宋" w:hint="eastAsia"/>
          <w:b/>
          <w:sz w:val="22"/>
        </w:rPr>
        <w:t>分布式缓存</w:t>
      </w:r>
      <w:r w:rsidR="00B12DB2" w:rsidRPr="00E562A2">
        <w:rPr>
          <w:rFonts w:ascii="仿宋" w:eastAsia="仿宋" w:hAnsi="仿宋" w:hint="eastAsia"/>
          <w:b/>
          <w:sz w:val="22"/>
        </w:rPr>
        <w:t>中间件系统</w:t>
      </w:r>
    </w:p>
    <w:p w14:paraId="68A6B851" w14:textId="29F4416E" w:rsidR="00B30D86" w:rsidRPr="006B5228" w:rsidRDefault="006B6F8A" w:rsidP="00487855">
      <w:pPr>
        <w:spacing w:beforeLines="50" w:before="156"/>
        <w:ind w:firstLineChars="200" w:firstLine="420"/>
        <w:rPr>
          <w:rFonts w:hAnsi="宋体"/>
        </w:rPr>
      </w:pPr>
      <w:r>
        <w:rPr>
          <w:rFonts w:hAnsi="宋体" w:hint="eastAsia"/>
        </w:rPr>
        <w:t>项目申请人主持</w:t>
      </w:r>
      <w:r w:rsidRPr="00136FE5">
        <w:rPr>
          <w:rFonts w:hAnsi="宋体" w:hint="eastAsia"/>
        </w:rPr>
        <w:t>研制的</w:t>
      </w:r>
      <w:r>
        <w:rPr>
          <w:rFonts w:hAnsi="宋体" w:hint="eastAsia"/>
        </w:rPr>
        <w:t>国产</w:t>
      </w:r>
      <w:r w:rsidR="00D16BDD">
        <w:rPr>
          <w:rFonts w:hAnsi="宋体" w:hint="eastAsia"/>
        </w:rPr>
        <w:t>分布式缓存</w:t>
      </w:r>
      <w:r>
        <w:rPr>
          <w:rFonts w:hAnsi="宋体" w:hint="eastAsia"/>
        </w:rPr>
        <w:t>中间件</w:t>
      </w:r>
      <w:r>
        <w:rPr>
          <w:rFonts w:hAnsi="宋体" w:hint="eastAsia"/>
        </w:rPr>
        <w:t>EasyCache</w:t>
      </w:r>
      <w:r w:rsidRPr="00136FE5">
        <w:rPr>
          <w:rFonts w:hAnsi="宋体" w:hint="eastAsia"/>
        </w:rPr>
        <w:t>，</w:t>
      </w:r>
      <w:r w:rsidRPr="000C01FB">
        <w:rPr>
          <w:rFonts w:hAnsi="宋体" w:hint="eastAsia"/>
        </w:rPr>
        <w:t>该系统</w:t>
      </w:r>
      <w:r w:rsidR="00AE7D68">
        <w:rPr>
          <w:rFonts w:hAnsi="宋体" w:hint="eastAsia"/>
        </w:rPr>
        <w:t>兼容国产基础软硬件，</w:t>
      </w:r>
      <w:r w:rsidRPr="000C01FB">
        <w:rPr>
          <w:rFonts w:hAnsi="宋体" w:hint="eastAsia"/>
        </w:rPr>
        <w:t>可适应云计算、物联网等新型计算环境，满足高响应性、高并发、高可扩展的数据处理</w:t>
      </w:r>
      <w:r w:rsidR="001D6790">
        <w:rPr>
          <w:rFonts w:hAnsi="宋体" w:hint="eastAsia"/>
        </w:rPr>
        <w:t>和访问</w:t>
      </w:r>
      <w:r w:rsidRPr="000C01FB">
        <w:rPr>
          <w:rFonts w:hAnsi="宋体" w:hint="eastAsia"/>
        </w:rPr>
        <w:t>需求</w:t>
      </w:r>
      <w:r>
        <w:rPr>
          <w:rFonts w:hAnsi="宋体" w:hint="eastAsia"/>
        </w:rPr>
        <w:t>。</w:t>
      </w:r>
      <w:r w:rsidRPr="00D57552">
        <w:rPr>
          <w:rFonts w:hAnsi="宋体"/>
        </w:rPr>
        <w:t>TPC-W</w:t>
      </w:r>
      <w:r w:rsidRPr="00D57552">
        <w:rPr>
          <w:rFonts w:hAnsi="宋体" w:hint="eastAsia"/>
        </w:rPr>
        <w:t>国际事务处理基准应用测试结果</w:t>
      </w:r>
      <w:r w:rsidR="007317F1">
        <w:rPr>
          <w:rFonts w:hAnsi="宋体" w:hint="eastAsia"/>
        </w:rPr>
        <w:t>显著提升</w:t>
      </w:r>
      <w:r w:rsidRPr="00D57552">
        <w:rPr>
          <w:rFonts w:hAnsi="宋体" w:hint="eastAsia"/>
        </w:rPr>
        <w:t>，</w:t>
      </w:r>
      <w:r w:rsidRPr="005416E7">
        <w:rPr>
          <w:rFonts w:hAnsi="宋体" w:hint="eastAsia"/>
          <w:b/>
        </w:rPr>
        <w:t>平均响应速度提升</w:t>
      </w:r>
      <w:r w:rsidRPr="005416E7">
        <w:rPr>
          <w:rFonts w:hAnsi="宋体"/>
          <w:b/>
        </w:rPr>
        <w:t>2</w:t>
      </w:r>
      <w:r w:rsidRPr="005416E7">
        <w:rPr>
          <w:rFonts w:hAnsi="宋体" w:hint="eastAsia"/>
          <w:b/>
        </w:rPr>
        <w:t>个数量级、关键业务响应速度提升</w:t>
      </w:r>
      <w:r w:rsidRPr="005416E7">
        <w:rPr>
          <w:rFonts w:hAnsi="宋体"/>
          <w:b/>
        </w:rPr>
        <w:t>3</w:t>
      </w:r>
      <w:r w:rsidRPr="005416E7">
        <w:rPr>
          <w:rFonts w:hAnsi="宋体" w:hint="eastAsia"/>
          <w:b/>
        </w:rPr>
        <w:t>个数量级</w:t>
      </w:r>
      <w:r w:rsidRPr="00D57552">
        <w:rPr>
          <w:rFonts w:hAnsi="宋体" w:hint="eastAsia"/>
        </w:rPr>
        <w:t>。</w:t>
      </w:r>
      <w:r w:rsidR="00487855">
        <w:rPr>
          <w:rFonts w:hAnsi="宋体" w:hint="eastAsia"/>
        </w:rPr>
        <w:t>EasyCache</w:t>
      </w:r>
      <w:r w:rsidRPr="006B5228">
        <w:rPr>
          <w:rFonts w:hAnsi="宋体" w:hint="eastAsia"/>
        </w:rPr>
        <w:t>针对</w:t>
      </w:r>
      <w:r w:rsidR="00E0717B">
        <w:rPr>
          <w:rFonts w:hAnsi="宋体" w:hint="eastAsia"/>
        </w:rPr>
        <w:t>国产</w:t>
      </w:r>
      <w:r w:rsidRPr="006B5228">
        <w:rPr>
          <w:rFonts w:hAnsi="宋体" w:hint="eastAsia"/>
        </w:rPr>
        <w:t>CPU</w:t>
      </w:r>
      <w:r w:rsidRPr="006B5228">
        <w:rPr>
          <w:rFonts w:hAnsi="宋体" w:hint="eastAsia"/>
        </w:rPr>
        <w:t>服务器、操作系统、中间件、数据库进行适配优化，</w:t>
      </w:r>
      <w:r w:rsidRPr="006B5228">
        <w:rPr>
          <w:rFonts w:hAnsi="宋体" w:hint="eastAsia"/>
          <w:b/>
        </w:rPr>
        <w:t>显著提升了自主可控软硬件环境下的数据访问效率。</w:t>
      </w:r>
      <w:r w:rsidR="00D35CE9">
        <w:rPr>
          <w:rFonts w:hAnsi="宋体" w:hint="eastAsia"/>
        </w:rPr>
        <w:t>EasyCache</w:t>
      </w:r>
      <w:r w:rsidR="00D35CE9">
        <w:rPr>
          <w:rFonts w:hAnsi="宋体" w:hint="eastAsia"/>
        </w:rPr>
        <w:t>已经在交通、能源等领域</w:t>
      </w:r>
      <w:r w:rsidR="00D35CE9" w:rsidRPr="00D57552">
        <w:rPr>
          <w:rFonts w:hAnsi="宋体" w:hint="eastAsia"/>
        </w:rPr>
        <w:t>得到</w:t>
      </w:r>
      <w:r w:rsidR="00D35CE9">
        <w:rPr>
          <w:rFonts w:hAnsi="宋体" w:hint="eastAsia"/>
        </w:rPr>
        <w:t>实际</w:t>
      </w:r>
      <w:r w:rsidR="00D35CE9" w:rsidRPr="00D57552">
        <w:rPr>
          <w:rFonts w:hAnsi="宋体" w:hint="eastAsia"/>
        </w:rPr>
        <w:t>运用，</w:t>
      </w:r>
      <w:r w:rsidR="00D35CE9">
        <w:rPr>
          <w:rFonts w:hAnsi="宋体" w:hint="eastAsia"/>
        </w:rPr>
        <w:t>例如，在</w:t>
      </w:r>
      <w:r w:rsidRPr="006B5228">
        <w:rPr>
          <w:rFonts w:hAnsi="宋体" w:hint="eastAsia"/>
        </w:rPr>
        <w:t>北京市交通委的出租车动态运行监测系统，</w:t>
      </w:r>
      <w:r w:rsidRPr="006B5228">
        <w:rPr>
          <w:rFonts w:hAnsi="宋体" w:hint="eastAsia"/>
          <w:b/>
        </w:rPr>
        <w:t>基于</w:t>
      </w:r>
      <w:r w:rsidR="00E83AB8">
        <w:rPr>
          <w:rFonts w:hAnsi="宋体" w:hint="eastAsia"/>
          <w:b/>
        </w:rPr>
        <w:t>国产</w:t>
      </w:r>
      <w:r w:rsidRPr="006B5228">
        <w:rPr>
          <w:rFonts w:hAnsi="宋体" w:hint="eastAsia"/>
          <w:b/>
        </w:rPr>
        <w:t>基础软硬件平台实现</w:t>
      </w:r>
      <w:r w:rsidR="00D35CE9">
        <w:rPr>
          <w:rFonts w:hAnsi="宋体" w:hint="eastAsia"/>
          <w:b/>
        </w:rPr>
        <w:t>了</w:t>
      </w:r>
      <w:r w:rsidRPr="006B5228">
        <w:rPr>
          <w:rFonts w:hAnsi="宋体" w:hint="eastAsia"/>
          <w:b/>
        </w:rPr>
        <w:t>6.67</w:t>
      </w:r>
      <w:r w:rsidRPr="006B5228">
        <w:rPr>
          <w:rFonts w:hAnsi="宋体" w:hint="eastAsia"/>
          <w:b/>
        </w:rPr>
        <w:t>万辆出租车的实时</w:t>
      </w:r>
      <w:r w:rsidRPr="006B5228">
        <w:rPr>
          <w:rFonts w:hAnsi="宋体" w:hint="eastAsia"/>
          <w:b/>
        </w:rPr>
        <w:t>GPS</w:t>
      </w:r>
      <w:r w:rsidRPr="006B5228">
        <w:rPr>
          <w:rFonts w:hAnsi="宋体" w:hint="eastAsia"/>
          <w:b/>
        </w:rPr>
        <w:t>数据处理和路况动态分析</w:t>
      </w:r>
      <w:r w:rsidR="00D35CE9">
        <w:rPr>
          <w:rFonts w:hAnsi="宋体" w:hint="eastAsia"/>
        </w:rPr>
        <w:t>；在</w:t>
      </w:r>
      <w:r w:rsidRPr="006B5228">
        <w:rPr>
          <w:rFonts w:hAnsi="宋体" w:hint="eastAsia"/>
        </w:rPr>
        <w:t>中国能源建设集团的电网海量数据</w:t>
      </w:r>
      <w:r w:rsidR="001D6790" w:rsidRPr="006B5228">
        <w:rPr>
          <w:rFonts w:hAnsi="宋体" w:hint="eastAsia"/>
        </w:rPr>
        <w:t>管理</w:t>
      </w:r>
      <w:r w:rsidRPr="006B5228">
        <w:rPr>
          <w:rFonts w:hAnsi="宋体" w:hint="eastAsia"/>
        </w:rPr>
        <w:t>系统，</w:t>
      </w:r>
      <w:r w:rsidRPr="006B5228">
        <w:rPr>
          <w:rFonts w:hAnsi="宋体" w:hint="eastAsia"/>
          <w:b/>
        </w:rPr>
        <w:t>实现了百万量级电表用户实时数据处理和查询</w:t>
      </w:r>
      <w:r w:rsidRPr="006B5228">
        <w:rPr>
          <w:rFonts w:hAnsi="宋体" w:hint="eastAsia"/>
        </w:rPr>
        <w:t>。</w:t>
      </w:r>
      <w:r w:rsidR="00D35CE9" w:rsidRPr="00D57552">
        <w:rPr>
          <w:rFonts w:hAnsi="宋体" w:hint="eastAsia"/>
        </w:rPr>
        <w:t>多项关键技术转化到</w:t>
      </w:r>
      <w:r w:rsidR="00D35CE9" w:rsidRPr="00171152">
        <w:rPr>
          <w:rFonts w:hAnsi="宋体" w:hint="eastAsia"/>
        </w:rPr>
        <w:t>国产中间件</w:t>
      </w:r>
      <w:r w:rsidR="00D35CE9">
        <w:rPr>
          <w:rFonts w:hAnsi="宋体" w:hint="eastAsia"/>
        </w:rPr>
        <w:t>领先厂</w:t>
      </w:r>
      <w:r w:rsidR="00D35CE9" w:rsidRPr="00171152">
        <w:rPr>
          <w:rFonts w:hAnsi="宋体" w:hint="eastAsia"/>
        </w:rPr>
        <w:t>商——北京东方通科技股份有限公司</w:t>
      </w:r>
      <w:r w:rsidR="00D35CE9" w:rsidRPr="00D57552">
        <w:rPr>
          <w:rFonts w:hAnsi="宋体" w:hint="eastAsia"/>
        </w:rPr>
        <w:t>，推动了企业技术发展。</w:t>
      </w:r>
    </w:p>
    <w:p w14:paraId="27801500" w14:textId="02F7AD7A" w:rsidR="00416135" w:rsidRDefault="00416135" w:rsidP="002C2177">
      <w:pPr>
        <w:snapToGrid w:val="0"/>
        <w:spacing w:before="240" w:line="440" w:lineRule="exact"/>
        <w:ind w:firstLine="420"/>
        <w:rPr>
          <w:rFonts w:ascii="楷体" w:eastAsia="楷体" w:hAnsi="楷体" w:cs="楷体_GB2312"/>
          <w:color w:val="0070C0"/>
          <w:sz w:val="28"/>
          <w:szCs w:val="28"/>
        </w:rPr>
      </w:pPr>
      <w:r>
        <w:rPr>
          <w:rFonts w:ascii="楷体" w:eastAsia="楷体" w:hAnsi="楷体" w:hint="eastAsia"/>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（包括已具备的实验条件，尚缺少的实验条件和拟解决的途径，包括利用国家实验室、国家重点实验室和部门重点实验室等研究基地的计划与落实情况）；</w:t>
      </w:r>
    </w:p>
    <w:p w14:paraId="33E5CC13" w14:textId="13BDCC01" w:rsidR="00397A17" w:rsidRDefault="00397A17" w:rsidP="00397A17">
      <w:pPr>
        <w:spacing w:beforeLines="50" w:before="156"/>
        <w:ind w:firstLineChars="200" w:firstLine="420"/>
        <w:rPr>
          <w:rFonts w:hAnsi="宋体"/>
        </w:rPr>
      </w:pPr>
      <w:r w:rsidRPr="00421F35">
        <w:rPr>
          <w:rFonts w:hAnsi="宋体" w:hint="eastAsia"/>
        </w:rPr>
        <w:t>本课题依托中国科学院软件研究所下属的计算机科学国家重点实验室。办公地点位于中科院软件园区新落成的</w:t>
      </w:r>
      <w:r w:rsidRPr="00421F35">
        <w:rPr>
          <w:rFonts w:hAnsi="宋体" w:hint="eastAsia"/>
        </w:rPr>
        <w:t>5</w:t>
      </w:r>
      <w:r w:rsidRPr="00421F35">
        <w:rPr>
          <w:rFonts w:hAnsi="宋体" w:hint="eastAsia"/>
        </w:rPr>
        <w:t>号科研楼，总共</w:t>
      </w:r>
      <w:r w:rsidRPr="00421F35">
        <w:rPr>
          <w:rFonts w:hAnsi="宋体" w:hint="eastAsia"/>
        </w:rPr>
        <w:t>1300</w:t>
      </w:r>
      <w:r w:rsidRPr="00421F35">
        <w:rPr>
          <w:rFonts w:hAnsi="宋体" w:hint="eastAsia"/>
        </w:rPr>
        <w:t>平方米，具有先进的办公环境、设备资源和网络环境，新购置刀片服务器集群、高端服务器集群等设备，为课题研究工作顺利实施提供了充分的能力支撑。</w:t>
      </w:r>
    </w:p>
    <w:p w14:paraId="2BCFAE0A" w14:textId="0F7D458E" w:rsidR="00C22A16" w:rsidRPr="00617A92" w:rsidRDefault="00C22A16" w:rsidP="006F7A17">
      <w:pPr>
        <w:spacing w:beforeLines="50" w:before="156"/>
        <w:ind w:firstLineChars="200" w:firstLine="420"/>
        <w:rPr>
          <w:rFonts w:hAnsi="宋体"/>
        </w:rPr>
      </w:pPr>
      <w:r w:rsidRPr="00617A92">
        <w:rPr>
          <w:rFonts w:hAnsi="宋体" w:hint="eastAsia"/>
        </w:rPr>
        <w:t>在国内外相关研究机构中，项目组与北京大学、北京航空航天大学、南京大学、</w:t>
      </w:r>
      <w:r w:rsidR="009A24FD" w:rsidRPr="00617A92">
        <w:rPr>
          <w:rFonts w:hAnsi="宋体" w:hint="eastAsia"/>
        </w:rPr>
        <w:t>国防科技大学、俄亥俄州立大学、</w:t>
      </w:r>
      <w:r w:rsidR="00A431C5" w:rsidRPr="00A431C5">
        <w:rPr>
          <w:rFonts w:hAnsi="宋体" w:hint="eastAsia"/>
        </w:rPr>
        <w:t>多伦多大学</w:t>
      </w:r>
      <w:r w:rsidR="00A431C5">
        <w:rPr>
          <w:rFonts w:hAnsi="宋体" w:hint="eastAsia"/>
        </w:rPr>
        <w:t>、</w:t>
      </w:r>
      <w:r w:rsidR="00A431C5" w:rsidRPr="00A431C5">
        <w:rPr>
          <w:rFonts w:hAnsi="宋体" w:hint="eastAsia"/>
        </w:rPr>
        <w:t>慕尼黑工业大学</w:t>
      </w:r>
      <w:r w:rsidR="00A431C5">
        <w:rPr>
          <w:rFonts w:hAnsi="宋体" w:hint="eastAsia"/>
        </w:rPr>
        <w:t>、</w:t>
      </w:r>
      <w:r w:rsidR="009A24FD" w:rsidRPr="00617A92">
        <w:rPr>
          <w:rFonts w:hAnsi="宋体" w:hint="eastAsia"/>
        </w:rPr>
        <w:t>香港科技大学</w:t>
      </w:r>
      <w:r w:rsidRPr="00617A92">
        <w:rPr>
          <w:rFonts w:hAnsi="宋体" w:hint="eastAsia"/>
        </w:rPr>
        <w:t>等有密切的合作和交流关系。项目组与国际</w:t>
      </w:r>
      <w:r w:rsidR="006F7A17" w:rsidRPr="00617A92">
        <w:rPr>
          <w:rFonts w:hAnsi="宋体" w:hint="eastAsia"/>
        </w:rPr>
        <w:t>系统软件</w:t>
      </w:r>
      <w:r w:rsidRPr="00617A92">
        <w:rPr>
          <w:rFonts w:hAnsi="宋体" w:hint="eastAsia"/>
        </w:rPr>
        <w:t>知名学者</w:t>
      </w:r>
      <w:r w:rsidR="006F7A17" w:rsidRPr="00617A92">
        <w:rPr>
          <w:rFonts w:hAnsi="宋体" w:hint="eastAsia"/>
        </w:rPr>
        <w:t>俄亥俄州立大学</w:t>
      </w:r>
      <w:r w:rsidR="00F02BCD" w:rsidRPr="00617A92">
        <w:rPr>
          <w:rFonts w:hAnsi="宋体" w:hint="eastAsia"/>
        </w:rPr>
        <w:t>计算机系秦峰</w:t>
      </w:r>
      <w:r w:rsidRPr="00617A92">
        <w:rPr>
          <w:rFonts w:hAnsi="宋体" w:hint="eastAsia"/>
        </w:rPr>
        <w:t>教授建立了起长期深入的合作关系，</w:t>
      </w:r>
      <w:r w:rsidR="00F02BCD" w:rsidRPr="00617A92">
        <w:rPr>
          <w:rFonts w:hAnsi="宋体" w:hint="eastAsia"/>
        </w:rPr>
        <w:t>秦</w:t>
      </w:r>
      <w:r w:rsidRPr="00617A92">
        <w:rPr>
          <w:rFonts w:hAnsi="宋体" w:hint="eastAsia"/>
        </w:rPr>
        <w:t>教授是</w:t>
      </w:r>
      <w:r w:rsidR="00D23BE7" w:rsidRPr="00617A92">
        <w:rPr>
          <w:rFonts w:hAnsi="宋体" w:hint="eastAsia"/>
        </w:rPr>
        <w:t>分布式系统软件领域</w:t>
      </w:r>
      <w:r w:rsidRPr="00617A92">
        <w:rPr>
          <w:rFonts w:hAnsi="宋体" w:hint="eastAsia"/>
        </w:rPr>
        <w:t>的国际知名专家，项目组与</w:t>
      </w:r>
      <w:r w:rsidR="00D23BE7" w:rsidRPr="00617A92">
        <w:rPr>
          <w:rFonts w:hAnsi="宋体" w:hint="eastAsia"/>
        </w:rPr>
        <w:t>秦</w:t>
      </w:r>
      <w:r w:rsidRPr="00617A92">
        <w:rPr>
          <w:rFonts w:hAnsi="宋体" w:hint="eastAsia"/>
        </w:rPr>
        <w:t>教授</w:t>
      </w:r>
      <w:r w:rsidR="00D23BE7" w:rsidRPr="00617A92">
        <w:rPr>
          <w:rFonts w:hAnsi="宋体" w:hint="eastAsia"/>
        </w:rPr>
        <w:t>在分布式内存数据一致性管理方面的</w:t>
      </w:r>
      <w:r w:rsidR="00CC5CD8">
        <w:rPr>
          <w:rFonts w:hAnsi="宋体" w:hint="eastAsia"/>
        </w:rPr>
        <w:t>合作研究成果发表</w:t>
      </w:r>
      <w:r w:rsidRPr="00617A92">
        <w:rPr>
          <w:rFonts w:hAnsi="宋体" w:hint="eastAsia"/>
        </w:rPr>
        <w:t>在</w:t>
      </w:r>
      <w:r w:rsidR="00D23BE7" w:rsidRPr="00617A92">
        <w:rPr>
          <w:rFonts w:hAnsi="宋体" w:hint="eastAsia"/>
        </w:rPr>
        <w:t>相关领域顶级会议</w:t>
      </w:r>
      <w:r w:rsidR="00D23BE7" w:rsidRPr="00617A92">
        <w:rPr>
          <w:rFonts w:hAnsi="宋体"/>
        </w:rPr>
        <w:t>SC</w:t>
      </w:r>
      <w:r w:rsidRPr="00617A92">
        <w:rPr>
          <w:rFonts w:hAnsi="宋体" w:hint="eastAsia"/>
        </w:rPr>
        <w:t>201</w:t>
      </w:r>
      <w:r w:rsidR="00D23BE7" w:rsidRPr="00617A92">
        <w:rPr>
          <w:rFonts w:hAnsi="宋体"/>
        </w:rPr>
        <w:t>4</w:t>
      </w:r>
      <w:r w:rsidRPr="00617A92">
        <w:rPr>
          <w:rFonts w:hAnsi="宋体" w:hint="eastAsia"/>
        </w:rPr>
        <w:t>。以此为基础，项目组能够很好地跟踪和了解国际先进技术，并开展创新研究。</w:t>
      </w:r>
    </w:p>
    <w:p w14:paraId="7515D175" w14:textId="7A9D1F47" w:rsidR="00B30D86" w:rsidRPr="00617A92" w:rsidRDefault="00B461D1" w:rsidP="00673929">
      <w:pPr>
        <w:spacing w:beforeLines="50" w:before="156"/>
        <w:ind w:firstLineChars="200" w:firstLine="420"/>
        <w:rPr>
          <w:rFonts w:ascii="宋体" w:hAnsi="宋体"/>
          <w:sz w:val="24"/>
          <w:szCs w:val="24"/>
        </w:rPr>
      </w:pPr>
      <w:r w:rsidRPr="00617A92">
        <w:rPr>
          <w:rFonts w:hAnsi="宋体" w:hint="eastAsia"/>
        </w:rPr>
        <w:t>在队伍组织方面，项目组长期以国家自然基金项目和</w:t>
      </w:r>
      <w:r w:rsidRPr="00617A92">
        <w:rPr>
          <w:rFonts w:hAnsi="宋体" w:hint="eastAsia"/>
        </w:rPr>
        <w:t>973</w:t>
      </w:r>
      <w:r w:rsidRPr="00617A92">
        <w:rPr>
          <w:rFonts w:hAnsi="宋体" w:hint="eastAsia"/>
        </w:rPr>
        <w:t>、</w:t>
      </w:r>
      <w:r w:rsidRPr="00617A92">
        <w:rPr>
          <w:rFonts w:hAnsi="宋体" w:hint="eastAsia"/>
        </w:rPr>
        <w:t>863</w:t>
      </w:r>
      <w:r w:rsidRPr="00617A92">
        <w:rPr>
          <w:rFonts w:hAnsi="宋体" w:hint="eastAsia"/>
        </w:rPr>
        <w:t>课题为牵引，在分布式计算和软件工程方向形成经验丰富、梯队合理、成员稳定的研发团队，整个队伍知识结构合理，研究基础好、工程能力强，为本项目顺利开展提供了保障。</w:t>
      </w:r>
    </w:p>
    <w:p w14:paraId="0FBE79BA" w14:textId="0ABD7954" w:rsidR="00416135" w:rsidRDefault="00416135" w:rsidP="00B05C84">
      <w:pPr>
        <w:snapToGrid w:val="0"/>
        <w:spacing w:before="240" w:line="440" w:lineRule="exact"/>
        <w:ind w:firstLine="420"/>
        <w:rPr>
          <w:rFonts w:ascii="楷体" w:eastAsia="楷体" w:hAnsi="楷体" w:cs="楷体_GB2312"/>
          <w:color w:val="0070C0"/>
          <w:sz w:val="28"/>
          <w:szCs w:val="28"/>
        </w:rPr>
      </w:pPr>
      <w:r>
        <w:rPr>
          <w:rFonts w:ascii="楷体" w:eastAsia="楷体" w:hAnsi="楷体" w:hint="eastAsia"/>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和项目组主要参与者正在承担的与本项目相关的科研项目情况，包括国家自然科学基金的项目和国家其他科技计划项目，要注明项目的名称和编号、经费来源、起止年月、与本项目的关系及负责的内容等）；</w:t>
      </w:r>
    </w:p>
    <w:p w14:paraId="39C202E1" w14:textId="423DE117" w:rsidR="00B30D86" w:rsidRDefault="00E924A8" w:rsidP="00416135">
      <w:pPr>
        <w:snapToGrid w:val="0"/>
        <w:spacing w:line="440" w:lineRule="exact"/>
        <w:ind w:firstLineChars="196" w:firstLine="470"/>
        <w:rPr>
          <w:rFonts w:ascii="宋体" w:hAnsi="宋体"/>
          <w:sz w:val="24"/>
          <w:szCs w:val="24"/>
        </w:rPr>
      </w:pPr>
      <w:r>
        <w:rPr>
          <w:rFonts w:ascii="宋体" w:hAnsi="宋体" w:hint="eastAsia"/>
          <w:sz w:val="24"/>
          <w:szCs w:val="24"/>
        </w:rPr>
        <w:t>无。</w:t>
      </w:r>
    </w:p>
    <w:p w14:paraId="440F688C" w14:textId="62F5407C" w:rsidR="00416135" w:rsidRDefault="00B30D86" w:rsidP="00416135">
      <w:pPr>
        <w:snapToGrid w:val="0"/>
        <w:spacing w:afterLines="50" w:after="156" w:line="440" w:lineRule="exact"/>
        <w:ind w:firstLine="573"/>
        <w:rPr>
          <w:rFonts w:ascii="楷体" w:eastAsia="楷体" w:hAnsi="楷体" w:cs="楷体_GB2312"/>
          <w:color w:val="0070C0"/>
          <w:sz w:val="28"/>
          <w:szCs w:val="28"/>
        </w:rPr>
      </w:pPr>
      <w:r>
        <w:rPr>
          <w:rFonts w:ascii="楷体" w:eastAsia="楷体" w:hAnsi="楷体"/>
          <w:color w:val="0070C0"/>
          <w:sz w:val="28"/>
          <w:szCs w:val="28"/>
        </w:rPr>
        <w:br w:type="page"/>
      </w:r>
      <w:r w:rsidR="00416135">
        <w:rPr>
          <w:rFonts w:ascii="楷体" w:eastAsia="楷体" w:hAnsi="楷体" w:hint="eastAsia"/>
          <w:color w:val="0070C0"/>
          <w:sz w:val="28"/>
          <w:szCs w:val="28"/>
        </w:rPr>
        <w:lastRenderedPageBreak/>
        <w:t>4</w:t>
      </w:r>
      <w:r w:rsidR="00416135">
        <w:rPr>
          <w:rFonts w:ascii="楷体" w:eastAsia="楷体" w:hAnsi="楷体" w:cs="楷体_GB2312" w:hint="eastAsia"/>
          <w:color w:val="0070C0"/>
          <w:sz w:val="28"/>
          <w:szCs w:val="28"/>
        </w:rPr>
        <w:t>．</w:t>
      </w:r>
      <w:r w:rsidR="00416135">
        <w:rPr>
          <w:rFonts w:ascii="楷体" w:eastAsia="楷体" w:hAnsi="楷体" w:cs="楷体_GB2312" w:hint="eastAsia"/>
          <w:b/>
          <w:bCs/>
          <w:color w:val="0070C0"/>
          <w:sz w:val="28"/>
          <w:szCs w:val="28"/>
        </w:rPr>
        <w:t>完成国家自然科学基金项目情况</w:t>
      </w:r>
      <w:r w:rsidR="00416135">
        <w:rPr>
          <w:rFonts w:ascii="楷体" w:eastAsia="楷体" w:hAnsi="楷体" w:cs="楷体_GB2312" w:hint="eastAsia"/>
          <w:color w:val="0070C0"/>
          <w:sz w:val="28"/>
          <w:szCs w:val="28"/>
        </w:rPr>
        <w:t>（对申请人负责的前一个已结题科学基金项目（项目名称及批准号）完成情况、后续研究进展及与本申请项目的关系加以详细说明。另附该已结题项目研究工作总结摘要（限</w:t>
      </w:r>
      <w:r w:rsidR="00416135">
        <w:rPr>
          <w:rFonts w:ascii="楷体" w:eastAsia="楷体" w:hAnsi="楷体" w:hint="eastAsia"/>
          <w:color w:val="0070C0"/>
          <w:sz w:val="28"/>
          <w:szCs w:val="28"/>
        </w:rPr>
        <w:t>500</w:t>
      </w:r>
      <w:r w:rsidR="00416135">
        <w:rPr>
          <w:rFonts w:ascii="楷体" w:eastAsia="楷体" w:hAnsi="楷体" w:cs="楷体_GB2312" w:hint="eastAsia"/>
          <w:color w:val="0070C0"/>
          <w:sz w:val="28"/>
          <w:szCs w:val="28"/>
        </w:rPr>
        <w:t>字）和相关成果的详细目录）。</w:t>
      </w:r>
    </w:p>
    <w:p w14:paraId="1E2A895F" w14:textId="7DE5D49F" w:rsidR="00416135" w:rsidRDefault="007C3E85" w:rsidP="00707440">
      <w:pPr>
        <w:spacing w:beforeLines="50" w:before="156"/>
        <w:ind w:firstLineChars="200" w:firstLine="420"/>
        <w:rPr>
          <w:rFonts w:hAnsi="宋体"/>
        </w:rPr>
      </w:pPr>
      <w:r w:rsidRPr="00707440">
        <w:rPr>
          <w:rFonts w:hAnsi="宋体" w:hint="eastAsia"/>
        </w:rPr>
        <w:t>申请人承担了国家自然科学基金青年基金项目“</w:t>
      </w:r>
      <w:r w:rsidR="00765621" w:rsidRPr="00707440">
        <w:rPr>
          <w:rFonts w:hAnsi="宋体" w:hint="eastAsia"/>
        </w:rPr>
        <w:t>面向多租户的弹性平台云的资源管理机制研究</w:t>
      </w:r>
      <w:r w:rsidRPr="00707440">
        <w:rPr>
          <w:rFonts w:hAnsi="宋体" w:hint="eastAsia"/>
        </w:rPr>
        <w:t>”</w:t>
      </w:r>
      <w:r w:rsidRPr="00707440">
        <w:rPr>
          <w:rFonts w:hAnsi="宋体" w:hint="eastAsia"/>
        </w:rPr>
        <w:t>(</w:t>
      </w:r>
      <w:r w:rsidRPr="00707440">
        <w:rPr>
          <w:rFonts w:hAnsi="宋体" w:hint="eastAsia"/>
        </w:rPr>
        <w:t>编号：</w:t>
      </w:r>
      <w:r w:rsidR="00765621" w:rsidRPr="00707440">
        <w:rPr>
          <w:rFonts w:hAnsi="宋体"/>
        </w:rPr>
        <w:t>61100068</w:t>
      </w:r>
      <w:r w:rsidRPr="00707440">
        <w:rPr>
          <w:rFonts w:hAnsi="宋体" w:hint="eastAsia"/>
        </w:rPr>
        <w:t>，起止时间为：</w:t>
      </w:r>
      <w:r w:rsidR="00247512" w:rsidRPr="00707440">
        <w:rPr>
          <w:rFonts w:hAnsi="宋体" w:hint="eastAsia"/>
        </w:rPr>
        <w:t>2012.01-2014</w:t>
      </w:r>
      <w:r w:rsidRPr="00707440">
        <w:rPr>
          <w:rFonts w:hAnsi="宋体" w:hint="eastAsia"/>
        </w:rPr>
        <w:t>.12)</w:t>
      </w:r>
      <w:r w:rsidRPr="00707440">
        <w:rPr>
          <w:rFonts w:hAnsi="宋体" w:hint="eastAsia"/>
        </w:rPr>
        <w:t>的研究，该项目已于</w:t>
      </w:r>
      <w:r w:rsidRPr="00707440">
        <w:rPr>
          <w:rFonts w:hAnsi="宋体" w:hint="eastAsia"/>
        </w:rPr>
        <w:t>201</w:t>
      </w:r>
      <w:r w:rsidR="00D15679" w:rsidRPr="00707440">
        <w:rPr>
          <w:rFonts w:hAnsi="宋体" w:hint="eastAsia"/>
        </w:rPr>
        <w:t>4</w:t>
      </w:r>
      <w:r w:rsidRPr="00707440">
        <w:rPr>
          <w:rFonts w:hAnsi="宋体" w:hint="eastAsia"/>
        </w:rPr>
        <w:t xml:space="preserve"> </w:t>
      </w:r>
      <w:r w:rsidRPr="00707440">
        <w:rPr>
          <w:rFonts w:hAnsi="宋体" w:hint="eastAsia"/>
        </w:rPr>
        <w:t>年结题。</w:t>
      </w:r>
    </w:p>
    <w:p w14:paraId="434B6FDA" w14:textId="6B551F66" w:rsidR="00CB1746" w:rsidRPr="00CB1746" w:rsidRDefault="00E1617A" w:rsidP="00CB1746">
      <w:pPr>
        <w:spacing w:beforeLines="50" w:before="156"/>
        <w:ind w:firstLineChars="200" w:firstLine="420"/>
        <w:rPr>
          <w:rFonts w:hAnsi="宋体"/>
        </w:rPr>
      </w:pPr>
      <w:r>
        <w:rPr>
          <w:rFonts w:hAnsi="宋体" w:hint="eastAsia"/>
        </w:rPr>
        <w:t>项目组</w:t>
      </w:r>
      <w:r w:rsidR="00CB1746" w:rsidRPr="00CB1746">
        <w:rPr>
          <w:rFonts w:hAnsi="宋体"/>
        </w:rPr>
        <w:t>针对多租户弹性平台云的资源管理需求，构建了面向高共享程度的多租户模式、支持资源垂直供给的资源管理模型，突破基于统计分析的多租户资源剖面分析、面向时变上下文环境的</w:t>
      </w:r>
      <w:r w:rsidR="00CB1746" w:rsidRPr="00CB1746">
        <w:rPr>
          <w:rFonts w:hAnsi="宋体"/>
        </w:rPr>
        <w:t>QoS</w:t>
      </w:r>
      <w:r w:rsidR="00CB1746" w:rsidRPr="00CB1746">
        <w:rPr>
          <w:rFonts w:hAnsi="宋体"/>
        </w:rPr>
        <w:t>控制等关键技术，研发了相应的支撑框架和系统，并在基于云计算模式的实际系统中</w:t>
      </w:r>
      <w:r w:rsidR="00CB1746" w:rsidRPr="00CB1746">
        <w:rPr>
          <w:rFonts w:hAnsi="宋体" w:hint="eastAsia"/>
        </w:rPr>
        <w:t>进行了</w:t>
      </w:r>
      <w:r w:rsidR="00CB1746" w:rsidRPr="00CB1746">
        <w:rPr>
          <w:rFonts w:hAnsi="宋体"/>
        </w:rPr>
        <w:t>应用验证。</w:t>
      </w:r>
      <w:r w:rsidR="00D73532">
        <w:rPr>
          <w:rFonts w:hAnsi="宋体" w:hint="eastAsia"/>
        </w:rPr>
        <w:t>其研究成果如图</w:t>
      </w:r>
      <w:r w:rsidR="00B2769E">
        <w:rPr>
          <w:rFonts w:hAnsi="宋体" w:hint="eastAsia"/>
        </w:rPr>
        <w:t>6</w:t>
      </w:r>
      <w:r w:rsidR="00D73532">
        <w:rPr>
          <w:rFonts w:hAnsi="宋体" w:hint="eastAsia"/>
        </w:rPr>
        <w:t>所示。</w:t>
      </w:r>
    </w:p>
    <w:p w14:paraId="097B775A" w14:textId="213E22A2" w:rsidR="00B97883" w:rsidRDefault="00803F33" w:rsidP="00E50245">
      <w:pPr>
        <w:snapToGrid w:val="0"/>
        <w:spacing w:after="156"/>
        <w:jc w:val="center"/>
        <w:rPr>
          <w:noProof/>
        </w:rPr>
      </w:pPr>
      <w:r>
        <w:rPr>
          <w:noProof/>
        </w:rPr>
        <w:drawing>
          <wp:inline distT="0" distB="0" distL="0" distR="0" wp14:anchorId="77970BCB" wp14:editId="7B4BAD23">
            <wp:extent cx="4045585" cy="2389505"/>
            <wp:effectExtent l="0" t="0" r="0" b="0"/>
            <wp:docPr id="6"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图片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5585" cy="2389505"/>
                    </a:xfrm>
                    <a:prstGeom prst="rect">
                      <a:avLst/>
                    </a:prstGeom>
                    <a:noFill/>
                    <a:ln>
                      <a:noFill/>
                    </a:ln>
                  </pic:spPr>
                </pic:pic>
              </a:graphicData>
            </a:graphic>
          </wp:inline>
        </w:drawing>
      </w:r>
    </w:p>
    <w:p w14:paraId="0CD05154" w14:textId="612028DE" w:rsidR="00E50245" w:rsidRDefault="00E50245" w:rsidP="00E50245">
      <w:pPr>
        <w:spacing w:beforeLines="50" w:before="156"/>
        <w:ind w:firstLineChars="200" w:firstLine="420"/>
        <w:jc w:val="center"/>
        <w:rPr>
          <w:rFonts w:ascii="宋体" w:cs="宋体"/>
          <w:kern w:val="0"/>
        </w:rPr>
      </w:pPr>
      <w:r w:rsidRPr="003937AC">
        <w:t>图</w:t>
      </w:r>
      <w:r w:rsidR="00B2769E">
        <w:rPr>
          <w:rFonts w:hint="eastAsia"/>
        </w:rPr>
        <w:t>6</w:t>
      </w:r>
      <w:r w:rsidR="008C3594">
        <w:t xml:space="preserve"> </w:t>
      </w:r>
      <w:r w:rsidR="008C3594">
        <w:rPr>
          <w:rFonts w:ascii="宋体" w:cs="宋体" w:hint="eastAsia"/>
          <w:kern w:val="0"/>
        </w:rPr>
        <w:t>青年科学基金项目已经取得的研究成果</w:t>
      </w:r>
    </w:p>
    <w:p w14:paraId="5FF46B26" w14:textId="6AB6BC2D" w:rsidR="007009C8" w:rsidRDefault="00273D04" w:rsidP="008A4B5B">
      <w:pPr>
        <w:spacing w:beforeLines="50" w:before="156"/>
        <w:ind w:firstLine="420"/>
        <w:rPr>
          <w:rFonts w:hAnsi="宋体"/>
        </w:rPr>
      </w:pPr>
      <w:r w:rsidRPr="00273D04">
        <w:rPr>
          <w:rFonts w:hAnsi="宋体" w:hint="eastAsia"/>
        </w:rPr>
        <w:t>该项目为</w:t>
      </w:r>
      <w:r w:rsidR="004E247C">
        <w:rPr>
          <w:rFonts w:hAnsi="宋体" w:hint="eastAsia"/>
        </w:rPr>
        <w:t>申请项目中</w:t>
      </w:r>
      <w:r w:rsidRPr="00273D04">
        <w:rPr>
          <w:rFonts w:hAnsi="宋体" w:hint="eastAsia"/>
        </w:rPr>
        <w:t>拟开展的</w:t>
      </w:r>
      <w:r w:rsidR="004E247C" w:rsidRPr="004E247C">
        <w:rPr>
          <w:rFonts w:hAnsi="宋体" w:hint="eastAsia"/>
        </w:rPr>
        <w:t>SLA</w:t>
      </w:r>
      <w:r w:rsidR="004E247C" w:rsidRPr="004E247C">
        <w:rPr>
          <w:rFonts w:hAnsi="宋体" w:hint="eastAsia"/>
        </w:rPr>
        <w:t>驱动的多租户性能隔离技术</w:t>
      </w:r>
      <w:r w:rsidRPr="00273D04">
        <w:rPr>
          <w:rFonts w:hAnsi="宋体" w:hint="eastAsia"/>
        </w:rPr>
        <w:t>提供了良好的研究基础和</w:t>
      </w:r>
      <w:r w:rsidR="003A6B2C">
        <w:rPr>
          <w:rFonts w:hAnsi="宋体" w:hint="eastAsia"/>
        </w:rPr>
        <w:t>系统框架</w:t>
      </w:r>
      <w:r w:rsidRPr="00273D04">
        <w:rPr>
          <w:rFonts w:hAnsi="宋体" w:hint="eastAsia"/>
        </w:rPr>
        <w:t>基础。主要表现为：</w:t>
      </w:r>
      <w:r w:rsidRPr="002A17C1">
        <w:rPr>
          <w:rFonts w:hAnsi="宋体" w:hint="eastAsia"/>
        </w:rPr>
        <w:t>在</w:t>
      </w:r>
      <w:r w:rsidR="00FA0FDB" w:rsidRPr="002A17C1">
        <w:rPr>
          <w:rFonts w:hAnsi="宋体" w:hint="eastAsia"/>
        </w:rPr>
        <w:t>多租户</w:t>
      </w:r>
      <w:r w:rsidR="002A17C1" w:rsidRPr="002A17C1">
        <w:rPr>
          <w:rFonts w:hAnsi="宋体" w:hint="eastAsia"/>
        </w:rPr>
        <w:t>共享</w:t>
      </w:r>
      <w:r w:rsidR="002A17C1">
        <w:rPr>
          <w:rFonts w:hAnsi="宋体" w:hint="eastAsia"/>
        </w:rPr>
        <w:t>系统</w:t>
      </w:r>
      <w:r w:rsidRPr="002A17C1">
        <w:rPr>
          <w:rFonts w:hAnsi="宋体" w:hint="eastAsia"/>
        </w:rPr>
        <w:t>资源管理</w:t>
      </w:r>
      <w:r w:rsidR="002A17C1" w:rsidRPr="002A17C1">
        <w:rPr>
          <w:rFonts w:hAnsi="宋体" w:hint="eastAsia"/>
        </w:rPr>
        <w:t>技术方面</w:t>
      </w:r>
      <w:r w:rsidRPr="002A17C1">
        <w:rPr>
          <w:rFonts w:hAnsi="宋体" w:hint="eastAsia"/>
        </w:rPr>
        <w:t>，</w:t>
      </w:r>
      <w:r w:rsidR="004E247C">
        <w:rPr>
          <w:rFonts w:hAnsi="宋体" w:hint="eastAsia"/>
        </w:rPr>
        <w:t>已完成的青年科学基金</w:t>
      </w:r>
      <w:r w:rsidR="003A6B2C" w:rsidRPr="002A17C1">
        <w:rPr>
          <w:rFonts w:hAnsi="宋体" w:hint="eastAsia"/>
        </w:rPr>
        <w:t>项目</w:t>
      </w:r>
      <w:r w:rsidR="002A17C1">
        <w:rPr>
          <w:rFonts w:hAnsi="宋体" w:hint="eastAsia"/>
        </w:rPr>
        <w:t>建立了</w:t>
      </w:r>
      <w:r w:rsidRPr="002A17C1">
        <w:rPr>
          <w:rFonts w:hAnsi="宋体" w:hint="eastAsia"/>
        </w:rPr>
        <w:t>面</w:t>
      </w:r>
      <w:r w:rsidR="00C61E7E" w:rsidRPr="002A17C1">
        <w:rPr>
          <w:rFonts w:hAnsi="宋体" w:hint="eastAsia"/>
        </w:rPr>
        <w:t>向多租户系统的应用级资源管理模型及其并发控制及容量动态调整算法</w:t>
      </w:r>
      <w:r w:rsidR="002A17C1" w:rsidRPr="002A17C1">
        <w:rPr>
          <w:rFonts w:hAnsi="宋体" w:hint="eastAsia"/>
        </w:rPr>
        <w:t>，</w:t>
      </w:r>
      <w:r w:rsidRPr="002A17C1">
        <w:rPr>
          <w:rFonts w:hAnsi="宋体" w:hint="eastAsia"/>
        </w:rPr>
        <w:t>提出了</w:t>
      </w:r>
      <w:r w:rsidR="004F0494">
        <w:rPr>
          <w:rFonts w:hAnsi="宋体" w:hint="eastAsia"/>
        </w:rPr>
        <w:t>支持</w:t>
      </w:r>
      <w:r w:rsidR="004F0494" w:rsidRPr="004F0494">
        <w:rPr>
          <w:rFonts w:hAnsi="宋体" w:hint="eastAsia"/>
        </w:rPr>
        <w:t>应用级度量、负载敏感的多租户共享系统性能异常</w:t>
      </w:r>
      <w:r w:rsidR="004F0494">
        <w:rPr>
          <w:rFonts w:hAnsi="宋体" w:hint="eastAsia"/>
        </w:rPr>
        <w:t>诊断方法</w:t>
      </w:r>
      <w:r w:rsidR="00EF7660">
        <w:rPr>
          <w:rFonts w:hAnsi="宋体" w:hint="eastAsia"/>
        </w:rPr>
        <w:t>以及</w:t>
      </w:r>
      <w:r w:rsidR="00EF7660" w:rsidRPr="009F35CD">
        <w:rPr>
          <w:rFonts w:hAnsi="宋体" w:hint="eastAsia"/>
        </w:rPr>
        <w:t>性能模型自动构造机制</w:t>
      </w:r>
      <w:r w:rsidR="004F0494">
        <w:rPr>
          <w:rFonts w:hAnsi="宋体" w:hint="eastAsia"/>
        </w:rPr>
        <w:t>，</w:t>
      </w:r>
      <w:r w:rsidR="00F85D02" w:rsidRPr="002A17C1">
        <w:rPr>
          <w:rFonts w:hAnsi="宋体" w:hint="eastAsia"/>
        </w:rPr>
        <w:t>设计实现开源原型系统</w:t>
      </w:r>
      <w:r w:rsidR="00F85D02" w:rsidRPr="002A17C1">
        <w:rPr>
          <w:rFonts w:hAnsi="宋体"/>
        </w:rPr>
        <w:t>Tenant Resource Estimator for Java Servers</w:t>
      </w:r>
      <w:r w:rsidR="00F85D02" w:rsidRPr="002A17C1">
        <w:rPr>
          <w:rFonts w:hAnsi="宋体" w:hint="eastAsia"/>
        </w:rPr>
        <w:t>（</w:t>
      </w:r>
      <w:r w:rsidR="00F85D02" w:rsidRPr="002A17C1">
        <w:rPr>
          <w:rFonts w:hAnsi="宋体"/>
        </w:rPr>
        <w:t>TRE4J</w:t>
      </w:r>
      <w:r w:rsidR="00F85D02">
        <w:rPr>
          <w:rFonts w:hAnsi="宋体" w:hint="eastAsia"/>
        </w:rPr>
        <w:t>），这些成果</w:t>
      </w:r>
      <w:r w:rsidR="00711331">
        <w:rPr>
          <w:rFonts w:hAnsi="宋体" w:hint="eastAsia"/>
        </w:rPr>
        <w:t>为本项目的研究提供了</w:t>
      </w:r>
      <w:r w:rsidR="008A4B5B">
        <w:rPr>
          <w:rFonts w:hAnsi="宋体" w:hint="eastAsia"/>
        </w:rPr>
        <w:t>丰富的</w:t>
      </w:r>
      <w:r w:rsidR="00F85D02">
        <w:rPr>
          <w:rFonts w:hAnsi="宋体" w:hint="eastAsia"/>
        </w:rPr>
        <w:t>理论依据和系统框架基础</w:t>
      </w:r>
      <w:r w:rsidR="00711331">
        <w:rPr>
          <w:rFonts w:hAnsi="宋体" w:hint="eastAsia"/>
        </w:rPr>
        <w:t>。申请项目</w:t>
      </w:r>
      <w:r w:rsidR="000B5E28">
        <w:rPr>
          <w:rFonts w:hAnsi="宋体" w:hint="eastAsia"/>
        </w:rPr>
        <w:t>将基于上述模型及方法，</w:t>
      </w:r>
      <w:r w:rsidR="00C93D1D">
        <w:rPr>
          <w:rFonts w:hAnsi="宋体" w:hint="eastAsia"/>
        </w:rPr>
        <w:t>结合</w:t>
      </w:r>
      <w:r w:rsidR="00517BF6">
        <w:rPr>
          <w:rFonts w:hAnsi="宋体" w:hint="eastAsia"/>
        </w:rPr>
        <w:t>分布式共享内存数据管理系统</w:t>
      </w:r>
      <w:r w:rsidR="00C93D1D">
        <w:rPr>
          <w:rFonts w:hAnsi="宋体" w:hint="eastAsia"/>
        </w:rPr>
        <w:t>的系统特征和多租户管理需求，</w:t>
      </w:r>
      <w:r w:rsidR="00517BF6">
        <w:rPr>
          <w:rFonts w:hAnsi="宋体" w:hint="eastAsia"/>
        </w:rPr>
        <w:t>进行更</w:t>
      </w:r>
      <w:r w:rsidR="00C05955">
        <w:rPr>
          <w:rFonts w:hAnsi="宋体" w:hint="eastAsia"/>
        </w:rPr>
        <w:t>具体和</w:t>
      </w:r>
      <w:r w:rsidR="00517BF6">
        <w:rPr>
          <w:rFonts w:hAnsi="宋体" w:hint="eastAsia"/>
        </w:rPr>
        <w:t>深入的</w:t>
      </w:r>
      <w:r w:rsidR="004F7A56">
        <w:rPr>
          <w:rFonts w:hAnsi="宋体" w:hint="eastAsia"/>
        </w:rPr>
        <w:t>机制</w:t>
      </w:r>
      <w:r w:rsidR="004E247C">
        <w:rPr>
          <w:rFonts w:hAnsi="宋体" w:hint="eastAsia"/>
        </w:rPr>
        <w:t>研究和扩展</w:t>
      </w:r>
      <w:r w:rsidR="00C05955">
        <w:rPr>
          <w:rFonts w:hAnsi="宋体" w:hint="eastAsia"/>
        </w:rPr>
        <w:t>工作，</w:t>
      </w:r>
      <w:r w:rsidR="007009C8">
        <w:rPr>
          <w:rFonts w:hAnsi="宋体" w:hint="eastAsia"/>
        </w:rPr>
        <w:t>包括</w:t>
      </w:r>
      <w:r w:rsidR="007009C8" w:rsidRPr="004F7B4D">
        <w:rPr>
          <w:rFonts w:hAnsi="宋体" w:hint="eastAsia"/>
        </w:rPr>
        <w:t>综合考虑</w:t>
      </w:r>
      <w:r w:rsidR="007009C8">
        <w:rPr>
          <w:rFonts w:hAnsi="宋体" w:hint="eastAsia"/>
        </w:rPr>
        <w:t>内存数据访问</w:t>
      </w:r>
      <w:r w:rsidR="007009C8" w:rsidRPr="004F7B4D">
        <w:rPr>
          <w:rFonts w:hAnsi="宋体" w:hint="eastAsia"/>
        </w:rPr>
        <w:t>负载变化以及</w:t>
      </w:r>
      <w:r w:rsidR="007009C8">
        <w:rPr>
          <w:rFonts w:hAnsi="宋体" w:hint="eastAsia"/>
        </w:rPr>
        <w:t>内存、</w:t>
      </w:r>
      <w:r w:rsidR="007009C8" w:rsidRPr="004F7B4D">
        <w:rPr>
          <w:rFonts w:hAnsi="宋体" w:hint="eastAsia"/>
        </w:rPr>
        <w:t>网络</w:t>
      </w:r>
      <w:r w:rsidR="007009C8" w:rsidRPr="004F7B4D">
        <w:rPr>
          <w:rFonts w:hAnsi="宋体" w:hint="eastAsia"/>
        </w:rPr>
        <w:t>I/O</w:t>
      </w:r>
      <w:r w:rsidR="007009C8" w:rsidRPr="004F7B4D">
        <w:rPr>
          <w:rFonts w:hAnsi="宋体" w:hint="eastAsia"/>
        </w:rPr>
        <w:t>、</w:t>
      </w:r>
      <w:r w:rsidR="007009C8" w:rsidRPr="004F7B4D">
        <w:rPr>
          <w:rFonts w:hAnsi="宋体" w:hint="eastAsia"/>
        </w:rPr>
        <w:t>CPU</w:t>
      </w:r>
      <w:r w:rsidR="007009C8" w:rsidRPr="004F7B4D">
        <w:rPr>
          <w:rFonts w:hAnsi="宋体" w:hint="eastAsia"/>
        </w:rPr>
        <w:t>等系统资源的公平分配问题，</w:t>
      </w:r>
      <w:r w:rsidR="007009C8">
        <w:rPr>
          <w:rFonts w:hAnsi="宋体" w:hint="eastAsia"/>
        </w:rPr>
        <w:t>研究建立面向分布式共享内存的</w:t>
      </w:r>
      <w:r w:rsidR="007009C8" w:rsidRPr="00747347">
        <w:rPr>
          <w:rFonts w:hAnsi="宋体" w:hint="eastAsia"/>
        </w:rPr>
        <w:t>多租户性能模型，在性能模型动态构造、系统资源动态调配、租户</w:t>
      </w:r>
      <w:r w:rsidR="007009C8" w:rsidRPr="00747347">
        <w:rPr>
          <w:rFonts w:hAnsi="宋体" w:hint="eastAsia"/>
        </w:rPr>
        <w:t>SLA</w:t>
      </w:r>
      <w:r w:rsidR="007009C8" w:rsidRPr="00747347">
        <w:rPr>
          <w:rFonts w:hAnsi="宋体" w:hint="eastAsia"/>
        </w:rPr>
        <w:t>保障等关键技术方面取得突破。</w:t>
      </w:r>
    </w:p>
    <w:p w14:paraId="1B725E88" w14:textId="34D4A315" w:rsidR="00511C92" w:rsidRDefault="007009C8" w:rsidP="00511C92">
      <w:pPr>
        <w:spacing w:beforeLines="50" w:before="156"/>
        <w:ind w:firstLineChars="200" w:firstLine="420"/>
        <w:rPr>
          <w:rFonts w:hAnsi="宋体"/>
        </w:rPr>
      </w:pPr>
      <w:r>
        <w:rPr>
          <w:rFonts w:hAnsi="宋体" w:hint="eastAsia"/>
        </w:rPr>
        <w:t>已完成</w:t>
      </w:r>
      <w:r w:rsidR="00511C92">
        <w:rPr>
          <w:rFonts w:hAnsi="宋体" w:hint="eastAsia"/>
        </w:rPr>
        <w:t>项目的研究工作总结摘要如下：</w:t>
      </w:r>
    </w:p>
    <w:p w14:paraId="0DA14B4B" w14:textId="1E02A019" w:rsidR="00511C92" w:rsidRDefault="007A1DB9" w:rsidP="00511C92">
      <w:pPr>
        <w:spacing w:beforeLines="50" w:before="156"/>
        <w:ind w:firstLineChars="200" w:firstLine="420"/>
      </w:pPr>
      <w:r>
        <w:rPr>
          <w:rFonts w:hint="eastAsia"/>
        </w:rPr>
        <w:t>平台云是介于硬件基础设施和网络化应用之间的抽象层，是云计算模式的重要类型之一，它为解决多租户共享、资源弹性供给等云计算特性所带来的资源管理技术挑战提供了新的切入点。本课题研究提出一套较为系统化的多租户资源管理关键技术，为云计算模式的发展提供创新技术支持，取得</w:t>
      </w:r>
      <w:r w:rsidR="00621B30">
        <w:rPr>
          <w:rFonts w:hint="eastAsia"/>
        </w:rPr>
        <w:t>的创新</w:t>
      </w:r>
      <w:r>
        <w:rPr>
          <w:rFonts w:hint="eastAsia"/>
        </w:rPr>
        <w:t>成果</w:t>
      </w:r>
      <w:r w:rsidR="00621B30">
        <w:rPr>
          <w:rFonts w:hint="eastAsia"/>
        </w:rPr>
        <w:t>包括</w:t>
      </w:r>
      <w:r>
        <w:rPr>
          <w:rFonts w:hint="eastAsia"/>
        </w:rPr>
        <w:t>：</w:t>
      </w:r>
      <w:r>
        <w:rPr>
          <w:rFonts w:hint="eastAsia"/>
        </w:rPr>
        <w:t>1</w:t>
      </w:r>
      <w:r>
        <w:rPr>
          <w:rFonts w:hint="eastAsia"/>
        </w:rPr>
        <w:t>）建立了一个基于事务处理链的应用级多租户资源管理模型，基于信号量机制给出了模型的并发控制算法，</w:t>
      </w:r>
      <w:r>
        <w:rPr>
          <w:rFonts w:hint="eastAsia"/>
        </w:rPr>
        <w:t xml:space="preserve"> </w:t>
      </w:r>
      <w:r>
        <w:rPr>
          <w:rFonts w:hint="eastAsia"/>
        </w:rPr>
        <w:t>支持事务级、分阶段的多</w:t>
      </w:r>
      <w:r>
        <w:rPr>
          <w:rFonts w:hint="eastAsia"/>
        </w:rPr>
        <w:lastRenderedPageBreak/>
        <w:t>租户</w:t>
      </w:r>
      <w:r>
        <w:rPr>
          <w:rFonts w:hint="eastAsia"/>
        </w:rPr>
        <w:t>Web</w:t>
      </w:r>
      <w:r>
        <w:rPr>
          <w:rFonts w:hint="eastAsia"/>
        </w:rPr>
        <w:t>应用资源管理，并避免因修改交互协议而产生的再工程代价；</w:t>
      </w:r>
      <w:r>
        <w:rPr>
          <w:rFonts w:hint="eastAsia"/>
        </w:rPr>
        <w:t>2</w:t>
      </w:r>
      <w:r>
        <w:rPr>
          <w:rFonts w:hint="eastAsia"/>
        </w:rPr>
        <w:t>）提出了一种基于统计分析的多租户资源剖面分析方法，针对</w:t>
      </w:r>
      <w:r>
        <w:rPr>
          <w:rFonts w:hAnsi="宋体" w:hint="eastAsia"/>
        </w:rPr>
        <w:t>基于共享</w:t>
      </w:r>
      <w:r>
        <w:rPr>
          <w:rFonts w:hAnsi="宋体" w:hint="eastAsia"/>
        </w:rPr>
        <w:t>Java</w:t>
      </w:r>
      <w:r>
        <w:rPr>
          <w:rFonts w:hAnsi="宋体" w:hint="eastAsia"/>
        </w:rPr>
        <w:t>中间件的多租户</w:t>
      </w:r>
      <w:r w:rsidRPr="0047599F">
        <w:t>Web</w:t>
      </w:r>
      <w:r>
        <w:rPr>
          <w:rFonts w:hAnsi="宋体" w:hint="eastAsia"/>
        </w:rPr>
        <w:t>应用</w:t>
      </w:r>
      <w:r w:rsidRPr="0047599F">
        <w:rPr>
          <w:rFonts w:hAnsi="宋体"/>
        </w:rPr>
        <w:t>的</w:t>
      </w:r>
      <w:r>
        <w:rPr>
          <w:rFonts w:hAnsi="宋体" w:hint="eastAsia"/>
        </w:rPr>
        <w:t>细粒度系统</w:t>
      </w:r>
      <w:r w:rsidRPr="0047599F">
        <w:rPr>
          <w:rFonts w:hAnsi="宋体"/>
        </w:rPr>
        <w:t>资源状态进行</w:t>
      </w:r>
      <w:r>
        <w:rPr>
          <w:rFonts w:hAnsi="宋体" w:hint="eastAsia"/>
        </w:rPr>
        <w:t>动态</w:t>
      </w:r>
      <w:r w:rsidRPr="0047599F">
        <w:rPr>
          <w:rFonts w:hAnsi="宋体"/>
        </w:rPr>
        <w:t>评估</w:t>
      </w:r>
      <w:r>
        <w:rPr>
          <w:rFonts w:hAnsi="宋体" w:hint="eastAsia"/>
        </w:rPr>
        <w:t>，并给出了解决</w:t>
      </w:r>
      <w:r w:rsidRPr="00C6792F">
        <w:rPr>
          <w:bCs/>
        </w:rPr>
        <w:t>non-determinism</w:t>
      </w:r>
      <w:r>
        <w:rPr>
          <w:rFonts w:hint="eastAsia"/>
          <w:bCs/>
        </w:rPr>
        <w:t>问题和</w:t>
      </w:r>
      <w:r w:rsidRPr="00C6792F">
        <w:rPr>
          <w:bCs/>
        </w:rPr>
        <w:t>multicollinearity</w:t>
      </w:r>
      <w:r>
        <w:rPr>
          <w:rFonts w:hint="eastAsia"/>
          <w:bCs/>
        </w:rPr>
        <w:t>问题的技术方案</w:t>
      </w:r>
      <w:r>
        <w:rPr>
          <w:rFonts w:hint="eastAsia"/>
        </w:rPr>
        <w:t>；</w:t>
      </w:r>
      <w:r>
        <w:rPr>
          <w:rFonts w:hint="eastAsia"/>
        </w:rPr>
        <w:t>3</w:t>
      </w:r>
      <w:r>
        <w:rPr>
          <w:rFonts w:hint="eastAsia"/>
        </w:rPr>
        <w:t>）提出了一种多租户</w:t>
      </w:r>
      <w:r>
        <w:rPr>
          <w:rFonts w:hint="eastAsia"/>
        </w:rPr>
        <w:t>Web</w:t>
      </w:r>
      <w:r>
        <w:rPr>
          <w:rFonts w:hint="eastAsia"/>
        </w:rPr>
        <w:t>应用自动化性能建模方法，考虑了用户行为与系统中不同服务之间的关联，动态构造与应用实际状态及上下文环境相符的性能模型，并动态更新模型参数；</w:t>
      </w:r>
      <w:r>
        <w:rPr>
          <w:rFonts w:hint="eastAsia"/>
        </w:rPr>
        <w:t>4</w:t>
      </w:r>
      <w:r>
        <w:rPr>
          <w:rFonts w:hint="eastAsia"/>
        </w:rPr>
        <w:t>）提出</w:t>
      </w:r>
      <w:r w:rsidRPr="00F81475">
        <w:rPr>
          <w:rFonts w:hint="eastAsia"/>
        </w:rPr>
        <w:t>一种</w:t>
      </w:r>
      <w:r>
        <w:rPr>
          <w:rFonts w:hint="eastAsia"/>
        </w:rPr>
        <w:t>资源垂直扩展</w:t>
      </w:r>
      <w:r w:rsidRPr="00F81475">
        <w:rPr>
          <w:rFonts w:hint="eastAsia"/>
        </w:rPr>
        <w:t>开销模型</w:t>
      </w:r>
      <w:r>
        <w:rPr>
          <w:rFonts w:hint="eastAsia"/>
        </w:rPr>
        <w:t>，可有效感知多租户</w:t>
      </w:r>
      <w:r w:rsidRPr="00F81475">
        <w:rPr>
          <w:rFonts w:hint="eastAsia"/>
        </w:rPr>
        <w:t>性能干扰状况</w:t>
      </w:r>
      <w:r>
        <w:rPr>
          <w:rFonts w:hint="eastAsia"/>
        </w:rPr>
        <w:t>，</w:t>
      </w:r>
      <w:r w:rsidRPr="00F81475">
        <w:rPr>
          <w:rFonts w:hint="eastAsia"/>
        </w:rPr>
        <w:t>权衡</w:t>
      </w:r>
      <w:r>
        <w:rPr>
          <w:rFonts w:hint="eastAsia"/>
        </w:rPr>
        <w:t>扩展</w:t>
      </w:r>
      <w:r w:rsidRPr="00F81475">
        <w:rPr>
          <w:rFonts w:hint="eastAsia"/>
        </w:rPr>
        <w:t>时间与性能衰减值</w:t>
      </w:r>
      <w:r>
        <w:rPr>
          <w:rFonts w:hint="eastAsia"/>
        </w:rPr>
        <w:t>；</w:t>
      </w:r>
      <w:r w:rsidRPr="00F81475">
        <w:rPr>
          <w:rFonts w:hint="eastAsia"/>
        </w:rPr>
        <w:t>进一步</w:t>
      </w:r>
      <w:r>
        <w:rPr>
          <w:rFonts w:hint="eastAsia"/>
        </w:rPr>
        <w:t>，</w:t>
      </w:r>
      <w:r w:rsidRPr="00F81475">
        <w:rPr>
          <w:rFonts w:hint="eastAsia"/>
        </w:rPr>
        <w:t>提出一种开销敏感的</w:t>
      </w:r>
      <w:r>
        <w:rPr>
          <w:rFonts w:hint="eastAsia"/>
        </w:rPr>
        <w:t>垂直扩展</w:t>
      </w:r>
      <w:r w:rsidRPr="00F81475">
        <w:rPr>
          <w:rFonts w:hint="eastAsia"/>
        </w:rPr>
        <w:t>算法</w:t>
      </w:r>
      <w:r>
        <w:rPr>
          <w:rFonts w:hint="eastAsia"/>
        </w:rPr>
        <w:t>，</w:t>
      </w:r>
      <w:r w:rsidRPr="00F81475">
        <w:rPr>
          <w:rFonts w:hint="eastAsia"/>
        </w:rPr>
        <w:t>基于开销模型与均衡度制订</w:t>
      </w:r>
      <w:r>
        <w:rPr>
          <w:rFonts w:hint="eastAsia"/>
        </w:rPr>
        <w:t>扩展</w:t>
      </w:r>
      <w:r w:rsidRPr="00F81475">
        <w:rPr>
          <w:rFonts w:hint="eastAsia"/>
        </w:rPr>
        <w:t>计划</w:t>
      </w:r>
      <w:r>
        <w:rPr>
          <w:rFonts w:hint="eastAsia"/>
        </w:rPr>
        <w:t>，</w:t>
      </w:r>
      <w:r w:rsidRPr="00F81475">
        <w:rPr>
          <w:rFonts w:hint="eastAsia"/>
        </w:rPr>
        <w:t>选取最优的</w:t>
      </w:r>
      <w:r>
        <w:rPr>
          <w:rFonts w:hint="eastAsia"/>
        </w:rPr>
        <w:t>扩展</w:t>
      </w:r>
      <w:r w:rsidRPr="00F81475">
        <w:rPr>
          <w:rFonts w:hint="eastAsia"/>
        </w:rPr>
        <w:t>操作</w:t>
      </w:r>
      <w:r>
        <w:rPr>
          <w:rFonts w:hint="eastAsia"/>
        </w:rPr>
        <w:t>。</w:t>
      </w:r>
    </w:p>
    <w:p w14:paraId="1AC0E721" w14:textId="77777777" w:rsidR="00BD44CE" w:rsidRDefault="00CD1C30" w:rsidP="00511C92">
      <w:pPr>
        <w:spacing w:beforeLines="50" w:before="156"/>
        <w:ind w:firstLineChars="200" w:firstLine="420"/>
      </w:pPr>
      <w:r>
        <w:rPr>
          <w:rFonts w:hAnsi="宋体" w:hint="eastAsia"/>
        </w:rPr>
        <w:t>已完成项目</w:t>
      </w:r>
      <w:r>
        <w:rPr>
          <w:rFonts w:hint="eastAsia"/>
        </w:rPr>
        <w:t>发表学术论文</w:t>
      </w:r>
      <w:r>
        <w:rPr>
          <w:rFonts w:hint="eastAsia"/>
        </w:rPr>
        <w:t>10</w:t>
      </w:r>
      <w:r>
        <w:rPr>
          <w:rFonts w:hint="eastAsia"/>
        </w:rPr>
        <w:t>篇，其中</w:t>
      </w:r>
      <w:r>
        <w:rPr>
          <w:rFonts w:hint="eastAsia"/>
        </w:rPr>
        <w:t>SCI</w:t>
      </w:r>
      <w:r>
        <w:t>/EI</w:t>
      </w:r>
      <w:r>
        <w:rPr>
          <w:rFonts w:hint="eastAsia"/>
        </w:rPr>
        <w:t>索引</w:t>
      </w:r>
      <w:r>
        <w:t>7</w:t>
      </w:r>
      <w:r>
        <w:rPr>
          <w:rFonts w:hint="eastAsia"/>
        </w:rPr>
        <w:t>篇，</w:t>
      </w:r>
      <w:r w:rsidR="00BB75E3">
        <w:rPr>
          <w:rFonts w:hint="eastAsia"/>
        </w:rPr>
        <w:t>近</w:t>
      </w:r>
      <w:r w:rsidR="00BB75E3">
        <w:rPr>
          <w:rFonts w:hint="eastAsia"/>
        </w:rPr>
        <w:t>3</w:t>
      </w:r>
      <w:r w:rsidR="00BB75E3">
        <w:rPr>
          <w:rFonts w:hint="eastAsia"/>
        </w:rPr>
        <w:t>年</w:t>
      </w:r>
      <w:r>
        <w:rPr>
          <w:rFonts w:hint="eastAsia"/>
        </w:rPr>
        <w:t>他引</w:t>
      </w:r>
      <w:r w:rsidR="00BB75E3">
        <w:rPr>
          <w:rFonts w:hint="eastAsia"/>
        </w:rPr>
        <w:t>&gt;50</w:t>
      </w:r>
      <w:r>
        <w:rPr>
          <w:rFonts w:hint="eastAsia"/>
        </w:rPr>
        <w:t>，</w:t>
      </w:r>
      <w:r w:rsidRPr="009370BE">
        <w:t>被</w:t>
      </w:r>
      <w:r w:rsidRPr="009370BE">
        <w:t>SAP</w:t>
      </w:r>
      <w:r w:rsidRPr="009370BE">
        <w:t>、</w:t>
      </w:r>
      <w:r>
        <w:rPr>
          <w:rFonts w:hint="eastAsia"/>
        </w:rPr>
        <w:t>V</w:t>
      </w:r>
      <w:r>
        <w:t>MWare</w:t>
      </w:r>
      <w:r w:rsidRPr="009370BE">
        <w:t>等企业以及</w:t>
      </w:r>
      <w:r w:rsidRPr="00F56855">
        <w:t>ICL</w:t>
      </w:r>
      <w:r>
        <w:rPr>
          <w:rFonts w:hint="eastAsia"/>
        </w:rPr>
        <w:t>、</w:t>
      </w:r>
      <w:r>
        <w:t>KIT</w:t>
      </w:r>
      <w:r w:rsidRPr="009370BE">
        <w:t>等</w:t>
      </w:r>
      <w:r>
        <w:rPr>
          <w:rFonts w:hint="eastAsia"/>
        </w:rPr>
        <w:t>国际知名</w:t>
      </w:r>
      <w:r w:rsidRPr="009370BE">
        <w:t>研究机构关注和引用</w:t>
      </w:r>
      <w:r>
        <w:rPr>
          <w:rFonts w:hint="eastAsia"/>
        </w:rPr>
        <w:t>，</w:t>
      </w:r>
      <w:r w:rsidRPr="00CB4D5C">
        <w:rPr>
          <w:rFonts w:ascii="宋体" w:hAnsi="宋体" w:cs="宋体" w:hint="eastAsia"/>
          <w:b/>
        </w:rPr>
        <w:t>提出的多租户系统资源评估方法成为国际知名学者建立的系统资源评估库三类代表方法之一</w:t>
      </w:r>
      <w:r w:rsidR="00CB4D5C">
        <w:rPr>
          <w:rFonts w:ascii="宋体" w:hAnsi="宋体" w:cs="宋体" w:hint="eastAsia"/>
          <w:b/>
        </w:rPr>
        <w:t>，</w:t>
      </w:r>
      <w:r w:rsidR="00797026" w:rsidRPr="0059673A">
        <w:rPr>
          <w:rFonts w:hint="eastAsia"/>
          <w:b/>
        </w:rPr>
        <w:t>获</w:t>
      </w:r>
      <w:r w:rsidR="009551E9" w:rsidRPr="0059673A">
        <w:rPr>
          <w:rFonts w:hint="eastAsia"/>
          <w:b/>
        </w:rPr>
        <w:t>2014</w:t>
      </w:r>
      <w:r w:rsidR="009551E9" w:rsidRPr="0059673A">
        <w:rPr>
          <w:rFonts w:hint="eastAsia"/>
          <w:b/>
        </w:rPr>
        <w:t>年度湖南省</w:t>
      </w:r>
      <w:r w:rsidR="00797026" w:rsidRPr="0059673A">
        <w:rPr>
          <w:rFonts w:hint="eastAsia"/>
          <w:b/>
        </w:rPr>
        <w:t>技术发明一等奖</w:t>
      </w:r>
      <w:r w:rsidR="00E268F0" w:rsidRPr="0059673A">
        <w:rPr>
          <w:rFonts w:hint="eastAsia"/>
          <w:b/>
        </w:rPr>
        <w:t>、</w:t>
      </w:r>
      <w:r w:rsidR="00BA336A">
        <w:rPr>
          <w:rFonts w:hint="eastAsia"/>
          <w:b/>
        </w:rPr>
        <w:t>201</w:t>
      </w:r>
      <w:r w:rsidR="00A2449B">
        <w:rPr>
          <w:b/>
        </w:rPr>
        <w:t>2</w:t>
      </w:r>
      <w:r w:rsidR="009551E9" w:rsidRPr="0059673A">
        <w:rPr>
          <w:rFonts w:hint="eastAsia"/>
          <w:b/>
        </w:rPr>
        <w:t>年度</w:t>
      </w:r>
      <w:r w:rsidR="0059673A" w:rsidRPr="0059673A">
        <w:rPr>
          <w:rFonts w:hint="eastAsia"/>
          <w:b/>
        </w:rPr>
        <w:t>OW2</w:t>
      </w:r>
      <w:r w:rsidR="0059673A" w:rsidRPr="0059673A">
        <w:rPr>
          <w:rFonts w:hint="eastAsia"/>
          <w:b/>
        </w:rPr>
        <w:t>国际程序竞赛二等奖</w:t>
      </w:r>
      <w:r w:rsidR="00797026">
        <w:rPr>
          <w:rFonts w:hint="eastAsia"/>
        </w:rPr>
        <w:t>。</w:t>
      </w:r>
    </w:p>
    <w:p w14:paraId="4F4BB507" w14:textId="756FA6A4" w:rsidR="00BD216B" w:rsidRDefault="0063217C" w:rsidP="00511C92">
      <w:pPr>
        <w:spacing w:beforeLines="50" w:before="156"/>
        <w:ind w:firstLineChars="200" w:firstLine="420"/>
        <w:rPr>
          <w:rFonts w:ascii="宋体" w:cs="宋体"/>
          <w:kern w:val="0"/>
        </w:rPr>
      </w:pPr>
      <w:r>
        <w:rPr>
          <w:rFonts w:ascii="宋体" w:cs="宋体" w:hint="eastAsia"/>
          <w:kern w:val="0"/>
        </w:rPr>
        <w:t>代表性成果</w:t>
      </w:r>
      <w:r w:rsidR="00A565F1">
        <w:rPr>
          <w:rFonts w:ascii="宋体" w:cs="宋体" w:hint="eastAsia"/>
          <w:kern w:val="0"/>
        </w:rPr>
        <w:t>包括</w:t>
      </w:r>
      <w:r w:rsidR="004B4783">
        <w:rPr>
          <w:rFonts w:ascii="宋体" w:cs="宋体" w:hint="eastAsia"/>
          <w:kern w:val="0"/>
        </w:rPr>
        <w:t>：</w:t>
      </w:r>
    </w:p>
    <w:p w14:paraId="3BC254E6" w14:textId="6ECD7173" w:rsidR="00BA29DA" w:rsidRDefault="00183500" w:rsidP="00974AE4">
      <w:pPr>
        <w:numPr>
          <w:ilvl w:val="0"/>
          <w:numId w:val="15"/>
        </w:numPr>
        <w:spacing w:line="312" w:lineRule="exact"/>
        <w:rPr>
          <w:szCs w:val="22"/>
        </w:rPr>
      </w:pPr>
      <w:r w:rsidRPr="00183500">
        <w:rPr>
          <w:rFonts w:hint="eastAsia"/>
          <w:szCs w:val="22"/>
        </w:rPr>
        <w:t>王怀民、魏峻、尹刚、王伟、周明辉、刘江宁</w:t>
      </w:r>
      <w:r w:rsidR="0073197D">
        <w:rPr>
          <w:rFonts w:hint="eastAsia"/>
          <w:szCs w:val="22"/>
        </w:rPr>
        <w:t>,</w:t>
      </w:r>
      <w:r w:rsidR="0073197D">
        <w:rPr>
          <w:szCs w:val="22"/>
        </w:rPr>
        <w:t xml:space="preserve"> </w:t>
      </w:r>
      <w:r w:rsidRPr="00183500">
        <w:rPr>
          <w:rFonts w:hint="eastAsia"/>
          <w:szCs w:val="22"/>
        </w:rPr>
        <w:t>基于网络的可信软件大规模协同开发环境核心技术及其应用</w:t>
      </w:r>
      <w:r w:rsidR="000149EF">
        <w:rPr>
          <w:rFonts w:hint="eastAsia"/>
          <w:szCs w:val="22"/>
        </w:rPr>
        <w:t>,</w:t>
      </w:r>
      <w:r w:rsidR="000149EF">
        <w:rPr>
          <w:szCs w:val="22"/>
        </w:rPr>
        <w:t xml:space="preserve"> </w:t>
      </w:r>
      <w:r w:rsidRPr="00183500">
        <w:rPr>
          <w:rFonts w:hint="eastAsia"/>
          <w:szCs w:val="22"/>
        </w:rPr>
        <w:t>湖南省人民政府</w:t>
      </w:r>
      <w:r w:rsidRPr="00183500">
        <w:rPr>
          <w:rFonts w:hint="eastAsia"/>
          <w:szCs w:val="22"/>
        </w:rPr>
        <w:t xml:space="preserve">, </w:t>
      </w:r>
      <w:r w:rsidRPr="00183500">
        <w:rPr>
          <w:rFonts w:hint="eastAsia"/>
          <w:szCs w:val="22"/>
        </w:rPr>
        <w:t>湖南省技术发明奖</w:t>
      </w:r>
      <w:r w:rsidRPr="00183500">
        <w:rPr>
          <w:rFonts w:hint="eastAsia"/>
          <w:szCs w:val="22"/>
        </w:rPr>
        <w:t xml:space="preserve">, </w:t>
      </w:r>
      <w:r w:rsidRPr="00183500">
        <w:rPr>
          <w:rFonts w:hint="eastAsia"/>
          <w:szCs w:val="22"/>
        </w:rPr>
        <w:t>一等奖</w:t>
      </w:r>
      <w:r w:rsidRPr="00183500">
        <w:rPr>
          <w:rFonts w:hint="eastAsia"/>
          <w:szCs w:val="22"/>
        </w:rPr>
        <w:t>, 2014/1/20</w:t>
      </w:r>
      <w:r w:rsidR="00E02D1D">
        <w:rPr>
          <w:szCs w:val="22"/>
        </w:rPr>
        <w:t>.</w:t>
      </w:r>
    </w:p>
    <w:p w14:paraId="41209EA1" w14:textId="4185D372" w:rsidR="00511C92" w:rsidRDefault="009E38D8" w:rsidP="000C0BE4">
      <w:pPr>
        <w:numPr>
          <w:ilvl w:val="0"/>
          <w:numId w:val="15"/>
        </w:numPr>
        <w:spacing w:line="312" w:lineRule="exact"/>
        <w:rPr>
          <w:szCs w:val="22"/>
        </w:rPr>
      </w:pPr>
      <w:r w:rsidRPr="00901537">
        <w:rPr>
          <w:rFonts w:hint="eastAsia"/>
          <w:szCs w:val="22"/>
        </w:rPr>
        <w:t>Xiulei</w:t>
      </w:r>
      <w:r w:rsidRPr="00901537">
        <w:rPr>
          <w:szCs w:val="22"/>
        </w:rPr>
        <w:t xml:space="preserve"> </w:t>
      </w:r>
      <w:r w:rsidRPr="00901537">
        <w:rPr>
          <w:rFonts w:hint="eastAsia"/>
          <w:szCs w:val="22"/>
        </w:rPr>
        <w:t>Qin</w:t>
      </w:r>
      <w:r>
        <w:rPr>
          <w:rFonts w:hint="eastAsia"/>
          <w:szCs w:val="22"/>
        </w:rPr>
        <w:t>,</w:t>
      </w:r>
      <w:r>
        <w:rPr>
          <w:szCs w:val="22"/>
        </w:rPr>
        <w:t xml:space="preserve"> </w:t>
      </w:r>
      <w:r w:rsidRPr="009E38D8">
        <w:rPr>
          <w:rFonts w:hint="eastAsia"/>
          <w:szCs w:val="22"/>
        </w:rPr>
        <w:t>Wei</w:t>
      </w:r>
      <w:r w:rsidRPr="009E38D8">
        <w:rPr>
          <w:szCs w:val="22"/>
        </w:rPr>
        <w:t xml:space="preserve"> </w:t>
      </w:r>
      <w:r w:rsidRPr="009E38D8">
        <w:rPr>
          <w:rFonts w:hint="eastAsia"/>
          <w:szCs w:val="22"/>
        </w:rPr>
        <w:t>Wang</w:t>
      </w:r>
      <w:r>
        <w:rPr>
          <w:szCs w:val="22"/>
        </w:rPr>
        <w:t xml:space="preserve">, </w:t>
      </w:r>
      <w:r w:rsidRPr="00901537">
        <w:rPr>
          <w:rFonts w:hint="eastAsia"/>
          <w:szCs w:val="22"/>
        </w:rPr>
        <w:t>Wenbo</w:t>
      </w:r>
      <w:r w:rsidRPr="00901537">
        <w:rPr>
          <w:szCs w:val="22"/>
        </w:rPr>
        <w:t xml:space="preserve"> </w:t>
      </w:r>
      <w:r w:rsidRPr="00901537">
        <w:rPr>
          <w:rFonts w:hint="eastAsia"/>
          <w:szCs w:val="22"/>
        </w:rPr>
        <w:t>Zhang</w:t>
      </w:r>
      <w:r>
        <w:rPr>
          <w:szCs w:val="22"/>
        </w:rPr>
        <w:t xml:space="preserve">, </w:t>
      </w:r>
      <w:r w:rsidRPr="009E38D8">
        <w:rPr>
          <w:rFonts w:hint="eastAsia"/>
          <w:szCs w:val="22"/>
        </w:rPr>
        <w:t>Jun</w:t>
      </w:r>
      <w:r w:rsidRPr="009E38D8">
        <w:rPr>
          <w:szCs w:val="22"/>
        </w:rPr>
        <w:t xml:space="preserve"> </w:t>
      </w:r>
      <w:r w:rsidRPr="009E38D8">
        <w:rPr>
          <w:rFonts w:hint="eastAsia"/>
          <w:szCs w:val="22"/>
        </w:rPr>
        <w:t>Wei</w:t>
      </w:r>
      <w:r>
        <w:rPr>
          <w:szCs w:val="22"/>
        </w:rPr>
        <w:t xml:space="preserve">, </w:t>
      </w:r>
      <w:r w:rsidRPr="00901537">
        <w:rPr>
          <w:rFonts w:hint="eastAsia"/>
          <w:szCs w:val="22"/>
        </w:rPr>
        <w:t>Xin Zhao</w:t>
      </w:r>
      <w:r>
        <w:rPr>
          <w:szCs w:val="22"/>
        </w:rPr>
        <w:t xml:space="preserve">, </w:t>
      </w:r>
      <w:r w:rsidRPr="00901537">
        <w:rPr>
          <w:rFonts w:hint="eastAsia"/>
          <w:szCs w:val="22"/>
        </w:rPr>
        <w:t>Hua Zhong</w:t>
      </w:r>
      <w:r>
        <w:rPr>
          <w:rFonts w:hint="eastAsia"/>
          <w:szCs w:val="22"/>
        </w:rPr>
        <w:t>,</w:t>
      </w:r>
      <w:r>
        <w:rPr>
          <w:szCs w:val="22"/>
        </w:rPr>
        <w:t xml:space="preserve"> </w:t>
      </w:r>
      <w:r w:rsidRPr="00901537">
        <w:rPr>
          <w:rFonts w:hint="eastAsia"/>
          <w:szCs w:val="22"/>
        </w:rPr>
        <w:t>Tao Huang</w:t>
      </w:r>
      <w:r w:rsidR="00C86C17">
        <w:rPr>
          <w:szCs w:val="22"/>
        </w:rPr>
        <w:t>.</w:t>
      </w:r>
      <w:r>
        <w:rPr>
          <w:szCs w:val="22"/>
        </w:rPr>
        <w:t xml:space="preserve"> </w:t>
      </w:r>
      <w:r w:rsidRPr="00901537">
        <w:rPr>
          <w:rFonts w:hint="eastAsia"/>
          <w:szCs w:val="22"/>
        </w:rPr>
        <w:t>PRESC2: efficient</w:t>
      </w:r>
      <w:r w:rsidRPr="00901537">
        <w:rPr>
          <w:szCs w:val="22"/>
        </w:rPr>
        <w:t xml:space="preserve"> self-reconfiguration of cache strategies for elastic caching </w:t>
      </w:r>
      <w:r w:rsidRPr="00901537">
        <w:rPr>
          <w:rFonts w:hint="eastAsia"/>
          <w:szCs w:val="22"/>
        </w:rPr>
        <w:t>platforms</w:t>
      </w:r>
      <w:r w:rsidR="00D02572">
        <w:rPr>
          <w:rFonts w:hint="eastAsia"/>
          <w:szCs w:val="22"/>
        </w:rPr>
        <w:t>.</w:t>
      </w:r>
      <w:r w:rsidR="00D02572">
        <w:rPr>
          <w:szCs w:val="22"/>
        </w:rPr>
        <w:t xml:space="preserve"> </w:t>
      </w:r>
      <w:r w:rsidRPr="00901537">
        <w:rPr>
          <w:rFonts w:hint="eastAsia"/>
          <w:szCs w:val="22"/>
        </w:rPr>
        <w:t>Computing</w:t>
      </w:r>
      <w:r w:rsidR="00D02572">
        <w:rPr>
          <w:szCs w:val="22"/>
        </w:rPr>
        <w:t xml:space="preserve">, </w:t>
      </w:r>
      <w:r w:rsidRPr="00901537">
        <w:rPr>
          <w:rFonts w:hint="eastAsia"/>
          <w:szCs w:val="22"/>
        </w:rPr>
        <w:t>2014</w:t>
      </w:r>
      <w:r w:rsidR="00D02572">
        <w:rPr>
          <w:szCs w:val="22"/>
        </w:rPr>
        <w:t xml:space="preserve">, </w:t>
      </w:r>
      <w:r w:rsidRPr="00901537">
        <w:rPr>
          <w:rFonts w:hint="eastAsia"/>
          <w:szCs w:val="22"/>
        </w:rPr>
        <w:t>96</w:t>
      </w:r>
      <w:r w:rsidR="00D02572">
        <w:rPr>
          <w:rFonts w:hint="eastAsia"/>
          <w:szCs w:val="22"/>
        </w:rPr>
        <w:t>(</w:t>
      </w:r>
      <w:r w:rsidRPr="00901537">
        <w:rPr>
          <w:rFonts w:hint="eastAsia"/>
          <w:szCs w:val="22"/>
        </w:rPr>
        <w:t>5</w:t>
      </w:r>
      <w:r w:rsidR="00532A39">
        <w:rPr>
          <w:szCs w:val="22"/>
        </w:rPr>
        <w:t>):</w:t>
      </w:r>
      <w:r w:rsidRPr="00901537">
        <w:rPr>
          <w:rFonts w:hint="eastAsia"/>
          <w:szCs w:val="22"/>
        </w:rPr>
        <w:t>415-45</w:t>
      </w:r>
      <w:r>
        <w:rPr>
          <w:szCs w:val="22"/>
        </w:rPr>
        <w:t>1.</w:t>
      </w:r>
    </w:p>
    <w:p w14:paraId="49203421" w14:textId="737CBFA2" w:rsidR="00D149C2" w:rsidRDefault="00D149C2" w:rsidP="000C0BE4">
      <w:pPr>
        <w:numPr>
          <w:ilvl w:val="0"/>
          <w:numId w:val="15"/>
        </w:numPr>
        <w:spacing w:line="312" w:lineRule="exact"/>
        <w:rPr>
          <w:szCs w:val="22"/>
        </w:rPr>
      </w:pPr>
      <w:r w:rsidRPr="00A2202A">
        <w:rPr>
          <w:rFonts w:hint="eastAsia"/>
          <w:szCs w:val="22"/>
        </w:rPr>
        <w:t>Qiang Gao</w:t>
      </w:r>
      <w:r>
        <w:rPr>
          <w:rFonts w:hint="eastAsia"/>
          <w:szCs w:val="22"/>
        </w:rPr>
        <w:t>,</w:t>
      </w:r>
      <w:r>
        <w:rPr>
          <w:szCs w:val="22"/>
        </w:rPr>
        <w:t xml:space="preserve"> </w:t>
      </w:r>
      <w:r w:rsidRPr="00A2202A">
        <w:rPr>
          <w:rFonts w:hint="eastAsia"/>
          <w:szCs w:val="22"/>
        </w:rPr>
        <w:t>Wei Wang</w:t>
      </w:r>
      <w:r>
        <w:rPr>
          <w:rFonts w:hint="eastAsia"/>
          <w:szCs w:val="22"/>
        </w:rPr>
        <w:t>,</w:t>
      </w:r>
      <w:r>
        <w:rPr>
          <w:szCs w:val="22"/>
        </w:rPr>
        <w:t xml:space="preserve"> </w:t>
      </w:r>
      <w:r w:rsidRPr="00A2202A">
        <w:rPr>
          <w:rFonts w:hint="eastAsia"/>
          <w:szCs w:val="22"/>
        </w:rPr>
        <w:t>Guoquan Wu</w:t>
      </w:r>
      <w:r>
        <w:rPr>
          <w:rFonts w:hint="eastAsia"/>
          <w:szCs w:val="22"/>
        </w:rPr>
        <w:t>,</w:t>
      </w:r>
      <w:r>
        <w:rPr>
          <w:szCs w:val="22"/>
        </w:rPr>
        <w:t xml:space="preserve"> </w:t>
      </w:r>
      <w:r w:rsidRPr="00A2202A">
        <w:rPr>
          <w:rFonts w:hint="eastAsia"/>
          <w:szCs w:val="22"/>
        </w:rPr>
        <w:t>Xuan Li</w:t>
      </w:r>
      <w:r>
        <w:rPr>
          <w:rFonts w:hint="eastAsia"/>
          <w:szCs w:val="22"/>
        </w:rPr>
        <w:t>,</w:t>
      </w:r>
      <w:r>
        <w:rPr>
          <w:szCs w:val="22"/>
        </w:rPr>
        <w:t xml:space="preserve"> </w:t>
      </w:r>
      <w:r w:rsidRPr="00A2202A">
        <w:rPr>
          <w:rFonts w:hint="eastAsia"/>
          <w:szCs w:val="22"/>
        </w:rPr>
        <w:t>Jun Wei</w:t>
      </w:r>
      <w:r>
        <w:rPr>
          <w:rFonts w:hint="eastAsia"/>
          <w:szCs w:val="22"/>
        </w:rPr>
        <w:t>,</w:t>
      </w:r>
      <w:r>
        <w:rPr>
          <w:szCs w:val="22"/>
        </w:rPr>
        <w:t xml:space="preserve"> </w:t>
      </w:r>
      <w:r w:rsidRPr="00A2202A">
        <w:rPr>
          <w:rFonts w:hint="eastAsia"/>
          <w:szCs w:val="22"/>
        </w:rPr>
        <w:t>Hua Zhong</w:t>
      </w:r>
      <w:r w:rsidRPr="00A2202A">
        <w:rPr>
          <w:szCs w:val="22"/>
        </w:rPr>
        <w:t>. Migrating Load Testing to the Cloud: A Case Study</w:t>
      </w:r>
      <w:r>
        <w:rPr>
          <w:szCs w:val="22"/>
        </w:rPr>
        <w:t xml:space="preserve">. </w:t>
      </w:r>
      <w:r w:rsidRPr="00A2202A">
        <w:rPr>
          <w:szCs w:val="22"/>
        </w:rPr>
        <w:t>Proceedings of the 2013 IEEE Seventh International Symposium on Service-Oriented System Engineering. IEEE Computer Society, 2013:429-434.</w:t>
      </w:r>
    </w:p>
    <w:p w14:paraId="39887CF2" w14:textId="77777777" w:rsidR="006E6218" w:rsidRDefault="006E6218" w:rsidP="006E6218">
      <w:pPr>
        <w:numPr>
          <w:ilvl w:val="0"/>
          <w:numId w:val="15"/>
        </w:numPr>
        <w:spacing w:line="312" w:lineRule="exact"/>
        <w:rPr>
          <w:szCs w:val="22"/>
        </w:rPr>
      </w:pPr>
      <w:r w:rsidRPr="004B40B8">
        <w:rPr>
          <w:rFonts w:hint="eastAsia"/>
          <w:szCs w:val="22"/>
        </w:rPr>
        <w:t>王伟</w:t>
      </w:r>
      <w:r w:rsidRPr="004B40B8">
        <w:rPr>
          <w:rFonts w:hint="eastAsia"/>
          <w:szCs w:val="22"/>
        </w:rPr>
        <w:t xml:space="preserve">, </w:t>
      </w:r>
      <w:r w:rsidRPr="004B40B8">
        <w:rPr>
          <w:rFonts w:hint="eastAsia"/>
          <w:szCs w:val="22"/>
        </w:rPr>
        <w:t>黄涛</w:t>
      </w:r>
      <w:r w:rsidRPr="004B40B8">
        <w:rPr>
          <w:rFonts w:hint="eastAsia"/>
          <w:szCs w:val="22"/>
        </w:rPr>
        <w:t xml:space="preserve">, </w:t>
      </w:r>
      <w:r w:rsidRPr="004B40B8">
        <w:rPr>
          <w:rFonts w:hint="eastAsia"/>
          <w:szCs w:val="22"/>
        </w:rPr>
        <w:t>魏峻</w:t>
      </w:r>
      <w:r w:rsidRPr="004B40B8">
        <w:rPr>
          <w:rFonts w:hint="eastAsia"/>
          <w:szCs w:val="22"/>
        </w:rPr>
        <w:t xml:space="preserve">, </w:t>
      </w:r>
      <w:r w:rsidRPr="004B40B8">
        <w:rPr>
          <w:rFonts w:hint="eastAsia"/>
          <w:szCs w:val="22"/>
        </w:rPr>
        <w:t>钟华</w:t>
      </w:r>
      <w:r w:rsidRPr="004B40B8">
        <w:rPr>
          <w:rFonts w:hint="eastAsia"/>
          <w:szCs w:val="22"/>
        </w:rPr>
        <w:t>,</w:t>
      </w:r>
      <w:r>
        <w:rPr>
          <w:szCs w:val="22"/>
        </w:rPr>
        <w:t xml:space="preserve"> </w:t>
      </w:r>
      <w:r w:rsidRPr="004B40B8">
        <w:rPr>
          <w:rFonts w:hint="eastAsia"/>
          <w:szCs w:val="22"/>
        </w:rPr>
        <w:t>宋云奎</w:t>
      </w:r>
      <w:r w:rsidRPr="004B40B8">
        <w:rPr>
          <w:rFonts w:hint="eastAsia"/>
          <w:szCs w:val="22"/>
        </w:rPr>
        <w:t xml:space="preserve">. </w:t>
      </w:r>
      <w:r w:rsidRPr="004B40B8">
        <w:rPr>
          <w:rFonts w:hint="eastAsia"/>
          <w:szCs w:val="22"/>
        </w:rPr>
        <w:t>面向多租户</w:t>
      </w:r>
      <w:r w:rsidRPr="004B40B8">
        <w:rPr>
          <w:rFonts w:hint="eastAsia"/>
          <w:szCs w:val="22"/>
        </w:rPr>
        <w:t>web</w:t>
      </w:r>
      <w:r w:rsidRPr="004B40B8">
        <w:rPr>
          <w:rFonts w:hint="eastAsia"/>
          <w:szCs w:val="22"/>
        </w:rPr>
        <w:t>应用的性能隔离方法</w:t>
      </w:r>
      <w:r w:rsidRPr="004B40B8">
        <w:rPr>
          <w:rFonts w:hint="eastAsia"/>
          <w:szCs w:val="22"/>
        </w:rPr>
        <w:t xml:space="preserve">. </w:t>
      </w:r>
      <w:r w:rsidRPr="004B40B8">
        <w:rPr>
          <w:rFonts w:hint="eastAsia"/>
          <w:szCs w:val="22"/>
        </w:rPr>
        <w:t>中国科学：信息科学</w:t>
      </w:r>
      <w:r>
        <w:rPr>
          <w:rFonts w:hint="eastAsia"/>
          <w:szCs w:val="22"/>
        </w:rPr>
        <w:t xml:space="preserve">, </w:t>
      </w:r>
      <w:r w:rsidRPr="004B40B8">
        <w:rPr>
          <w:rFonts w:hint="eastAsia"/>
          <w:szCs w:val="22"/>
        </w:rPr>
        <w:t>2013 (1), 45-59.</w:t>
      </w:r>
    </w:p>
    <w:p w14:paraId="142FF43F" w14:textId="77777777" w:rsidR="00556890" w:rsidRDefault="00556890" w:rsidP="00556890">
      <w:pPr>
        <w:numPr>
          <w:ilvl w:val="0"/>
          <w:numId w:val="15"/>
        </w:numPr>
        <w:spacing w:line="312" w:lineRule="exact"/>
        <w:rPr>
          <w:szCs w:val="22"/>
        </w:rPr>
      </w:pPr>
      <w:r w:rsidRPr="000572CC">
        <w:rPr>
          <w:szCs w:val="22"/>
        </w:rPr>
        <w:t>Wei Wang</w:t>
      </w:r>
      <w:r>
        <w:rPr>
          <w:rFonts w:hint="eastAsia"/>
          <w:szCs w:val="22"/>
        </w:rPr>
        <w:t>,</w:t>
      </w:r>
      <w:r>
        <w:rPr>
          <w:szCs w:val="22"/>
        </w:rPr>
        <w:t xml:space="preserve"> </w:t>
      </w:r>
      <w:r w:rsidRPr="000572CC">
        <w:rPr>
          <w:szCs w:val="22"/>
        </w:rPr>
        <w:t>Xiang Huang</w:t>
      </w:r>
      <w:r>
        <w:rPr>
          <w:szCs w:val="22"/>
        </w:rPr>
        <w:t xml:space="preserve">, </w:t>
      </w:r>
      <w:r w:rsidRPr="000572CC">
        <w:rPr>
          <w:szCs w:val="22"/>
        </w:rPr>
        <w:t>Xiulei Qin</w:t>
      </w:r>
      <w:r>
        <w:rPr>
          <w:szCs w:val="22"/>
        </w:rPr>
        <w:t xml:space="preserve">, </w:t>
      </w:r>
      <w:r w:rsidRPr="000572CC">
        <w:rPr>
          <w:szCs w:val="22"/>
        </w:rPr>
        <w:t>We</w:t>
      </w:r>
      <w:r>
        <w:rPr>
          <w:szCs w:val="22"/>
        </w:rPr>
        <w:t xml:space="preserve">nbo Zhang, Jun Wei, Hua Zhong, </w:t>
      </w:r>
      <w:r w:rsidRPr="000572CC">
        <w:rPr>
          <w:szCs w:val="22"/>
        </w:rPr>
        <w:t xml:space="preserve">Application-Level CPU Consumption Estimation: Towards Performance Isolation of </w:t>
      </w:r>
      <w:r>
        <w:rPr>
          <w:szCs w:val="22"/>
        </w:rPr>
        <w:t>Multi-tenancy Web Applications.</w:t>
      </w:r>
      <w:r w:rsidRPr="000572CC">
        <w:rPr>
          <w:szCs w:val="22"/>
        </w:rPr>
        <w:t xml:space="preserve"> in Cloud Computing (CLOUD), 2012 IEEE 5th International Conference on , vol., no., pp.439-446, 24-29 June 2012</w:t>
      </w:r>
      <w:r>
        <w:rPr>
          <w:szCs w:val="22"/>
        </w:rPr>
        <w:t>.</w:t>
      </w:r>
    </w:p>
    <w:p w14:paraId="44AE3168" w14:textId="625A81FE" w:rsidR="000C0BE4" w:rsidRDefault="005A23DF" w:rsidP="00C86C17">
      <w:pPr>
        <w:numPr>
          <w:ilvl w:val="0"/>
          <w:numId w:val="15"/>
        </w:numPr>
        <w:spacing w:line="312" w:lineRule="exact"/>
        <w:rPr>
          <w:szCs w:val="22"/>
        </w:rPr>
      </w:pPr>
      <w:r w:rsidRPr="00901537">
        <w:rPr>
          <w:szCs w:val="22"/>
        </w:rPr>
        <w:t>Xiulei Qin</w:t>
      </w:r>
      <w:r>
        <w:rPr>
          <w:rFonts w:hint="eastAsia"/>
          <w:szCs w:val="22"/>
        </w:rPr>
        <w:t>,</w:t>
      </w:r>
      <w:r>
        <w:rPr>
          <w:szCs w:val="22"/>
        </w:rPr>
        <w:t xml:space="preserve"> </w:t>
      </w:r>
      <w:r w:rsidRPr="00901537">
        <w:rPr>
          <w:szCs w:val="22"/>
        </w:rPr>
        <w:t>Wenbo Zhang</w:t>
      </w:r>
      <w:r>
        <w:rPr>
          <w:rFonts w:hint="eastAsia"/>
          <w:szCs w:val="22"/>
        </w:rPr>
        <w:t>,</w:t>
      </w:r>
      <w:r>
        <w:rPr>
          <w:szCs w:val="22"/>
        </w:rPr>
        <w:t xml:space="preserve"> </w:t>
      </w:r>
      <w:r w:rsidRPr="005A23DF">
        <w:rPr>
          <w:szCs w:val="22"/>
        </w:rPr>
        <w:t>Wei Wang</w:t>
      </w:r>
      <w:r>
        <w:rPr>
          <w:rFonts w:hint="eastAsia"/>
          <w:szCs w:val="22"/>
        </w:rPr>
        <w:t>,</w:t>
      </w:r>
      <w:r>
        <w:rPr>
          <w:szCs w:val="22"/>
        </w:rPr>
        <w:t xml:space="preserve"> </w:t>
      </w:r>
      <w:r w:rsidRPr="005A23DF">
        <w:rPr>
          <w:szCs w:val="22"/>
        </w:rPr>
        <w:t>Jun Wei</w:t>
      </w:r>
      <w:r>
        <w:rPr>
          <w:rFonts w:hint="eastAsia"/>
          <w:szCs w:val="22"/>
        </w:rPr>
        <w:t>,</w:t>
      </w:r>
      <w:r>
        <w:rPr>
          <w:szCs w:val="22"/>
        </w:rPr>
        <w:t xml:space="preserve"> </w:t>
      </w:r>
      <w:r w:rsidRPr="00901537">
        <w:rPr>
          <w:szCs w:val="22"/>
        </w:rPr>
        <w:t>Xin Zhao</w:t>
      </w:r>
      <w:r w:rsidR="00C86C17">
        <w:rPr>
          <w:szCs w:val="22"/>
        </w:rPr>
        <w:t xml:space="preserve">. </w:t>
      </w:r>
      <w:r w:rsidR="00C86C17" w:rsidRPr="00C86C17">
        <w:rPr>
          <w:szCs w:val="22"/>
        </w:rPr>
        <w:t xml:space="preserve">Towards a Cost-Aware Data Migration </w:t>
      </w:r>
      <w:r w:rsidR="00A2202A">
        <w:rPr>
          <w:szCs w:val="22"/>
        </w:rPr>
        <w:t xml:space="preserve">Approach for Key-Value Stores. </w:t>
      </w:r>
      <w:r w:rsidR="00C86C17" w:rsidRPr="00C86C17">
        <w:rPr>
          <w:szCs w:val="22"/>
        </w:rPr>
        <w:t>2012 IEEE International Conference on Cluster Computing IEEE, 2012:551-556.</w:t>
      </w:r>
    </w:p>
    <w:p w14:paraId="5569FA12" w14:textId="77777777" w:rsidR="00E216AE" w:rsidRPr="00183500" w:rsidRDefault="00E216AE" w:rsidP="00E216AE">
      <w:pPr>
        <w:numPr>
          <w:ilvl w:val="0"/>
          <w:numId w:val="15"/>
        </w:numPr>
        <w:spacing w:line="312" w:lineRule="exact"/>
        <w:rPr>
          <w:szCs w:val="22"/>
        </w:rPr>
      </w:pPr>
      <w:r w:rsidRPr="00EE45DD">
        <w:rPr>
          <w:rFonts w:hint="eastAsia"/>
          <w:szCs w:val="22"/>
        </w:rPr>
        <w:t>王伟</w:t>
      </w:r>
      <w:r w:rsidRPr="00EE45DD">
        <w:rPr>
          <w:rFonts w:hint="eastAsia"/>
          <w:szCs w:val="22"/>
        </w:rPr>
        <w:t xml:space="preserve">, </w:t>
      </w:r>
      <w:r w:rsidRPr="00EE45DD">
        <w:rPr>
          <w:rFonts w:hint="eastAsia"/>
          <w:szCs w:val="22"/>
        </w:rPr>
        <w:t>黄翔</w:t>
      </w:r>
      <w:r w:rsidRPr="00EE45DD">
        <w:rPr>
          <w:rFonts w:hint="eastAsia"/>
          <w:szCs w:val="22"/>
        </w:rPr>
        <w:t xml:space="preserve">, </w:t>
      </w:r>
      <w:r w:rsidRPr="00EE45DD">
        <w:rPr>
          <w:rFonts w:hint="eastAsia"/>
          <w:szCs w:val="22"/>
        </w:rPr>
        <w:t>张文博</w:t>
      </w:r>
      <w:r w:rsidRPr="00EE45DD">
        <w:rPr>
          <w:rFonts w:hint="eastAsia"/>
          <w:szCs w:val="22"/>
        </w:rPr>
        <w:t xml:space="preserve">, </w:t>
      </w:r>
      <w:r w:rsidRPr="00EE45DD">
        <w:rPr>
          <w:rFonts w:hint="eastAsia"/>
          <w:szCs w:val="22"/>
        </w:rPr>
        <w:t>魏峻</w:t>
      </w:r>
      <w:r w:rsidRPr="00EE45DD">
        <w:rPr>
          <w:rFonts w:hint="eastAsia"/>
          <w:szCs w:val="22"/>
        </w:rPr>
        <w:t xml:space="preserve">, </w:t>
      </w:r>
      <w:r w:rsidRPr="00EE45DD">
        <w:rPr>
          <w:rFonts w:hint="eastAsia"/>
          <w:szCs w:val="22"/>
        </w:rPr>
        <w:t>钟华</w:t>
      </w:r>
      <w:r w:rsidRPr="00EE45DD">
        <w:rPr>
          <w:rFonts w:hint="eastAsia"/>
          <w:szCs w:val="22"/>
        </w:rPr>
        <w:t>,</w:t>
      </w:r>
      <w:r w:rsidRPr="00EE45DD">
        <w:rPr>
          <w:rFonts w:hint="eastAsia"/>
          <w:szCs w:val="22"/>
        </w:rPr>
        <w:t>黄涛</w:t>
      </w:r>
      <w:r w:rsidRPr="00EE45DD">
        <w:rPr>
          <w:rFonts w:hint="eastAsia"/>
          <w:szCs w:val="22"/>
        </w:rPr>
        <w:t xml:space="preserve">. </w:t>
      </w:r>
      <w:r w:rsidRPr="00EE45DD">
        <w:rPr>
          <w:rFonts w:hint="eastAsia"/>
          <w:szCs w:val="22"/>
        </w:rPr>
        <w:t>多租户</w:t>
      </w:r>
      <w:r w:rsidRPr="00EE45DD">
        <w:rPr>
          <w:rFonts w:hint="eastAsia"/>
          <w:szCs w:val="22"/>
        </w:rPr>
        <w:t>web</w:t>
      </w:r>
      <w:r w:rsidRPr="00EE45DD">
        <w:rPr>
          <w:rFonts w:hint="eastAsia"/>
          <w:szCs w:val="22"/>
        </w:rPr>
        <w:t>应用的</w:t>
      </w:r>
      <w:r>
        <w:rPr>
          <w:rFonts w:hint="eastAsia"/>
          <w:szCs w:val="22"/>
        </w:rPr>
        <w:t>CPU</w:t>
      </w:r>
      <w:r w:rsidRPr="00EE45DD">
        <w:rPr>
          <w:rFonts w:hint="eastAsia"/>
          <w:szCs w:val="22"/>
        </w:rPr>
        <w:t>资源动态评估方法</w:t>
      </w:r>
      <w:r w:rsidRPr="00EE45DD">
        <w:rPr>
          <w:rFonts w:hint="eastAsia"/>
          <w:szCs w:val="22"/>
        </w:rPr>
        <w:t xml:space="preserve">. </w:t>
      </w:r>
      <w:r w:rsidRPr="00EE45DD">
        <w:rPr>
          <w:rFonts w:hint="eastAsia"/>
          <w:szCs w:val="22"/>
        </w:rPr>
        <w:t>计算机学报</w:t>
      </w:r>
      <w:r w:rsidRPr="00EE45DD">
        <w:rPr>
          <w:rFonts w:hint="eastAsia"/>
          <w:szCs w:val="22"/>
        </w:rPr>
        <w:t>,</w:t>
      </w:r>
      <w:r>
        <w:rPr>
          <w:szCs w:val="22"/>
        </w:rPr>
        <w:t xml:space="preserve"> 2012,</w:t>
      </w:r>
      <w:r w:rsidRPr="00EE45DD">
        <w:rPr>
          <w:rFonts w:hint="eastAsia"/>
          <w:szCs w:val="22"/>
        </w:rPr>
        <w:t xml:space="preserve"> 34(12), 2292-2304.</w:t>
      </w:r>
    </w:p>
    <w:p w14:paraId="12960820" w14:textId="31E52280" w:rsidR="00E725B7" w:rsidRDefault="00622AB6" w:rsidP="00A2202A">
      <w:pPr>
        <w:numPr>
          <w:ilvl w:val="0"/>
          <w:numId w:val="15"/>
        </w:numPr>
        <w:spacing w:line="312" w:lineRule="exact"/>
        <w:rPr>
          <w:szCs w:val="22"/>
        </w:rPr>
      </w:pPr>
      <w:r w:rsidRPr="00901537">
        <w:rPr>
          <w:rFonts w:hint="eastAsia"/>
          <w:szCs w:val="22"/>
        </w:rPr>
        <w:t>黄翔</w:t>
      </w:r>
      <w:r>
        <w:rPr>
          <w:rFonts w:hint="eastAsia"/>
          <w:szCs w:val="22"/>
        </w:rPr>
        <w:t>,</w:t>
      </w:r>
      <w:r>
        <w:rPr>
          <w:szCs w:val="22"/>
        </w:rPr>
        <w:t xml:space="preserve"> </w:t>
      </w:r>
      <w:r w:rsidRPr="00622AB6">
        <w:rPr>
          <w:rFonts w:hint="eastAsia"/>
          <w:szCs w:val="22"/>
        </w:rPr>
        <w:t>王伟</w:t>
      </w:r>
      <w:r>
        <w:rPr>
          <w:rFonts w:hint="eastAsia"/>
          <w:szCs w:val="22"/>
        </w:rPr>
        <w:t xml:space="preserve">, </w:t>
      </w:r>
      <w:r>
        <w:rPr>
          <w:rFonts w:hint="eastAsia"/>
          <w:szCs w:val="22"/>
        </w:rPr>
        <w:t>张文博</w:t>
      </w:r>
      <w:r>
        <w:rPr>
          <w:rFonts w:hint="eastAsia"/>
          <w:szCs w:val="22"/>
        </w:rPr>
        <w:t xml:space="preserve">, </w:t>
      </w:r>
      <w:r>
        <w:rPr>
          <w:rFonts w:hint="eastAsia"/>
          <w:szCs w:val="22"/>
        </w:rPr>
        <w:t>魏峻</w:t>
      </w:r>
      <w:r>
        <w:rPr>
          <w:rFonts w:hint="eastAsia"/>
          <w:szCs w:val="22"/>
        </w:rPr>
        <w:t xml:space="preserve">, </w:t>
      </w:r>
      <w:r>
        <w:rPr>
          <w:rFonts w:hint="eastAsia"/>
          <w:szCs w:val="22"/>
        </w:rPr>
        <w:t>黄涛</w:t>
      </w:r>
      <w:r>
        <w:rPr>
          <w:rFonts w:hint="eastAsia"/>
          <w:szCs w:val="22"/>
        </w:rPr>
        <w:t xml:space="preserve">. </w:t>
      </w:r>
      <w:r w:rsidRPr="00901537">
        <w:rPr>
          <w:rFonts w:hint="eastAsia"/>
          <w:szCs w:val="22"/>
        </w:rPr>
        <w:t>面向性能剖析的</w:t>
      </w:r>
      <w:r w:rsidRPr="00901537">
        <w:rPr>
          <w:szCs w:val="22"/>
        </w:rPr>
        <w:t>Web</w:t>
      </w:r>
      <w:r w:rsidRPr="00901537">
        <w:rPr>
          <w:rFonts w:hint="eastAsia"/>
          <w:szCs w:val="22"/>
        </w:rPr>
        <w:t>应用自动性能建模方法</w:t>
      </w:r>
      <w:r w:rsidR="00F03D3F">
        <w:rPr>
          <w:rFonts w:hint="eastAsia"/>
          <w:szCs w:val="22"/>
        </w:rPr>
        <w:t>.</w:t>
      </w:r>
      <w:r w:rsidR="00F03D3F">
        <w:rPr>
          <w:szCs w:val="22"/>
        </w:rPr>
        <w:t xml:space="preserve"> </w:t>
      </w:r>
      <w:r w:rsidRPr="00901537">
        <w:rPr>
          <w:rFonts w:hint="eastAsia"/>
          <w:szCs w:val="22"/>
        </w:rPr>
        <w:t>软件学报</w:t>
      </w:r>
      <w:r w:rsidR="00F03A91">
        <w:rPr>
          <w:rFonts w:hint="eastAsia"/>
          <w:szCs w:val="22"/>
        </w:rPr>
        <w:t>,</w:t>
      </w:r>
      <w:r w:rsidR="00F03A91">
        <w:rPr>
          <w:szCs w:val="22"/>
        </w:rPr>
        <w:t xml:space="preserve"> </w:t>
      </w:r>
      <w:r w:rsidRPr="00901537">
        <w:rPr>
          <w:szCs w:val="22"/>
        </w:rPr>
        <w:t>2012</w:t>
      </w:r>
      <w:r w:rsidR="00F03A91">
        <w:rPr>
          <w:rFonts w:hint="eastAsia"/>
          <w:szCs w:val="22"/>
        </w:rPr>
        <w:t>,</w:t>
      </w:r>
      <w:r w:rsidR="00F03A91">
        <w:rPr>
          <w:szCs w:val="22"/>
        </w:rPr>
        <w:t xml:space="preserve"> </w:t>
      </w:r>
      <w:r w:rsidR="00A86A2C">
        <w:rPr>
          <w:szCs w:val="22"/>
        </w:rPr>
        <w:t>34</w:t>
      </w:r>
      <w:r w:rsidR="00F03A91">
        <w:rPr>
          <w:szCs w:val="22"/>
        </w:rPr>
        <w:t>(</w:t>
      </w:r>
      <w:r w:rsidRPr="00901537">
        <w:rPr>
          <w:szCs w:val="22"/>
        </w:rPr>
        <w:t>4</w:t>
      </w:r>
      <w:r w:rsidR="00F03A91">
        <w:rPr>
          <w:szCs w:val="22"/>
        </w:rPr>
        <w:t>)</w:t>
      </w:r>
      <w:r w:rsidR="00A86A2C">
        <w:rPr>
          <w:szCs w:val="22"/>
        </w:rPr>
        <w:t xml:space="preserve">, </w:t>
      </w:r>
      <w:r w:rsidRPr="00901537">
        <w:rPr>
          <w:szCs w:val="22"/>
        </w:rPr>
        <w:t>786-801</w:t>
      </w:r>
      <w:r w:rsidRPr="00901537">
        <w:rPr>
          <w:rFonts w:hint="eastAsia"/>
          <w:szCs w:val="22"/>
        </w:rPr>
        <w:t>.</w:t>
      </w:r>
    </w:p>
    <w:p w14:paraId="57A944B4" w14:textId="34D76C04" w:rsidR="006D0F15" w:rsidRDefault="00C6483B" w:rsidP="00974AE4">
      <w:pPr>
        <w:numPr>
          <w:ilvl w:val="0"/>
          <w:numId w:val="15"/>
        </w:numPr>
        <w:spacing w:line="312" w:lineRule="exact"/>
        <w:rPr>
          <w:szCs w:val="22"/>
        </w:rPr>
      </w:pPr>
      <w:r w:rsidRPr="00C6483B">
        <w:rPr>
          <w:rFonts w:hint="eastAsia"/>
          <w:szCs w:val="22"/>
        </w:rPr>
        <w:t>黄涛</w:t>
      </w:r>
      <w:r>
        <w:rPr>
          <w:rFonts w:hint="eastAsia"/>
          <w:szCs w:val="22"/>
        </w:rPr>
        <w:t>,</w:t>
      </w:r>
      <w:r>
        <w:rPr>
          <w:szCs w:val="22"/>
        </w:rPr>
        <w:t xml:space="preserve"> </w:t>
      </w:r>
      <w:r w:rsidRPr="00C6483B">
        <w:rPr>
          <w:rFonts w:hint="eastAsia"/>
          <w:szCs w:val="22"/>
        </w:rPr>
        <w:t>钟华</w:t>
      </w:r>
      <w:r>
        <w:rPr>
          <w:rFonts w:hint="eastAsia"/>
          <w:szCs w:val="22"/>
        </w:rPr>
        <w:t>,</w:t>
      </w:r>
      <w:r>
        <w:rPr>
          <w:szCs w:val="22"/>
        </w:rPr>
        <w:t xml:space="preserve"> </w:t>
      </w:r>
      <w:r w:rsidRPr="00C6483B">
        <w:rPr>
          <w:rFonts w:hint="eastAsia"/>
          <w:szCs w:val="22"/>
        </w:rPr>
        <w:t>魏峻</w:t>
      </w:r>
      <w:r>
        <w:rPr>
          <w:rFonts w:hint="eastAsia"/>
          <w:szCs w:val="22"/>
        </w:rPr>
        <w:t>,</w:t>
      </w:r>
      <w:r>
        <w:rPr>
          <w:szCs w:val="22"/>
        </w:rPr>
        <w:t xml:space="preserve"> </w:t>
      </w:r>
      <w:r w:rsidRPr="00C6483B">
        <w:rPr>
          <w:rFonts w:hint="eastAsia"/>
          <w:szCs w:val="22"/>
        </w:rPr>
        <w:t>王伟</w:t>
      </w:r>
      <w:r>
        <w:rPr>
          <w:rFonts w:hint="eastAsia"/>
          <w:szCs w:val="22"/>
        </w:rPr>
        <w:t>,</w:t>
      </w:r>
      <w:r>
        <w:rPr>
          <w:szCs w:val="22"/>
        </w:rPr>
        <w:t xml:space="preserve"> </w:t>
      </w:r>
      <w:r w:rsidRPr="00C6483B">
        <w:rPr>
          <w:rFonts w:hint="eastAsia"/>
          <w:szCs w:val="22"/>
        </w:rPr>
        <w:t>李萱</w:t>
      </w:r>
      <w:r>
        <w:rPr>
          <w:szCs w:val="22"/>
        </w:rPr>
        <w:t xml:space="preserve">. </w:t>
      </w:r>
      <w:r w:rsidRPr="00C6483B">
        <w:rPr>
          <w:rFonts w:hint="eastAsia"/>
          <w:szCs w:val="22"/>
        </w:rPr>
        <w:t>一种面向分布式系统性能测试的测试资源管理方法</w:t>
      </w:r>
      <w:r>
        <w:rPr>
          <w:rFonts w:hint="eastAsia"/>
          <w:szCs w:val="22"/>
        </w:rPr>
        <w:t>,</w:t>
      </w:r>
      <w:r>
        <w:rPr>
          <w:szCs w:val="22"/>
        </w:rPr>
        <w:t xml:space="preserve"> </w:t>
      </w:r>
      <w:r w:rsidRPr="00C6483B">
        <w:rPr>
          <w:rFonts w:hint="eastAsia"/>
          <w:szCs w:val="22"/>
        </w:rPr>
        <w:t>2013/12/4, 11,</w:t>
      </w:r>
      <w:r>
        <w:rPr>
          <w:szCs w:val="22"/>
        </w:rPr>
        <w:t xml:space="preserve"> </w:t>
      </w:r>
      <w:r w:rsidRPr="00C6483B">
        <w:rPr>
          <w:rFonts w:hint="eastAsia"/>
          <w:szCs w:val="22"/>
        </w:rPr>
        <w:t>中华人民共和国知识产权局</w:t>
      </w:r>
      <w:r w:rsidRPr="00C6483B">
        <w:rPr>
          <w:rFonts w:hint="eastAsia"/>
          <w:szCs w:val="22"/>
        </w:rPr>
        <w:t>, CN201310376714.8</w:t>
      </w:r>
      <w:r>
        <w:rPr>
          <w:szCs w:val="22"/>
        </w:rPr>
        <w:t>.</w:t>
      </w:r>
    </w:p>
    <w:p w14:paraId="7FB76FEB" w14:textId="112D8CE5" w:rsidR="006F15E4" w:rsidRPr="003D4D6B" w:rsidRDefault="001E5418" w:rsidP="005D019D">
      <w:pPr>
        <w:numPr>
          <w:ilvl w:val="0"/>
          <w:numId w:val="15"/>
        </w:numPr>
        <w:spacing w:line="312" w:lineRule="exact"/>
        <w:rPr>
          <w:szCs w:val="22"/>
        </w:rPr>
      </w:pPr>
      <w:r w:rsidRPr="003D4D6B">
        <w:rPr>
          <w:rFonts w:hint="eastAsia"/>
          <w:szCs w:val="22"/>
        </w:rPr>
        <w:t>王伟</w:t>
      </w:r>
      <w:r w:rsidR="00E1316C" w:rsidRPr="003D4D6B">
        <w:rPr>
          <w:rFonts w:hint="eastAsia"/>
          <w:szCs w:val="22"/>
        </w:rPr>
        <w:t>(</w:t>
      </w:r>
      <w:r w:rsidR="00E1316C" w:rsidRPr="003D4D6B">
        <w:rPr>
          <w:rFonts w:hint="eastAsia"/>
          <w:szCs w:val="22"/>
        </w:rPr>
        <w:t>指导老师</w:t>
      </w:r>
      <w:r w:rsidR="00E1316C" w:rsidRPr="003D4D6B">
        <w:rPr>
          <w:rFonts w:hint="eastAsia"/>
          <w:szCs w:val="22"/>
        </w:rPr>
        <w:t xml:space="preserve">), </w:t>
      </w:r>
      <w:r w:rsidR="006A53C7">
        <w:rPr>
          <w:rFonts w:hint="eastAsia"/>
          <w:szCs w:val="22"/>
        </w:rPr>
        <w:t>李萱</w:t>
      </w:r>
      <w:r w:rsidR="00E1316C" w:rsidRPr="003D4D6B">
        <w:rPr>
          <w:rFonts w:hint="eastAsia"/>
          <w:szCs w:val="22"/>
        </w:rPr>
        <w:t xml:space="preserve">, </w:t>
      </w:r>
      <w:r w:rsidR="006A53C7">
        <w:rPr>
          <w:rFonts w:hint="eastAsia"/>
          <w:szCs w:val="22"/>
        </w:rPr>
        <w:t>江浩亮</w:t>
      </w:r>
      <w:r w:rsidR="00E1316C" w:rsidRPr="003D4D6B">
        <w:rPr>
          <w:rFonts w:hint="eastAsia"/>
          <w:szCs w:val="22"/>
        </w:rPr>
        <w:t xml:space="preserve">, </w:t>
      </w:r>
      <w:r w:rsidR="006A53C7">
        <w:rPr>
          <w:rFonts w:hint="eastAsia"/>
          <w:szCs w:val="22"/>
        </w:rPr>
        <w:t>闫东旭</w:t>
      </w:r>
      <w:r w:rsidR="00E1316C" w:rsidRPr="003D4D6B">
        <w:rPr>
          <w:rFonts w:hint="eastAsia"/>
          <w:szCs w:val="22"/>
        </w:rPr>
        <w:t xml:space="preserve">. </w:t>
      </w:r>
      <w:r w:rsidR="005D019D">
        <w:rPr>
          <w:rFonts w:hint="eastAsia"/>
          <w:szCs w:val="22"/>
        </w:rPr>
        <w:t>B</w:t>
      </w:r>
      <w:r w:rsidR="0017394E">
        <w:rPr>
          <w:szCs w:val="22"/>
        </w:rPr>
        <w:t>ench4</w:t>
      </w:r>
      <w:r w:rsidR="0017394E">
        <w:rPr>
          <w:rFonts w:hint="eastAsia"/>
          <w:szCs w:val="22"/>
        </w:rPr>
        <w:t>Q</w:t>
      </w:r>
      <w:r w:rsidR="005D019D" w:rsidRPr="005D019D">
        <w:rPr>
          <w:szCs w:val="22"/>
        </w:rPr>
        <w:t xml:space="preserve"> as a service</w:t>
      </w:r>
      <w:r w:rsidR="00E1316C" w:rsidRPr="003D4D6B">
        <w:rPr>
          <w:rFonts w:hint="eastAsia"/>
          <w:szCs w:val="22"/>
        </w:rPr>
        <w:t xml:space="preserve">, </w:t>
      </w:r>
      <w:r w:rsidR="00E1316C" w:rsidRPr="003D4D6B">
        <w:rPr>
          <w:rFonts w:hint="eastAsia"/>
          <w:szCs w:val="22"/>
        </w:rPr>
        <w:t>国际</w:t>
      </w:r>
      <w:r w:rsidR="00E1316C" w:rsidRPr="003D4D6B">
        <w:rPr>
          <w:rFonts w:hint="eastAsia"/>
          <w:szCs w:val="22"/>
        </w:rPr>
        <w:t xml:space="preserve">OW2 </w:t>
      </w:r>
      <w:r w:rsidR="00E1316C" w:rsidRPr="003D4D6B">
        <w:rPr>
          <w:rFonts w:hint="eastAsia"/>
          <w:szCs w:val="22"/>
        </w:rPr>
        <w:t>开源编程大赛</w:t>
      </w:r>
      <w:r w:rsidR="000E3796">
        <w:rPr>
          <w:rFonts w:hint="eastAsia"/>
          <w:szCs w:val="22"/>
        </w:rPr>
        <w:t>二</w:t>
      </w:r>
      <w:r w:rsidR="00E1316C" w:rsidRPr="003D4D6B">
        <w:rPr>
          <w:rFonts w:hint="eastAsia"/>
          <w:szCs w:val="22"/>
        </w:rPr>
        <w:t>等奖</w:t>
      </w:r>
      <w:r w:rsidR="000E3796">
        <w:rPr>
          <w:rFonts w:hint="eastAsia"/>
          <w:szCs w:val="22"/>
        </w:rPr>
        <w:t>, 201</w:t>
      </w:r>
      <w:r w:rsidR="00A2449B">
        <w:rPr>
          <w:szCs w:val="22"/>
        </w:rPr>
        <w:t>2</w:t>
      </w:r>
      <w:r w:rsidR="00E1316C" w:rsidRPr="003D4D6B">
        <w:rPr>
          <w:rFonts w:hint="eastAsia"/>
          <w:szCs w:val="22"/>
        </w:rPr>
        <w:t>.</w:t>
      </w:r>
    </w:p>
    <w:p w14:paraId="27EFF043" w14:textId="77777777" w:rsidR="00B30D86" w:rsidRDefault="00B30D86" w:rsidP="00AC2B63">
      <w:pPr>
        <w:snapToGrid w:val="0"/>
        <w:spacing w:before="120" w:line="440" w:lineRule="exact"/>
        <w:rPr>
          <w:rFonts w:ascii="楷体" w:eastAsia="楷体" w:hAnsi="楷体" w:cs="楷体_GB2312"/>
          <w:b/>
          <w:bCs/>
          <w:color w:val="0070C0"/>
          <w:sz w:val="28"/>
          <w:szCs w:val="28"/>
        </w:rPr>
      </w:pPr>
    </w:p>
    <w:p w14:paraId="60E4B210" w14:textId="3AE0F78F" w:rsidR="00416135" w:rsidRDefault="00B30D86" w:rsidP="00416135">
      <w:pPr>
        <w:snapToGrid w:val="0"/>
        <w:spacing w:before="120" w:line="440" w:lineRule="exact"/>
        <w:ind w:firstLineChars="200" w:firstLine="562"/>
        <w:rPr>
          <w:rFonts w:ascii="楷体" w:eastAsia="楷体" w:hAnsi="楷体" w:cs="楷体_GB2312"/>
          <w:b/>
          <w:bCs/>
          <w:color w:val="0070C0"/>
          <w:sz w:val="28"/>
          <w:szCs w:val="28"/>
        </w:rPr>
      </w:pPr>
      <w:r>
        <w:rPr>
          <w:rFonts w:ascii="楷体" w:eastAsia="楷体" w:hAnsi="楷体" w:cs="楷体_GB2312"/>
          <w:b/>
          <w:bCs/>
          <w:color w:val="0070C0"/>
          <w:sz w:val="28"/>
          <w:szCs w:val="28"/>
        </w:rPr>
        <w:br w:type="page"/>
      </w:r>
      <w:r w:rsidR="00416135">
        <w:rPr>
          <w:rFonts w:ascii="楷体" w:eastAsia="楷体" w:hAnsi="楷体" w:cs="楷体_GB2312" w:hint="eastAsia"/>
          <w:b/>
          <w:bCs/>
          <w:color w:val="0070C0"/>
          <w:sz w:val="28"/>
          <w:szCs w:val="28"/>
        </w:rPr>
        <w:lastRenderedPageBreak/>
        <w:t>（三）其他需要说明的问题</w:t>
      </w:r>
    </w:p>
    <w:p w14:paraId="409004A0" w14:textId="77777777" w:rsidR="00416135" w:rsidRDefault="00416135" w:rsidP="00416135">
      <w:p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 xml:space="preserve">1. 申请人同年申请不同类型的国家自然科学基金项目情况（列明同年申请的其他项目的项目类型、项目名称信息，并说明与本项目之间的区别与联系）。 </w:t>
      </w:r>
    </w:p>
    <w:p w14:paraId="700E4EC8" w14:textId="07CD6B5D" w:rsidR="00416135" w:rsidRDefault="00B30D86" w:rsidP="00416135">
      <w:pPr>
        <w:snapToGrid w:val="0"/>
        <w:spacing w:after="156" w:line="440" w:lineRule="exact"/>
        <w:ind w:firstLineChars="196" w:firstLine="470"/>
        <w:rPr>
          <w:rFonts w:ascii="宋体" w:hAnsi="宋体"/>
          <w:sz w:val="24"/>
          <w:szCs w:val="24"/>
        </w:rPr>
      </w:pPr>
      <w:r>
        <w:rPr>
          <w:rFonts w:ascii="宋体" w:hAnsi="宋体" w:hint="eastAsia"/>
          <w:sz w:val="24"/>
          <w:szCs w:val="24"/>
        </w:rPr>
        <w:t>无。</w:t>
      </w:r>
    </w:p>
    <w:p w14:paraId="6FF134A2" w14:textId="77777777" w:rsidR="00416135" w:rsidRDefault="00416135" w:rsidP="00416135">
      <w:p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2. 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137D0CF0" w14:textId="6E9C70CD" w:rsidR="00416135" w:rsidRDefault="00B30D86" w:rsidP="00416135">
      <w:pPr>
        <w:snapToGrid w:val="0"/>
        <w:spacing w:after="156" w:line="440" w:lineRule="exact"/>
        <w:ind w:firstLineChars="196" w:firstLine="470"/>
        <w:rPr>
          <w:rFonts w:ascii="宋体" w:hAnsi="宋体"/>
          <w:sz w:val="24"/>
          <w:szCs w:val="24"/>
        </w:rPr>
      </w:pPr>
      <w:r>
        <w:rPr>
          <w:rFonts w:ascii="宋体" w:hAnsi="宋体" w:hint="eastAsia"/>
          <w:sz w:val="24"/>
          <w:szCs w:val="24"/>
        </w:rPr>
        <w:t>无。</w:t>
      </w:r>
    </w:p>
    <w:p w14:paraId="3F65FDD2" w14:textId="77777777" w:rsidR="00416135" w:rsidRDefault="00416135" w:rsidP="00416135">
      <w:p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3. 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46C748B1" w14:textId="02A05426" w:rsidR="00416135" w:rsidRDefault="00B30D86" w:rsidP="00416135">
      <w:pPr>
        <w:snapToGrid w:val="0"/>
        <w:spacing w:after="156" w:line="440" w:lineRule="exact"/>
        <w:ind w:firstLineChars="196" w:firstLine="470"/>
        <w:rPr>
          <w:rFonts w:ascii="宋体" w:hAnsi="宋体"/>
          <w:sz w:val="24"/>
          <w:szCs w:val="24"/>
        </w:rPr>
      </w:pPr>
      <w:r>
        <w:rPr>
          <w:rFonts w:ascii="宋体" w:hAnsi="宋体" w:hint="eastAsia"/>
          <w:sz w:val="24"/>
          <w:szCs w:val="24"/>
        </w:rPr>
        <w:t>无。</w:t>
      </w:r>
    </w:p>
    <w:p w14:paraId="663C7B40" w14:textId="77777777" w:rsidR="00416135" w:rsidRDefault="00416135" w:rsidP="00416135">
      <w:p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4. 其他。</w:t>
      </w:r>
    </w:p>
    <w:p w14:paraId="7B6ADFF1" w14:textId="70EDBB8A" w:rsidR="00392C9C" w:rsidRPr="003C40E2" w:rsidRDefault="0064484E" w:rsidP="003C40E2">
      <w:pPr>
        <w:snapToGrid w:val="0"/>
        <w:spacing w:after="156" w:line="440" w:lineRule="exact"/>
        <w:ind w:firstLineChars="196" w:firstLine="470"/>
        <w:rPr>
          <w:rFonts w:ascii="宋体" w:hAnsi="宋体"/>
          <w:sz w:val="24"/>
          <w:szCs w:val="24"/>
        </w:rPr>
      </w:pPr>
      <w:r>
        <w:rPr>
          <w:rFonts w:ascii="宋体" w:hAnsi="宋体" w:hint="eastAsia"/>
          <w:sz w:val="24"/>
          <w:szCs w:val="24"/>
        </w:rPr>
        <w:t>无。</w:t>
      </w:r>
    </w:p>
    <w:sectPr w:rsidR="00392C9C" w:rsidRPr="003C40E2" w:rsidSect="008F5200">
      <w:pgSz w:w="11906" w:h="16838"/>
      <w:pgMar w:top="1440" w:right="1814" w:bottom="1440" w:left="181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C24F2" w14:textId="77777777" w:rsidR="00A41A83" w:rsidRDefault="00A41A83" w:rsidP="008F0F81">
      <w:r>
        <w:separator/>
      </w:r>
    </w:p>
  </w:endnote>
  <w:endnote w:type="continuationSeparator" w:id="0">
    <w:p w14:paraId="63ADC8EB" w14:textId="77777777" w:rsidR="00A41A83" w:rsidRDefault="00A41A83" w:rsidP="008F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MR12">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EA172" w14:textId="77777777" w:rsidR="00A41A83" w:rsidRDefault="00A41A83" w:rsidP="008F0F81">
      <w:r>
        <w:separator/>
      </w:r>
    </w:p>
  </w:footnote>
  <w:footnote w:type="continuationSeparator" w:id="0">
    <w:p w14:paraId="13D65E7C" w14:textId="77777777" w:rsidR="00A41A83" w:rsidRDefault="00A41A83" w:rsidP="008F0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6148"/>
    <w:multiLevelType w:val="hybridMultilevel"/>
    <w:tmpl w:val="51C42AF2"/>
    <w:lvl w:ilvl="0" w:tplc="51FCAE5C">
      <w:start w:val="1"/>
      <w:numFmt w:val="decimal"/>
      <w:lvlText w:val="[%1]."/>
      <w:lvlJc w:val="left"/>
      <w:pPr>
        <w:ind w:left="420" w:hanging="420"/>
      </w:pPr>
      <w:rPr>
        <w:rFonts w:hint="eastAsia"/>
      </w:rPr>
    </w:lvl>
    <w:lvl w:ilvl="1" w:tplc="D39467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71CD1"/>
    <w:multiLevelType w:val="hybridMultilevel"/>
    <w:tmpl w:val="81C61D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BE486B"/>
    <w:multiLevelType w:val="hybridMultilevel"/>
    <w:tmpl w:val="E90AB4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E37DE0"/>
    <w:multiLevelType w:val="hybridMultilevel"/>
    <w:tmpl w:val="9B7A1E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7C1869"/>
    <w:multiLevelType w:val="hybridMultilevel"/>
    <w:tmpl w:val="87BCC108"/>
    <w:lvl w:ilvl="0" w:tplc="3B50B6CC">
      <w:start w:val="1"/>
      <w:numFmt w:val="bullet"/>
      <w:lvlText w:val=""/>
      <w:lvlJc w:val="left"/>
      <w:pPr>
        <w:ind w:left="840" w:hanging="420"/>
      </w:pPr>
      <w:rPr>
        <w:rFonts w:ascii="Wingdings" w:eastAsia="宋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40927AE"/>
    <w:multiLevelType w:val="hybridMultilevel"/>
    <w:tmpl w:val="17520FA6"/>
    <w:lvl w:ilvl="0" w:tplc="3B50B6CC">
      <w:start w:val="1"/>
      <w:numFmt w:val="bullet"/>
      <w:lvlText w:val=""/>
      <w:lvlJc w:val="left"/>
      <w:pPr>
        <w:ind w:left="840" w:hanging="420"/>
      </w:pPr>
      <w:rPr>
        <w:rFonts w:ascii="Wingdings" w:eastAsia="宋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4D0011"/>
    <w:multiLevelType w:val="hybridMultilevel"/>
    <w:tmpl w:val="5BB8152A"/>
    <w:lvl w:ilvl="0" w:tplc="3B50B6CC">
      <w:start w:val="1"/>
      <w:numFmt w:val="bullet"/>
      <w:lvlText w:val=""/>
      <w:lvlJc w:val="left"/>
      <w:pPr>
        <w:ind w:left="840" w:hanging="420"/>
      </w:pPr>
      <w:rPr>
        <w:rFonts w:ascii="Wingdings" w:eastAsia="宋体" w:hAnsi="Wingdings" w:hint="default"/>
      </w:rPr>
    </w:lvl>
    <w:lvl w:ilvl="1" w:tplc="3B50B6CC">
      <w:start w:val="1"/>
      <w:numFmt w:val="bullet"/>
      <w:lvlText w:val=""/>
      <w:lvlJc w:val="left"/>
      <w:pPr>
        <w:ind w:left="1260" w:hanging="420"/>
      </w:pPr>
      <w:rPr>
        <w:rFonts w:ascii="Wingdings" w:eastAsia="宋体"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D6C4C39"/>
    <w:multiLevelType w:val="hybridMultilevel"/>
    <w:tmpl w:val="EB1ACF0E"/>
    <w:lvl w:ilvl="0" w:tplc="3B50B6CC">
      <w:start w:val="1"/>
      <w:numFmt w:val="bullet"/>
      <w:lvlText w:val=""/>
      <w:lvlJc w:val="left"/>
      <w:pPr>
        <w:ind w:left="840" w:hanging="420"/>
      </w:pPr>
      <w:rPr>
        <w:rFonts w:ascii="Wingdings" w:eastAsia="宋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EC56A75"/>
    <w:multiLevelType w:val="hybridMultilevel"/>
    <w:tmpl w:val="51C42AF2"/>
    <w:lvl w:ilvl="0" w:tplc="51FCAE5C">
      <w:start w:val="1"/>
      <w:numFmt w:val="decimal"/>
      <w:lvlText w:val="[%1]."/>
      <w:lvlJc w:val="left"/>
      <w:pPr>
        <w:ind w:left="709" w:hanging="420"/>
      </w:pPr>
      <w:rPr>
        <w:rFonts w:hint="eastAsia"/>
      </w:rPr>
    </w:lvl>
    <w:lvl w:ilvl="1" w:tplc="D3946750">
      <w:start w:val="1"/>
      <w:numFmt w:val="decimal"/>
      <w:lvlText w:val="%2）"/>
      <w:lvlJc w:val="left"/>
      <w:pPr>
        <w:ind w:left="1069" w:hanging="360"/>
      </w:pPr>
      <w:rPr>
        <w:rFonts w:hint="default"/>
      </w:r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9" w15:restartNumberingAfterBreak="0">
    <w:nsid w:val="31CD37B2"/>
    <w:multiLevelType w:val="hybridMultilevel"/>
    <w:tmpl w:val="FC12C876"/>
    <w:lvl w:ilvl="0" w:tplc="5510ACD6">
      <w:start w:val="1"/>
      <w:numFmt w:val="decimal"/>
      <w:suff w:val="nothing"/>
      <w:lvlText w:val="%1、"/>
      <w:lvlJc w:val="left"/>
      <w:pPr>
        <w:ind w:left="784"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23974D9"/>
    <w:multiLevelType w:val="hybridMultilevel"/>
    <w:tmpl w:val="20DABE80"/>
    <w:lvl w:ilvl="0" w:tplc="3B50B6CC">
      <w:start w:val="1"/>
      <w:numFmt w:val="bullet"/>
      <w:lvlText w:val=""/>
      <w:lvlJc w:val="left"/>
      <w:pPr>
        <w:ind w:left="840" w:hanging="420"/>
      </w:pPr>
      <w:rPr>
        <w:rFonts w:ascii="Wingdings" w:eastAsia="宋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2FF2970"/>
    <w:multiLevelType w:val="hybridMultilevel"/>
    <w:tmpl w:val="D7461FE4"/>
    <w:lvl w:ilvl="0" w:tplc="3B50B6CC">
      <w:start w:val="1"/>
      <w:numFmt w:val="bullet"/>
      <w:lvlText w:val=""/>
      <w:lvlJc w:val="left"/>
      <w:pPr>
        <w:ind w:left="840" w:hanging="420"/>
      </w:pPr>
      <w:rPr>
        <w:rFonts w:ascii="Wingdings" w:eastAsia="宋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6465CC7"/>
    <w:multiLevelType w:val="hybridMultilevel"/>
    <w:tmpl w:val="0324F6D4"/>
    <w:lvl w:ilvl="0" w:tplc="3B50B6CC">
      <w:start w:val="1"/>
      <w:numFmt w:val="bullet"/>
      <w:lvlText w:val=""/>
      <w:lvlJc w:val="left"/>
      <w:pPr>
        <w:ind w:left="840" w:hanging="420"/>
      </w:pPr>
      <w:rPr>
        <w:rFonts w:ascii="Wingdings" w:eastAsia="宋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C886C05"/>
    <w:multiLevelType w:val="hybridMultilevel"/>
    <w:tmpl w:val="232A78A6"/>
    <w:lvl w:ilvl="0" w:tplc="2662F372">
      <w:start w:val="1"/>
      <w:numFmt w:val="decimal"/>
      <w:suff w:val="nothing"/>
      <w:lvlText w:val="%1、"/>
      <w:lvlJc w:val="left"/>
      <w:pPr>
        <w:ind w:left="78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16C0143"/>
    <w:multiLevelType w:val="hybridMultilevel"/>
    <w:tmpl w:val="A6E2BB86"/>
    <w:lvl w:ilvl="0" w:tplc="3E7474A6">
      <w:start w:val="1"/>
      <w:numFmt w:val="decimal"/>
      <w:lvlText w:val="%1）"/>
      <w:lvlJc w:val="left"/>
      <w:pPr>
        <w:ind w:left="780" w:hanging="36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62B2220"/>
    <w:multiLevelType w:val="hybridMultilevel"/>
    <w:tmpl w:val="97503F3A"/>
    <w:lvl w:ilvl="0" w:tplc="3B50B6CC">
      <w:start w:val="1"/>
      <w:numFmt w:val="bullet"/>
      <w:lvlText w:val=""/>
      <w:lvlJc w:val="left"/>
      <w:pPr>
        <w:ind w:left="840" w:hanging="420"/>
      </w:pPr>
      <w:rPr>
        <w:rFonts w:ascii="Wingdings" w:eastAsia="宋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67E123B"/>
    <w:multiLevelType w:val="hybridMultilevel"/>
    <w:tmpl w:val="1C6E1B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733312B"/>
    <w:multiLevelType w:val="hybridMultilevel"/>
    <w:tmpl w:val="0C046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DB30F87"/>
    <w:multiLevelType w:val="hybridMultilevel"/>
    <w:tmpl w:val="E0940FEC"/>
    <w:lvl w:ilvl="0" w:tplc="3B50B6CC">
      <w:start w:val="1"/>
      <w:numFmt w:val="bullet"/>
      <w:lvlText w:val=""/>
      <w:lvlJc w:val="left"/>
      <w:pPr>
        <w:ind w:left="840" w:hanging="420"/>
      </w:pPr>
      <w:rPr>
        <w:rFonts w:ascii="Wingdings" w:eastAsia="宋体"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0"/>
  </w:num>
  <w:num w:numId="3">
    <w:abstractNumId w:val="13"/>
  </w:num>
  <w:num w:numId="4">
    <w:abstractNumId w:val="14"/>
  </w:num>
  <w:num w:numId="5">
    <w:abstractNumId w:val="6"/>
  </w:num>
  <w:num w:numId="6">
    <w:abstractNumId w:val="9"/>
  </w:num>
  <w:num w:numId="7">
    <w:abstractNumId w:val="18"/>
  </w:num>
  <w:num w:numId="8">
    <w:abstractNumId w:val="1"/>
  </w:num>
  <w:num w:numId="9">
    <w:abstractNumId w:val="3"/>
  </w:num>
  <w:num w:numId="10">
    <w:abstractNumId w:val="16"/>
  </w:num>
  <w:num w:numId="11">
    <w:abstractNumId w:val="5"/>
  </w:num>
  <w:num w:numId="12">
    <w:abstractNumId w:val="11"/>
  </w:num>
  <w:num w:numId="13">
    <w:abstractNumId w:val="15"/>
  </w:num>
  <w:num w:numId="14">
    <w:abstractNumId w:val="4"/>
  </w:num>
  <w:num w:numId="15">
    <w:abstractNumId w:val="8"/>
  </w:num>
  <w:num w:numId="16">
    <w:abstractNumId w:val="12"/>
  </w:num>
  <w:num w:numId="17">
    <w:abstractNumId w:val="2"/>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9C"/>
    <w:rsid w:val="000002E9"/>
    <w:rsid w:val="00003FE7"/>
    <w:rsid w:val="000046EA"/>
    <w:rsid w:val="000068C1"/>
    <w:rsid w:val="00007112"/>
    <w:rsid w:val="0000733B"/>
    <w:rsid w:val="00011073"/>
    <w:rsid w:val="000120F2"/>
    <w:rsid w:val="0001286C"/>
    <w:rsid w:val="00013C6D"/>
    <w:rsid w:val="00013E42"/>
    <w:rsid w:val="000149EF"/>
    <w:rsid w:val="00016E06"/>
    <w:rsid w:val="00020C0B"/>
    <w:rsid w:val="00020C7C"/>
    <w:rsid w:val="000212FB"/>
    <w:rsid w:val="00022798"/>
    <w:rsid w:val="00023294"/>
    <w:rsid w:val="000257BD"/>
    <w:rsid w:val="0002602D"/>
    <w:rsid w:val="000260F3"/>
    <w:rsid w:val="000268A5"/>
    <w:rsid w:val="000269C6"/>
    <w:rsid w:val="000313B0"/>
    <w:rsid w:val="000325D8"/>
    <w:rsid w:val="000331C6"/>
    <w:rsid w:val="00034A43"/>
    <w:rsid w:val="000354AE"/>
    <w:rsid w:val="00035EFE"/>
    <w:rsid w:val="00037CB7"/>
    <w:rsid w:val="00040247"/>
    <w:rsid w:val="0004149D"/>
    <w:rsid w:val="00041C55"/>
    <w:rsid w:val="00043214"/>
    <w:rsid w:val="00043266"/>
    <w:rsid w:val="00043A55"/>
    <w:rsid w:val="000442DF"/>
    <w:rsid w:val="000450A3"/>
    <w:rsid w:val="00046035"/>
    <w:rsid w:val="00046646"/>
    <w:rsid w:val="00046756"/>
    <w:rsid w:val="00050802"/>
    <w:rsid w:val="00050B2D"/>
    <w:rsid w:val="00050F71"/>
    <w:rsid w:val="00051350"/>
    <w:rsid w:val="00054354"/>
    <w:rsid w:val="00054C9D"/>
    <w:rsid w:val="00054EDC"/>
    <w:rsid w:val="00055466"/>
    <w:rsid w:val="00057114"/>
    <w:rsid w:val="000572CC"/>
    <w:rsid w:val="00060256"/>
    <w:rsid w:val="0006073A"/>
    <w:rsid w:val="00060EEA"/>
    <w:rsid w:val="000613FD"/>
    <w:rsid w:val="0006143F"/>
    <w:rsid w:val="00062698"/>
    <w:rsid w:val="00066A07"/>
    <w:rsid w:val="0006742C"/>
    <w:rsid w:val="00067A8D"/>
    <w:rsid w:val="000701BA"/>
    <w:rsid w:val="000722E3"/>
    <w:rsid w:val="000732EA"/>
    <w:rsid w:val="0007394B"/>
    <w:rsid w:val="00074157"/>
    <w:rsid w:val="000764D1"/>
    <w:rsid w:val="00076D42"/>
    <w:rsid w:val="00076E19"/>
    <w:rsid w:val="0008036B"/>
    <w:rsid w:val="000809D6"/>
    <w:rsid w:val="000834FE"/>
    <w:rsid w:val="000835C4"/>
    <w:rsid w:val="00083D4C"/>
    <w:rsid w:val="000900EE"/>
    <w:rsid w:val="000919B3"/>
    <w:rsid w:val="0009274F"/>
    <w:rsid w:val="00092AE3"/>
    <w:rsid w:val="00093391"/>
    <w:rsid w:val="000939C1"/>
    <w:rsid w:val="00094165"/>
    <w:rsid w:val="000941DC"/>
    <w:rsid w:val="00094750"/>
    <w:rsid w:val="000959F6"/>
    <w:rsid w:val="00095F2F"/>
    <w:rsid w:val="0009773D"/>
    <w:rsid w:val="00097AA4"/>
    <w:rsid w:val="000A0D4F"/>
    <w:rsid w:val="000A1317"/>
    <w:rsid w:val="000A31D8"/>
    <w:rsid w:val="000A33ED"/>
    <w:rsid w:val="000A393F"/>
    <w:rsid w:val="000A3B88"/>
    <w:rsid w:val="000A4DBE"/>
    <w:rsid w:val="000A5237"/>
    <w:rsid w:val="000A5FC7"/>
    <w:rsid w:val="000B0844"/>
    <w:rsid w:val="000B0B92"/>
    <w:rsid w:val="000B2654"/>
    <w:rsid w:val="000B3887"/>
    <w:rsid w:val="000B4DA0"/>
    <w:rsid w:val="000B5008"/>
    <w:rsid w:val="000B52AE"/>
    <w:rsid w:val="000B59BA"/>
    <w:rsid w:val="000B5E28"/>
    <w:rsid w:val="000B71CF"/>
    <w:rsid w:val="000C0BE4"/>
    <w:rsid w:val="000C10C6"/>
    <w:rsid w:val="000C1BB5"/>
    <w:rsid w:val="000C1E6F"/>
    <w:rsid w:val="000C3651"/>
    <w:rsid w:val="000C44CD"/>
    <w:rsid w:val="000C628E"/>
    <w:rsid w:val="000C697B"/>
    <w:rsid w:val="000C6C07"/>
    <w:rsid w:val="000C6EBA"/>
    <w:rsid w:val="000D077B"/>
    <w:rsid w:val="000D0C52"/>
    <w:rsid w:val="000D200F"/>
    <w:rsid w:val="000D2774"/>
    <w:rsid w:val="000D2992"/>
    <w:rsid w:val="000D3DFB"/>
    <w:rsid w:val="000D49D5"/>
    <w:rsid w:val="000D5CA3"/>
    <w:rsid w:val="000D7556"/>
    <w:rsid w:val="000D76B2"/>
    <w:rsid w:val="000D784E"/>
    <w:rsid w:val="000D7AC5"/>
    <w:rsid w:val="000D7D9C"/>
    <w:rsid w:val="000E0474"/>
    <w:rsid w:val="000E0982"/>
    <w:rsid w:val="000E0B89"/>
    <w:rsid w:val="000E0D42"/>
    <w:rsid w:val="000E1023"/>
    <w:rsid w:val="000E1039"/>
    <w:rsid w:val="000E1951"/>
    <w:rsid w:val="000E2A87"/>
    <w:rsid w:val="000E3006"/>
    <w:rsid w:val="000E3796"/>
    <w:rsid w:val="000E4EA9"/>
    <w:rsid w:val="000E52DF"/>
    <w:rsid w:val="000E551E"/>
    <w:rsid w:val="000E60BB"/>
    <w:rsid w:val="000E7158"/>
    <w:rsid w:val="000E79BB"/>
    <w:rsid w:val="000F053F"/>
    <w:rsid w:val="000F1B6F"/>
    <w:rsid w:val="000F33C1"/>
    <w:rsid w:val="000F3D60"/>
    <w:rsid w:val="000F5611"/>
    <w:rsid w:val="000F5AEE"/>
    <w:rsid w:val="000F76F2"/>
    <w:rsid w:val="0010162B"/>
    <w:rsid w:val="001021B8"/>
    <w:rsid w:val="0010287C"/>
    <w:rsid w:val="00102AE4"/>
    <w:rsid w:val="00103CF6"/>
    <w:rsid w:val="001050AC"/>
    <w:rsid w:val="00106755"/>
    <w:rsid w:val="00106B73"/>
    <w:rsid w:val="00107774"/>
    <w:rsid w:val="00110B55"/>
    <w:rsid w:val="00110BC1"/>
    <w:rsid w:val="00113109"/>
    <w:rsid w:val="00114230"/>
    <w:rsid w:val="001144F1"/>
    <w:rsid w:val="00114799"/>
    <w:rsid w:val="001153B5"/>
    <w:rsid w:val="001153C8"/>
    <w:rsid w:val="00117C63"/>
    <w:rsid w:val="00117EA3"/>
    <w:rsid w:val="00120C0C"/>
    <w:rsid w:val="001222B5"/>
    <w:rsid w:val="00122485"/>
    <w:rsid w:val="0012251F"/>
    <w:rsid w:val="001228F4"/>
    <w:rsid w:val="00123FCB"/>
    <w:rsid w:val="00124493"/>
    <w:rsid w:val="00124957"/>
    <w:rsid w:val="0012644B"/>
    <w:rsid w:val="00130E92"/>
    <w:rsid w:val="001312E7"/>
    <w:rsid w:val="001317BF"/>
    <w:rsid w:val="00132192"/>
    <w:rsid w:val="0013503E"/>
    <w:rsid w:val="001358A1"/>
    <w:rsid w:val="00136C83"/>
    <w:rsid w:val="00136F64"/>
    <w:rsid w:val="0014046D"/>
    <w:rsid w:val="00141E13"/>
    <w:rsid w:val="00142167"/>
    <w:rsid w:val="0014226A"/>
    <w:rsid w:val="00142393"/>
    <w:rsid w:val="001439CB"/>
    <w:rsid w:val="001442D9"/>
    <w:rsid w:val="0014598F"/>
    <w:rsid w:val="00146534"/>
    <w:rsid w:val="00147C62"/>
    <w:rsid w:val="00152567"/>
    <w:rsid w:val="00152AFA"/>
    <w:rsid w:val="001534E3"/>
    <w:rsid w:val="001538C5"/>
    <w:rsid w:val="00154B06"/>
    <w:rsid w:val="0015517F"/>
    <w:rsid w:val="0015620E"/>
    <w:rsid w:val="0015669D"/>
    <w:rsid w:val="001569F8"/>
    <w:rsid w:val="00156A86"/>
    <w:rsid w:val="001572D8"/>
    <w:rsid w:val="00157B97"/>
    <w:rsid w:val="00160C81"/>
    <w:rsid w:val="0016152D"/>
    <w:rsid w:val="00161B79"/>
    <w:rsid w:val="00161C3E"/>
    <w:rsid w:val="001621FC"/>
    <w:rsid w:val="00163282"/>
    <w:rsid w:val="00163C1A"/>
    <w:rsid w:val="00163C7B"/>
    <w:rsid w:val="00164387"/>
    <w:rsid w:val="00164D68"/>
    <w:rsid w:val="001653B4"/>
    <w:rsid w:val="0016657A"/>
    <w:rsid w:val="001665AE"/>
    <w:rsid w:val="001671DE"/>
    <w:rsid w:val="0016726E"/>
    <w:rsid w:val="00170066"/>
    <w:rsid w:val="001703AE"/>
    <w:rsid w:val="00171775"/>
    <w:rsid w:val="00171C0D"/>
    <w:rsid w:val="00172458"/>
    <w:rsid w:val="00172DA4"/>
    <w:rsid w:val="0017394E"/>
    <w:rsid w:val="00175B16"/>
    <w:rsid w:val="001766E9"/>
    <w:rsid w:val="00180B2A"/>
    <w:rsid w:val="001812F5"/>
    <w:rsid w:val="00181DF6"/>
    <w:rsid w:val="001828DE"/>
    <w:rsid w:val="00182D6A"/>
    <w:rsid w:val="00182DEC"/>
    <w:rsid w:val="00182FDC"/>
    <w:rsid w:val="00183500"/>
    <w:rsid w:val="001854FE"/>
    <w:rsid w:val="00185A97"/>
    <w:rsid w:val="001864A7"/>
    <w:rsid w:val="0019088D"/>
    <w:rsid w:val="00191109"/>
    <w:rsid w:val="0019136C"/>
    <w:rsid w:val="001914A9"/>
    <w:rsid w:val="00191E86"/>
    <w:rsid w:val="00192A40"/>
    <w:rsid w:val="001939CA"/>
    <w:rsid w:val="0019400D"/>
    <w:rsid w:val="00195811"/>
    <w:rsid w:val="00195D3F"/>
    <w:rsid w:val="00196175"/>
    <w:rsid w:val="001970D6"/>
    <w:rsid w:val="00197D8E"/>
    <w:rsid w:val="00197FCF"/>
    <w:rsid w:val="001A062F"/>
    <w:rsid w:val="001A29D9"/>
    <w:rsid w:val="001A35FE"/>
    <w:rsid w:val="001A4077"/>
    <w:rsid w:val="001A4378"/>
    <w:rsid w:val="001A456C"/>
    <w:rsid w:val="001A53E5"/>
    <w:rsid w:val="001A5EBA"/>
    <w:rsid w:val="001A6BC2"/>
    <w:rsid w:val="001A77EC"/>
    <w:rsid w:val="001B022C"/>
    <w:rsid w:val="001B1229"/>
    <w:rsid w:val="001B2C94"/>
    <w:rsid w:val="001B377B"/>
    <w:rsid w:val="001B3B59"/>
    <w:rsid w:val="001B3E5E"/>
    <w:rsid w:val="001B54E0"/>
    <w:rsid w:val="001B5F64"/>
    <w:rsid w:val="001B7CD1"/>
    <w:rsid w:val="001C01F1"/>
    <w:rsid w:val="001C1D69"/>
    <w:rsid w:val="001C2E82"/>
    <w:rsid w:val="001C443D"/>
    <w:rsid w:val="001C4941"/>
    <w:rsid w:val="001C5D26"/>
    <w:rsid w:val="001D0D89"/>
    <w:rsid w:val="001D20A2"/>
    <w:rsid w:val="001D2A70"/>
    <w:rsid w:val="001D3221"/>
    <w:rsid w:val="001D3F18"/>
    <w:rsid w:val="001D5B20"/>
    <w:rsid w:val="001D6790"/>
    <w:rsid w:val="001D79D4"/>
    <w:rsid w:val="001D79FC"/>
    <w:rsid w:val="001E1BA8"/>
    <w:rsid w:val="001E1DF4"/>
    <w:rsid w:val="001E240C"/>
    <w:rsid w:val="001E2B35"/>
    <w:rsid w:val="001E2CA4"/>
    <w:rsid w:val="001E31A2"/>
    <w:rsid w:val="001E367A"/>
    <w:rsid w:val="001E4891"/>
    <w:rsid w:val="001E5418"/>
    <w:rsid w:val="001E545F"/>
    <w:rsid w:val="001E58F0"/>
    <w:rsid w:val="001E5A4E"/>
    <w:rsid w:val="001E5CF1"/>
    <w:rsid w:val="001E6B83"/>
    <w:rsid w:val="001E6DDD"/>
    <w:rsid w:val="001E6EB0"/>
    <w:rsid w:val="001E7F57"/>
    <w:rsid w:val="001F0A2E"/>
    <w:rsid w:val="001F0DDD"/>
    <w:rsid w:val="001F2F66"/>
    <w:rsid w:val="001F2F69"/>
    <w:rsid w:val="001F376F"/>
    <w:rsid w:val="001F3927"/>
    <w:rsid w:val="001F3E8A"/>
    <w:rsid w:val="001F493E"/>
    <w:rsid w:val="001F4F6E"/>
    <w:rsid w:val="001F51B4"/>
    <w:rsid w:val="001F54E5"/>
    <w:rsid w:val="001F5C4F"/>
    <w:rsid w:val="001F728A"/>
    <w:rsid w:val="001F7EA4"/>
    <w:rsid w:val="0020120A"/>
    <w:rsid w:val="0020274A"/>
    <w:rsid w:val="00202FA4"/>
    <w:rsid w:val="0020362B"/>
    <w:rsid w:val="002039F6"/>
    <w:rsid w:val="0020418F"/>
    <w:rsid w:val="00205E06"/>
    <w:rsid w:val="00206622"/>
    <w:rsid w:val="00210246"/>
    <w:rsid w:val="00210297"/>
    <w:rsid w:val="00210DF6"/>
    <w:rsid w:val="00210FB2"/>
    <w:rsid w:val="00211654"/>
    <w:rsid w:val="0021252A"/>
    <w:rsid w:val="0021429E"/>
    <w:rsid w:val="00214725"/>
    <w:rsid w:val="00217218"/>
    <w:rsid w:val="00217901"/>
    <w:rsid w:val="00220C27"/>
    <w:rsid w:val="002216A0"/>
    <w:rsid w:val="0022231E"/>
    <w:rsid w:val="002226BB"/>
    <w:rsid w:val="00222977"/>
    <w:rsid w:val="00222A56"/>
    <w:rsid w:val="00222BF7"/>
    <w:rsid w:val="00222CE3"/>
    <w:rsid w:val="00223736"/>
    <w:rsid w:val="00227045"/>
    <w:rsid w:val="00227919"/>
    <w:rsid w:val="00230531"/>
    <w:rsid w:val="002321F9"/>
    <w:rsid w:val="00232C60"/>
    <w:rsid w:val="00232E98"/>
    <w:rsid w:val="002358E7"/>
    <w:rsid w:val="00236388"/>
    <w:rsid w:val="00236E57"/>
    <w:rsid w:val="002371B2"/>
    <w:rsid w:val="0023792E"/>
    <w:rsid w:val="002404D9"/>
    <w:rsid w:val="00241063"/>
    <w:rsid w:val="00241F6B"/>
    <w:rsid w:val="002420BB"/>
    <w:rsid w:val="002425AA"/>
    <w:rsid w:val="0024276D"/>
    <w:rsid w:val="002432FA"/>
    <w:rsid w:val="002440BA"/>
    <w:rsid w:val="00244EFE"/>
    <w:rsid w:val="0024516A"/>
    <w:rsid w:val="0024573D"/>
    <w:rsid w:val="0024722F"/>
    <w:rsid w:val="00247512"/>
    <w:rsid w:val="002504D8"/>
    <w:rsid w:val="002508B6"/>
    <w:rsid w:val="00251E39"/>
    <w:rsid w:val="00251EEC"/>
    <w:rsid w:val="00253ECB"/>
    <w:rsid w:val="002548AC"/>
    <w:rsid w:val="00256BCA"/>
    <w:rsid w:val="00257198"/>
    <w:rsid w:val="00260394"/>
    <w:rsid w:val="0026195D"/>
    <w:rsid w:val="002624D9"/>
    <w:rsid w:val="002625FB"/>
    <w:rsid w:val="0026283C"/>
    <w:rsid w:val="002643D4"/>
    <w:rsid w:val="00264F26"/>
    <w:rsid w:val="00265DB7"/>
    <w:rsid w:val="00265ECE"/>
    <w:rsid w:val="002668C8"/>
    <w:rsid w:val="00266942"/>
    <w:rsid w:val="002675E2"/>
    <w:rsid w:val="00267E7E"/>
    <w:rsid w:val="002705EF"/>
    <w:rsid w:val="00270CFB"/>
    <w:rsid w:val="002713BD"/>
    <w:rsid w:val="00271CFB"/>
    <w:rsid w:val="00272F24"/>
    <w:rsid w:val="00273D04"/>
    <w:rsid w:val="00274716"/>
    <w:rsid w:val="00274F80"/>
    <w:rsid w:val="00276CE5"/>
    <w:rsid w:val="00277047"/>
    <w:rsid w:val="002778E1"/>
    <w:rsid w:val="00282ABC"/>
    <w:rsid w:val="0028300A"/>
    <w:rsid w:val="00283B45"/>
    <w:rsid w:val="0028446D"/>
    <w:rsid w:val="00285E9A"/>
    <w:rsid w:val="0028639E"/>
    <w:rsid w:val="00287567"/>
    <w:rsid w:val="002878F7"/>
    <w:rsid w:val="002913CF"/>
    <w:rsid w:val="0029161A"/>
    <w:rsid w:val="002925EB"/>
    <w:rsid w:val="00293E1B"/>
    <w:rsid w:val="0029703B"/>
    <w:rsid w:val="00297914"/>
    <w:rsid w:val="002A0EAB"/>
    <w:rsid w:val="002A15F9"/>
    <w:rsid w:val="002A17C1"/>
    <w:rsid w:val="002A2276"/>
    <w:rsid w:val="002A32D1"/>
    <w:rsid w:val="002A3A95"/>
    <w:rsid w:val="002A4B88"/>
    <w:rsid w:val="002A51D2"/>
    <w:rsid w:val="002A528F"/>
    <w:rsid w:val="002A560C"/>
    <w:rsid w:val="002A57A2"/>
    <w:rsid w:val="002A5939"/>
    <w:rsid w:val="002A5A13"/>
    <w:rsid w:val="002A5ED9"/>
    <w:rsid w:val="002A70EB"/>
    <w:rsid w:val="002B13FB"/>
    <w:rsid w:val="002B1582"/>
    <w:rsid w:val="002B1656"/>
    <w:rsid w:val="002B16F6"/>
    <w:rsid w:val="002B1777"/>
    <w:rsid w:val="002B1FD6"/>
    <w:rsid w:val="002B37B2"/>
    <w:rsid w:val="002B3BA3"/>
    <w:rsid w:val="002B3C30"/>
    <w:rsid w:val="002B4E76"/>
    <w:rsid w:val="002B4E91"/>
    <w:rsid w:val="002B51F9"/>
    <w:rsid w:val="002B6192"/>
    <w:rsid w:val="002C2177"/>
    <w:rsid w:val="002C29DA"/>
    <w:rsid w:val="002C3E56"/>
    <w:rsid w:val="002C40D6"/>
    <w:rsid w:val="002C44CD"/>
    <w:rsid w:val="002C60DD"/>
    <w:rsid w:val="002C6AC1"/>
    <w:rsid w:val="002C6AC8"/>
    <w:rsid w:val="002D0149"/>
    <w:rsid w:val="002D1194"/>
    <w:rsid w:val="002D208E"/>
    <w:rsid w:val="002D37EB"/>
    <w:rsid w:val="002D499E"/>
    <w:rsid w:val="002D4B63"/>
    <w:rsid w:val="002D4E92"/>
    <w:rsid w:val="002D50E3"/>
    <w:rsid w:val="002D5340"/>
    <w:rsid w:val="002D7CE6"/>
    <w:rsid w:val="002E131E"/>
    <w:rsid w:val="002E2040"/>
    <w:rsid w:val="002E345D"/>
    <w:rsid w:val="002E3E7C"/>
    <w:rsid w:val="002E47F9"/>
    <w:rsid w:val="002E593D"/>
    <w:rsid w:val="002E606A"/>
    <w:rsid w:val="002E6290"/>
    <w:rsid w:val="002E64C6"/>
    <w:rsid w:val="002E6A7E"/>
    <w:rsid w:val="002F147B"/>
    <w:rsid w:val="002F1738"/>
    <w:rsid w:val="002F1894"/>
    <w:rsid w:val="002F19F5"/>
    <w:rsid w:val="002F21F5"/>
    <w:rsid w:val="002F24BA"/>
    <w:rsid w:val="002F28AE"/>
    <w:rsid w:val="002F2D86"/>
    <w:rsid w:val="002F3415"/>
    <w:rsid w:val="002F37BA"/>
    <w:rsid w:val="002F3C0F"/>
    <w:rsid w:val="002F5170"/>
    <w:rsid w:val="002F51BC"/>
    <w:rsid w:val="002F71B6"/>
    <w:rsid w:val="003001F9"/>
    <w:rsid w:val="0030097F"/>
    <w:rsid w:val="003020B7"/>
    <w:rsid w:val="00303014"/>
    <w:rsid w:val="003035D7"/>
    <w:rsid w:val="00303D82"/>
    <w:rsid w:val="0030490A"/>
    <w:rsid w:val="003058A7"/>
    <w:rsid w:val="00305D43"/>
    <w:rsid w:val="00305D7B"/>
    <w:rsid w:val="00306068"/>
    <w:rsid w:val="00306253"/>
    <w:rsid w:val="0030635C"/>
    <w:rsid w:val="00306ECD"/>
    <w:rsid w:val="00310B58"/>
    <w:rsid w:val="00311889"/>
    <w:rsid w:val="003122C7"/>
    <w:rsid w:val="00312E73"/>
    <w:rsid w:val="00313161"/>
    <w:rsid w:val="003132F2"/>
    <w:rsid w:val="00314723"/>
    <w:rsid w:val="00314902"/>
    <w:rsid w:val="003154D8"/>
    <w:rsid w:val="003160D7"/>
    <w:rsid w:val="003208B2"/>
    <w:rsid w:val="00321547"/>
    <w:rsid w:val="00321CD5"/>
    <w:rsid w:val="003222DB"/>
    <w:rsid w:val="00322D10"/>
    <w:rsid w:val="00322FE2"/>
    <w:rsid w:val="003231A0"/>
    <w:rsid w:val="0032499F"/>
    <w:rsid w:val="00324FDB"/>
    <w:rsid w:val="003254B7"/>
    <w:rsid w:val="003256E6"/>
    <w:rsid w:val="0032570B"/>
    <w:rsid w:val="00325D9C"/>
    <w:rsid w:val="00326DCE"/>
    <w:rsid w:val="00331311"/>
    <w:rsid w:val="003313E4"/>
    <w:rsid w:val="0033192D"/>
    <w:rsid w:val="00331A26"/>
    <w:rsid w:val="00331AAD"/>
    <w:rsid w:val="003321CC"/>
    <w:rsid w:val="0033264C"/>
    <w:rsid w:val="003329EE"/>
    <w:rsid w:val="00333237"/>
    <w:rsid w:val="003337F7"/>
    <w:rsid w:val="003339A1"/>
    <w:rsid w:val="00333CE4"/>
    <w:rsid w:val="00334745"/>
    <w:rsid w:val="00335CE1"/>
    <w:rsid w:val="00336178"/>
    <w:rsid w:val="00336631"/>
    <w:rsid w:val="00337715"/>
    <w:rsid w:val="00340934"/>
    <w:rsid w:val="003416F3"/>
    <w:rsid w:val="003424E1"/>
    <w:rsid w:val="00342522"/>
    <w:rsid w:val="00342C40"/>
    <w:rsid w:val="003430DB"/>
    <w:rsid w:val="00344F8D"/>
    <w:rsid w:val="00345BC5"/>
    <w:rsid w:val="00345EF0"/>
    <w:rsid w:val="003467B0"/>
    <w:rsid w:val="0034709D"/>
    <w:rsid w:val="00347499"/>
    <w:rsid w:val="00350798"/>
    <w:rsid w:val="003508B0"/>
    <w:rsid w:val="00350EE2"/>
    <w:rsid w:val="00351062"/>
    <w:rsid w:val="003543F5"/>
    <w:rsid w:val="0035471F"/>
    <w:rsid w:val="003547AB"/>
    <w:rsid w:val="00354B0E"/>
    <w:rsid w:val="00355413"/>
    <w:rsid w:val="003571B8"/>
    <w:rsid w:val="00361E5F"/>
    <w:rsid w:val="0036302E"/>
    <w:rsid w:val="003638ED"/>
    <w:rsid w:val="0036506E"/>
    <w:rsid w:val="00366233"/>
    <w:rsid w:val="00366ED6"/>
    <w:rsid w:val="003719EA"/>
    <w:rsid w:val="00371F25"/>
    <w:rsid w:val="00373E5D"/>
    <w:rsid w:val="00374D29"/>
    <w:rsid w:val="0037559F"/>
    <w:rsid w:val="00376610"/>
    <w:rsid w:val="00377685"/>
    <w:rsid w:val="0038184F"/>
    <w:rsid w:val="00382AA5"/>
    <w:rsid w:val="00384565"/>
    <w:rsid w:val="00385701"/>
    <w:rsid w:val="00385C12"/>
    <w:rsid w:val="00385F56"/>
    <w:rsid w:val="003867C9"/>
    <w:rsid w:val="00387780"/>
    <w:rsid w:val="00392C9C"/>
    <w:rsid w:val="00392CDF"/>
    <w:rsid w:val="00394B43"/>
    <w:rsid w:val="0039673F"/>
    <w:rsid w:val="00397A17"/>
    <w:rsid w:val="003A066D"/>
    <w:rsid w:val="003A24BA"/>
    <w:rsid w:val="003A38BA"/>
    <w:rsid w:val="003A4711"/>
    <w:rsid w:val="003A4854"/>
    <w:rsid w:val="003A4DD4"/>
    <w:rsid w:val="003A6205"/>
    <w:rsid w:val="003A6B2C"/>
    <w:rsid w:val="003A7A58"/>
    <w:rsid w:val="003A7B53"/>
    <w:rsid w:val="003B0333"/>
    <w:rsid w:val="003B0E27"/>
    <w:rsid w:val="003B16D2"/>
    <w:rsid w:val="003B1A1B"/>
    <w:rsid w:val="003B1ECE"/>
    <w:rsid w:val="003B22A3"/>
    <w:rsid w:val="003B2E9F"/>
    <w:rsid w:val="003B5066"/>
    <w:rsid w:val="003B5475"/>
    <w:rsid w:val="003B5B74"/>
    <w:rsid w:val="003B669C"/>
    <w:rsid w:val="003B6751"/>
    <w:rsid w:val="003B6819"/>
    <w:rsid w:val="003B694B"/>
    <w:rsid w:val="003B6E43"/>
    <w:rsid w:val="003B7EE7"/>
    <w:rsid w:val="003C0DC2"/>
    <w:rsid w:val="003C0E28"/>
    <w:rsid w:val="003C32E1"/>
    <w:rsid w:val="003C40E2"/>
    <w:rsid w:val="003C4DBF"/>
    <w:rsid w:val="003C4DCB"/>
    <w:rsid w:val="003C5B43"/>
    <w:rsid w:val="003C69DE"/>
    <w:rsid w:val="003C6A5D"/>
    <w:rsid w:val="003C6B46"/>
    <w:rsid w:val="003C6FBE"/>
    <w:rsid w:val="003C705C"/>
    <w:rsid w:val="003C70AC"/>
    <w:rsid w:val="003C7E57"/>
    <w:rsid w:val="003D019E"/>
    <w:rsid w:val="003D2C04"/>
    <w:rsid w:val="003D2DA6"/>
    <w:rsid w:val="003D3A30"/>
    <w:rsid w:val="003D4D6B"/>
    <w:rsid w:val="003D4EA6"/>
    <w:rsid w:val="003D5707"/>
    <w:rsid w:val="003D6701"/>
    <w:rsid w:val="003E07E1"/>
    <w:rsid w:val="003E11A1"/>
    <w:rsid w:val="003E20C5"/>
    <w:rsid w:val="003E2B12"/>
    <w:rsid w:val="003E5B09"/>
    <w:rsid w:val="003E5B42"/>
    <w:rsid w:val="003E6F88"/>
    <w:rsid w:val="003E77F9"/>
    <w:rsid w:val="003F0736"/>
    <w:rsid w:val="003F38FA"/>
    <w:rsid w:val="003F5041"/>
    <w:rsid w:val="003F55F4"/>
    <w:rsid w:val="003F577B"/>
    <w:rsid w:val="003F7468"/>
    <w:rsid w:val="003F7C28"/>
    <w:rsid w:val="0040012C"/>
    <w:rsid w:val="0040087A"/>
    <w:rsid w:val="00401668"/>
    <w:rsid w:val="00401BD5"/>
    <w:rsid w:val="004034C1"/>
    <w:rsid w:val="004038AF"/>
    <w:rsid w:val="0040462A"/>
    <w:rsid w:val="00404C25"/>
    <w:rsid w:val="00405612"/>
    <w:rsid w:val="0040642C"/>
    <w:rsid w:val="00410FC7"/>
    <w:rsid w:val="004114AC"/>
    <w:rsid w:val="00411573"/>
    <w:rsid w:val="00411823"/>
    <w:rsid w:val="00413C71"/>
    <w:rsid w:val="00416135"/>
    <w:rsid w:val="00416732"/>
    <w:rsid w:val="004169CF"/>
    <w:rsid w:val="00416B86"/>
    <w:rsid w:val="00417F69"/>
    <w:rsid w:val="004203AA"/>
    <w:rsid w:val="0042123E"/>
    <w:rsid w:val="004215E8"/>
    <w:rsid w:val="004216D3"/>
    <w:rsid w:val="00421C4E"/>
    <w:rsid w:val="004220E8"/>
    <w:rsid w:val="004241CF"/>
    <w:rsid w:val="004245F4"/>
    <w:rsid w:val="004247A9"/>
    <w:rsid w:val="0042589F"/>
    <w:rsid w:val="0043054A"/>
    <w:rsid w:val="0043133F"/>
    <w:rsid w:val="00432259"/>
    <w:rsid w:val="004323D4"/>
    <w:rsid w:val="00435611"/>
    <w:rsid w:val="004372A2"/>
    <w:rsid w:val="00437364"/>
    <w:rsid w:val="004375A2"/>
    <w:rsid w:val="0043781A"/>
    <w:rsid w:val="0043795A"/>
    <w:rsid w:val="00437DDB"/>
    <w:rsid w:val="004406F0"/>
    <w:rsid w:val="00440A71"/>
    <w:rsid w:val="00441597"/>
    <w:rsid w:val="00441B9B"/>
    <w:rsid w:val="0044201B"/>
    <w:rsid w:val="0044288B"/>
    <w:rsid w:val="00442C3B"/>
    <w:rsid w:val="00443183"/>
    <w:rsid w:val="0044343E"/>
    <w:rsid w:val="004437C0"/>
    <w:rsid w:val="004437D0"/>
    <w:rsid w:val="00443DB4"/>
    <w:rsid w:val="00444133"/>
    <w:rsid w:val="004450BF"/>
    <w:rsid w:val="00445D14"/>
    <w:rsid w:val="00446D32"/>
    <w:rsid w:val="00447257"/>
    <w:rsid w:val="00451394"/>
    <w:rsid w:val="00453712"/>
    <w:rsid w:val="00454EB3"/>
    <w:rsid w:val="00455A08"/>
    <w:rsid w:val="004572E9"/>
    <w:rsid w:val="00460C06"/>
    <w:rsid w:val="00461683"/>
    <w:rsid w:val="00461F7E"/>
    <w:rsid w:val="0046267D"/>
    <w:rsid w:val="00464844"/>
    <w:rsid w:val="00465485"/>
    <w:rsid w:val="004655D2"/>
    <w:rsid w:val="004656A4"/>
    <w:rsid w:val="00465A03"/>
    <w:rsid w:val="00467BB2"/>
    <w:rsid w:val="00467C71"/>
    <w:rsid w:val="00467FD2"/>
    <w:rsid w:val="00470418"/>
    <w:rsid w:val="00470489"/>
    <w:rsid w:val="0047216F"/>
    <w:rsid w:val="00472F8E"/>
    <w:rsid w:val="004740A4"/>
    <w:rsid w:val="00474C8E"/>
    <w:rsid w:val="00475697"/>
    <w:rsid w:val="004763D7"/>
    <w:rsid w:val="00477FCA"/>
    <w:rsid w:val="00480B41"/>
    <w:rsid w:val="00481620"/>
    <w:rsid w:val="00482FD4"/>
    <w:rsid w:val="004837E9"/>
    <w:rsid w:val="00483970"/>
    <w:rsid w:val="0048411A"/>
    <w:rsid w:val="004847E6"/>
    <w:rsid w:val="00485240"/>
    <w:rsid w:val="00485AE5"/>
    <w:rsid w:val="00486878"/>
    <w:rsid w:val="00486E4E"/>
    <w:rsid w:val="00487855"/>
    <w:rsid w:val="00490252"/>
    <w:rsid w:val="004902B9"/>
    <w:rsid w:val="004910D9"/>
    <w:rsid w:val="00492699"/>
    <w:rsid w:val="004929E0"/>
    <w:rsid w:val="00492ECE"/>
    <w:rsid w:val="00493F74"/>
    <w:rsid w:val="00495502"/>
    <w:rsid w:val="004958C5"/>
    <w:rsid w:val="004968A7"/>
    <w:rsid w:val="00496D1F"/>
    <w:rsid w:val="00497A6C"/>
    <w:rsid w:val="004A07BC"/>
    <w:rsid w:val="004A0E16"/>
    <w:rsid w:val="004A0E38"/>
    <w:rsid w:val="004A12F7"/>
    <w:rsid w:val="004A4756"/>
    <w:rsid w:val="004A5337"/>
    <w:rsid w:val="004A5D81"/>
    <w:rsid w:val="004A60A4"/>
    <w:rsid w:val="004A61CC"/>
    <w:rsid w:val="004A6474"/>
    <w:rsid w:val="004A6FE1"/>
    <w:rsid w:val="004A7ECC"/>
    <w:rsid w:val="004B0743"/>
    <w:rsid w:val="004B08C2"/>
    <w:rsid w:val="004B138C"/>
    <w:rsid w:val="004B152C"/>
    <w:rsid w:val="004B197A"/>
    <w:rsid w:val="004B2187"/>
    <w:rsid w:val="004B40B8"/>
    <w:rsid w:val="004B4783"/>
    <w:rsid w:val="004B5396"/>
    <w:rsid w:val="004B7A70"/>
    <w:rsid w:val="004C0BB2"/>
    <w:rsid w:val="004C1049"/>
    <w:rsid w:val="004C1470"/>
    <w:rsid w:val="004C1E20"/>
    <w:rsid w:val="004C2930"/>
    <w:rsid w:val="004C2D3E"/>
    <w:rsid w:val="004C2EF5"/>
    <w:rsid w:val="004C3099"/>
    <w:rsid w:val="004C3EA0"/>
    <w:rsid w:val="004C416A"/>
    <w:rsid w:val="004C61EA"/>
    <w:rsid w:val="004C6B69"/>
    <w:rsid w:val="004D065A"/>
    <w:rsid w:val="004D0E58"/>
    <w:rsid w:val="004D124C"/>
    <w:rsid w:val="004D12AC"/>
    <w:rsid w:val="004D1BA4"/>
    <w:rsid w:val="004D222D"/>
    <w:rsid w:val="004D454F"/>
    <w:rsid w:val="004D5834"/>
    <w:rsid w:val="004D5846"/>
    <w:rsid w:val="004D5C45"/>
    <w:rsid w:val="004D5C93"/>
    <w:rsid w:val="004D73AD"/>
    <w:rsid w:val="004D7896"/>
    <w:rsid w:val="004D7C03"/>
    <w:rsid w:val="004D7E99"/>
    <w:rsid w:val="004E0FD3"/>
    <w:rsid w:val="004E2260"/>
    <w:rsid w:val="004E247C"/>
    <w:rsid w:val="004E2C38"/>
    <w:rsid w:val="004E4FA6"/>
    <w:rsid w:val="004E5552"/>
    <w:rsid w:val="004E64F1"/>
    <w:rsid w:val="004E7069"/>
    <w:rsid w:val="004E7A58"/>
    <w:rsid w:val="004F0129"/>
    <w:rsid w:val="004F0494"/>
    <w:rsid w:val="004F11B1"/>
    <w:rsid w:val="004F2297"/>
    <w:rsid w:val="004F22D6"/>
    <w:rsid w:val="004F4D21"/>
    <w:rsid w:val="004F5A1C"/>
    <w:rsid w:val="004F76C5"/>
    <w:rsid w:val="004F7A56"/>
    <w:rsid w:val="004F7B4D"/>
    <w:rsid w:val="004F7D76"/>
    <w:rsid w:val="00500013"/>
    <w:rsid w:val="005011AE"/>
    <w:rsid w:val="005014C2"/>
    <w:rsid w:val="005024AC"/>
    <w:rsid w:val="00502709"/>
    <w:rsid w:val="00503FA1"/>
    <w:rsid w:val="00505B86"/>
    <w:rsid w:val="00505DC5"/>
    <w:rsid w:val="00506A42"/>
    <w:rsid w:val="00506EED"/>
    <w:rsid w:val="005100EB"/>
    <w:rsid w:val="00511218"/>
    <w:rsid w:val="00511C92"/>
    <w:rsid w:val="00511E56"/>
    <w:rsid w:val="0051256E"/>
    <w:rsid w:val="005126CB"/>
    <w:rsid w:val="005131ED"/>
    <w:rsid w:val="005135C6"/>
    <w:rsid w:val="00513B6E"/>
    <w:rsid w:val="00514412"/>
    <w:rsid w:val="00514AEF"/>
    <w:rsid w:val="00515F34"/>
    <w:rsid w:val="00517BEB"/>
    <w:rsid w:val="00517BF6"/>
    <w:rsid w:val="00520240"/>
    <w:rsid w:val="00520B36"/>
    <w:rsid w:val="00521376"/>
    <w:rsid w:val="005216FD"/>
    <w:rsid w:val="0052172F"/>
    <w:rsid w:val="00521985"/>
    <w:rsid w:val="00523E0B"/>
    <w:rsid w:val="00524556"/>
    <w:rsid w:val="00524A6F"/>
    <w:rsid w:val="00524EBA"/>
    <w:rsid w:val="00525D35"/>
    <w:rsid w:val="005303EA"/>
    <w:rsid w:val="005308FD"/>
    <w:rsid w:val="005310E6"/>
    <w:rsid w:val="00531293"/>
    <w:rsid w:val="00532A39"/>
    <w:rsid w:val="00533048"/>
    <w:rsid w:val="0053348A"/>
    <w:rsid w:val="00533785"/>
    <w:rsid w:val="00533D77"/>
    <w:rsid w:val="00533DC0"/>
    <w:rsid w:val="005347B6"/>
    <w:rsid w:val="00534A36"/>
    <w:rsid w:val="00535783"/>
    <w:rsid w:val="00536400"/>
    <w:rsid w:val="00536510"/>
    <w:rsid w:val="0053655A"/>
    <w:rsid w:val="00536E27"/>
    <w:rsid w:val="00536FE3"/>
    <w:rsid w:val="00541C01"/>
    <w:rsid w:val="005428FD"/>
    <w:rsid w:val="00542CD1"/>
    <w:rsid w:val="00543D80"/>
    <w:rsid w:val="00544844"/>
    <w:rsid w:val="00545230"/>
    <w:rsid w:val="00546C56"/>
    <w:rsid w:val="005474D4"/>
    <w:rsid w:val="005506E6"/>
    <w:rsid w:val="005516C5"/>
    <w:rsid w:val="0055284E"/>
    <w:rsid w:val="00553B77"/>
    <w:rsid w:val="00553E09"/>
    <w:rsid w:val="00554E0B"/>
    <w:rsid w:val="00555768"/>
    <w:rsid w:val="00556890"/>
    <w:rsid w:val="00557122"/>
    <w:rsid w:val="00561393"/>
    <w:rsid w:val="0056145C"/>
    <w:rsid w:val="00561560"/>
    <w:rsid w:val="005617C5"/>
    <w:rsid w:val="00562AE6"/>
    <w:rsid w:val="00563C64"/>
    <w:rsid w:val="00563FEC"/>
    <w:rsid w:val="0056491E"/>
    <w:rsid w:val="00566170"/>
    <w:rsid w:val="00570345"/>
    <w:rsid w:val="0057154A"/>
    <w:rsid w:val="005724E8"/>
    <w:rsid w:val="0057291A"/>
    <w:rsid w:val="00573117"/>
    <w:rsid w:val="00575454"/>
    <w:rsid w:val="0057666D"/>
    <w:rsid w:val="00576B3E"/>
    <w:rsid w:val="005811A5"/>
    <w:rsid w:val="00581CDD"/>
    <w:rsid w:val="00582A6C"/>
    <w:rsid w:val="00583F07"/>
    <w:rsid w:val="005849B2"/>
    <w:rsid w:val="00584DF0"/>
    <w:rsid w:val="00584EB2"/>
    <w:rsid w:val="00585146"/>
    <w:rsid w:val="00585272"/>
    <w:rsid w:val="00585488"/>
    <w:rsid w:val="005858C8"/>
    <w:rsid w:val="00586766"/>
    <w:rsid w:val="00586E7B"/>
    <w:rsid w:val="00587D24"/>
    <w:rsid w:val="0059020E"/>
    <w:rsid w:val="00590634"/>
    <w:rsid w:val="005908CB"/>
    <w:rsid w:val="0059222E"/>
    <w:rsid w:val="0059400A"/>
    <w:rsid w:val="00594070"/>
    <w:rsid w:val="0059490D"/>
    <w:rsid w:val="00596054"/>
    <w:rsid w:val="0059673A"/>
    <w:rsid w:val="005A23DF"/>
    <w:rsid w:val="005A2CC5"/>
    <w:rsid w:val="005A3761"/>
    <w:rsid w:val="005A3CDA"/>
    <w:rsid w:val="005A58B3"/>
    <w:rsid w:val="005A5B7E"/>
    <w:rsid w:val="005A669F"/>
    <w:rsid w:val="005A6814"/>
    <w:rsid w:val="005B0270"/>
    <w:rsid w:val="005B307E"/>
    <w:rsid w:val="005B328A"/>
    <w:rsid w:val="005B3B83"/>
    <w:rsid w:val="005B3DB2"/>
    <w:rsid w:val="005B5488"/>
    <w:rsid w:val="005B5735"/>
    <w:rsid w:val="005B5D4D"/>
    <w:rsid w:val="005B75BC"/>
    <w:rsid w:val="005C0595"/>
    <w:rsid w:val="005C06FB"/>
    <w:rsid w:val="005C320C"/>
    <w:rsid w:val="005C4074"/>
    <w:rsid w:val="005C45B4"/>
    <w:rsid w:val="005C4BC5"/>
    <w:rsid w:val="005C5856"/>
    <w:rsid w:val="005D019D"/>
    <w:rsid w:val="005D1CE4"/>
    <w:rsid w:val="005D3DB1"/>
    <w:rsid w:val="005D45B8"/>
    <w:rsid w:val="005D56AE"/>
    <w:rsid w:val="005D6C0F"/>
    <w:rsid w:val="005D6E9F"/>
    <w:rsid w:val="005D794B"/>
    <w:rsid w:val="005E11A4"/>
    <w:rsid w:val="005E1689"/>
    <w:rsid w:val="005E1D35"/>
    <w:rsid w:val="005E23AF"/>
    <w:rsid w:val="005E4068"/>
    <w:rsid w:val="005E4336"/>
    <w:rsid w:val="005E50C0"/>
    <w:rsid w:val="005E684A"/>
    <w:rsid w:val="005E73A5"/>
    <w:rsid w:val="005F0422"/>
    <w:rsid w:val="005F074B"/>
    <w:rsid w:val="005F1DC1"/>
    <w:rsid w:val="005F2118"/>
    <w:rsid w:val="005F259F"/>
    <w:rsid w:val="005F2CF6"/>
    <w:rsid w:val="005F33A2"/>
    <w:rsid w:val="005F3DFD"/>
    <w:rsid w:val="005F447F"/>
    <w:rsid w:val="005F4627"/>
    <w:rsid w:val="005F4672"/>
    <w:rsid w:val="005F4B45"/>
    <w:rsid w:val="005F4D1E"/>
    <w:rsid w:val="005F5AFB"/>
    <w:rsid w:val="005F6412"/>
    <w:rsid w:val="005F682C"/>
    <w:rsid w:val="005F6C27"/>
    <w:rsid w:val="005F71DA"/>
    <w:rsid w:val="005F72A8"/>
    <w:rsid w:val="005F73C9"/>
    <w:rsid w:val="005F75F1"/>
    <w:rsid w:val="005F79D2"/>
    <w:rsid w:val="005F7FC5"/>
    <w:rsid w:val="00600560"/>
    <w:rsid w:val="006010F0"/>
    <w:rsid w:val="00601606"/>
    <w:rsid w:val="00601AED"/>
    <w:rsid w:val="006022BC"/>
    <w:rsid w:val="00602A78"/>
    <w:rsid w:val="00602CCB"/>
    <w:rsid w:val="00603A29"/>
    <w:rsid w:val="006044FA"/>
    <w:rsid w:val="006051CF"/>
    <w:rsid w:val="00606990"/>
    <w:rsid w:val="006069B9"/>
    <w:rsid w:val="00606BAC"/>
    <w:rsid w:val="006074D6"/>
    <w:rsid w:val="006102FE"/>
    <w:rsid w:val="006104FC"/>
    <w:rsid w:val="006106AB"/>
    <w:rsid w:val="00611C28"/>
    <w:rsid w:val="006124E6"/>
    <w:rsid w:val="00613B8E"/>
    <w:rsid w:val="00615A29"/>
    <w:rsid w:val="00615D7F"/>
    <w:rsid w:val="006169CE"/>
    <w:rsid w:val="00616E90"/>
    <w:rsid w:val="00616EFC"/>
    <w:rsid w:val="0061794F"/>
    <w:rsid w:val="00617A92"/>
    <w:rsid w:val="006211D8"/>
    <w:rsid w:val="006212B4"/>
    <w:rsid w:val="00621B30"/>
    <w:rsid w:val="00622AB6"/>
    <w:rsid w:val="006249A4"/>
    <w:rsid w:val="00625C86"/>
    <w:rsid w:val="006264B6"/>
    <w:rsid w:val="00626C47"/>
    <w:rsid w:val="00627BCF"/>
    <w:rsid w:val="00630A94"/>
    <w:rsid w:val="00630B2C"/>
    <w:rsid w:val="006316F3"/>
    <w:rsid w:val="0063217C"/>
    <w:rsid w:val="00632744"/>
    <w:rsid w:val="00636109"/>
    <w:rsid w:val="006374B4"/>
    <w:rsid w:val="006378A2"/>
    <w:rsid w:val="0064037A"/>
    <w:rsid w:val="00640693"/>
    <w:rsid w:val="006409B9"/>
    <w:rsid w:val="00641952"/>
    <w:rsid w:val="0064268C"/>
    <w:rsid w:val="0064484E"/>
    <w:rsid w:val="0064548A"/>
    <w:rsid w:val="0064563D"/>
    <w:rsid w:val="00645BDE"/>
    <w:rsid w:val="00645DA8"/>
    <w:rsid w:val="00646781"/>
    <w:rsid w:val="00652697"/>
    <w:rsid w:val="00652D01"/>
    <w:rsid w:val="006531A0"/>
    <w:rsid w:val="006538D0"/>
    <w:rsid w:val="00654986"/>
    <w:rsid w:val="00655249"/>
    <w:rsid w:val="006555CD"/>
    <w:rsid w:val="006562C2"/>
    <w:rsid w:val="00656755"/>
    <w:rsid w:val="00656ADC"/>
    <w:rsid w:val="006573E8"/>
    <w:rsid w:val="00657F3C"/>
    <w:rsid w:val="00660254"/>
    <w:rsid w:val="00661075"/>
    <w:rsid w:val="00661626"/>
    <w:rsid w:val="0066336B"/>
    <w:rsid w:val="006634CF"/>
    <w:rsid w:val="00663B11"/>
    <w:rsid w:val="00663DA2"/>
    <w:rsid w:val="00664162"/>
    <w:rsid w:val="00665658"/>
    <w:rsid w:val="0066565B"/>
    <w:rsid w:val="00665CBB"/>
    <w:rsid w:val="00667ACB"/>
    <w:rsid w:val="006703F5"/>
    <w:rsid w:val="00670FC3"/>
    <w:rsid w:val="006710DC"/>
    <w:rsid w:val="00672553"/>
    <w:rsid w:val="00672CEB"/>
    <w:rsid w:val="006731D9"/>
    <w:rsid w:val="0067375E"/>
    <w:rsid w:val="0067377B"/>
    <w:rsid w:val="00673929"/>
    <w:rsid w:val="00673FCA"/>
    <w:rsid w:val="00674152"/>
    <w:rsid w:val="00674E9E"/>
    <w:rsid w:val="00675C8D"/>
    <w:rsid w:val="006770A3"/>
    <w:rsid w:val="00677E05"/>
    <w:rsid w:val="00680C99"/>
    <w:rsid w:val="006823E2"/>
    <w:rsid w:val="006849AA"/>
    <w:rsid w:val="00684BEB"/>
    <w:rsid w:val="006851A0"/>
    <w:rsid w:val="006866FF"/>
    <w:rsid w:val="00687E73"/>
    <w:rsid w:val="00687E88"/>
    <w:rsid w:val="0069027B"/>
    <w:rsid w:val="00690CC1"/>
    <w:rsid w:val="00691128"/>
    <w:rsid w:val="006913EE"/>
    <w:rsid w:val="00692EA4"/>
    <w:rsid w:val="00693303"/>
    <w:rsid w:val="006961AB"/>
    <w:rsid w:val="0069647D"/>
    <w:rsid w:val="00696A23"/>
    <w:rsid w:val="00696BA2"/>
    <w:rsid w:val="00697A58"/>
    <w:rsid w:val="00697B31"/>
    <w:rsid w:val="006A090A"/>
    <w:rsid w:val="006A0BF9"/>
    <w:rsid w:val="006A278D"/>
    <w:rsid w:val="006A3677"/>
    <w:rsid w:val="006A4FFA"/>
    <w:rsid w:val="006A53C7"/>
    <w:rsid w:val="006A54C6"/>
    <w:rsid w:val="006A6545"/>
    <w:rsid w:val="006A6A45"/>
    <w:rsid w:val="006A7608"/>
    <w:rsid w:val="006A7A5A"/>
    <w:rsid w:val="006B0D15"/>
    <w:rsid w:val="006B0FD1"/>
    <w:rsid w:val="006B1931"/>
    <w:rsid w:val="006B1BBD"/>
    <w:rsid w:val="006B1F96"/>
    <w:rsid w:val="006B30D4"/>
    <w:rsid w:val="006B415B"/>
    <w:rsid w:val="006B499A"/>
    <w:rsid w:val="006B49A9"/>
    <w:rsid w:val="006B5228"/>
    <w:rsid w:val="006B5ECC"/>
    <w:rsid w:val="006B6F8A"/>
    <w:rsid w:val="006B79B8"/>
    <w:rsid w:val="006B7D6E"/>
    <w:rsid w:val="006C07A0"/>
    <w:rsid w:val="006C0910"/>
    <w:rsid w:val="006C167D"/>
    <w:rsid w:val="006C18E1"/>
    <w:rsid w:val="006C1E87"/>
    <w:rsid w:val="006C2994"/>
    <w:rsid w:val="006C38E5"/>
    <w:rsid w:val="006C544D"/>
    <w:rsid w:val="006C6379"/>
    <w:rsid w:val="006C6EEA"/>
    <w:rsid w:val="006D01DD"/>
    <w:rsid w:val="006D0DA5"/>
    <w:rsid w:val="006D0F15"/>
    <w:rsid w:val="006D135B"/>
    <w:rsid w:val="006D18D8"/>
    <w:rsid w:val="006D245C"/>
    <w:rsid w:val="006D28BF"/>
    <w:rsid w:val="006D3A14"/>
    <w:rsid w:val="006D3BA9"/>
    <w:rsid w:val="006D471F"/>
    <w:rsid w:val="006D486B"/>
    <w:rsid w:val="006D49E8"/>
    <w:rsid w:val="006D4DD3"/>
    <w:rsid w:val="006D572F"/>
    <w:rsid w:val="006D5E3B"/>
    <w:rsid w:val="006D6016"/>
    <w:rsid w:val="006D688C"/>
    <w:rsid w:val="006D733E"/>
    <w:rsid w:val="006E029C"/>
    <w:rsid w:val="006E0506"/>
    <w:rsid w:val="006E0B12"/>
    <w:rsid w:val="006E115D"/>
    <w:rsid w:val="006E12DF"/>
    <w:rsid w:val="006E2760"/>
    <w:rsid w:val="006E2A49"/>
    <w:rsid w:val="006E2E9B"/>
    <w:rsid w:val="006E35AA"/>
    <w:rsid w:val="006E36F1"/>
    <w:rsid w:val="006E43C7"/>
    <w:rsid w:val="006E55D8"/>
    <w:rsid w:val="006E57FE"/>
    <w:rsid w:val="006E6091"/>
    <w:rsid w:val="006E6218"/>
    <w:rsid w:val="006E76B1"/>
    <w:rsid w:val="006F037D"/>
    <w:rsid w:val="006F03B1"/>
    <w:rsid w:val="006F03E2"/>
    <w:rsid w:val="006F123A"/>
    <w:rsid w:val="006F13B6"/>
    <w:rsid w:val="006F15E4"/>
    <w:rsid w:val="006F2A18"/>
    <w:rsid w:val="006F2A31"/>
    <w:rsid w:val="006F2D2F"/>
    <w:rsid w:val="006F4842"/>
    <w:rsid w:val="006F66C1"/>
    <w:rsid w:val="006F76BD"/>
    <w:rsid w:val="006F7A17"/>
    <w:rsid w:val="0070039C"/>
    <w:rsid w:val="007009C8"/>
    <w:rsid w:val="00700AAE"/>
    <w:rsid w:val="00701053"/>
    <w:rsid w:val="007011FC"/>
    <w:rsid w:val="00701F01"/>
    <w:rsid w:val="00702CD3"/>
    <w:rsid w:val="007036AD"/>
    <w:rsid w:val="0070376E"/>
    <w:rsid w:val="00703BE3"/>
    <w:rsid w:val="00704B2B"/>
    <w:rsid w:val="00704CB6"/>
    <w:rsid w:val="007050AB"/>
    <w:rsid w:val="00705534"/>
    <w:rsid w:val="007055D8"/>
    <w:rsid w:val="00705747"/>
    <w:rsid w:val="00705E49"/>
    <w:rsid w:val="00707440"/>
    <w:rsid w:val="00711331"/>
    <w:rsid w:val="007121DF"/>
    <w:rsid w:val="0071308C"/>
    <w:rsid w:val="0071538A"/>
    <w:rsid w:val="007155A4"/>
    <w:rsid w:val="007164AD"/>
    <w:rsid w:val="00716A47"/>
    <w:rsid w:val="00716ADE"/>
    <w:rsid w:val="00717654"/>
    <w:rsid w:val="00720466"/>
    <w:rsid w:val="00722579"/>
    <w:rsid w:val="007229B5"/>
    <w:rsid w:val="00722F80"/>
    <w:rsid w:val="00723261"/>
    <w:rsid w:val="00723EA2"/>
    <w:rsid w:val="00724743"/>
    <w:rsid w:val="0072500E"/>
    <w:rsid w:val="00725560"/>
    <w:rsid w:val="0072566E"/>
    <w:rsid w:val="00730A49"/>
    <w:rsid w:val="00730AB6"/>
    <w:rsid w:val="00730F4B"/>
    <w:rsid w:val="007317F1"/>
    <w:rsid w:val="0073197D"/>
    <w:rsid w:val="00732C5A"/>
    <w:rsid w:val="00732DAA"/>
    <w:rsid w:val="00732FF1"/>
    <w:rsid w:val="007343D4"/>
    <w:rsid w:val="00735923"/>
    <w:rsid w:val="0074015F"/>
    <w:rsid w:val="00740B70"/>
    <w:rsid w:val="0074147E"/>
    <w:rsid w:val="00741FBA"/>
    <w:rsid w:val="00742708"/>
    <w:rsid w:val="00743AE5"/>
    <w:rsid w:val="0074633C"/>
    <w:rsid w:val="00746A49"/>
    <w:rsid w:val="00747347"/>
    <w:rsid w:val="007479BD"/>
    <w:rsid w:val="00750372"/>
    <w:rsid w:val="00750A37"/>
    <w:rsid w:val="00750A5B"/>
    <w:rsid w:val="00750D58"/>
    <w:rsid w:val="007523B5"/>
    <w:rsid w:val="00754836"/>
    <w:rsid w:val="007554DF"/>
    <w:rsid w:val="00756847"/>
    <w:rsid w:val="007575D1"/>
    <w:rsid w:val="00757EA0"/>
    <w:rsid w:val="007602E5"/>
    <w:rsid w:val="00762003"/>
    <w:rsid w:val="00763B37"/>
    <w:rsid w:val="00763BB1"/>
    <w:rsid w:val="00763C65"/>
    <w:rsid w:val="00763E85"/>
    <w:rsid w:val="00765621"/>
    <w:rsid w:val="00766161"/>
    <w:rsid w:val="00766315"/>
    <w:rsid w:val="00771849"/>
    <w:rsid w:val="00775EFE"/>
    <w:rsid w:val="0077664D"/>
    <w:rsid w:val="00776A17"/>
    <w:rsid w:val="007771F8"/>
    <w:rsid w:val="0078017B"/>
    <w:rsid w:val="00780E2F"/>
    <w:rsid w:val="00780F1D"/>
    <w:rsid w:val="007821E2"/>
    <w:rsid w:val="007823AF"/>
    <w:rsid w:val="007824AD"/>
    <w:rsid w:val="007826BA"/>
    <w:rsid w:val="00782787"/>
    <w:rsid w:val="00782F79"/>
    <w:rsid w:val="00783334"/>
    <w:rsid w:val="0078384D"/>
    <w:rsid w:val="00783D2E"/>
    <w:rsid w:val="007852F6"/>
    <w:rsid w:val="00785DCE"/>
    <w:rsid w:val="00785E92"/>
    <w:rsid w:val="00786CC7"/>
    <w:rsid w:val="00787050"/>
    <w:rsid w:val="0079136E"/>
    <w:rsid w:val="00792030"/>
    <w:rsid w:val="0079226A"/>
    <w:rsid w:val="00792DA7"/>
    <w:rsid w:val="00792F09"/>
    <w:rsid w:val="00793CC1"/>
    <w:rsid w:val="0079493E"/>
    <w:rsid w:val="007950D8"/>
    <w:rsid w:val="0079645D"/>
    <w:rsid w:val="007964AD"/>
    <w:rsid w:val="00796F57"/>
    <w:rsid w:val="00797026"/>
    <w:rsid w:val="007A0767"/>
    <w:rsid w:val="007A0E9F"/>
    <w:rsid w:val="007A0F2F"/>
    <w:rsid w:val="007A1338"/>
    <w:rsid w:val="007A1DB9"/>
    <w:rsid w:val="007A1DE2"/>
    <w:rsid w:val="007A2A61"/>
    <w:rsid w:val="007A38D4"/>
    <w:rsid w:val="007A43FA"/>
    <w:rsid w:val="007A4468"/>
    <w:rsid w:val="007A44EA"/>
    <w:rsid w:val="007A4D74"/>
    <w:rsid w:val="007A5A34"/>
    <w:rsid w:val="007A5B85"/>
    <w:rsid w:val="007A77B9"/>
    <w:rsid w:val="007B0540"/>
    <w:rsid w:val="007B3F2D"/>
    <w:rsid w:val="007B6339"/>
    <w:rsid w:val="007B691D"/>
    <w:rsid w:val="007B7964"/>
    <w:rsid w:val="007C1083"/>
    <w:rsid w:val="007C2334"/>
    <w:rsid w:val="007C331F"/>
    <w:rsid w:val="007C3640"/>
    <w:rsid w:val="007C3E85"/>
    <w:rsid w:val="007C3F58"/>
    <w:rsid w:val="007C3FA5"/>
    <w:rsid w:val="007C44AA"/>
    <w:rsid w:val="007C482D"/>
    <w:rsid w:val="007C4EEE"/>
    <w:rsid w:val="007C50F6"/>
    <w:rsid w:val="007C538F"/>
    <w:rsid w:val="007C58AD"/>
    <w:rsid w:val="007C5AAE"/>
    <w:rsid w:val="007C69A2"/>
    <w:rsid w:val="007C7858"/>
    <w:rsid w:val="007C7885"/>
    <w:rsid w:val="007D0276"/>
    <w:rsid w:val="007D0842"/>
    <w:rsid w:val="007D11B8"/>
    <w:rsid w:val="007D1A29"/>
    <w:rsid w:val="007D1A8C"/>
    <w:rsid w:val="007D4297"/>
    <w:rsid w:val="007D4570"/>
    <w:rsid w:val="007D4C34"/>
    <w:rsid w:val="007D55CF"/>
    <w:rsid w:val="007D5664"/>
    <w:rsid w:val="007D7055"/>
    <w:rsid w:val="007E0BE8"/>
    <w:rsid w:val="007E1FBD"/>
    <w:rsid w:val="007E3417"/>
    <w:rsid w:val="007E4218"/>
    <w:rsid w:val="007E4274"/>
    <w:rsid w:val="007E4450"/>
    <w:rsid w:val="007E7AD0"/>
    <w:rsid w:val="007F0625"/>
    <w:rsid w:val="007F0B50"/>
    <w:rsid w:val="007F1AB4"/>
    <w:rsid w:val="007F2407"/>
    <w:rsid w:val="007F2B64"/>
    <w:rsid w:val="007F2F3A"/>
    <w:rsid w:val="007F3604"/>
    <w:rsid w:val="007F36A7"/>
    <w:rsid w:val="007F3703"/>
    <w:rsid w:val="007F5081"/>
    <w:rsid w:val="007F5A36"/>
    <w:rsid w:val="007F5A89"/>
    <w:rsid w:val="007F5C36"/>
    <w:rsid w:val="007F62CB"/>
    <w:rsid w:val="007F6776"/>
    <w:rsid w:val="007F7A22"/>
    <w:rsid w:val="008004A0"/>
    <w:rsid w:val="00800E2F"/>
    <w:rsid w:val="0080178F"/>
    <w:rsid w:val="008020BA"/>
    <w:rsid w:val="00802582"/>
    <w:rsid w:val="00802ED9"/>
    <w:rsid w:val="0080336C"/>
    <w:rsid w:val="0080357F"/>
    <w:rsid w:val="00803A2F"/>
    <w:rsid w:val="00803F33"/>
    <w:rsid w:val="008057CC"/>
    <w:rsid w:val="00805B97"/>
    <w:rsid w:val="00806BBA"/>
    <w:rsid w:val="008077A0"/>
    <w:rsid w:val="00810780"/>
    <w:rsid w:val="00811E49"/>
    <w:rsid w:val="008135BC"/>
    <w:rsid w:val="00814FA1"/>
    <w:rsid w:val="008158ED"/>
    <w:rsid w:val="00815B50"/>
    <w:rsid w:val="00815D49"/>
    <w:rsid w:val="00817B3E"/>
    <w:rsid w:val="008203D5"/>
    <w:rsid w:val="008222A6"/>
    <w:rsid w:val="00824826"/>
    <w:rsid w:val="00824D22"/>
    <w:rsid w:val="0082550F"/>
    <w:rsid w:val="00825FF6"/>
    <w:rsid w:val="0082616D"/>
    <w:rsid w:val="00826816"/>
    <w:rsid w:val="008276EE"/>
    <w:rsid w:val="008304FB"/>
    <w:rsid w:val="00830561"/>
    <w:rsid w:val="008305D7"/>
    <w:rsid w:val="00832441"/>
    <w:rsid w:val="008355A2"/>
    <w:rsid w:val="00837B97"/>
    <w:rsid w:val="00837FE2"/>
    <w:rsid w:val="00840456"/>
    <w:rsid w:val="00840EC9"/>
    <w:rsid w:val="00840FCE"/>
    <w:rsid w:val="00841DDB"/>
    <w:rsid w:val="00842BE1"/>
    <w:rsid w:val="00843440"/>
    <w:rsid w:val="00843EAE"/>
    <w:rsid w:val="00843F32"/>
    <w:rsid w:val="0084425E"/>
    <w:rsid w:val="008442FE"/>
    <w:rsid w:val="008443BA"/>
    <w:rsid w:val="0084485C"/>
    <w:rsid w:val="00845B05"/>
    <w:rsid w:val="00845F6D"/>
    <w:rsid w:val="00847216"/>
    <w:rsid w:val="00850371"/>
    <w:rsid w:val="008506ED"/>
    <w:rsid w:val="008510CB"/>
    <w:rsid w:val="00851787"/>
    <w:rsid w:val="0085180B"/>
    <w:rsid w:val="008519EB"/>
    <w:rsid w:val="0085291C"/>
    <w:rsid w:val="008537E9"/>
    <w:rsid w:val="008540F2"/>
    <w:rsid w:val="0085422C"/>
    <w:rsid w:val="008544F1"/>
    <w:rsid w:val="00854D34"/>
    <w:rsid w:val="008556AA"/>
    <w:rsid w:val="00855C59"/>
    <w:rsid w:val="00856210"/>
    <w:rsid w:val="00856305"/>
    <w:rsid w:val="00856C98"/>
    <w:rsid w:val="0085745A"/>
    <w:rsid w:val="00857C83"/>
    <w:rsid w:val="00857CEB"/>
    <w:rsid w:val="008610F6"/>
    <w:rsid w:val="00862ED0"/>
    <w:rsid w:val="008643E2"/>
    <w:rsid w:val="008649D4"/>
    <w:rsid w:val="008654B9"/>
    <w:rsid w:val="00867A20"/>
    <w:rsid w:val="00867BD9"/>
    <w:rsid w:val="00870308"/>
    <w:rsid w:val="008712B8"/>
    <w:rsid w:val="0087135B"/>
    <w:rsid w:val="0087140F"/>
    <w:rsid w:val="008717F7"/>
    <w:rsid w:val="00873C3F"/>
    <w:rsid w:val="00874676"/>
    <w:rsid w:val="00874B59"/>
    <w:rsid w:val="008754DC"/>
    <w:rsid w:val="0087728A"/>
    <w:rsid w:val="00877ABF"/>
    <w:rsid w:val="00880BEA"/>
    <w:rsid w:val="008814FB"/>
    <w:rsid w:val="00881D42"/>
    <w:rsid w:val="00883CA8"/>
    <w:rsid w:val="00883F00"/>
    <w:rsid w:val="0088508C"/>
    <w:rsid w:val="008850B3"/>
    <w:rsid w:val="008858B2"/>
    <w:rsid w:val="008902A4"/>
    <w:rsid w:val="008903C6"/>
    <w:rsid w:val="00890B5C"/>
    <w:rsid w:val="0089239F"/>
    <w:rsid w:val="00892E97"/>
    <w:rsid w:val="00894146"/>
    <w:rsid w:val="0089454B"/>
    <w:rsid w:val="00894AD3"/>
    <w:rsid w:val="00895B6D"/>
    <w:rsid w:val="00897539"/>
    <w:rsid w:val="008977CD"/>
    <w:rsid w:val="008A18B7"/>
    <w:rsid w:val="008A22AD"/>
    <w:rsid w:val="008A231B"/>
    <w:rsid w:val="008A3496"/>
    <w:rsid w:val="008A3FF9"/>
    <w:rsid w:val="008A4B5B"/>
    <w:rsid w:val="008A5855"/>
    <w:rsid w:val="008A6D8D"/>
    <w:rsid w:val="008A71AC"/>
    <w:rsid w:val="008A720D"/>
    <w:rsid w:val="008A756F"/>
    <w:rsid w:val="008A766B"/>
    <w:rsid w:val="008A77E2"/>
    <w:rsid w:val="008B09F4"/>
    <w:rsid w:val="008B1C61"/>
    <w:rsid w:val="008B232D"/>
    <w:rsid w:val="008B2F76"/>
    <w:rsid w:val="008B3C9C"/>
    <w:rsid w:val="008B3F8C"/>
    <w:rsid w:val="008B40F9"/>
    <w:rsid w:val="008B4FA6"/>
    <w:rsid w:val="008B6274"/>
    <w:rsid w:val="008C0004"/>
    <w:rsid w:val="008C044B"/>
    <w:rsid w:val="008C09B1"/>
    <w:rsid w:val="008C0A75"/>
    <w:rsid w:val="008C0ADF"/>
    <w:rsid w:val="008C1757"/>
    <w:rsid w:val="008C1DA3"/>
    <w:rsid w:val="008C3274"/>
    <w:rsid w:val="008C3594"/>
    <w:rsid w:val="008C3B04"/>
    <w:rsid w:val="008C5A78"/>
    <w:rsid w:val="008C6FE1"/>
    <w:rsid w:val="008C7810"/>
    <w:rsid w:val="008C7915"/>
    <w:rsid w:val="008D00BD"/>
    <w:rsid w:val="008D056E"/>
    <w:rsid w:val="008D1BA7"/>
    <w:rsid w:val="008D2639"/>
    <w:rsid w:val="008D2F46"/>
    <w:rsid w:val="008D39A9"/>
    <w:rsid w:val="008D3A14"/>
    <w:rsid w:val="008D3BC7"/>
    <w:rsid w:val="008D3E0C"/>
    <w:rsid w:val="008D4422"/>
    <w:rsid w:val="008D56DB"/>
    <w:rsid w:val="008D6A3A"/>
    <w:rsid w:val="008D796B"/>
    <w:rsid w:val="008E0717"/>
    <w:rsid w:val="008E0A14"/>
    <w:rsid w:val="008E0D07"/>
    <w:rsid w:val="008E1288"/>
    <w:rsid w:val="008E131F"/>
    <w:rsid w:val="008E15F9"/>
    <w:rsid w:val="008E1613"/>
    <w:rsid w:val="008E23FC"/>
    <w:rsid w:val="008E448D"/>
    <w:rsid w:val="008E4559"/>
    <w:rsid w:val="008E51BA"/>
    <w:rsid w:val="008E5719"/>
    <w:rsid w:val="008E6200"/>
    <w:rsid w:val="008E6AEA"/>
    <w:rsid w:val="008F074C"/>
    <w:rsid w:val="008F0F81"/>
    <w:rsid w:val="008F1665"/>
    <w:rsid w:val="008F2CCA"/>
    <w:rsid w:val="008F2DA1"/>
    <w:rsid w:val="008F3B22"/>
    <w:rsid w:val="008F3BB0"/>
    <w:rsid w:val="008F4B20"/>
    <w:rsid w:val="008F5200"/>
    <w:rsid w:val="008F67A4"/>
    <w:rsid w:val="008F7C99"/>
    <w:rsid w:val="00900A90"/>
    <w:rsid w:val="00901377"/>
    <w:rsid w:val="00902B44"/>
    <w:rsid w:val="009033CA"/>
    <w:rsid w:val="009066B8"/>
    <w:rsid w:val="00907856"/>
    <w:rsid w:val="00907889"/>
    <w:rsid w:val="009101B4"/>
    <w:rsid w:val="00910789"/>
    <w:rsid w:val="00911735"/>
    <w:rsid w:val="00912EE4"/>
    <w:rsid w:val="00913208"/>
    <w:rsid w:val="009139A9"/>
    <w:rsid w:val="00913D30"/>
    <w:rsid w:val="00915275"/>
    <w:rsid w:val="009174EB"/>
    <w:rsid w:val="009206BB"/>
    <w:rsid w:val="00921DD1"/>
    <w:rsid w:val="00923177"/>
    <w:rsid w:val="00923AF2"/>
    <w:rsid w:val="00924114"/>
    <w:rsid w:val="00925BC8"/>
    <w:rsid w:val="009260DE"/>
    <w:rsid w:val="00927AA7"/>
    <w:rsid w:val="009305C7"/>
    <w:rsid w:val="00930A56"/>
    <w:rsid w:val="009312A8"/>
    <w:rsid w:val="00931AC5"/>
    <w:rsid w:val="00932452"/>
    <w:rsid w:val="009337C9"/>
    <w:rsid w:val="009348B5"/>
    <w:rsid w:val="00935349"/>
    <w:rsid w:val="009359D6"/>
    <w:rsid w:val="0093629E"/>
    <w:rsid w:val="00936520"/>
    <w:rsid w:val="009376EB"/>
    <w:rsid w:val="00940F01"/>
    <w:rsid w:val="00942235"/>
    <w:rsid w:val="00942A60"/>
    <w:rsid w:val="00942B02"/>
    <w:rsid w:val="00943363"/>
    <w:rsid w:val="0094394E"/>
    <w:rsid w:val="00944B89"/>
    <w:rsid w:val="00945552"/>
    <w:rsid w:val="009464F4"/>
    <w:rsid w:val="00946F6E"/>
    <w:rsid w:val="00947C49"/>
    <w:rsid w:val="00951546"/>
    <w:rsid w:val="0095160D"/>
    <w:rsid w:val="00951739"/>
    <w:rsid w:val="00951C71"/>
    <w:rsid w:val="00952932"/>
    <w:rsid w:val="00953C97"/>
    <w:rsid w:val="00953D29"/>
    <w:rsid w:val="009551E9"/>
    <w:rsid w:val="0095587D"/>
    <w:rsid w:val="00955C63"/>
    <w:rsid w:val="0095702C"/>
    <w:rsid w:val="00957991"/>
    <w:rsid w:val="009601D3"/>
    <w:rsid w:val="0096083E"/>
    <w:rsid w:val="009631A0"/>
    <w:rsid w:val="00965293"/>
    <w:rsid w:val="00970EDC"/>
    <w:rsid w:val="00971079"/>
    <w:rsid w:val="009716CE"/>
    <w:rsid w:val="0097205A"/>
    <w:rsid w:val="0097280B"/>
    <w:rsid w:val="0097283B"/>
    <w:rsid w:val="00972F7B"/>
    <w:rsid w:val="009730F0"/>
    <w:rsid w:val="00973157"/>
    <w:rsid w:val="009741A5"/>
    <w:rsid w:val="0097459B"/>
    <w:rsid w:val="00974671"/>
    <w:rsid w:val="00974AE4"/>
    <w:rsid w:val="00975C57"/>
    <w:rsid w:val="00976106"/>
    <w:rsid w:val="009764A8"/>
    <w:rsid w:val="00976558"/>
    <w:rsid w:val="0097730D"/>
    <w:rsid w:val="009800C7"/>
    <w:rsid w:val="009803B8"/>
    <w:rsid w:val="00980D6F"/>
    <w:rsid w:val="009829BC"/>
    <w:rsid w:val="00984A95"/>
    <w:rsid w:val="0098570B"/>
    <w:rsid w:val="00986A99"/>
    <w:rsid w:val="00987138"/>
    <w:rsid w:val="00990599"/>
    <w:rsid w:val="0099090C"/>
    <w:rsid w:val="00990C39"/>
    <w:rsid w:val="009913D0"/>
    <w:rsid w:val="00991629"/>
    <w:rsid w:val="00991DE4"/>
    <w:rsid w:val="00996EF8"/>
    <w:rsid w:val="00997A6D"/>
    <w:rsid w:val="009A0BAB"/>
    <w:rsid w:val="009A1736"/>
    <w:rsid w:val="009A24FD"/>
    <w:rsid w:val="009A3193"/>
    <w:rsid w:val="009A4A5C"/>
    <w:rsid w:val="009A5256"/>
    <w:rsid w:val="009A616A"/>
    <w:rsid w:val="009A77E7"/>
    <w:rsid w:val="009A7E58"/>
    <w:rsid w:val="009B0A54"/>
    <w:rsid w:val="009B0E8F"/>
    <w:rsid w:val="009B1247"/>
    <w:rsid w:val="009B2DAB"/>
    <w:rsid w:val="009B471A"/>
    <w:rsid w:val="009B47AC"/>
    <w:rsid w:val="009B501C"/>
    <w:rsid w:val="009B591B"/>
    <w:rsid w:val="009B5AD7"/>
    <w:rsid w:val="009B6A11"/>
    <w:rsid w:val="009B70D2"/>
    <w:rsid w:val="009C10A5"/>
    <w:rsid w:val="009C1543"/>
    <w:rsid w:val="009C1B62"/>
    <w:rsid w:val="009C28C5"/>
    <w:rsid w:val="009C3D3C"/>
    <w:rsid w:val="009C4284"/>
    <w:rsid w:val="009C47D9"/>
    <w:rsid w:val="009C4AE7"/>
    <w:rsid w:val="009C4BC7"/>
    <w:rsid w:val="009C790B"/>
    <w:rsid w:val="009C7C03"/>
    <w:rsid w:val="009C7DF3"/>
    <w:rsid w:val="009D01D0"/>
    <w:rsid w:val="009D083C"/>
    <w:rsid w:val="009D1B7F"/>
    <w:rsid w:val="009D3149"/>
    <w:rsid w:val="009D3B40"/>
    <w:rsid w:val="009D3DE2"/>
    <w:rsid w:val="009D4B5A"/>
    <w:rsid w:val="009D5038"/>
    <w:rsid w:val="009D667A"/>
    <w:rsid w:val="009E1C15"/>
    <w:rsid w:val="009E1F42"/>
    <w:rsid w:val="009E2CE9"/>
    <w:rsid w:val="009E36A2"/>
    <w:rsid w:val="009E38D8"/>
    <w:rsid w:val="009E415A"/>
    <w:rsid w:val="009E441F"/>
    <w:rsid w:val="009E4CF6"/>
    <w:rsid w:val="009E508E"/>
    <w:rsid w:val="009E50DC"/>
    <w:rsid w:val="009E5EDD"/>
    <w:rsid w:val="009E6ECF"/>
    <w:rsid w:val="009E7A0F"/>
    <w:rsid w:val="009F02DE"/>
    <w:rsid w:val="009F35CD"/>
    <w:rsid w:val="009F3F99"/>
    <w:rsid w:val="009F57FF"/>
    <w:rsid w:val="009F5BA3"/>
    <w:rsid w:val="009F5C3A"/>
    <w:rsid w:val="009F7602"/>
    <w:rsid w:val="00A002B8"/>
    <w:rsid w:val="00A00825"/>
    <w:rsid w:val="00A02E93"/>
    <w:rsid w:val="00A0306D"/>
    <w:rsid w:val="00A0596D"/>
    <w:rsid w:val="00A060A3"/>
    <w:rsid w:val="00A068CB"/>
    <w:rsid w:val="00A10CD2"/>
    <w:rsid w:val="00A11207"/>
    <w:rsid w:val="00A13118"/>
    <w:rsid w:val="00A135C2"/>
    <w:rsid w:val="00A14B9D"/>
    <w:rsid w:val="00A14E77"/>
    <w:rsid w:val="00A20B54"/>
    <w:rsid w:val="00A21169"/>
    <w:rsid w:val="00A2202A"/>
    <w:rsid w:val="00A22B6F"/>
    <w:rsid w:val="00A22B71"/>
    <w:rsid w:val="00A22C73"/>
    <w:rsid w:val="00A2449B"/>
    <w:rsid w:val="00A244C3"/>
    <w:rsid w:val="00A253A1"/>
    <w:rsid w:val="00A257D5"/>
    <w:rsid w:val="00A25B1D"/>
    <w:rsid w:val="00A2658B"/>
    <w:rsid w:val="00A27414"/>
    <w:rsid w:val="00A300E6"/>
    <w:rsid w:val="00A33084"/>
    <w:rsid w:val="00A3405F"/>
    <w:rsid w:val="00A35693"/>
    <w:rsid w:val="00A36705"/>
    <w:rsid w:val="00A37263"/>
    <w:rsid w:val="00A37D27"/>
    <w:rsid w:val="00A4039D"/>
    <w:rsid w:val="00A4140F"/>
    <w:rsid w:val="00A4198B"/>
    <w:rsid w:val="00A41A83"/>
    <w:rsid w:val="00A41E72"/>
    <w:rsid w:val="00A431C5"/>
    <w:rsid w:val="00A43A54"/>
    <w:rsid w:val="00A44227"/>
    <w:rsid w:val="00A444AE"/>
    <w:rsid w:val="00A4590A"/>
    <w:rsid w:val="00A4593E"/>
    <w:rsid w:val="00A4599C"/>
    <w:rsid w:val="00A45AA1"/>
    <w:rsid w:val="00A45B0A"/>
    <w:rsid w:val="00A47672"/>
    <w:rsid w:val="00A50034"/>
    <w:rsid w:val="00A503FA"/>
    <w:rsid w:val="00A5040E"/>
    <w:rsid w:val="00A51F9E"/>
    <w:rsid w:val="00A52375"/>
    <w:rsid w:val="00A52DEB"/>
    <w:rsid w:val="00A53E45"/>
    <w:rsid w:val="00A5478A"/>
    <w:rsid w:val="00A54ABC"/>
    <w:rsid w:val="00A5611B"/>
    <w:rsid w:val="00A5630F"/>
    <w:rsid w:val="00A565F1"/>
    <w:rsid w:val="00A57286"/>
    <w:rsid w:val="00A57DD5"/>
    <w:rsid w:val="00A6093E"/>
    <w:rsid w:val="00A62D6C"/>
    <w:rsid w:val="00A65699"/>
    <w:rsid w:val="00A6655D"/>
    <w:rsid w:val="00A66F97"/>
    <w:rsid w:val="00A70241"/>
    <w:rsid w:val="00A73D92"/>
    <w:rsid w:val="00A74B1F"/>
    <w:rsid w:val="00A74F19"/>
    <w:rsid w:val="00A753CA"/>
    <w:rsid w:val="00A76C43"/>
    <w:rsid w:val="00A77250"/>
    <w:rsid w:val="00A8063D"/>
    <w:rsid w:val="00A80F7D"/>
    <w:rsid w:val="00A81269"/>
    <w:rsid w:val="00A81831"/>
    <w:rsid w:val="00A829C0"/>
    <w:rsid w:val="00A82BB7"/>
    <w:rsid w:val="00A836CF"/>
    <w:rsid w:val="00A83892"/>
    <w:rsid w:val="00A83AC8"/>
    <w:rsid w:val="00A853DD"/>
    <w:rsid w:val="00A85629"/>
    <w:rsid w:val="00A856A0"/>
    <w:rsid w:val="00A8572F"/>
    <w:rsid w:val="00A858B3"/>
    <w:rsid w:val="00A85B5A"/>
    <w:rsid w:val="00A8672F"/>
    <w:rsid w:val="00A86915"/>
    <w:rsid w:val="00A86A2C"/>
    <w:rsid w:val="00A8768C"/>
    <w:rsid w:val="00A879D2"/>
    <w:rsid w:val="00A87B3E"/>
    <w:rsid w:val="00A9076C"/>
    <w:rsid w:val="00A908A8"/>
    <w:rsid w:val="00A91AFE"/>
    <w:rsid w:val="00A92407"/>
    <w:rsid w:val="00A9276C"/>
    <w:rsid w:val="00A9382A"/>
    <w:rsid w:val="00A94103"/>
    <w:rsid w:val="00A950CF"/>
    <w:rsid w:val="00A96EFC"/>
    <w:rsid w:val="00A978FE"/>
    <w:rsid w:val="00AA0914"/>
    <w:rsid w:val="00AA0A61"/>
    <w:rsid w:val="00AA2824"/>
    <w:rsid w:val="00AA29FD"/>
    <w:rsid w:val="00AA3ED7"/>
    <w:rsid w:val="00AA4958"/>
    <w:rsid w:val="00AA4F1A"/>
    <w:rsid w:val="00AA6D91"/>
    <w:rsid w:val="00AA7081"/>
    <w:rsid w:val="00AA7465"/>
    <w:rsid w:val="00AA7803"/>
    <w:rsid w:val="00AA78B3"/>
    <w:rsid w:val="00AA7910"/>
    <w:rsid w:val="00AB02EE"/>
    <w:rsid w:val="00AB25F6"/>
    <w:rsid w:val="00AB269A"/>
    <w:rsid w:val="00AB2956"/>
    <w:rsid w:val="00AB29E2"/>
    <w:rsid w:val="00AB3DAB"/>
    <w:rsid w:val="00AB449A"/>
    <w:rsid w:val="00AB50DC"/>
    <w:rsid w:val="00AB5B4F"/>
    <w:rsid w:val="00AB7C2B"/>
    <w:rsid w:val="00AC0154"/>
    <w:rsid w:val="00AC0384"/>
    <w:rsid w:val="00AC0B8E"/>
    <w:rsid w:val="00AC1656"/>
    <w:rsid w:val="00AC2B63"/>
    <w:rsid w:val="00AC2E5B"/>
    <w:rsid w:val="00AC4147"/>
    <w:rsid w:val="00AC4276"/>
    <w:rsid w:val="00AC65BD"/>
    <w:rsid w:val="00AC6726"/>
    <w:rsid w:val="00AC6AC6"/>
    <w:rsid w:val="00AC6BB3"/>
    <w:rsid w:val="00AC6F89"/>
    <w:rsid w:val="00AC775C"/>
    <w:rsid w:val="00AD1480"/>
    <w:rsid w:val="00AD2CB5"/>
    <w:rsid w:val="00AD306F"/>
    <w:rsid w:val="00AD30BB"/>
    <w:rsid w:val="00AD4A77"/>
    <w:rsid w:val="00AD50DF"/>
    <w:rsid w:val="00AD62F6"/>
    <w:rsid w:val="00AD6FB9"/>
    <w:rsid w:val="00AD7054"/>
    <w:rsid w:val="00AD7D3F"/>
    <w:rsid w:val="00AE1292"/>
    <w:rsid w:val="00AE2076"/>
    <w:rsid w:val="00AE289B"/>
    <w:rsid w:val="00AE47B8"/>
    <w:rsid w:val="00AE4F08"/>
    <w:rsid w:val="00AE55C3"/>
    <w:rsid w:val="00AE62AF"/>
    <w:rsid w:val="00AE64EE"/>
    <w:rsid w:val="00AE7842"/>
    <w:rsid w:val="00AE7C11"/>
    <w:rsid w:val="00AE7D68"/>
    <w:rsid w:val="00AF0273"/>
    <w:rsid w:val="00AF0F5B"/>
    <w:rsid w:val="00AF454B"/>
    <w:rsid w:val="00AF6193"/>
    <w:rsid w:val="00AF78E5"/>
    <w:rsid w:val="00AF7900"/>
    <w:rsid w:val="00AF7C74"/>
    <w:rsid w:val="00B000C4"/>
    <w:rsid w:val="00B00355"/>
    <w:rsid w:val="00B00ACF"/>
    <w:rsid w:val="00B01BFE"/>
    <w:rsid w:val="00B01E53"/>
    <w:rsid w:val="00B027F5"/>
    <w:rsid w:val="00B0282F"/>
    <w:rsid w:val="00B02E5A"/>
    <w:rsid w:val="00B02F7F"/>
    <w:rsid w:val="00B045E4"/>
    <w:rsid w:val="00B056AC"/>
    <w:rsid w:val="00B05C84"/>
    <w:rsid w:val="00B05CCF"/>
    <w:rsid w:val="00B05E53"/>
    <w:rsid w:val="00B06CE7"/>
    <w:rsid w:val="00B1071D"/>
    <w:rsid w:val="00B10AC1"/>
    <w:rsid w:val="00B10B51"/>
    <w:rsid w:val="00B10C99"/>
    <w:rsid w:val="00B12B56"/>
    <w:rsid w:val="00B12DB2"/>
    <w:rsid w:val="00B13254"/>
    <w:rsid w:val="00B13AD1"/>
    <w:rsid w:val="00B14011"/>
    <w:rsid w:val="00B14B15"/>
    <w:rsid w:val="00B1557F"/>
    <w:rsid w:val="00B15713"/>
    <w:rsid w:val="00B15A49"/>
    <w:rsid w:val="00B163F3"/>
    <w:rsid w:val="00B16BE9"/>
    <w:rsid w:val="00B17220"/>
    <w:rsid w:val="00B17C3B"/>
    <w:rsid w:val="00B20A30"/>
    <w:rsid w:val="00B218E9"/>
    <w:rsid w:val="00B21C1E"/>
    <w:rsid w:val="00B2245E"/>
    <w:rsid w:val="00B22825"/>
    <w:rsid w:val="00B23234"/>
    <w:rsid w:val="00B24586"/>
    <w:rsid w:val="00B25DC1"/>
    <w:rsid w:val="00B25EE6"/>
    <w:rsid w:val="00B266C3"/>
    <w:rsid w:val="00B2769E"/>
    <w:rsid w:val="00B30D86"/>
    <w:rsid w:val="00B3289A"/>
    <w:rsid w:val="00B32D5A"/>
    <w:rsid w:val="00B33501"/>
    <w:rsid w:val="00B33E30"/>
    <w:rsid w:val="00B35096"/>
    <w:rsid w:val="00B35388"/>
    <w:rsid w:val="00B35F16"/>
    <w:rsid w:val="00B36139"/>
    <w:rsid w:val="00B36A2D"/>
    <w:rsid w:val="00B43051"/>
    <w:rsid w:val="00B43128"/>
    <w:rsid w:val="00B44D20"/>
    <w:rsid w:val="00B4533C"/>
    <w:rsid w:val="00B45D1B"/>
    <w:rsid w:val="00B461D1"/>
    <w:rsid w:val="00B46DDD"/>
    <w:rsid w:val="00B47217"/>
    <w:rsid w:val="00B47AEF"/>
    <w:rsid w:val="00B50E75"/>
    <w:rsid w:val="00B5334D"/>
    <w:rsid w:val="00B5466A"/>
    <w:rsid w:val="00B54DF6"/>
    <w:rsid w:val="00B55C7E"/>
    <w:rsid w:val="00B55E54"/>
    <w:rsid w:val="00B56059"/>
    <w:rsid w:val="00B56A2D"/>
    <w:rsid w:val="00B56C05"/>
    <w:rsid w:val="00B56EB0"/>
    <w:rsid w:val="00B61643"/>
    <w:rsid w:val="00B61D73"/>
    <w:rsid w:val="00B62537"/>
    <w:rsid w:val="00B64655"/>
    <w:rsid w:val="00B64912"/>
    <w:rsid w:val="00B6579F"/>
    <w:rsid w:val="00B65A21"/>
    <w:rsid w:val="00B65AF4"/>
    <w:rsid w:val="00B65D41"/>
    <w:rsid w:val="00B670D4"/>
    <w:rsid w:val="00B67DCF"/>
    <w:rsid w:val="00B70075"/>
    <w:rsid w:val="00B7062D"/>
    <w:rsid w:val="00B7251F"/>
    <w:rsid w:val="00B73296"/>
    <w:rsid w:val="00B73452"/>
    <w:rsid w:val="00B7405B"/>
    <w:rsid w:val="00B75390"/>
    <w:rsid w:val="00B76456"/>
    <w:rsid w:val="00B82C32"/>
    <w:rsid w:val="00B8307F"/>
    <w:rsid w:val="00B85459"/>
    <w:rsid w:val="00B9082E"/>
    <w:rsid w:val="00B91D01"/>
    <w:rsid w:val="00B91F82"/>
    <w:rsid w:val="00B91FB0"/>
    <w:rsid w:val="00B9294F"/>
    <w:rsid w:val="00B92BCE"/>
    <w:rsid w:val="00B93322"/>
    <w:rsid w:val="00B93878"/>
    <w:rsid w:val="00B94662"/>
    <w:rsid w:val="00B94BA1"/>
    <w:rsid w:val="00B96D55"/>
    <w:rsid w:val="00B97256"/>
    <w:rsid w:val="00B9759E"/>
    <w:rsid w:val="00B97883"/>
    <w:rsid w:val="00BA0735"/>
    <w:rsid w:val="00BA1268"/>
    <w:rsid w:val="00BA29DA"/>
    <w:rsid w:val="00BA336A"/>
    <w:rsid w:val="00BA3535"/>
    <w:rsid w:val="00BA37CE"/>
    <w:rsid w:val="00BA38F6"/>
    <w:rsid w:val="00BA4B71"/>
    <w:rsid w:val="00BA55C1"/>
    <w:rsid w:val="00BA5EFF"/>
    <w:rsid w:val="00BA7029"/>
    <w:rsid w:val="00BA7271"/>
    <w:rsid w:val="00BA7674"/>
    <w:rsid w:val="00BA7B62"/>
    <w:rsid w:val="00BA7CBA"/>
    <w:rsid w:val="00BA7EC6"/>
    <w:rsid w:val="00BB0166"/>
    <w:rsid w:val="00BB03DD"/>
    <w:rsid w:val="00BB2207"/>
    <w:rsid w:val="00BB25D1"/>
    <w:rsid w:val="00BB29D9"/>
    <w:rsid w:val="00BB3529"/>
    <w:rsid w:val="00BB47C2"/>
    <w:rsid w:val="00BB4D3C"/>
    <w:rsid w:val="00BB52C0"/>
    <w:rsid w:val="00BB6B42"/>
    <w:rsid w:val="00BB75E3"/>
    <w:rsid w:val="00BB7D4C"/>
    <w:rsid w:val="00BC0D1D"/>
    <w:rsid w:val="00BC2D78"/>
    <w:rsid w:val="00BC30E8"/>
    <w:rsid w:val="00BC36C3"/>
    <w:rsid w:val="00BC4010"/>
    <w:rsid w:val="00BC4A86"/>
    <w:rsid w:val="00BC4C29"/>
    <w:rsid w:val="00BC5C82"/>
    <w:rsid w:val="00BC635B"/>
    <w:rsid w:val="00BC6632"/>
    <w:rsid w:val="00BC69F0"/>
    <w:rsid w:val="00BC6E53"/>
    <w:rsid w:val="00BC6E73"/>
    <w:rsid w:val="00BC6FAA"/>
    <w:rsid w:val="00BC7A28"/>
    <w:rsid w:val="00BC7A3C"/>
    <w:rsid w:val="00BC7D6A"/>
    <w:rsid w:val="00BD14DB"/>
    <w:rsid w:val="00BD1556"/>
    <w:rsid w:val="00BD19D4"/>
    <w:rsid w:val="00BD216B"/>
    <w:rsid w:val="00BD2270"/>
    <w:rsid w:val="00BD2C98"/>
    <w:rsid w:val="00BD2EF2"/>
    <w:rsid w:val="00BD32DC"/>
    <w:rsid w:val="00BD3A8C"/>
    <w:rsid w:val="00BD44CE"/>
    <w:rsid w:val="00BD4750"/>
    <w:rsid w:val="00BD7792"/>
    <w:rsid w:val="00BE0BAE"/>
    <w:rsid w:val="00BE1A63"/>
    <w:rsid w:val="00BE2E3E"/>
    <w:rsid w:val="00BE4205"/>
    <w:rsid w:val="00BE7193"/>
    <w:rsid w:val="00BE747F"/>
    <w:rsid w:val="00BE7756"/>
    <w:rsid w:val="00BF0228"/>
    <w:rsid w:val="00BF0660"/>
    <w:rsid w:val="00BF13BD"/>
    <w:rsid w:val="00BF30BD"/>
    <w:rsid w:val="00BF31D2"/>
    <w:rsid w:val="00BF3901"/>
    <w:rsid w:val="00BF40DF"/>
    <w:rsid w:val="00BF4B2B"/>
    <w:rsid w:val="00BF4E69"/>
    <w:rsid w:val="00BF4F0C"/>
    <w:rsid w:val="00BF5422"/>
    <w:rsid w:val="00BF7713"/>
    <w:rsid w:val="00BF7CB3"/>
    <w:rsid w:val="00C0083F"/>
    <w:rsid w:val="00C009C2"/>
    <w:rsid w:val="00C0131F"/>
    <w:rsid w:val="00C017D8"/>
    <w:rsid w:val="00C01EAC"/>
    <w:rsid w:val="00C02871"/>
    <w:rsid w:val="00C02AF4"/>
    <w:rsid w:val="00C032DF"/>
    <w:rsid w:val="00C03F0E"/>
    <w:rsid w:val="00C0511A"/>
    <w:rsid w:val="00C05955"/>
    <w:rsid w:val="00C070D8"/>
    <w:rsid w:val="00C07FD1"/>
    <w:rsid w:val="00C103CB"/>
    <w:rsid w:val="00C136B4"/>
    <w:rsid w:val="00C160F7"/>
    <w:rsid w:val="00C171F5"/>
    <w:rsid w:val="00C1748F"/>
    <w:rsid w:val="00C17C48"/>
    <w:rsid w:val="00C17F4E"/>
    <w:rsid w:val="00C20456"/>
    <w:rsid w:val="00C210EB"/>
    <w:rsid w:val="00C21591"/>
    <w:rsid w:val="00C21C34"/>
    <w:rsid w:val="00C22A16"/>
    <w:rsid w:val="00C22A2A"/>
    <w:rsid w:val="00C232B7"/>
    <w:rsid w:val="00C2535D"/>
    <w:rsid w:val="00C2536A"/>
    <w:rsid w:val="00C263FA"/>
    <w:rsid w:val="00C26F9D"/>
    <w:rsid w:val="00C273C6"/>
    <w:rsid w:val="00C27723"/>
    <w:rsid w:val="00C30A5A"/>
    <w:rsid w:val="00C30BD7"/>
    <w:rsid w:val="00C322AE"/>
    <w:rsid w:val="00C327E2"/>
    <w:rsid w:val="00C344F9"/>
    <w:rsid w:val="00C345BB"/>
    <w:rsid w:val="00C345C5"/>
    <w:rsid w:val="00C349DB"/>
    <w:rsid w:val="00C34E41"/>
    <w:rsid w:val="00C354FE"/>
    <w:rsid w:val="00C3744B"/>
    <w:rsid w:val="00C42649"/>
    <w:rsid w:val="00C42957"/>
    <w:rsid w:val="00C42AF9"/>
    <w:rsid w:val="00C4359A"/>
    <w:rsid w:val="00C44964"/>
    <w:rsid w:val="00C44D82"/>
    <w:rsid w:val="00C454CC"/>
    <w:rsid w:val="00C47B3C"/>
    <w:rsid w:val="00C47EBD"/>
    <w:rsid w:val="00C510AC"/>
    <w:rsid w:val="00C51D55"/>
    <w:rsid w:val="00C52046"/>
    <w:rsid w:val="00C52175"/>
    <w:rsid w:val="00C524C0"/>
    <w:rsid w:val="00C52507"/>
    <w:rsid w:val="00C53960"/>
    <w:rsid w:val="00C54045"/>
    <w:rsid w:val="00C546C2"/>
    <w:rsid w:val="00C54716"/>
    <w:rsid w:val="00C54EF0"/>
    <w:rsid w:val="00C55799"/>
    <w:rsid w:val="00C55D0A"/>
    <w:rsid w:val="00C578AB"/>
    <w:rsid w:val="00C61E7E"/>
    <w:rsid w:val="00C62179"/>
    <w:rsid w:val="00C63019"/>
    <w:rsid w:val="00C63212"/>
    <w:rsid w:val="00C642AD"/>
    <w:rsid w:val="00C6483B"/>
    <w:rsid w:val="00C64E79"/>
    <w:rsid w:val="00C659F9"/>
    <w:rsid w:val="00C67BCB"/>
    <w:rsid w:val="00C70B85"/>
    <w:rsid w:val="00C73488"/>
    <w:rsid w:val="00C742BE"/>
    <w:rsid w:val="00C75652"/>
    <w:rsid w:val="00C7646A"/>
    <w:rsid w:val="00C767AC"/>
    <w:rsid w:val="00C77757"/>
    <w:rsid w:val="00C77DD2"/>
    <w:rsid w:val="00C80D27"/>
    <w:rsid w:val="00C81C9D"/>
    <w:rsid w:val="00C82450"/>
    <w:rsid w:val="00C827EB"/>
    <w:rsid w:val="00C83256"/>
    <w:rsid w:val="00C84222"/>
    <w:rsid w:val="00C84A58"/>
    <w:rsid w:val="00C856D2"/>
    <w:rsid w:val="00C86C17"/>
    <w:rsid w:val="00C8709D"/>
    <w:rsid w:val="00C90F29"/>
    <w:rsid w:val="00C91BFE"/>
    <w:rsid w:val="00C92807"/>
    <w:rsid w:val="00C93D1D"/>
    <w:rsid w:val="00C94180"/>
    <w:rsid w:val="00CA114C"/>
    <w:rsid w:val="00CA1A27"/>
    <w:rsid w:val="00CA2875"/>
    <w:rsid w:val="00CA3A00"/>
    <w:rsid w:val="00CA54AD"/>
    <w:rsid w:val="00CB05A8"/>
    <w:rsid w:val="00CB0AB2"/>
    <w:rsid w:val="00CB1746"/>
    <w:rsid w:val="00CB1762"/>
    <w:rsid w:val="00CB2442"/>
    <w:rsid w:val="00CB27B2"/>
    <w:rsid w:val="00CB27C1"/>
    <w:rsid w:val="00CB2E51"/>
    <w:rsid w:val="00CB353F"/>
    <w:rsid w:val="00CB3DED"/>
    <w:rsid w:val="00CB42E8"/>
    <w:rsid w:val="00CB4717"/>
    <w:rsid w:val="00CB4D5C"/>
    <w:rsid w:val="00CB6162"/>
    <w:rsid w:val="00CB667E"/>
    <w:rsid w:val="00CB7086"/>
    <w:rsid w:val="00CB7978"/>
    <w:rsid w:val="00CB7A47"/>
    <w:rsid w:val="00CC096A"/>
    <w:rsid w:val="00CC1948"/>
    <w:rsid w:val="00CC2263"/>
    <w:rsid w:val="00CC258F"/>
    <w:rsid w:val="00CC35DA"/>
    <w:rsid w:val="00CC424E"/>
    <w:rsid w:val="00CC4CCD"/>
    <w:rsid w:val="00CC5CD8"/>
    <w:rsid w:val="00CC67E9"/>
    <w:rsid w:val="00CC6DAA"/>
    <w:rsid w:val="00CC6E47"/>
    <w:rsid w:val="00CD1C30"/>
    <w:rsid w:val="00CD1DB2"/>
    <w:rsid w:val="00CD1F67"/>
    <w:rsid w:val="00CD292F"/>
    <w:rsid w:val="00CD31A3"/>
    <w:rsid w:val="00CD3D0C"/>
    <w:rsid w:val="00CD4F48"/>
    <w:rsid w:val="00CD51A7"/>
    <w:rsid w:val="00CD52F2"/>
    <w:rsid w:val="00CD54BC"/>
    <w:rsid w:val="00CD55DF"/>
    <w:rsid w:val="00CD57BD"/>
    <w:rsid w:val="00CD5D71"/>
    <w:rsid w:val="00CD6467"/>
    <w:rsid w:val="00CE2482"/>
    <w:rsid w:val="00CE28D3"/>
    <w:rsid w:val="00CE3993"/>
    <w:rsid w:val="00CE3EDA"/>
    <w:rsid w:val="00CE5025"/>
    <w:rsid w:val="00CE53E1"/>
    <w:rsid w:val="00CE5AE5"/>
    <w:rsid w:val="00CE73C1"/>
    <w:rsid w:val="00CE7D72"/>
    <w:rsid w:val="00CE7F61"/>
    <w:rsid w:val="00CF00CE"/>
    <w:rsid w:val="00CF0E19"/>
    <w:rsid w:val="00CF1B5B"/>
    <w:rsid w:val="00CF26D0"/>
    <w:rsid w:val="00CF2DF7"/>
    <w:rsid w:val="00CF3A09"/>
    <w:rsid w:val="00CF6EF1"/>
    <w:rsid w:val="00CF77E1"/>
    <w:rsid w:val="00CF781E"/>
    <w:rsid w:val="00D00FCF"/>
    <w:rsid w:val="00D0100F"/>
    <w:rsid w:val="00D0176E"/>
    <w:rsid w:val="00D01BD6"/>
    <w:rsid w:val="00D02572"/>
    <w:rsid w:val="00D02984"/>
    <w:rsid w:val="00D038C5"/>
    <w:rsid w:val="00D04278"/>
    <w:rsid w:val="00D04448"/>
    <w:rsid w:val="00D05D53"/>
    <w:rsid w:val="00D05DE5"/>
    <w:rsid w:val="00D06661"/>
    <w:rsid w:val="00D06F46"/>
    <w:rsid w:val="00D06FCD"/>
    <w:rsid w:val="00D11AF7"/>
    <w:rsid w:val="00D12AC5"/>
    <w:rsid w:val="00D138C1"/>
    <w:rsid w:val="00D14415"/>
    <w:rsid w:val="00D149C2"/>
    <w:rsid w:val="00D14DA7"/>
    <w:rsid w:val="00D15004"/>
    <w:rsid w:val="00D15679"/>
    <w:rsid w:val="00D1573D"/>
    <w:rsid w:val="00D1654B"/>
    <w:rsid w:val="00D16BDD"/>
    <w:rsid w:val="00D17D57"/>
    <w:rsid w:val="00D17DE3"/>
    <w:rsid w:val="00D20998"/>
    <w:rsid w:val="00D22E2C"/>
    <w:rsid w:val="00D23633"/>
    <w:rsid w:val="00D23982"/>
    <w:rsid w:val="00D23BE7"/>
    <w:rsid w:val="00D23E08"/>
    <w:rsid w:val="00D23F92"/>
    <w:rsid w:val="00D25E72"/>
    <w:rsid w:val="00D2738C"/>
    <w:rsid w:val="00D276A4"/>
    <w:rsid w:val="00D27F89"/>
    <w:rsid w:val="00D30F77"/>
    <w:rsid w:val="00D314BD"/>
    <w:rsid w:val="00D31B82"/>
    <w:rsid w:val="00D31EEF"/>
    <w:rsid w:val="00D338A5"/>
    <w:rsid w:val="00D3517F"/>
    <w:rsid w:val="00D3548B"/>
    <w:rsid w:val="00D35907"/>
    <w:rsid w:val="00D35CE9"/>
    <w:rsid w:val="00D35DE9"/>
    <w:rsid w:val="00D3717D"/>
    <w:rsid w:val="00D37370"/>
    <w:rsid w:val="00D42147"/>
    <w:rsid w:val="00D436C3"/>
    <w:rsid w:val="00D436F7"/>
    <w:rsid w:val="00D43975"/>
    <w:rsid w:val="00D44688"/>
    <w:rsid w:val="00D46412"/>
    <w:rsid w:val="00D46E31"/>
    <w:rsid w:val="00D53E31"/>
    <w:rsid w:val="00D549D5"/>
    <w:rsid w:val="00D54D19"/>
    <w:rsid w:val="00D54EB2"/>
    <w:rsid w:val="00D55A60"/>
    <w:rsid w:val="00D55C90"/>
    <w:rsid w:val="00D56E61"/>
    <w:rsid w:val="00D60407"/>
    <w:rsid w:val="00D609B1"/>
    <w:rsid w:val="00D60BF2"/>
    <w:rsid w:val="00D60C2D"/>
    <w:rsid w:val="00D611DE"/>
    <w:rsid w:val="00D632B5"/>
    <w:rsid w:val="00D6484D"/>
    <w:rsid w:val="00D6500D"/>
    <w:rsid w:val="00D651C8"/>
    <w:rsid w:val="00D65AD5"/>
    <w:rsid w:val="00D65EC7"/>
    <w:rsid w:val="00D707CC"/>
    <w:rsid w:val="00D70831"/>
    <w:rsid w:val="00D727F4"/>
    <w:rsid w:val="00D72F25"/>
    <w:rsid w:val="00D73532"/>
    <w:rsid w:val="00D7413F"/>
    <w:rsid w:val="00D74E9C"/>
    <w:rsid w:val="00D74FB5"/>
    <w:rsid w:val="00D753A2"/>
    <w:rsid w:val="00D76479"/>
    <w:rsid w:val="00D76B31"/>
    <w:rsid w:val="00D80FBB"/>
    <w:rsid w:val="00D815E9"/>
    <w:rsid w:val="00D81DC9"/>
    <w:rsid w:val="00D82163"/>
    <w:rsid w:val="00D82271"/>
    <w:rsid w:val="00D8287C"/>
    <w:rsid w:val="00D837FA"/>
    <w:rsid w:val="00D842C2"/>
    <w:rsid w:val="00D85D7C"/>
    <w:rsid w:val="00D905A6"/>
    <w:rsid w:val="00D90D45"/>
    <w:rsid w:val="00D90D98"/>
    <w:rsid w:val="00D9174C"/>
    <w:rsid w:val="00D91759"/>
    <w:rsid w:val="00D92B5B"/>
    <w:rsid w:val="00D947D5"/>
    <w:rsid w:val="00D949DC"/>
    <w:rsid w:val="00D94CEC"/>
    <w:rsid w:val="00D956FD"/>
    <w:rsid w:val="00D958DE"/>
    <w:rsid w:val="00DA12D1"/>
    <w:rsid w:val="00DA1503"/>
    <w:rsid w:val="00DA1D64"/>
    <w:rsid w:val="00DA1FAF"/>
    <w:rsid w:val="00DA22DA"/>
    <w:rsid w:val="00DA2325"/>
    <w:rsid w:val="00DA2C8B"/>
    <w:rsid w:val="00DA42D4"/>
    <w:rsid w:val="00DA54C9"/>
    <w:rsid w:val="00DA54E4"/>
    <w:rsid w:val="00DA60F7"/>
    <w:rsid w:val="00DA65C0"/>
    <w:rsid w:val="00DA6BC3"/>
    <w:rsid w:val="00DA705B"/>
    <w:rsid w:val="00DA734A"/>
    <w:rsid w:val="00DA76B1"/>
    <w:rsid w:val="00DB0A77"/>
    <w:rsid w:val="00DB1F4E"/>
    <w:rsid w:val="00DB2065"/>
    <w:rsid w:val="00DB256F"/>
    <w:rsid w:val="00DB2573"/>
    <w:rsid w:val="00DB37E9"/>
    <w:rsid w:val="00DB4757"/>
    <w:rsid w:val="00DB49C1"/>
    <w:rsid w:val="00DB5137"/>
    <w:rsid w:val="00DB5844"/>
    <w:rsid w:val="00DB6E4F"/>
    <w:rsid w:val="00DB73AA"/>
    <w:rsid w:val="00DC0450"/>
    <w:rsid w:val="00DC21C4"/>
    <w:rsid w:val="00DC2C07"/>
    <w:rsid w:val="00DC3901"/>
    <w:rsid w:val="00DC4A65"/>
    <w:rsid w:val="00DC5056"/>
    <w:rsid w:val="00DC5B75"/>
    <w:rsid w:val="00DC647A"/>
    <w:rsid w:val="00DC6608"/>
    <w:rsid w:val="00DC6C75"/>
    <w:rsid w:val="00DC7C8A"/>
    <w:rsid w:val="00DD15C4"/>
    <w:rsid w:val="00DD2BBD"/>
    <w:rsid w:val="00DD305D"/>
    <w:rsid w:val="00DD40A4"/>
    <w:rsid w:val="00DD5531"/>
    <w:rsid w:val="00DD76AE"/>
    <w:rsid w:val="00DD7881"/>
    <w:rsid w:val="00DE0769"/>
    <w:rsid w:val="00DE16F1"/>
    <w:rsid w:val="00DE1D1C"/>
    <w:rsid w:val="00DE1D45"/>
    <w:rsid w:val="00DE27F6"/>
    <w:rsid w:val="00DE2BA5"/>
    <w:rsid w:val="00DE3573"/>
    <w:rsid w:val="00DE4A47"/>
    <w:rsid w:val="00DE4CA3"/>
    <w:rsid w:val="00DE55C5"/>
    <w:rsid w:val="00DE6C07"/>
    <w:rsid w:val="00DE7024"/>
    <w:rsid w:val="00DE7694"/>
    <w:rsid w:val="00DF0C3B"/>
    <w:rsid w:val="00DF0C41"/>
    <w:rsid w:val="00DF19AA"/>
    <w:rsid w:val="00DF1E40"/>
    <w:rsid w:val="00DF3888"/>
    <w:rsid w:val="00DF4E9D"/>
    <w:rsid w:val="00DF5245"/>
    <w:rsid w:val="00DF6ABC"/>
    <w:rsid w:val="00DF73E2"/>
    <w:rsid w:val="00DF7432"/>
    <w:rsid w:val="00DF7840"/>
    <w:rsid w:val="00E001BD"/>
    <w:rsid w:val="00E0082F"/>
    <w:rsid w:val="00E01100"/>
    <w:rsid w:val="00E025E4"/>
    <w:rsid w:val="00E0272F"/>
    <w:rsid w:val="00E02A82"/>
    <w:rsid w:val="00E02D1D"/>
    <w:rsid w:val="00E02E7A"/>
    <w:rsid w:val="00E037CF"/>
    <w:rsid w:val="00E03EA8"/>
    <w:rsid w:val="00E042C2"/>
    <w:rsid w:val="00E05853"/>
    <w:rsid w:val="00E06B6D"/>
    <w:rsid w:val="00E06FA5"/>
    <w:rsid w:val="00E0717B"/>
    <w:rsid w:val="00E12041"/>
    <w:rsid w:val="00E12566"/>
    <w:rsid w:val="00E1316C"/>
    <w:rsid w:val="00E1317B"/>
    <w:rsid w:val="00E131F8"/>
    <w:rsid w:val="00E14B20"/>
    <w:rsid w:val="00E15EB4"/>
    <w:rsid w:val="00E1617A"/>
    <w:rsid w:val="00E1662E"/>
    <w:rsid w:val="00E202C0"/>
    <w:rsid w:val="00E216AE"/>
    <w:rsid w:val="00E2170A"/>
    <w:rsid w:val="00E21A6D"/>
    <w:rsid w:val="00E232A6"/>
    <w:rsid w:val="00E238AA"/>
    <w:rsid w:val="00E2414D"/>
    <w:rsid w:val="00E24F17"/>
    <w:rsid w:val="00E24F9B"/>
    <w:rsid w:val="00E2504D"/>
    <w:rsid w:val="00E2605F"/>
    <w:rsid w:val="00E26805"/>
    <w:rsid w:val="00E268F0"/>
    <w:rsid w:val="00E300A6"/>
    <w:rsid w:val="00E30EC7"/>
    <w:rsid w:val="00E31C1E"/>
    <w:rsid w:val="00E31D71"/>
    <w:rsid w:val="00E3245F"/>
    <w:rsid w:val="00E32E0B"/>
    <w:rsid w:val="00E330C8"/>
    <w:rsid w:val="00E33157"/>
    <w:rsid w:val="00E33256"/>
    <w:rsid w:val="00E339C0"/>
    <w:rsid w:val="00E33F4A"/>
    <w:rsid w:val="00E34370"/>
    <w:rsid w:val="00E35F7A"/>
    <w:rsid w:val="00E36A5C"/>
    <w:rsid w:val="00E41B2D"/>
    <w:rsid w:val="00E42497"/>
    <w:rsid w:val="00E42A67"/>
    <w:rsid w:val="00E44C6A"/>
    <w:rsid w:val="00E44D22"/>
    <w:rsid w:val="00E451AF"/>
    <w:rsid w:val="00E45E94"/>
    <w:rsid w:val="00E46512"/>
    <w:rsid w:val="00E50245"/>
    <w:rsid w:val="00E5090F"/>
    <w:rsid w:val="00E52333"/>
    <w:rsid w:val="00E5316D"/>
    <w:rsid w:val="00E536C3"/>
    <w:rsid w:val="00E53BA1"/>
    <w:rsid w:val="00E53F98"/>
    <w:rsid w:val="00E5548E"/>
    <w:rsid w:val="00E55A0E"/>
    <w:rsid w:val="00E55A6E"/>
    <w:rsid w:val="00E55E58"/>
    <w:rsid w:val="00E562A2"/>
    <w:rsid w:val="00E5725A"/>
    <w:rsid w:val="00E57E55"/>
    <w:rsid w:val="00E6120A"/>
    <w:rsid w:val="00E625DF"/>
    <w:rsid w:val="00E6287E"/>
    <w:rsid w:val="00E632E8"/>
    <w:rsid w:val="00E63366"/>
    <w:rsid w:val="00E63CA0"/>
    <w:rsid w:val="00E63CCC"/>
    <w:rsid w:val="00E63CD9"/>
    <w:rsid w:val="00E658C4"/>
    <w:rsid w:val="00E658DB"/>
    <w:rsid w:val="00E65A61"/>
    <w:rsid w:val="00E66FB6"/>
    <w:rsid w:val="00E67A9E"/>
    <w:rsid w:val="00E704BF"/>
    <w:rsid w:val="00E725B7"/>
    <w:rsid w:val="00E725F0"/>
    <w:rsid w:val="00E72770"/>
    <w:rsid w:val="00E752A8"/>
    <w:rsid w:val="00E752EE"/>
    <w:rsid w:val="00E7577A"/>
    <w:rsid w:val="00E75AB1"/>
    <w:rsid w:val="00E768B7"/>
    <w:rsid w:val="00E8009C"/>
    <w:rsid w:val="00E802AC"/>
    <w:rsid w:val="00E805B7"/>
    <w:rsid w:val="00E808A0"/>
    <w:rsid w:val="00E80AAA"/>
    <w:rsid w:val="00E812B8"/>
    <w:rsid w:val="00E82D3E"/>
    <w:rsid w:val="00E833A3"/>
    <w:rsid w:val="00E83AB8"/>
    <w:rsid w:val="00E83C27"/>
    <w:rsid w:val="00E83CC2"/>
    <w:rsid w:val="00E84420"/>
    <w:rsid w:val="00E84460"/>
    <w:rsid w:val="00E85431"/>
    <w:rsid w:val="00E87539"/>
    <w:rsid w:val="00E87736"/>
    <w:rsid w:val="00E909BA"/>
    <w:rsid w:val="00E9142B"/>
    <w:rsid w:val="00E924A8"/>
    <w:rsid w:val="00E92AFA"/>
    <w:rsid w:val="00E9302C"/>
    <w:rsid w:val="00E93132"/>
    <w:rsid w:val="00E93AE0"/>
    <w:rsid w:val="00E94197"/>
    <w:rsid w:val="00E94D15"/>
    <w:rsid w:val="00E95647"/>
    <w:rsid w:val="00E96CFC"/>
    <w:rsid w:val="00E97C4D"/>
    <w:rsid w:val="00EA07AF"/>
    <w:rsid w:val="00EA0D9C"/>
    <w:rsid w:val="00EA23A0"/>
    <w:rsid w:val="00EA2768"/>
    <w:rsid w:val="00EA4254"/>
    <w:rsid w:val="00EA478F"/>
    <w:rsid w:val="00EA5232"/>
    <w:rsid w:val="00EA569C"/>
    <w:rsid w:val="00EA72A9"/>
    <w:rsid w:val="00EA745D"/>
    <w:rsid w:val="00EA751B"/>
    <w:rsid w:val="00EA767F"/>
    <w:rsid w:val="00EA7910"/>
    <w:rsid w:val="00EA7C39"/>
    <w:rsid w:val="00EB01E4"/>
    <w:rsid w:val="00EB0811"/>
    <w:rsid w:val="00EB0999"/>
    <w:rsid w:val="00EB0DAD"/>
    <w:rsid w:val="00EB119C"/>
    <w:rsid w:val="00EB21FE"/>
    <w:rsid w:val="00EB3564"/>
    <w:rsid w:val="00EB37D0"/>
    <w:rsid w:val="00EB3F68"/>
    <w:rsid w:val="00EB4F86"/>
    <w:rsid w:val="00EB4FFE"/>
    <w:rsid w:val="00EB5092"/>
    <w:rsid w:val="00EB5204"/>
    <w:rsid w:val="00EB572F"/>
    <w:rsid w:val="00EC12FA"/>
    <w:rsid w:val="00EC1518"/>
    <w:rsid w:val="00EC19DF"/>
    <w:rsid w:val="00EC2821"/>
    <w:rsid w:val="00EC42B5"/>
    <w:rsid w:val="00EC4A74"/>
    <w:rsid w:val="00EC694F"/>
    <w:rsid w:val="00EC7A9F"/>
    <w:rsid w:val="00EC7CF1"/>
    <w:rsid w:val="00ED0454"/>
    <w:rsid w:val="00ED07D9"/>
    <w:rsid w:val="00ED1A13"/>
    <w:rsid w:val="00ED1E92"/>
    <w:rsid w:val="00ED23D3"/>
    <w:rsid w:val="00ED2806"/>
    <w:rsid w:val="00ED3580"/>
    <w:rsid w:val="00ED3798"/>
    <w:rsid w:val="00ED46B3"/>
    <w:rsid w:val="00ED5C83"/>
    <w:rsid w:val="00ED67E9"/>
    <w:rsid w:val="00ED6BBC"/>
    <w:rsid w:val="00ED70E4"/>
    <w:rsid w:val="00EE005A"/>
    <w:rsid w:val="00EE1C3B"/>
    <w:rsid w:val="00EE2ECD"/>
    <w:rsid w:val="00EE44D2"/>
    <w:rsid w:val="00EE45DD"/>
    <w:rsid w:val="00EF0374"/>
    <w:rsid w:val="00EF0684"/>
    <w:rsid w:val="00EF0944"/>
    <w:rsid w:val="00EF0DF7"/>
    <w:rsid w:val="00EF126C"/>
    <w:rsid w:val="00EF138D"/>
    <w:rsid w:val="00EF1623"/>
    <w:rsid w:val="00EF1DD3"/>
    <w:rsid w:val="00EF3174"/>
    <w:rsid w:val="00EF34D7"/>
    <w:rsid w:val="00EF426D"/>
    <w:rsid w:val="00EF5EBC"/>
    <w:rsid w:val="00EF6149"/>
    <w:rsid w:val="00EF6742"/>
    <w:rsid w:val="00EF73A4"/>
    <w:rsid w:val="00EF73BE"/>
    <w:rsid w:val="00EF7472"/>
    <w:rsid w:val="00EF7485"/>
    <w:rsid w:val="00EF7660"/>
    <w:rsid w:val="00EF7E06"/>
    <w:rsid w:val="00F007EE"/>
    <w:rsid w:val="00F00B46"/>
    <w:rsid w:val="00F00C3B"/>
    <w:rsid w:val="00F00CAF"/>
    <w:rsid w:val="00F024DB"/>
    <w:rsid w:val="00F02BCD"/>
    <w:rsid w:val="00F03A91"/>
    <w:rsid w:val="00F03D3F"/>
    <w:rsid w:val="00F048ED"/>
    <w:rsid w:val="00F04AFE"/>
    <w:rsid w:val="00F04F6D"/>
    <w:rsid w:val="00F052A9"/>
    <w:rsid w:val="00F05822"/>
    <w:rsid w:val="00F06098"/>
    <w:rsid w:val="00F10ABF"/>
    <w:rsid w:val="00F113FF"/>
    <w:rsid w:val="00F11C0F"/>
    <w:rsid w:val="00F126E0"/>
    <w:rsid w:val="00F13002"/>
    <w:rsid w:val="00F1377F"/>
    <w:rsid w:val="00F13B34"/>
    <w:rsid w:val="00F14292"/>
    <w:rsid w:val="00F143A1"/>
    <w:rsid w:val="00F16022"/>
    <w:rsid w:val="00F165D0"/>
    <w:rsid w:val="00F16D3E"/>
    <w:rsid w:val="00F17FE7"/>
    <w:rsid w:val="00F204CB"/>
    <w:rsid w:val="00F20959"/>
    <w:rsid w:val="00F21240"/>
    <w:rsid w:val="00F21794"/>
    <w:rsid w:val="00F22B6C"/>
    <w:rsid w:val="00F23100"/>
    <w:rsid w:val="00F23483"/>
    <w:rsid w:val="00F239D6"/>
    <w:rsid w:val="00F242D4"/>
    <w:rsid w:val="00F24A84"/>
    <w:rsid w:val="00F24B87"/>
    <w:rsid w:val="00F258F9"/>
    <w:rsid w:val="00F25F76"/>
    <w:rsid w:val="00F26169"/>
    <w:rsid w:val="00F26352"/>
    <w:rsid w:val="00F26468"/>
    <w:rsid w:val="00F268D3"/>
    <w:rsid w:val="00F26F68"/>
    <w:rsid w:val="00F27D22"/>
    <w:rsid w:val="00F27E7D"/>
    <w:rsid w:val="00F3018A"/>
    <w:rsid w:val="00F30C09"/>
    <w:rsid w:val="00F32CFF"/>
    <w:rsid w:val="00F32F0B"/>
    <w:rsid w:val="00F401C9"/>
    <w:rsid w:val="00F40970"/>
    <w:rsid w:val="00F42FE7"/>
    <w:rsid w:val="00F444DB"/>
    <w:rsid w:val="00F44A94"/>
    <w:rsid w:val="00F46124"/>
    <w:rsid w:val="00F46F55"/>
    <w:rsid w:val="00F4758F"/>
    <w:rsid w:val="00F5035D"/>
    <w:rsid w:val="00F505BB"/>
    <w:rsid w:val="00F50BC6"/>
    <w:rsid w:val="00F52682"/>
    <w:rsid w:val="00F528DF"/>
    <w:rsid w:val="00F52F31"/>
    <w:rsid w:val="00F5418D"/>
    <w:rsid w:val="00F553CF"/>
    <w:rsid w:val="00F5623A"/>
    <w:rsid w:val="00F6027E"/>
    <w:rsid w:val="00F6048E"/>
    <w:rsid w:val="00F607A4"/>
    <w:rsid w:val="00F60CA9"/>
    <w:rsid w:val="00F61598"/>
    <w:rsid w:val="00F61BD5"/>
    <w:rsid w:val="00F62042"/>
    <w:rsid w:val="00F625CD"/>
    <w:rsid w:val="00F63016"/>
    <w:rsid w:val="00F63766"/>
    <w:rsid w:val="00F64B18"/>
    <w:rsid w:val="00F64E84"/>
    <w:rsid w:val="00F6584E"/>
    <w:rsid w:val="00F658D4"/>
    <w:rsid w:val="00F65A56"/>
    <w:rsid w:val="00F66A47"/>
    <w:rsid w:val="00F67883"/>
    <w:rsid w:val="00F70F52"/>
    <w:rsid w:val="00F7147F"/>
    <w:rsid w:val="00F71882"/>
    <w:rsid w:val="00F72004"/>
    <w:rsid w:val="00F72236"/>
    <w:rsid w:val="00F72B17"/>
    <w:rsid w:val="00F74177"/>
    <w:rsid w:val="00F74279"/>
    <w:rsid w:val="00F763AC"/>
    <w:rsid w:val="00F7653D"/>
    <w:rsid w:val="00F77DAE"/>
    <w:rsid w:val="00F80517"/>
    <w:rsid w:val="00F8152E"/>
    <w:rsid w:val="00F815A7"/>
    <w:rsid w:val="00F81DE3"/>
    <w:rsid w:val="00F82DCA"/>
    <w:rsid w:val="00F83229"/>
    <w:rsid w:val="00F83D54"/>
    <w:rsid w:val="00F847B7"/>
    <w:rsid w:val="00F854CD"/>
    <w:rsid w:val="00F85D02"/>
    <w:rsid w:val="00F85DDE"/>
    <w:rsid w:val="00F8670B"/>
    <w:rsid w:val="00F86D2E"/>
    <w:rsid w:val="00F877B0"/>
    <w:rsid w:val="00F879F9"/>
    <w:rsid w:val="00F9174B"/>
    <w:rsid w:val="00F91A05"/>
    <w:rsid w:val="00F9260F"/>
    <w:rsid w:val="00F9365C"/>
    <w:rsid w:val="00F93665"/>
    <w:rsid w:val="00F93BF2"/>
    <w:rsid w:val="00F93C1B"/>
    <w:rsid w:val="00F9425A"/>
    <w:rsid w:val="00F942E9"/>
    <w:rsid w:val="00F94B37"/>
    <w:rsid w:val="00F94E90"/>
    <w:rsid w:val="00F95126"/>
    <w:rsid w:val="00F9657C"/>
    <w:rsid w:val="00F97B87"/>
    <w:rsid w:val="00F97DB2"/>
    <w:rsid w:val="00FA0CD0"/>
    <w:rsid w:val="00FA0FDB"/>
    <w:rsid w:val="00FA169A"/>
    <w:rsid w:val="00FA1733"/>
    <w:rsid w:val="00FA1EC2"/>
    <w:rsid w:val="00FA1FB6"/>
    <w:rsid w:val="00FA358C"/>
    <w:rsid w:val="00FA3E70"/>
    <w:rsid w:val="00FA437E"/>
    <w:rsid w:val="00FA463F"/>
    <w:rsid w:val="00FA4FD2"/>
    <w:rsid w:val="00FA5E4D"/>
    <w:rsid w:val="00FA7F76"/>
    <w:rsid w:val="00FB0505"/>
    <w:rsid w:val="00FB053F"/>
    <w:rsid w:val="00FB0B09"/>
    <w:rsid w:val="00FB21B0"/>
    <w:rsid w:val="00FB395D"/>
    <w:rsid w:val="00FB41CB"/>
    <w:rsid w:val="00FB4D79"/>
    <w:rsid w:val="00FB594B"/>
    <w:rsid w:val="00FB67EF"/>
    <w:rsid w:val="00FB78C7"/>
    <w:rsid w:val="00FC006F"/>
    <w:rsid w:val="00FC025B"/>
    <w:rsid w:val="00FC2AA5"/>
    <w:rsid w:val="00FC455F"/>
    <w:rsid w:val="00FC63DC"/>
    <w:rsid w:val="00FC6C9A"/>
    <w:rsid w:val="00FC7259"/>
    <w:rsid w:val="00FD092D"/>
    <w:rsid w:val="00FD0BC0"/>
    <w:rsid w:val="00FD0C41"/>
    <w:rsid w:val="00FD294A"/>
    <w:rsid w:val="00FD2B26"/>
    <w:rsid w:val="00FD30B3"/>
    <w:rsid w:val="00FD3E41"/>
    <w:rsid w:val="00FD5642"/>
    <w:rsid w:val="00FD6E14"/>
    <w:rsid w:val="00FD6ED8"/>
    <w:rsid w:val="00FD72E0"/>
    <w:rsid w:val="00FD7A94"/>
    <w:rsid w:val="00FE08AF"/>
    <w:rsid w:val="00FE1653"/>
    <w:rsid w:val="00FE1980"/>
    <w:rsid w:val="00FE41A9"/>
    <w:rsid w:val="00FE4395"/>
    <w:rsid w:val="00FE50EF"/>
    <w:rsid w:val="00FE533C"/>
    <w:rsid w:val="00FE5912"/>
    <w:rsid w:val="00FE5A73"/>
    <w:rsid w:val="00FE66A8"/>
    <w:rsid w:val="00FE66B0"/>
    <w:rsid w:val="00FE7378"/>
    <w:rsid w:val="00FF0F85"/>
    <w:rsid w:val="00FF330A"/>
    <w:rsid w:val="00FF339B"/>
    <w:rsid w:val="00FF4C92"/>
    <w:rsid w:val="00FF6202"/>
    <w:rsid w:val="00FF6551"/>
    <w:rsid w:val="00FF763E"/>
    <w:rsid w:val="00FF7751"/>
    <w:rsid w:val="00FF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1C2FBB"/>
  <w15:chartTrackingRefBased/>
  <w15:docId w15:val="{1BC7FF75-9D8C-443E-939D-93E0D0C0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C9C"/>
    <w:pPr>
      <w:widowControl w:val="0"/>
      <w:jc w:val="both"/>
    </w:pPr>
    <w:rPr>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sid w:val="00C94180"/>
    <w:rPr>
      <w:sz w:val="21"/>
      <w:szCs w:val="21"/>
    </w:rPr>
  </w:style>
  <w:style w:type="paragraph" w:styleId="a4">
    <w:name w:val="annotation text"/>
    <w:basedOn w:val="a"/>
    <w:link w:val="Char"/>
    <w:uiPriority w:val="99"/>
    <w:unhideWhenUsed/>
    <w:rsid w:val="00C94180"/>
    <w:pPr>
      <w:adjustRightInd w:val="0"/>
      <w:spacing w:line="312" w:lineRule="atLeast"/>
      <w:jc w:val="left"/>
      <w:textAlignment w:val="baseline"/>
    </w:pPr>
    <w:rPr>
      <w:kern w:val="0"/>
      <w:szCs w:val="20"/>
    </w:rPr>
  </w:style>
  <w:style w:type="character" w:customStyle="1" w:styleId="Char">
    <w:name w:val="批注文字 Char"/>
    <w:link w:val="a4"/>
    <w:uiPriority w:val="99"/>
    <w:rsid w:val="00C94180"/>
    <w:rPr>
      <w:sz w:val="21"/>
    </w:rPr>
  </w:style>
  <w:style w:type="paragraph" w:styleId="a5">
    <w:name w:val="List Paragraph"/>
    <w:basedOn w:val="a"/>
    <w:uiPriority w:val="34"/>
    <w:qFormat/>
    <w:rsid w:val="00C94180"/>
    <w:pPr>
      <w:ind w:firstLineChars="200" w:firstLine="420"/>
    </w:pPr>
    <w:rPr>
      <w:szCs w:val="24"/>
    </w:rPr>
  </w:style>
  <w:style w:type="paragraph" w:styleId="a6">
    <w:name w:val="annotation subject"/>
    <w:basedOn w:val="a4"/>
    <w:next w:val="a4"/>
    <w:link w:val="Char0"/>
    <w:rsid w:val="00276CE5"/>
    <w:pPr>
      <w:adjustRightInd/>
      <w:spacing w:line="240" w:lineRule="auto"/>
      <w:textAlignment w:val="auto"/>
    </w:pPr>
    <w:rPr>
      <w:b/>
      <w:bCs/>
      <w:kern w:val="2"/>
      <w:szCs w:val="21"/>
    </w:rPr>
  </w:style>
  <w:style w:type="character" w:customStyle="1" w:styleId="Char0">
    <w:name w:val="批注主题 Char"/>
    <w:link w:val="a6"/>
    <w:rsid w:val="00276CE5"/>
    <w:rPr>
      <w:b/>
      <w:bCs/>
      <w:kern w:val="2"/>
      <w:sz w:val="21"/>
      <w:szCs w:val="21"/>
    </w:rPr>
  </w:style>
  <w:style w:type="paragraph" w:styleId="a7">
    <w:name w:val="Balloon Text"/>
    <w:basedOn w:val="a"/>
    <w:link w:val="Char1"/>
    <w:rsid w:val="00276CE5"/>
    <w:rPr>
      <w:sz w:val="18"/>
      <w:szCs w:val="18"/>
    </w:rPr>
  </w:style>
  <w:style w:type="character" w:customStyle="1" w:styleId="Char1">
    <w:name w:val="批注框文本 Char"/>
    <w:link w:val="a7"/>
    <w:rsid w:val="00276CE5"/>
    <w:rPr>
      <w:kern w:val="2"/>
      <w:sz w:val="18"/>
      <w:szCs w:val="18"/>
    </w:rPr>
  </w:style>
  <w:style w:type="paragraph" w:styleId="a8">
    <w:name w:val="header"/>
    <w:basedOn w:val="a"/>
    <w:link w:val="Char2"/>
    <w:rsid w:val="008F0F81"/>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8"/>
    <w:rsid w:val="008F0F81"/>
    <w:rPr>
      <w:kern w:val="2"/>
      <w:sz w:val="18"/>
      <w:szCs w:val="18"/>
    </w:rPr>
  </w:style>
  <w:style w:type="paragraph" w:styleId="a9">
    <w:name w:val="footer"/>
    <w:basedOn w:val="a"/>
    <w:link w:val="Char3"/>
    <w:rsid w:val="008F0F81"/>
    <w:pPr>
      <w:tabs>
        <w:tab w:val="center" w:pos="4153"/>
        <w:tab w:val="right" w:pos="8306"/>
      </w:tabs>
      <w:snapToGrid w:val="0"/>
      <w:jc w:val="left"/>
    </w:pPr>
    <w:rPr>
      <w:sz w:val="18"/>
      <w:szCs w:val="18"/>
    </w:rPr>
  </w:style>
  <w:style w:type="character" w:customStyle="1" w:styleId="Char3">
    <w:name w:val="页脚 Char"/>
    <w:link w:val="a9"/>
    <w:rsid w:val="008F0F81"/>
    <w:rPr>
      <w:kern w:val="2"/>
      <w:sz w:val="18"/>
      <w:szCs w:val="18"/>
    </w:rPr>
  </w:style>
  <w:style w:type="character" w:styleId="aa">
    <w:name w:val="Hyperlink"/>
    <w:uiPriority w:val="99"/>
    <w:rsid w:val="000C6C07"/>
    <w:rPr>
      <w:color w:val="0563C1"/>
      <w:u w:val="single"/>
    </w:rPr>
  </w:style>
  <w:style w:type="paragraph" w:styleId="ab">
    <w:name w:val="Body Text"/>
    <w:aliases w:val="正文文字,正文文本 Char Char Char Char Char Char Char,正文文字 Char Char Char Char Char Char Char Char"/>
    <w:basedOn w:val="a"/>
    <w:link w:val="Char4"/>
    <w:rsid w:val="007F1AB4"/>
    <w:pPr>
      <w:tabs>
        <w:tab w:val="left" w:pos="357"/>
      </w:tabs>
      <w:overflowPunct w:val="0"/>
      <w:spacing w:before="120"/>
      <w:ind w:firstLineChars="200" w:firstLine="200"/>
    </w:pPr>
    <w:rPr>
      <w:sz w:val="18"/>
      <w:szCs w:val="20"/>
    </w:rPr>
  </w:style>
  <w:style w:type="character" w:customStyle="1" w:styleId="Char4">
    <w:name w:val="正文文本 Char"/>
    <w:aliases w:val="正文文字 Char,正文文本 Char Char Char Char Char Char Char Char,正文文字 Char Char Char Char Char Char Char Char Char"/>
    <w:link w:val="ab"/>
    <w:rsid w:val="007F1AB4"/>
    <w:rPr>
      <w:kern w:val="2"/>
      <w:sz w:val="18"/>
    </w:rPr>
  </w:style>
  <w:style w:type="paragraph" w:styleId="ac">
    <w:name w:val="No Spacing"/>
    <w:uiPriority w:val="1"/>
    <w:qFormat/>
    <w:rsid w:val="00FF79D1"/>
    <w:pPr>
      <w:widowControl w:val="0"/>
      <w:jc w:val="both"/>
    </w:pPr>
    <w:rPr>
      <w:kern w:val="2"/>
      <w:sz w:val="21"/>
      <w:szCs w:val="21"/>
    </w:rPr>
  </w:style>
  <w:style w:type="paragraph" w:customStyle="1" w:styleId="EndNoteBibliography">
    <w:name w:val="EndNote Bibliography"/>
    <w:basedOn w:val="a"/>
    <w:link w:val="EndNoteBibliography0"/>
    <w:rsid w:val="003867C9"/>
    <w:rPr>
      <w:noProof/>
      <w:sz w:val="20"/>
      <w:szCs w:val="24"/>
    </w:rPr>
  </w:style>
  <w:style w:type="character" w:customStyle="1" w:styleId="EndNoteBibliography0">
    <w:name w:val="EndNote Bibliography 字符"/>
    <w:link w:val="EndNoteBibliography"/>
    <w:rsid w:val="003867C9"/>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2678">
      <w:bodyDiv w:val="1"/>
      <w:marLeft w:val="0"/>
      <w:marRight w:val="0"/>
      <w:marTop w:val="0"/>
      <w:marBottom w:val="0"/>
      <w:divBdr>
        <w:top w:val="none" w:sz="0" w:space="0" w:color="auto"/>
        <w:left w:val="none" w:sz="0" w:space="0" w:color="auto"/>
        <w:bottom w:val="none" w:sz="0" w:space="0" w:color="auto"/>
        <w:right w:val="none" w:sz="0" w:space="0" w:color="auto"/>
      </w:divBdr>
    </w:div>
    <w:div w:id="208540786">
      <w:bodyDiv w:val="1"/>
      <w:marLeft w:val="0"/>
      <w:marRight w:val="0"/>
      <w:marTop w:val="0"/>
      <w:marBottom w:val="0"/>
      <w:divBdr>
        <w:top w:val="none" w:sz="0" w:space="0" w:color="auto"/>
        <w:left w:val="none" w:sz="0" w:space="0" w:color="auto"/>
        <w:bottom w:val="none" w:sz="0" w:space="0" w:color="auto"/>
        <w:right w:val="none" w:sz="0" w:space="0" w:color="auto"/>
      </w:divBdr>
    </w:div>
    <w:div w:id="940720697">
      <w:bodyDiv w:val="1"/>
      <w:marLeft w:val="0"/>
      <w:marRight w:val="0"/>
      <w:marTop w:val="0"/>
      <w:marBottom w:val="0"/>
      <w:divBdr>
        <w:top w:val="none" w:sz="0" w:space="0" w:color="auto"/>
        <w:left w:val="none" w:sz="0" w:space="0" w:color="auto"/>
        <w:bottom w:val="none" w:sz="0" w:space="0" w:color="auto"/>
        <w:right w:val="none" w:sz="0" w:space="0" w:color="auto"/>
      </w:divBdr>
    </w:div>
    <w:div w:id="1273853790">
      <w:bodyDiv w:val="1"/>
      <w:marLeft w:val="0"/>
      <w:marRight w:val="0"/>
      <w:marTop w:val="0"/>
      <w:marBottom w:val="0"/>
      <w:divBdr>
        <w:top w:val="none" w:sz="0" w:space="0" w:color="auto"/>
        <w:left w:val="none" w:sz="0" w:space="0" w:color="auto"/>
        <w:bottom w:val="none" w:sz="0" w:space="0" w:color="auto"/>
        <w:right w:val="none" w:sz="0" w:space="0" w:color="auto"/>
      </w:divBdr>
    </w:div>
    <w:div w:id="1377122031">
      <w:bodyDiv w:val="1"/>
      <w:marLeft w:val="0"/>
      <w:marRight w:val="0"/>
      <w:marTop w:val="0"/>
      <w:marBottom w:val="0"/>
      <w:divBdr>
        <w:top w:val="none" w:sz="0" w:space="0" w:color="auto"/>
        <w:left w:val="none" w:sz="0" w:space="0" w:color="auto"/>
        <w:bottom w:val="none" w:sz="0" w:space="0" w:color="auto"/>
        <w:right w:val="none" w:sz="0" w:space="0" w:color="auto"/>
      </w:divBdr>
    </w:div>
    <w:div w:id="1817868393">
      <w:bodyDiv w:val="1"/>
      <w:marLeft w:val="0"/>
      <w:marRight w:val="0"/>
      <w:marTop w:val="0"/>
      <w:marBottom w:val="0"/>
      <w:divBdr>
        <w:top w:val="none" w:sz="0" w:space="0" w:color="auto"/>
        <w:left w:val="none" w:sz="0" w:space="0" w:color="auto"/>
        <w:bottom w:val="none" w:sz="0" w:space="0" w:color="auto"/>
        <w:right w:val="none" w:sz="0" w:space="0" w:color="auto"/>
      </w:divBdr>
    </w:div>
    <w:div w:id="1879583191">
      <w:bodyDiv w:val="1"/>
      <w:marLeft w:val="0"/>
      <w:marRight w:val="0"/>
      <w:marTop w:val="0"/>
      <w:marBottom w:val="0"/>
      <w:divBdr>
        <w:top w:val="none" w:sz="0" w:space="0" w:color="auto"/>
        <w:left w:val="none" w:sz="0" w:space="0" w:color="auto"/>
        <w:bottom w:val="none" w:sz="0" w:space="0" w:color="auto"/>
        <w:right w:val="none" w:sz="0" w:space="0" w:color="auto"/>
      </w:divBdr>
    </w:div>
    <w:div w:id="1939941635">
      <w:bodyDiv w:val="1"/>
      <w:marLeft w:val="0"/>
      <w:marRight w:val="0"/>
      <w:marTop w:val="0"/>
      <w:marBottom w:val="0"/>
      <w:divBdr>
        <w:top w:val="none" w:sz="0" w:space="0" w:color="auto"/>
        <w:left w:val="none" w:sz="0" w:space="0" w:color="auto"/>
        <w:bottom w:val="none" w:sz="0" w:space="0" w:color="auto"/>
        <w:right w:val="none" w:sz="0" w:space="0" w:color="auto"/>
      </w:divBdr>
    </w:div>
    <w:div w:id="2017072008">
      <w:bodyDiv w:val="1"/>
      <w:marLeft w:val="0"/>
      <w:marRight w:val="0"/>
      <w:marTop w:val="0"/>
      <w:marBottom w:val="0"/>
      <w:divBdr>
        <w:top w:val="none" w:sz="0" w:space="0" w:color="auto"/>
        <w:left w:val="none" w:sz="0" w:space="0" w:color="auto"/>
        <w:bottom w:val="none" w:sz="0" w:space="0" w:color="auto"/>
        <w:right w:val="none" w:sz="0" w:space="0" w:color="auto"/>
      </w:divBdr>
      <w:divsChild>
        <w:div w:id="2006934609">
          <w:marLeft w:val="0"/>
          <w:marRight w:val="0"/>
          <w:marTop w:val="0"/>
          <w:marBottom w:val="0"/>
          <w:divBdr>
            <w:top w:val="none" w:sz="0" w:space="0" w:color="auto"/>
            <w:left w:val="none" w:sz="0" w:space="0" w:color="auto"/>
            <w:bottom w:val="none" w:sz="0" w:space="0" w:color="auto"/>
            <w:right w:val="none" w:sz="0" w:space="0" w:color="auto"/>
          </w:divBdr>
        </w:div>
      </w:divsChild>
    </w:div>
    <w:div w:id="21285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63E3-7CFB-4BF4-866C-BE1CEF99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6984</Words>
  <Characters>39810</Characters>
  <Application>Microsoft Office Word</Application>
  <DocSecurity>0</DocSecurity>
  <Lines>331</Lines>
  <Paragraphs>93</Paragraphs>
  <ScaleCrop>false</ScaleCrop>
  <Company>nsfc</Company>
  <LinksUpToDate>false</LinksUpToDate>
  <CharactersWithSpaces>46701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正文：参照以下提纲撰写，要求内容翔实、清晰，层次分明，标题突出</dc:title>
  <dc:subject/>
  <dc:creator>wangyr</dc:creator>
  <cp:keywords/>
  <dc:description/>
  <cp:lastModifiedBy>Shikai Duan</cp:lastModifiedBy>
  <cp:revision>2</cp:revision>
  <cp:lastPrinted>2016-02-22T08:29:00Z</cp:lastPrinted>
  <dcterms:created xsi:type="dcterms:W3CDTF">2016-03-02T09:05:00Z</dcterms:created>
  <dcterms:modified xsi:type="dcterms:W3CDTF">2016-03-02T09:05:00Z</dcterms:modified>
</cp:coreProperties>
</file>