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20E" w:rsidRDefault="0010120E" w:rsidP="0010120E">
      <w:pPr>
        <w:pStyle w:val="1"/>
        <w:jc w:val="center"/>
      </w:pPr>
      <w:r>
        <w:t>参考文献</w:t>
      </w:r>
      <w:bookmarkStart w:id="0" w:name="_GoBack"/>
      <w:bookmarkEnd w:id="0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r>
        <w:fldChar w:fldCharType="begin"/>
      </w:r>
      <w:r>
        <w:instrText xml:space="preserve"> HYPERLINK "https://www.statista.com/topics/751/facebook/" </w:instrText>
      </w:r>
      <w:r>
        <w:fldChar w:fldCharType="separate"/>
      </w:r>
      <w:bookmarkStart w:id="1" w:name="_Ref478496826"/>
      <w:r>
        <w:rPr>
          <w:rStyle w:val="a5"/>
          <w:color w:val="auto"/>
          <w:sz w:val="21"/>
          <w:szCs w:val="21"/>
          <w:u w:val="none"/>
        </w:rPr>
        <w:t>https://www.statista.com/topics/751/facebook/</w:t>
      </w:r>
      <w:bookmarkEnd w:id="1"/>
      <w:r>
        <w:fldChar w:fldCharType="end"/>
      </w:r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" w:name="_Ref478234898"/>
      <w:proofErr w:type="spellStart"/>
      <w:r>
        <w:rPr>
          <w:sz w:val="21"/>
          <w:szCs w:val="21"/>
        </w:rPr>
        <w:t>Malewicz</w:t>
      </w:r>
      <w:proofErr w:type="spellEnd"/>
      <w:r>
        <w:rPr>
          <w:sz w:val="21"/>
          <w:szCs w:val="21"/>
        </w:rPr>
        <w:t xml:space="preserve"> G, </w:t>
      </w:r>
      <w:proofErr w:type="spellStart"/>
      <w:r>
        <w:rPr>
          <w:sz w:val="21"/>
          <w:szCs w:val="21"/>
        </w:rPr>
        <w:t>Austern</w:t>
      </w:r>
      <w:proofErr w:type="spellEnd"/>
      <w:r>
        <w:rPr>
          <w:sz w:val="21"/>
          <w:szCs w:val="21"/>
        </w:rPr>
        <w:t xml:space="preserve"> M H, Bik A J C, et al. Pregel: a system for large-scale graph processing[C]//Proceedings of the 2010 ACM SIGMOD International Conference on Management of data. ACM, 2010: 135-146.</w:t>
      </w:r>
      <w:bookmarkEnd w:id="2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" w:name="_Ref478235001"/>
      <w:r>
        <w:rPr>
          <w:sz w:val="21"/>
          <w:szCs w:val="21"/>
        </w:rPr>
        <w:t xml:space="preserve">Xin R S, Gonzalez J E, </w:t>
      </w:r>
      <w:proofErr w:type="gramStart"/>
      <w:r>
        <w:rPr>
          <w:sz w:val="21"/>
          <w:szCs w:val="21"/>
        </w:rPr>
        <w:t>Franklin</w:t>
      </w:r>
      <w:proofErr w:type="gramEnd"/>
      <w:r>
        <w:rPr>
          <w:sz w:val="21"/>
          <w:szCs w:val="21"/>
        </w:rPr>
        <w:t xml:space="preserve"> M J, et al. </w:t>
      </w:r>
      <w:proofErr w:type="spellStart"/>
      <w:r>
        <w:rPr>
          <w:sz w:val="21"/>
          <w:szCs w:val="21"/>
        </w:rPr>
        <w:t>Graphx</w:t>
      </w:r>
      <w:proofErr w:type="spellEnd"/>
      <w:r>
        <w:rPr>
          <w:sz w:val="21"/>
          <w:szCs w:val="21"/>
        </w:rPr>
        <w:t>: A resilient distributed graph system on spark[C]//First International Workshop on Graph Data Management Experiences and Systems. ACM, 2013: 2.</w:t>
      </w:r>
      <w:bookmarkEnd w:id="3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4" w:name="_Ref478235042"/>
      <w:r>
        <w:rPr>
          <w:sz w:val="21"/>
          <w:szCs w:val="21"/>
        </w:rPr>
        <w:t xml:space="preserve">Valiant L G. A bridging model for parallel </w:t>
      </w:r>
      <w:proofErr w:type="gramStart"/>
      <w:r>
        <w:rPr>
          <w:sz w:val="21"/>
          <w:szCs w:val="21"/>
        </w:rPr>
        <w:t>computation[</w:t>
      </w:r>
      <w:proofErr w:type="gramEnd"/>
      <w:r>
        <w:rPr>
          <w:sz w:val="21"/>
          <w:szCs w:val="21"/>
        </w:rPr>
        <w:t>J]. Communications of the ACM, 1990, 33(8): 103-111.</w:t>
      </w:r>
      <w:bookmarkEnd w:id="4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5" w:name="_Ref478235525"/>
      <w:r>
        <w:rPr>
          <w:rFonts w:hint="eastAsia"/>
          <w:sz w:val="21"/>
          <w:szCs w:val="21"/>
        </w:rPr>
        <w:t>申林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薛继龙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曲直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杨智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代亚非</w:t>
      </w:r>
      <w:r>
        <w:rPr>
          <w:sz w:val="21"/>
          <w:szCs w:val="21"/>
        </w:rPr>
        <w:t>. IncGraph:</w:t>
      </w:r>
      <w:r>
        <w:rPr>
          <w:rFonts w:hint="eastAsia"/>
          <w:sz w:val="21"/>
          <w:szCs w:val="21"/>
        </w:rPr>
        <w:t>支持实时计算的大规模增量</w:t>
      </w:r>
      <w:proofErr w:type="gramStart"/>
      <w:r>
        <w:rPr>
          <w:rFonts w:hint="eastAsia"/>
          <w:sz w:val="21"/>
          <w:szCs w:val="21"/>
        </w:rPr>
        <w:t>图处理</w:t>
      </w:r>
      <w:proofErr w:type="gramEnd"/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 xml:space="preserve">[J]. </w:t>
      </w:r>
      <w:r>
        <w:rPr>
          <w:rFonts w:hint="eastAsia"/>
          <w:sz w:val="21"/>
          <w:szCs w:val="21"/>
        </w:rPr>
        <w:t>计算机科学与探索</w:t>
      </w:r>
      <w:r>
        <w:rPr>
          <w:sz w:val="21"/>
          <w:szCs w:val="21"/>
        </w:rPr>
        <w:t>,2013,12:1083-1092.</w:t>
      </w:r>
      <w:bookmarkEnd w:id="5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6" w:name="_Ref478235623"/>
      <w:r>
        <w:rPr>
          <w:sz w:val="21"/>
          <w:szCs w:val="21"/>
        </w:rPr>
        <w:t>Bar-</w:t>
      </w:r>
      <w:proofErr w:type="spellStart"/>
      <w:r>
        <w:rPr>
          <w:sz w:val="21"/>
          <w:szCs w:val="21"/>
        </w:rPr>
        <w:t>Yossef</w:t>
      </w:r>
      <w:proofErr w:type="spellEnd"/>
      <w:r>
        <w:rPr>
          <w:sz w:val="21"/>
          <w:szCs w:val="21"/>
        </w:rPr>
        <w:t xml:space="preserve"> Z, Kumar R, </w:t>
      </w:r>
      <w:proofErr w:type="spellStart"/>
      <w:r>
        <w:rPr>
          <w:sz w:val="21"/>
          <w:szCs w:val="21"/>
        </w:rPr>
        <w:t>Sivakumar</w:t>
      </w:r>
      <w:proofErr w:type="spellEnd"/>
      <w:r>
        <w:rPr>
          <w:sz w:val="21"/>
          <w:szCs w:val="21"/>
        </w:rPr>
        <w:t xml:space="preserve"> D. Reductions in streaming algorithms, with an application to counting triangles in graphs[C]//Proceedings of the thirteenth annual ACM-SIAM symposium on Discrete algorithms. Society for Industrial and Applied Mathematics, 2002: 623-632.</w:t>
      </w:r>
      <w:bookmarkEnd w:id="6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7" w:name="_Ref478235625"/>
      <w:proofErr w:type="spellStart"/>
      <w:r>
        <w:rPr>
          <w:sz w:val="21"/>
          <w:szCs w:val="21"/>
        </w:rPr>
        <w:t>Tsourakakis</w:t>
      </w:r>
      <w:proofErr w:type="spellEnd"/>
      <w:r>
        <w:rPr>
          <w:sz w:val="21"/>
          <w:szCs w:val="21"/>
        </w:rPr>
        <w:t xml:space="preserve"> C E, Kang U, </w:t>
      </w:r>
      <w:proofErr w:type="gramStart"/>
      <w:r>
        <w:rPr>
          <w:sz w:val="21"/>
          <w:szCs w:val="21"/>
        </w:rPr>
        <w:t>Miller</w:t>
      </w:r>
      <w:proofErr w:type="gramEnd"/>
      <w:r>
        <w:rPr>
          <w:sz w:val="21"/>
          <w:szCs w:val="21"/>
        </w:rPr>
        <w:t xml:space="preserve"> G L, et al. </w:t>
      </w:r>
      <w:proofErr w:type="spellStart"/>
      <w:r>
        <w:rPr>
          <w:sz w:val="21"/>
          <w:szCs w:val="21"/>
        </w:rPr>
        <w:t>Doulion</w:t>
      </w:r>
      <w:proofErr w:type="spellEnd"/>
      <w:r>
        <w:rPr>
          <w:sz w:val="21"/>
          <w:szCs w:val="21"/>
        </w:rPr>
        <w:t>: counting triangles in massive graphs with a coin[C]//Proceedings of the 15th ACM SIGKDD international conference on Knowledge discovery and data mining. ACM, 2009: 837-846.</w:t>
      </w:r>
      <w:bookmarkEnd w:id="7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8" w:name="_Ref478235627"/>
      <w:proofErr w:type="spellStart"/>
      <w:r>
        <w:rPr>
          <w:sz w:val="21"/>
          <w:szCs w:val="21"/>
        </w:rPr>
        <w:t>Buriol</w:t>
      </w:r>
      <w:proofErr w:type="spellEnd"/>
      <w:r>
        <w:rPr>
          <w:sz w:val="21"/>
          <w:szCs w:val="21"/>
        </w:rPr>
        <w:t xml:space="preserve"> L S, </w:t>
      </w:r>
      <w:proofErr w:type="spellStart"/>
      <w:r>
        <w:rPr>
          <w:sz w:val="21"/>
          <w:szCs w:val="21"/>
        </w:rPr>
        <w:t>Frahling</w:t>
      </w:r>
      <w:proofErr w:type="spellEnd"/>
      <w:r>
        <w:rPr>
          <w:sz w:val="21"/>
          <w:szCs w:val="21"/>
        </w:rPr>
        <w:t xml:space="preserve"> G, </w:t>
      </w:r>
      <w:proofErr w:type="spellStart"/>
      <w:r>
        <w:rPr>
          <w:sz w:val="21"/>
          <w:szCs w:val="21"/>
        </w:rPr>
        <w:t>Leonardi</w:t>
      </w:r>
      <w:proofErr w:type="spellEnd"/>
      <w:r>
        <w:rPr>
          <w:sz w:val="21"/>
          <w:szCs w:val="21"/>
        </w:rPr>
        <w:t xml:space="preserve"> S, et al. Counting triangles in data streams[C]//Proceedings of the twenty-fifth ACM SIGMOD-SIGACT-SIGART symposium on Principles of database systems. ACM, 2006: 253-262.</w:t>
      </w:r>
      <w:bookmarkEnd w:id="8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9" w:name="_Ref478235686"/>
      <w:r>
        <w:rPr>
          <w:sz w:val="21"/>
          <w:szCs w:val="21"/>
        </w:rPr>
        <w:t xml:space="preserve">S. </w:t>
      </w:r>
      <w:proofErr w:type="spellStart"/>
      <w:r>
        <w:rPr>
          <w:sz w:val="21"/>
          <w:szCs w:val="21"/>
        </w:rPr>
        <w:t>Baswana</w:t>
      </w:r>
      <w:proofErr w:type="spellEnd"/>
      <w:r>
        <w:rPr>
          <w:sz w:val="21"/>
          <w:szCs w:val="21"/>
        </w:rPr>
        <w:t xml:space="preserve">. Streaming algorithm for graph spanners – single pass and constant processing time per edge. Inf. Process. </w:t>
      </w:r>
      <w:proofErr w:type="spellStart"/>
      <w:r>
        <w:rPr>
          <w:sz w:val="21"/>
          <w:szCs w:val="21"/>
        </w:rPr>
        <w:t>Lett</w:t>
      </w:r>
      <w:proofErr w:type="spellEnd"/>
      <w:r>
        <w:rPr>
          <w:sz w:val="21"/>
          <w:szCs w:val="21"/>
        </w:rPr>
        <w:t>. 106(3):110–114, 2008.</w:t>
      </w:r>
      <w:bookmarkEnd w:id="9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0" w:name="_Ref478235687"/>
      <w:r>
        <w:rPr>
          <w:sz w:val="21"/>
          <w:szCs w:val="21"/>
        </w:rPr>
        <w:t>M. Elkin. Streaming and fully dynamic centralized algorithms for constructing and maintaining sparse spanners. ACM Transactions on Algorithms, 7(2):20, 2011.</w:t>
      </w:r>
      <w:bookmarkEnd w:id="10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1" w:name="_Ref478235688"/>
      <w:r>
        <w:rPr>
          <w:sz w:val="21"/>
          <w:szCs w:val="21"/>
        </w:rPr>
        <w:t xml:space="preserve">A. A. </w:t>
      </w:r>
      <w:proofErr w:type="spellStart"/>
      <w:r>
        <w:rPr>
          <w:sz w:val="21"/>
          <w:szCs w:val="21"/>
        </w:rPr>
        <w:t>Bencz′ur</w:t>
      </w:r>
      <w:proofErr w:type="spellEnd"/>
      <w:r>
        <w:rPr>
          <w:sz w:val="21"/>
          <w:szCs w:val="21"/>
        </w:rPr>
        <w:t xml:space="preserve"> and D. R. </w:t>
      </w:r>
      <w:proofErr w:type="spellStart"/>
      <w:r>
        <w:rPr>
          <w:sz w:val="21"/>
          <w:szCs w:val="21"/>
        </w:rPr>
        <w:t>Karger</w:t>
      </w:r>
      <w:proofErr w:type="spellEnd"/>
      <w:r>
        <w:rPr>
          <w:sz w:val="21"/>
          <w:szCs w:val="21"/>
        </w:rPr>
        <w:t>. Approximating s-t minimum cuts in ˜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n2) time. In ACM Symposium on Theory of Computing, pages 47–55, 1996.</w:t>
      </w:r>
      <w:bookmarkEnd w:id="11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2" w:name="_Ref478235714"/>
      <w:r>
        <w:rPr>
          <w:sz w:val="21"/>
          <w:szCs w:val="21"/>
        </w:rPr>
        <w:t>Chu S, Cheng J. Triangle listing in massive networks and its applications[C]//Proceedings of the 17th ACM SIGKDD international conference on Knowledge discovery and data mining. ACM, 2011: 672-680.</w:t>
      </w:r>
      <w:bookmarkEnd w:id="12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3" w:name="_Ref478235762"/>
      <w:r>
        <w:rPr>
          <w:sz w:val="21"/>
          <w:szCs w:val="21"/>
        </w:rPr>
        <w:t xml:space="preserve">Cheng R, Hong J, </w:t>
      </w:r>
      <w:proofErr w:type="spellStart"/>
      <w:r>
        <w:rPr>
          <w:sz w:val="21"/>
          <w:szCs w:val="21"/>
        </w:rPr>
        <w:t>Kyrola</w:t>
      </w:r>
      <w:proofErr w:type="spellEnd"/>
      <w:r>
        <w:rPr>
          <w:sz w:val="21"/>
          <w:szCs w:val="21"/>
        </w:rPr>
        <w:t xml:space="preserve"> A, et al. </w:t>
      </w:r>
      <w:proofErr w:type="spellStart"/>
      <w:r>
        <w:rPr>
          <w:sz w:val="21"/>
          <w:szCs w:val="21"/>
        </w:rPr>
        <w:t>Kineograph</w:t>
      </w:r>
      <w:proofErr w:type="spellEnd"/>
      <w:r>
        <w:rPr>
          <w:sz w:val="21"/>
          <w:szCs w:val="21"/>
        </w:rPr>
        <w:t xml:space="preserve">: taking the pulse of a fast-changing and connected world[C]//Proceedings of the 7th ACM </w:t>
      </w:r>
      <w:proofErr w:type="spellStart"/>
      <w:proofErr w:type="gramStart"/>
      <w:r>
        <w:rPr>
          <w:sz w:val="21"/>
          <w:szCs w:val="21"/>
        </w:rPr>
        <w:t>european</w:t>
      </w:r>
      <w:proofErr w:type="spellEnd"/>
      <w:proofErr w:type="gramEnd"/>
      <w:r>
        <w:rPr>
          <w:sz w:val="21"/>
          <w:szCs w:val="21"/>
        </w:rPr>
        <w:t xml:space="preserve"> conference on Computer Systems. ACM, 2012: 85-98.</w:t>
      </w:r>
      <w:bookmarkEnd w:id="13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4" w:name="_Ref478235858"/>
      <w:r>
        <w:rPr>
          <w:rFonts w:hint="eastAsia"/>
          <w:sz w:val="21"/>
          <w:szCs w:val="21"/>
        </w:rPr>
        <w:t>景年强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薛继龙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曲直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杨智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代亚非</w:t>
      </w:r>
      <w:r>
        <w:rPr>
          <w:sz w:val="21"/>
          <w:szCs w:val="21"/>
        </w:rPr>
        <w:t>. SpecGraph:</w:t>
      </w:r>
      <w:r>
        <w:rPr>
          <w:rFonts w:hint="eastAsia"/>
          <w:sz w:val="21"/>
          <w:szCs w:val="21"/>
        </w:rPr>
        <w:t>基于并发更新的分布式</w:t>
      </w:r>
      <w:proofErr w:type="gramStart"/>
      <w:r>
        <w:rPr>
          <w:rFonts w:hint="eastAsia"/>
          <w:sz w:val="21"/>
          <w:szCs w:val="21"/>
        </w:rPr>
        <w:t>实时图计算</w:t>
      </w:r>
      <w:proofErr w:type="gramEnd"/>
      <w:r>
        <w:rPr>
          <w:rFonts w:hint="eastAsia"/>
          <w:sz w:val="21"/>
          <w:szCs w:val="21"/>
        </w:rPr>
        <w:t>模型</w:t>
      </w:r>
      <w:r>
        <w:rPr>
          <w:sz w:val="21"/>
          <w:szCs w:val="21"/>
        </w:rPr>
        <w:t xml:space="preserve">[J]. </w:t>
      </w:r>
      <w:r>
        <w:rPr>
          <w:rFonts w:hint="eastAsia"/>
          <w:sz w:val="21"/>
          <w:szCs w:val="21"/>
        </w:rPr>
        <w:t>计算机研究与发展</w:t>
      </w:r>
      <w:r>
        <w:rPr>
          <w:sz w:val="21"/>
          <w:szCs w:val="21"/>
        </w:rPr>
        <w:t>,2014,(S1):155-160.</w:t>
      </w:r>
      <w:bookmarkEnd w:id="14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5" w:name="_Ref478243537"/>
      <w:proofErr w:type="spellStart"/>
      <w:r>
        <w:rPr>
          <w:sz w:val="21"/>
          <w:szCs w:val="21"/>
        </w:rPr>
        <w:t>Adamic</w:t>
      </w:r>
      <w:proofErr w:type="spellEnd"/>
      <w:r>
        <w:rPr>
          <w:sz w:val="21"/>
          <w:szCs w:val="21"/>
        </w:rPr>
        <w:t xml:space="preserve"> L A, </w:t>
      </w:r>
      <w:proofErr w:type="spellStart"/>
      <w:r>
        <w:rPr>
          <w:sz w:val="21"/>
          <w:szCs w:val="21"/>
        </w:rPr>
        <w:t>Lukose</w:t>
      </w:r>
      <w:proofErr w:type="spellEnd"/>
      <w:r>
        <w:rPr>
          <w:sz w:val="21"/>
          <w:szCs w:val="21"/>
        </w:rPr>
        <w:t xml:space="preserve"> R M, </w:t>
      </w:r>
      <w:proofErr w:type="spellStart"/>
      <w:r>
        <w:rPr>
          <w:sz w:val="21"/>
          <w:szCs w:val="21"/>
        </w:rPr>
        <w:t>Puniyani</w:t>
      </w:r>
      <w:proofErr w:type="spellEnd"/>
      <w:r>
        <w:rPr>
          <w:sz w:val="21"/>
          <w:szCs w:val="21"/>
        </w:rPr>
        <w:t xml:space="preserve"> A R, et al. Search in power-law </w:t>
      </w:r>
      <w:proofErr w:type="gramStart"/>
      <w:r>
        <w:rPr>
          <w:sz w:val="21"/>
          <w:szCs w:val="21"/>
        </w:rPr>
        <w:t>networks[</w:t>
      </w:r>
      <w:proofErr w:type="gramEnd"/>
      <w:r>
        <w:rPr>
          <w:sz w:val="21"/>
          <w:szCs w:val="21"/>
        </w:rPr>
        <w:t xml:space="preserve">J]. Physical </w:t>
      </w:r>
      <w:r>
        <w:rPr>
          <w:sz w:val="21"/>
          <w:szCs w:val="21"/>
        </w:rPr>
        <w:lastRenderedPageBreak/>
        <w:t>review E, 2001, 64(4): 046135.</w:t>
      </w:r>
      <w:bookmarkEnd w:id="15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6" w:name="_Ref478254684"/>
      <w:proofErr w:type="spellStart"/>
      <w:r>
        <w:rPr>
          <w:sz w:val="21"/>
          <w:szCs w:val="21"/>
        </w:rPr>
        <w:t>Doekemeijer</w:t>
      </w:r>
      <w:proofErr w:type="spellEnd"/>
      <w:r>
        <w:rPr>
          <w:sz w:val="21"/>
          <w:szCs w:val="21"/>
        </w:rPr>
        <w:t xml:space="preserve"> N, </w:t>
      </w:r>
      <w:proofErr w:type="spellStart"/>
      <w:r>
        <w:rPr>
          <w:sz w:val="21"/>
          <w:szCs w:val="21"/>
        </w:rPr>
        <w:t>Varbanescu</w:t>
      </w:r>
      <w:proofErr w:type="spellEnd"/>
      <w:r>
        <w:rPr>
          <w:sz w:val="21"/>
          <w:szCs w:val="21"/>
        </w:rPr>
        <w:t xml:space="preserve"> A L. A survey of parallel graph processing </w:t>
      </w:r>
      <w:proofErr w:type="gramStart"/>
      <w:r>
        <w:rPr>
          <w:sz w:val="21"/>
          <w:szCs w:val="21"/>
        </w:rPr>
        <w:t>frameworks[</w:t>
      </w:r>
      <w:proofErr w:type="gramEnd"/>
      <w:r>
        <w:rPr>
          <w:sz w:val="21"/>
          <w:szCs w:val="21"/>
        </w:rPr>
        <w:t>J]. Delft University of Technology, 2014.</w:t>
      </w:r>
      <w:bookmarkEnd w:id="16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7" w:name="_Ref478255729"/>
      <w:proofErr w:type="spellStart"/>
      <w:r>
        <w:rPr>
          <w:sz w:val="21"/>
          <w:szCs w:val="21"/>
        </w:rPr>
        <w:t>Tian</w:t>
      </w:r>
      <w:proofErr w:type="spellEnd"/>
      <w:r>
        <w:rPr>
          <w:sz w:val="21"/>
          <w:szCs w:val="21"/>
        </w:rPr>
        <w:t xml:space="preserve"> Y, </w:t>
      </w:r>
      <w:proofErr w:type="spellStart"/>
      <w:r>
        <w:rPr>
          <w:sz w:val="21"/>
          <w:szCs w:val="21"/>
        </w:rPr>
        <w:t>Balmin</w:t>
      </w:r>
      <w:proofErr w:type="spellEnd"/>
      <w:r>
        <w:rPr>
          <w:sz w:val="21"/>
          <w:szCs w:val="21"/>
        </w:rPr>
        <w:t xml:space="preserve"> A, </w:t>
      </w:r>
      <w:proofErr w:type="spellStart"/>
      <w:r>
        <w:rPr>
          <w:sz w:val="21"/>
          <w:szCs w:val="21"/>
        </w:rPr>
        <w:t>Corsten</w:t>
      </w:r>
      <w:proofErr w:type="spellEnd"/>
      <w:r>
        <w:rPr>
          <w:sz w:val="21"/>
          <w:szCs w:val="21"/>
        </w:rPr>
        <w:t xml:space="preserve"> S A, et al. From think like a vertex to think like a </w:t>
      </w:r>
      <w:proofErr w:type="gramStart"/>
      <w:r>
        <w:rPr>
          <w:sz w:val="21"/>
          <w:szCs w:val="21"/>
        </w:rPr>
        <w:t>graph[</w:t>
      </w:r>
      <w:proofErr w:type="gramEnd"/>
      <w:r>
        <w:rPr>
          <w:sz w:val="21"/>
          <w:szCs w:val="21"/>
        </w:rPr>
        <w:t>J]. Proceedings of the VLDB Endowment, 2013, 7(3): 193-204.</w:t>
      </w:r>
      <w:bookmarkEnd w:id="17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8" w:name="_Ref478256218"/>
      <w:proofErr w:type="spellStart"/>
      <w:r>
        <w:rPr>
          <w:sz w:val="21"/>
          <w:szCs w:val="21"/>
        </w:rPr>
        <w:t>Malicevic</w:t>
      </w:r>
      <w:proofErr w:type="spellEnd"/>
      <w:r>
        <w:rPr>
          <w:sz w:val="21"/>
          <w:szCs w:val="21"/>
        </w:rPr>
        <w:t xml:space="preserve"> J. Trends in Large-Scale Graph </w:t>
      </w:r>
      <w:proofErr w:type="gramStart"/>
      <w:r>
        <w:rPr>
          <w:sz w:val="21"/>
          <w:szCs w:val="21"/>
        </w:rPr>
        <w:t>Processing[</w:t>
      </w:r>
      <w:proofErr w:type="gramEnd"/>
      <w:r>
        <w:rPr>
          <w:sz w:val="21"/>
          <w:szCs w:val="21"/>
        </w:rPr>
        <w:t>J].</w:t>
      </w:r>
      <w:bookmarkEnd w:id="18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19" w:name="_Ref478256262"/>
      <w:proofErr w:type="spellStart"/>
      <w:r>
        <w:rPr>
          <w:sz w:val="21"/>
          <w:szCs w:val="21"/>
        </w:rPr>
        <w:t>Kalavri</w:t>
      </w:r>
      <w:proofErr w:type="spellEnd"/>
      <w:r>
        <w:rPr>
          <w:sz w:val="21"/>
          <w:szCs w:val="21"/>
        </w:rPr>
        <w:t xml:space="preserve"> V, </w:t>
      </w:r>
      <w:proofErr w:type="spellStart"/>
      <w:r>
        <w:rPr>
          <w:sz w:val="21"/>
          <w:szCs w:val="21"/>
        </w:rPr>
        <w:t>Vlassov</w:t>
      </w:r>
      <w:proofErr w:type="spellEnd"/>
      <w:r>
        <w:rPr>
          <w:sz w:val="21"/>
          <w:szCs w:val="21"/>
        </w:rPr>
        <w:t xml:space="preserve"> V, </w:t>
      </w:r>
      <w:proofErr w:type="spellStart"/>
      <w:r>
        <w:rPr>
          <w:sz w:val="21"/>
          <w:szCs w:val="21"/>
        </w:rPr>
        <w:t>Haridi</w:t>
      </w:r>
      <w:proofErr w:type="spellEnd"/>
      <w:r>
        <w:rPr>
          <w:sz w:val="21"/>
          <w:szCs w:val="21"/>
        </w:rPr>
        <w:t xml:space="preserve"> S. High-Level Programming Abstractions for Distributed Graph </w:t>
      </w:r>
      <w:proofErr w:type="gramStart"/>
      <w:r>
        <w:rPr>
          <w:sz w:val="21"/>
          <w:szCs w:val="21"/>
        </w:rPr>
        <w:t>Processing[</w:t>
      </w:r>
      <w:proofErr w:type="gramEnd"/>
      <w:r>
        <w:rPr>
          <w:sz w:val="21"/>
          <w:szCs w:val="21"/>
        </w:rPr>
        <w:t xml:space="preserve">J]. </w:t>
      </w:r>
      <w:proofErr w:type="spellStart"/>
      <w:proofErr w:type="gramStart"/>
      <w:r>
        <w:rPr>
          <w:sz w:val="21"/>
          <w:szCs w:val="21"/>
        </w:rPr>
        <w:t>arXiv</w:t>
      </w:r>
      <w:proofErr w:type="spellEnd"/>
      <w:proofErr w:type="gramEnd"/>
      <w:r>
        <w:rPr>
          <w:sz w:val="21"/>
          <w:szCs w:val="21"/>
        </w:rPr>
        <w:t xml:space="preserve"> preprint arXiv:1607.02646, 2016.</w:t>
      </w:r>
      <w:bookmarkEnd w:id="19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Buluç</w:t>
      </w:r>
      <w:proofErr w:type="spellEnd"/>
      <w:r>
        <w:rPr>
          <w:sz w:val="21"/>
          <w:szCs w:val="21"/>
        </w:rPr>
        <w:t xml:space="preserve"> A, </w:t>
      </w:r>
      <w:proofErr w:type="spellStart"/>
      <w:r>
        <w:rPr>
          <w:sz w:val="21"/>
          <w:szCs w:val="21"/>
        </w:rPr>
        <w:t>Meyerhenke</w:t>
      </w:r>
      <w:proofErr w:type="spellEnd"/>
      <w:r>
        <w:rPr>
          <w:sz w:val="21"/>
          <w:szCs w:val="21"/>
        </w:rPr>
        <w:t xml:space="preserve"> H, </w:t>
      </w:r>
      <w:proofErr w:type="spellStart"/>
      <w:r>
        <w:rPr>
          <w:sz w:val="21"/>
          <w:szCs w:val="21"/>
        </w:rPr>
        <w:t>Safro</w:t>
      </w:r>
      <w:proofErr w:type="spellEnd"/>
      <w:r>
        <w:rPr>
          <w:sz w:val="21"/>
          <w:szCs w:val="21"/>
        </w:rPr>
        <w:t xml:space="preserve"> I, et al. Recent advances in graph </w:t>
      </w:r>
      <w:proofErr w:type="gramStart"/>
      <w:r>
        <w:rPr>
          <w:sz w:val="21"/>
          <w:szCs w:val="21"/>
        </w:rPr>
        <w:t>partitioning[</w:t>
      </w:r>
      <w:proofErr w:type="gramEnd"/>
      <w:r>
        <w:rPr>
          <w:sz w:val="21"/>
          <w:szCs w:val="21"/>
        </w:rPr>
        <w:t>M]//Algorithm Engineering. Springer International Publishing, 2016: 117-158.</w:t>
      </w:r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0" w:name="_Ref478498475"/>
      <w:proofErr w:type="spellStart"/>
      <w:r>
        <w:rPr>
          <w:sz w:val="21"/>
          <w:szCs w:val="21"/>
        </w:rPr>
        <w:t>Rahimian</w:t>
      </w:r>
      <w:proofErr w:type="spellEnd"/>
      <w:r>
        <w:rPr>
          <w:sz w:val="21"/>
          <w:szCs w:val="21"/>
        </w:rPr>
        <w:t xml:space="preserve"> F, </w:t>
      </w:r>
      <w:proofErr w:type="spellStart"/>
      <w:r>
        <w:rPr>
          <w:sz w:val="21"/>
          <w:szCs w:val="21"/>
        </w:rPr>
        <w:t>Payberah</w:t>
      </w:r>
      <w:proofErr w:type="spellEnd"/>
      <w:r>
        <w:rPr>
          <w:sz w:val="21"/>
          <w:szCs w:val="21"/>
        </w:rPr>
        <w:t xml:space="preserve"> A H, </w:t>
      </w:r>
      <w:proofErr w:type="spellStart"/>
      <w:r>
        <w:rPr>
          <w:sz w:val="21"/>
          <w:szCs w:val="21"/>
        </w:rPr>
        <w:t>Girdzijauskas</w:t>
      </w:r>
      <w:proofErr w:type="spellEnd"/>
      <w:r>
        <w:rPr>
          <w:sz w:val="21"/>
          <w:szCs w:val="21"/>
        </w:rPr>
        <w:t xml:space="preserve"> S, et al. Distributed vertex-cut partitioning[C]//IFIP International Conference on Distributed Applications and Interoperable Systems. Springer Berlin Heidelberg, 2014: 186-200.</w:t>
      </w:r>
      <w:bookmarkEnd w:id="20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1" w:name="_Ref478571530"/>
      <w:proofErr w:type="spellStart"/>
      <w:r>
        <w:rPr>
          <w:sz w:val="21"/>
          <w:szCs w:val="21"/>
        </w:rPr>
        <w:t>Buluç</w:t>
      </w:r>
      <w:proofErr w:type="spellEnd"/>
      <w:r>
        <w:rPr>
          <w:sz w:val="21"/>
          <w:szCs w:val="21"/>
        </w:rPr>
        <w:t xml:space="preserve"> A, </w:t>
      </w:r>
      <w:proofErr w:type="spellStart"/>
      <w:r>
        <w:rPr>
          <w:sz w:val="21"/>
          <w:szCs w:val="21"/>
        </w:rPr>
        <w:t>Meyerhenke</w:t>
      </w:r>
      <w:proofErr w:type="spellEnd"/>
      <w:r>
        <w:rPr>
          <w:sz w:val="21"/>
          <w:szCs w:val="21"/>
        </w:rPr>
        <w:t xml:space="preserve"> H, </w:t>
      </w:r>
      <w:proofErr w:type="spellStart"/>
      <w:r>
        <w:rPr>
          <w:sz w:val="21"/>
          <w:szCs w:val="21"/>
        </w:rPr>
        <w:t>Safro</w:t>
      </w:r>
      <w:proofErr w:type="spellEnd"/>
      <w:r>
        <w:rPr>
          <w:sz w:val="21"/>
          <w:szCs w:val="21"/>
        </w:rPr>
        <w:t xml:space="preserve"> I, et al. Recent advances in graph </w:t>
      </w:r>
      <w:proofErr w:type="gramStart"/>
      <w:r>
        <w:rPr>
          <w:sz w:val="21"/>
          <w:szCs w:val="21"/>
        </w:rPr>
        <w:t>partitioning[</w:t>
      </w:r>
      <w:proofErr w:type="gramEnd"/>
      <w:r>
        <w:rPr>
          <w:sz w:val="21"/>
          <w:szCs w:val="21"/>
        </w:rPr>
        <w:t>M]//Algorithm Engineering. Springer International Publishing, 2016: 117-158.</w:t>
      </w:r>
      <w:bookmarkEnd w:id="21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2" w:name="_Ref478575906"/>
      <w:r>
        <w:rPr>
          <w:sz w:val="21"/>
          <w:szCs w:val="21"/>
        </w:rPr>
        <w:t>Liu W, Wang J, Kumar S, et al. Hashing with graphs[C]//Proceedings of the 28th international conference on machine learning (ICML-11). 2011: 1-8.</w:t>
      </w:r>
      <w:bookmarkEnd w:id="22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3" w:name="_Ref478576971"/>
      <w:proofErr w:type="spellStart"/>
      <w:r>
        <w:rPr>
          <w:sz w:val="21"/>
          <w:szCs w:val="21"/>
        </w:rPr>
        <w:t>Ugander</w:t>
      </w:r>
      <w:proofErr w:type="spellEnd"/>
      <w:r>
        <w:rPr>
          <w:sz w:val="21"/>
          <w:szCs w:val="21"/>
        </w:rPr>
        <w:t xml:space="preserve"> J, </w:t>
      </w:r>
      <w:proofErr w:type="spellStart"/>
      <w:r>
        <w:rPr>
          <w:sz w:val="21"/>
          <w:szCs w:val="21"/>
        </w:rPr>
        <w:t>Backstrom</w:t>
      </w:r>
      <w:proofErr w:type="spellEnd"/>
      <w:r>
        <w:rPr>
          <w:sz w:val="21"/>
          <w:szCs w:val="21"/>
        </w:rPr>
        <w:t xml:space="preserve"> L. Balanced label propagation for partitioning massive graphs[C]//Proceedings of the sixth ACM international conference on Web search and data mining. ACM, 2013: 507-516.</w:t>
      </w:r>
      <w:bookmarkEnd w:id="23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4" w:name="_Ref478578658"/>
      <w:r>
        <w:rPr>
          <w:sz w:val="21"/>
          <w:szCs w:val="21"/>
        </w:rPr>
        <w:t xml:space="preserve">Kernighan B W, Lin S. An efficient heuristic procedure for partitioning </w:t>
      </w:r>
      <w:proofErr w:type="gramStart"/>
      <w:r>
        <w:rPr>
          <w:sz w:val="21"/>
          <w:szCs w:val="21"/>
        </w:rPr>
        <w:t>graphs[</w:t>
      </w:r>
      <w:proofErr w:type="gramEnd"/>
      <w:r>
        <w:rPr>
          <w:sz w:val="21"/>
          <w:szCs w:val="21"/>
        </w:rPr>
        <w:t>J]. The Bell system technical journal, 1970, 49(2): 291-307.</w:t>
      </w:r>
      <w:bookmarkEnd w:id="24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5" w:name="_Ref478578674"/>
      <w:proofErr w:type="spellStart"/>
      <w:r>
        <w:rPr>
          <w:sz w:val="21"/>
          <w:szCs w:val="21"/>
        </w:rPr>
        <w:t>Karypis</w:t>
      </w:r>
      <w:proofErr w:type="spellEnd"/>
      <w:r>
        <w:rPr>
          <w:sz w:val="21"/>
          <w:szCs w:val="21"/>
        </w:rPr>
        <w:t xml:space="preserve"> G, Kumar V. METIS--unstructured graph partitioning and sparse matrix ordering system, version 2.0[J]. 1995.</w:t>
      </w:r>
      <w:bookmarkEnd w:id="25"/>
    </w:p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bookmarkStart w:id="26" w:name="_Ref478263163"/>
      <w:proofErr w:type="spellStart"/>
      <w:r>
        <w:rPr>
          <w:rFonts w:ascii="Times New Roman" w:hAnsi="Times New Roman" w:cs="Times New Roman"/>
          <w:sz w:val="21"/>
          <w:szCs w:val="21"/>
        </w:rPr>
        <w:t>Ioanna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Filippidou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Yannis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Kotidis</w:t>
      </w:r>
      <w:proofErr w:type="spellEnd"/>
      <w:r>
        <w:rPr>
          <w:rFonts w:ascii="Times New Roman" w:hAnsi="Times New Roman" w:cs="Times New Roman"/>
          <w:sz w:val="21"/>
          <w:szCs w:val="21"/>
        </w:rPr>
        <w:t>. Online and On-demand Partitioning of Streaming Graphs. In 2015 IEEE International Conference on Big Data (Big Data), 2015.</w:t>
      </w:r>
      <w:bookmarkEnd w:id="26"/>
    </w:p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bookmarkStart w:id="27" w:name="_Ref478263194"/>
      <w:r>
        <w:rPr>
          <w:rFonts w:ascii="Times New Roman" w:hAnsi="Times New Roman" w:cs="Times New Roman"/>
          <w:sz w:val="21"/>
          <w:szCs w:val="21"/>
        </w:rPr>
        <w:t xml:space="preserve">Isabelle Stanton and Gabriel </w:t>
      </w:r>
      <w:proofErr w:type="spellStart"/>
      <w:r>
        <w:rPr>
          <w:rFonts w:ascii="Times New Roman" w:hAnsi="Times New Roman" w:cs="Times New Roman"/>
          <w:sz w:val="21"/>
          <w:szCs w:val="21"/>
        </w:rPr>
        <w:t>Kliot</w:t>
      </w:r>
      <w:proofErr w:type="spellEnd"/>
      <w:r>
        <w:rPr>
          <w:rFonts w:ascii="Times New Roman" w:hAnsi="Times New Roman" w:cs="Times New Roman"/>
          <w:sz w:val="21"/>
          <w:szCs w:val="21"/>
        </w:rPr>
        <w:t>. Streaming Graph Partitioning for Large Distributed Graphs. In KDD '12, pages 1222-1230, 2012.</w:t>
      </w:r>
      <w:bookmarkEnd w:id="27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8" w:name="_Ref478263218"/>
      <w:proofErr w:type="spellStart"/>
      <w:r>
        <w:rPr>
          <w:sz w:val="21"/>
          <w:szCs w:val="21"/>
        </w:rPr>
        <w:t>Charalampos</w:t>
      </w:r>
      <w:proofErr w:type="spellEnd"/>
      <w:r>
        <w:rPr>
          <w:sz w:val="21"/>
          <w:szCs w:val="21"/>
        </w:rPr>
        <w:t xml:space="preserve"> E. </w:t>
      </w:r>
      <w:proofErr w:type="spellStart"/>
      <w:r>
        <w:rPr>
          <w:sz w:val="21"/>
          <w:szCs w:val="21"/>
        </w:rPr>
        <w:t>Tsourakakis</w:t>
      </w:r>
      <w:proofErr w:type="spellEnd"/>
      <w:r>
        <w:rPr>
          <w:sz w:val="21"/>
          <w:szCs w:val="21"/>
        </w:rPr>
        <w:t xml:space="preserve">, Christos </w:t>
      </w:r>
      <w:proofErr w:type="spellStart"/>
      <w:r>
        <w:rPr>
          <w:sz w:val="21"/>
          <w:szCs w:val="21"/>
        </w:rPr>
        <w:t>Gkantsidis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Bozidar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Radunovic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and  Milan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Vojnovic</w:t>
      </w:r>
      <w:proofErr w:type="spellEnd"/>
      <w:r>
        <w:rPr>
          <w:sz w:val="21"/>
          <w:szCs w:val="21"/>
        </w:rPr>
        <w:t>. FENNEL Streaming Graph Partitioning for Massive Scale Graphs. In WSDM '14, pages 333-342. 2014</w:t>
      </w:r>
      <w:bookmarkEnd w:id="28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29" w:name="_Ref478259551"/>
      <w:proofErr w:type="spellStart"/>
      <w:r>
        <w:rPr>
          <w:sz w:val="21"/>
          <w:szCs w:val="21"/>
        </w:rPr>
        <w:t>Xie</w:t>
      </w:r>
      <w:proofErr w:type="spellEnd"/>
      <w:r>
        <w:rPr>
          <w:sz w:val="21"/>
          <w:szCs w:val="21"/>
        </w:rPr>
        <w:t xml:space="preserve"> C, Chen R, Guan H, et al. Sync or </w:t>
      </w:r>
      <w:proofErr w:type="spellStart"/>
      <w:r>
        <w:rPr>
          <w:sz w:val="21"/>
          <w:szCs w:val="21"/>
        </w:rPr>
        <w:t>async</w:t>
      </w:r>
      <w:proofErr w:type="spellEnd"/>
      <w:r>
        <w:rPr>
          <w:sz w:val="21"/>
          <w:szCs w:val="21"/>
        </w:rPr>
        <w:t xml:space="preserve">: Time to fuse for distributed graph-parallel </w:t>
      </w:r>
      <w:proofErr w:type="gramStart"/>
      <w:r>
        <w:rPr>
          <w:sz w:val="21"/>
          <w:szCs w:val="21"/>
        </w:rPr>
        <w:t>computation[</w:t>
      </w:r>
      <w:proofErr w:type="gramEnd"/>
      <w:r>
        <w:rPr>
          <w:sz w:val="21"/>
          <w:szCs w:val="21"/>
        </w:rPr>
        <w:t>J]. ACM SIGPLAN Notices, 2015, 50(8): 194-204.</w:t>
      </w:r>
      <w:bookmarkEnd w:id="29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0" w:name="_Ref478259830"/>
      <w:r>
        <w:rPr>
          <w:sz w:val="21"/>
          <w:szCs w:val="21"/>
        </w:rPr>
        <w:t xml:space="preserve">Low Y, Gonzalez J E, </w:t>
      </w:r>
      <w:proofErr w:type="spellStart"/>
      <w:r>
        <w:rPr>
          <w:sz w:val="21"/>
          <w:szCs w:val="21"/>
        </w:rPr>
        <w:t>Kyrola</w:t>
      </w:r>
      <w:proofErr w:type="spellEnd"/>
      <w:r>
        <w:rPr>
          <w:sz w:val="21"/>
          <w:szCs w:val="21"/>
        </w:rPr>
        <w:t xml:space="preserve"> A, et al. </w:t>
      </w:r>
      <w:proofErr w:type="spellStart"/>
      <w:r>
        <w:rPr>
          <w:sz w:val="21"/>
          <w:szCs w:val="21"/>
        </w:rPr>
        <w:t>Graphlab</w:t>
      </w:r>
      <w:proofErr w:type="spellEnd"/>
      <w:r>
        <w:rPr>
          <w:sz w:val="21"/>
          <w:szCs w:val="21"/>
        </w:rPr>
        <w:t xml:space="preserve">: A new framework for parallel machine </w:t>
      </w:r>
      <w:proofErr w:type="gramStart"/>
      <w:r>
        <w:rPr>
          <w:sz w:val="21"/>
          <w:szCs w:val="21"/>
        </w:rPr>
        <w:t>learning[</w:t>
      </w:r>
      <w:proofErr w:type="gramEnd"/>
      <w:r>
        <w:rPr>
          <w:sz w:val="21"/>
          <w:szCs w:val="21"/>
        </w:rPr>
        <w:t xml:space="preserve">J]. </w:t>
      </w:r>
      <w:proofErr w:type="spellStart"/>
      <w:proofErr w:type="gramStart"/>
      <w:r>
        <w:rPr>
          <w:sz w:val="21"/>
          <w:szCs w:val="21"/>
        </w:rPr>
        <w:t>arXiv</w:t>
      </w:r>
      <w:proofErr w:type="spellEnd"/>
      <w:proofErr w:type="gramEnd"/>
      <w:r>
        <w:rPr>
          <w:sz w:val="21"/>
          <w:szCs w:val="21"/>
        </w:rPr>
        <w:t xml:space="preserve"> preprint arXiv:1408.2041, 2014.</w:t>
      </w:r>
      <w:bookmarkEnd w:id="30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1" w:name="_Ref478260073"/>
      <w:proofErr w:type="spellStart"/>
      <w:r>
        <w:rPr>
          <w:sz w:val="21"/>
          <w:szCs w:val="21"/>
        </w:rPr>
        <w:t>Lumsdaine</w:t>
      </w:r>
      <w:proofErr w:type="spellEnd"/>
      <w:r>
        <w:rPr>
          <w:sz w:val="21"/>
          <w:szCs w:val="21"/>
        </w:rPr>
        <w:t xml:space="preserve"> A, </w:t>
      </w:r>
      <w:proofErr w:type="spellStart"/>
      <w:r>
        <w:rPr>
          <w:sz w:val="21"/>
          <w:szCs w:val="21"/>
        </w:rPr>
        <w:t>Gregor</w:t>
      </w:r>
      <w:proofErr w:type="spellEnd"/>
      <w:r>
        <w:rPr>
          <w:sz w:val="21"/>
          <w:szCs w:val="21"/>
        </w:rPr>
        <w:t xml:space="preserve"> D, Hendrickson B, et al. Challenges in parallel graph </w:t>
      </w:r>
      <w:proofErr w:type="gramStart"/>
      <w:r>
        <w:rPr>
          <w:sz w:val="21"/>
          <w:szCs w:val="21"/>
        </w:rPr>
        <w:t>processing[</w:t>
      </w:r>
      <w:proofErr w:type="gramEnd"/>
      <w:r>
        <w:rPr>
          <w:sz w:val="21"/>
          <w:szCs w:val="21"/>
        </w:rPr>
        <w:t>J]. Parallel Processing Letters, 2007, 17(01): 5-20.</w:t>
      </w:r>
      <w:bookmarkEnd w:id="31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2" w:name="_Ref478260287"/>
      <w:r>
        <w:rPr>
          <w:sz w:val="21"/>
          <w:szCs w:val="21"/>
        </w:rPr>
        <w:t xml:space="preserve">Gelly I. Graph Processing with Apache </w:t>
      </w:r>
      <w:proofErr w:type="gramStart"/>
      <w:r>
        <w:rPr>
          <w:sz w:val="21"/>
          <w:szCs w:val="21"/>
        </w:rPr>
        <w:t>Flink[</w:t>
      </w:r>
      <w:proofErr w:type="gramEnd"/>
      <w:r>
        <w:rPr>
          <w:sz w:val="21"/>
          <w:szCs w:val="21"/>
        </w:rPr>
        <w:t>J]. 2016.</w:t>
      </w:r>
      <w:bookmarkEnd w:id="32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3" w:name="_Ref478260314"/>
      <w:r>
        <w:rPr>
          <w:sz w:val="21"/>
          <w:szCs w:val="21"/>
        </w:rPr>
        <w:lastRenderedPageBreak/>
        <w:t xml:space="preserve">Avery C. Giraph: Large-scale graph processing infrastructure on </w:t>
      </w:r>
      <w:proofErr w:type="spellStart"/>
      <w:proofErr w:type="gram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>J]. Proceedings of the Hadoop Summit. Santa Clara, 2011, 11.</w:t>
      </w:r>
      <w:bookmarkEnd w:id="33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hyperlink r:id="rId5" w:history="1">
        <w:bookmarkStart w:id="34" w:name="_Ref478260390"/>
        <w:r>
          <w:rPr>
            <w:rStyle w:val="a5"/>
            <w:color w:val="auto"/>
            <w:sz w:val="21"/>
            <w:szCs w:val="21"/>
            <w:u w:val="none"/>
          </w:rPr>
          <w:t>https://hama.apache.org/hama_graph_tutorial.html</w:t>
        </w:r>
        <w:bookmarkEnd w:id="34"/>
      </w:hyperlink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5" w:name="_Ref478260656"/>
      <w:r>
        <w:rPr>
          <w:sz w:val="21"/>
          <w:szCs w:val="21"/>
        </w:rPr>
        <w:t xml:space="preserve">Gonzalez J E, Low Y, </w:t>
      </w:r>
      <w:proofErr w:type="spellStart"/>
      <w:r>
        <w:rPr>
          <w:sz w:val="21"/>
          <w:szCs w:val="21"/>
        </w:rPr>
        <w:t>Gu</w:t>
      </w:r>
      <w:proofErr w:type="spellEnd"/>
      <w:r>
        <w:rPr>
          <w:sz w:val="21"/>
          <w:szCs w:val="21"/>
        </w:rPr>
        <w:t xml:space="preserve"> H, et al. PowerGraph: Distributed Graph-Parallel Computation on Natural Graphs[C]//OSDI. 2012, 12(1): 2.</w:t>
      </w:r>
      <w:bookmarkEnd w:id="35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6" w:name="_Ref478260726"/>
      <w:proofErr w:type="spellStart"/>
      <w:r>
        <w:rPr>
          <w:sz w:val="21"/>
          <w:szCs w:val="21"/>
        </w:rPr>
        <w:t>Kyrola</w:t>
      </w:r>
      <w:proofErr w:type="spellEnd"/>
      <w:r>
        <w:rPr>
          <w:sz w:val="21"/>
          <w:szCs w:val="21"/>
        </w:rPr>
        <w:t xml:space="preserve"> A, </w:t>
      </w:r>
      <w:proofErr w:type="spellStart"/>
      <w:r>
        <w:rPr>
          <w:sz w:val="21"/>
          <w:szCs w:val="21"/>
        </w:rPr>
        <w:t>Blelloch</w:t>
      </w:r>
      <w:proofErr w:type="spellEnd"/>
      <w:r>
        <w:rPr>
          <w:sz w:val="21"/>
          <w:szCs w:val="21"/>
        </w:rPr>
        <w:t xml:space="preserve"> G E, </w:t>
      </w:r>
      <w:proofErr w:type="spellStart"/>
      <w:r>
        <w:rPr>
          <w:sz w:val="21"/>
          <w:szCs w:val="21"/>
        </w:rPr>
        <w:t>Guestrin</w:t>
      </w:r>
      <w:proofErr w:type="spellEnd"/>
      <w:r>
        <w:rPr>
          <w:sz w:val="21"/>
          <w:szCs w:val="21"/>
        </w:rPr>
        <w:t xml:space="preserve"> C. GraphChi: Large-Scale Graph Computation on Just a PC[C]//OSDI. 2012, 12: 31-46.</w:t>
      </w:r>
      <w:bookmarkEnd w:id="36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7" w:name="_Ref478260933"/>
      <w:r>
        <w:rPr>
          <w:sz w:val="21"/>
          <w:szCs w:val="21"/>
        </w:rPr>
        <w:t xml:space="preserve">S. </w:t>
      </w:r>
      <w:proofErr w:type="spellStart"/>
      <w:r>
        <w:rPr>
          <w:sz w:val="21"/>
          <w:szCs w:val="21"/>
        </w:rPr>
        <w:t>Muthukrishnan</w:t>
      </w:r>
      <w:proofErr w:type="spellEnd"/>
      <w:r>
        <w:rPr>
          <w:sz w:val="21"/>
          <w:szCs w:val="21"/>
        </w:rPr>
        <w:t>. Data Streams: Algorithms and Applications. Foundations and Trends in Theoretical Computer Science, 1(2), 2005.</w:t>
      </w:r>
      <w:bookmarkEnd w:id="37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8" w:name="_Ref478261352"/>
      <w:r>
        <w:rPr>
          <w:sz w:val="21"/>
          <w:szCs w:val="21"/>
        </w:rPr>
        <w:t xml:space="preserve">S. </w:t>
      </w:r>
      <w:proofErr w:type="spellStart"/>
      <w:r>
        <w:rPr>
          <w:sz w:val="21"/>
          <w:szCs w:val="21"/>
        </w:rPr>
        <w:t>Baswana</w:t>
      </w:r>
      <w:proofErr w:type="spellEnd"/>
      <w:r>
        <w:rPr>
          <w:sz w:val="21"/>
          <w:szCs w:val="21"/>
        </w:rPr>
        <w:t xml:space="preserve">. Streaming algorithm for graph spanners – single pass and constant processing time per edge. </w:t>
      </w:r>
      <w:r>
        <w:rPr>
          <w:i/>
          <w:iCs/>
          <w:sz w:val="21"/>
          <w:szCs w:val="21"/>
        </w:rPr>
        <w:t xml:space="preserve">Inf. Process. </w:t>
      </w:r>
      <w:proofErr w:type="spellStart"/>
      <w:r>
        <w:rPr>
          <w:i/>
          <w:iCs/>
          <w:sz w:val="21"/>
          <w:szCs w:val="21"/>
        </w:rPr>
        <w:t>Lett</w:t>
      </w:r>
      <w:proofErr w:type="spellEnd"/>
      <w:r>
        <w:rPr>
          <w:i/>
          <w:iCs/>
          <w:sz w:val="21"/>
          <w:szCs w:val="21"/>
        </w:rPr>
        <w:t xml:space="preserve">. </w:t>
      </w:r>
      <w:r>
        <w:rPr>
          <w:sz w:val="21"/>
          <w:szCs w:val="21"/>
        </w:rPr>
        <w:t>106(3):110–114, 2008.</w:t>
      </w:r>
      <w:bookmarkEnd w:id="38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39" w:name="_Ref478261355"/>
      <w:r>
        <w:rPr>
          <w:sz w:val="21"/>
          <w:szCs w:val="21"/>
        </w:rPr>
        <w:t xml:space="preserve">M. Elkin. Streaming and fully dynamic centralized algorithms for constructing and maintaining sparse spanners. </w:t>
      </w:r>
      <w:r>
        <w:rPr>
          <w:i/>
          <w:iCs/>
          <w:sz w:val="21"/>
          <w:szCs w:val="21"/>
        </w:rPr>
        <w:t>ACM Transactions on Algorithms</w:t>
      </w:r>
      <w:r>
        <w:rPr>
          <w:sz w:val="21"/>
          <w:szCs w:val="21"/>
        </w:rPr>
        <w:t>, 7(2):20, 2011.</w:t>
      </w:r>
      <w:bookmarkEnd w:id="39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40" w:name="_Ref478261420"/>
      <w:r>
        <w:rPr>
          <w:sz w:val="21"/>
          <w:szCs w:val="21"/>
        </w:rPr>
        <w:t xml:space="preserve">A. A. </w:t>
      </w:r>
      <w:proofErr w:type="spellStart"/>
      <w:r>
        <w:rPr>
          <w:sz w:val="21"/>
          <w:szCs w:val="21"/>
        </w:rPr>
        <w:t>Bencz′ur</w:t>
      </w:r>
      <w:proofErr w:type="spellEnd"/>
      <w:r>
        <w:rPr>
          <w:sz w:val="21"/>
          <w:szCs w:val="21"/>
        </w:rPr>
        <w:t xml:space="preserve"> and D. R. </w:t>
      </w:r>
      <w:proofErr w:type="spellStart"/>
      <w:r>
        <w:rPr>
          <w:sz w:val="21"/>
          <w:szCs w:val="21"/>
        </w:rPr>
        <w:t>Karger</w:t>
      </w:r>
      <w:proofErr w:type="spellEnd"/>
      <w:r>
        <w:rPr>
          <w:sz w:val="21"/>
          <w:szCs w:val="21"/>
        </w:rPr>
        <w:t xml:space="preserve">. Approximating </w:t>
      </w:r>
      <w:r>
        <w:rPr>
          <w:i/>
          <w:iCs/>
          <w:sz w:val="21"/>
          <w:szCs w:val="21"/>
        </w:rPr>
        <w:t xml:space="preserve">s-t </w:t>
      </w:r>
      <w:r>
        <w:rPr>
          <w:sz w:val="21"/>
          <w:szCs w:val="21"/>
        </w:rPr>
        <w:t>minimum cuts in ˜</w:t>
      </w:r>
      <w:proofErr w:type="gramStart"/>
      <w:r>
        <w:rPr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w:proofErr w:type="gramEnd"/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 xml:space="preserve">2) time. In </w:t>
      </w:r>
      <w:r>
        <w:rPr>
          <w:i/>
          <w:iCs/>
          <w:sz w:val="21"/>
          <w:szCs w:val="21"/>
        </w:rPr>
        <w:t>ACM Symposium on Theory of Computing</w:t>
      </w:r>
      <w:r>
        <w:rPr>
          <w:sz w:val="21"/>
          <w:szCs w:val="21"/>
        </w:rPr>
        <w:t>, pages 47–55, 1996.</w:t>
      </w:r>
      <w:bookmarkEnd w:id="40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41" w:name="_Ref478261421"/>
      <w:r>
        <w:rPr>
          <w:sz w:val="21"/>
          <w:szCs w:val="21"/>
        </w:rPr>
        <w:t xml:space="preserve">D. A. </w:t>
      </w:r>
      <w:proofErr w:type="spellStart"/>
      <w:r>
        <w:rPr>
          <w:sz w:val="21"/>
          <w:szCs w:val="21"/>
        </w:rPr>
        <w:t>Spielman</w:t>
      </w:r>
      <w:proofErr w:type="spellEnd"/>
      <w:r>
        <w:rPr>
          <w:sz w:val="21"/>
          <w:szCs w:val="21"/>
        </w:rPr>
        <w:t xml:space="preserve"> and S.-H. </w:t>
      </w:r>
      <w:proofErr w:type="spellStart"/>
      <w:r>
        <w:rPr>
          <w:sz w:val="21"/>
          <w:szCs w:val="21"/>
        </w:rPr>
        <w:t>Teng</w:t>
      </w:r>
      <w:proofErr w:type="spellEnd"/>
      <w:r>
        <w:rPr>
          <w:sz w:val="21"/>
          <w:szCs w:val="21"/>
        </w:rPr>
        <w:t xml:space="preserve">. Spectral </w:t>
      </w:r>
      <w:proofErr w:type="spellStart"/>
      <w:r>
        <w:rPr>
          <w:sz w:val="21"/>
          <w:szCs w:val="21"/>
        </w:rPr>
        <w:t>sparsification</w:t>
      </w:r>
      <w:proofErr w:type="spellEnd"/>
      <w:r>
        <w:rPr>
          <w:sz w:val="21"/>
          <w:szCs w:val="21"/>
        </w:rPr>
        <w:t xml:space="preserve"> of graphs. </w:t>
      </w:r>
      <w:r>
        <w:rPr>
          <w:i/>
          <w:iCs/>
          <w:sz w:val="21"/>
          <w:szCs w:val="21"/>
        </w:rPr>
        <w:t xml:space="preserve">SIAM J. </w:t>
      </w:r>
      <w:proofErr w:type="spellStart"/>
      <w:r>
        <w:rPr>
          <w:i/>
          <w:iCs/>
          <w:sz w:val="21"/>
          <w:szCs w:val="21"/>
        </w:rPr>
        <w:t>Comput</w:t>
      </w:r>
      <w:proofErr w:type="spellEnd"/>
      <w:r>
        <w:rPr>
          <w:i/>
          <w:iCs/>
          <w:sz w:val="21"/>
          <w:szCs w:val="21"/>
        </w:rPr>
        <w:t>.</w:t>
      </w:r>
      <w:r>
        <w:rPr>
          <w:sz w:val="21"/>
          <w:szCs w:val="21"/>
        </w:rPr>
        <w:t>, 40(4):981–1025, 2011.</w:t>
      </w:r>
      <w:bookmarkEnd w:id="41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42" w:name="_Ref478261512"/>
      <w:r>
        <w:rPr>
          <w:sz w:val="21"/>
          <w:szCs w:val="21"/>
        </w:rPr>
        <w:t xml:space="preserve">G. </w:t>
      </w:r>
      <w:proofErr w:type="spellStart"/>
      <w:r>
        <w:rPr>
          <w:sz w:val="21"/>
          <w:szCs w:val="21"/>
        </w:rPr>
        <w:t>Cormode</w:t>
      </w:r>
      <w:proofErr w:type="spellEnd"/>
      <w:r>
        <w:rPr>
          <w:sz w:val="21"/>
          <w:szCs w:val="21"/>
        </w:rPr>
        <w:t xml:space="preserve"> and S. </w:t>
      </w:r>
      <w:proofErr w:type="spellStart"/>
      <w:r>
        <w:rPr>
          <w:sz w:val="21"/>
          <w:szCs w:val="21"/>
        </w:rPr>
        <w:t>Muthukrishnan</w:t>
      </w:r>
      <w:proofErr w:type="spellEnd"/>
      <w:r>
        <w:rPr>
          <w:sz w:val="21"/>
          <w:szCs w:val="21"/>
        </w:rPr>
        <w:t>. An improved data stream summary: the count-min sketch and its applications. J. Algorithms, 55(1):58–75, 2005.</w:t>
      </w:r>
      <w:bookmarkEnd w:id="42"/>
    </w:p>
    <w:p w:rsidR="0010120E" w:rsidRDefault="0010120E" w:rsidP="0010120E">
      <w:pPr>
        <w:pStyle w:val="a4"/>
        <w:numPr>
          <w:ilvl w:val="0"/>
          <w:numId w:val="1"/>
        </w:numPr>
        <w:spacing w:before="0" w:line="276" w:lineRule="auto"/>
        <w:rPr>
          <w:sz w:val="21"/>
          <w:szCs w:val="21"/>
        </w:rPr>
      </w:pPr>
      <w:bookmarkStart w:id="43" w:name="_Ref478261513"/>
      <w:r>
        <w:rPr>
          <w:sz w:val="21"/>
          <w:szCs w:val="21"/>
        </w:rPr>
        <w:t xml:space="preserve">P. Zhao, C. C. Aggarwal, and M. Wang. </w:t>
      </w:r>
      <w:proofErr w:type="spellStart"/>
      <w:proofErr w:type="gramStart"/>
      <w:r>
        <w:rPr>
          <w:sz w:val="21"/>
          <w:szCs w:val="21"/>
        </w:rPr>
        <w:t>gSketch</w:t>
      </w:r>
      <w:proofErr w:type="spellEnd"/>
      <w:proofErr w:type="gramEnd"/>
      <w:r>
        <w:rPr>
          <w:sz w:val="21"/>
          <w:szCs w:val="21"/>
        </w:rPr>
        <w:t>: On query estimation in graph streams. PVLDB, 5(3):193–204, 2011.</w:t>
      </w:r>
      <w:bookmarkEnd w:id="43"/>
    </w:p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bookmarkStart w:id="44" w:name="_Ref478261594"/>
      <w:r>
        <w:rPr>
          <w:rFonts w:ascii="Times New Roman" w:hAnsi="Times New Roman" w:cs="Times New Roman"/>
          <w:sz w:val="21"/>
          <w:szCs w:val="21"/>
        </w:rPr>
        <w:t xml:space="preserve">Nan Tang, Qing Chen, </w:t>
      </w:r>
      <w:proofErr w:type="spellStart"/>
      <w:r>
        <w:rPr>
          <w:rFonts w:ascii="Times New Roman" w:hAnsi="Times New Roman" w:cs="Times New Roman"/>
          <w:sz w:val="21"/>
          <w:szCs w:val="21"/>
        </w:rPr>
        <w:t>Prasenjit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Mitra</w:t>
      </w:r>
      <w:proofErr w:type="spellEnd"/>
      <w:r>
        <w:rPr>
          <w:rFonts w:ascii="Times New Roman" w:hAnsi="Times New Roman" w:cs="Times New Roman"/>
          <w:sz w:val="21"/>
          <w:szCs w:val="21"/>
        </w:rPr>
        <w:t>. Graph Stream Summarization: From Big Bang to Big Crunch. SIGMOD '16 Proceedings of the 2016 International Conference. pages 1481-1496, 2016</w:t>
      </w:r>
      <w:bookmarkEnd w:id="44"/>
    </w:p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bookmarkStart w:id="45" w:name="_Ref478262084"/>
      <w:proofErr w:type="spellStart"/>
      <w:r>
        <w:rPr>
          <w:rFonts w:ascii="Times New Roman" w:hAnsi="Times New Roman" w:cs="Times New Roman"/>
          <w:sz w:val="21"/>
          <w:szCs w:val="21"/>
        </w:rPr>
        <w:t>Sundaresh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 S, </w:t>
      </w:r>
      <w:proofErr w:type="spellStart"/>
      <w:r>
        <w:rPr>
          <w:rFonts w:ascii="Times New Roman" w:hAnsi="Times New Roman" w:cs="Times New Roman"/>
          <w:sz w:val="21"/>
          <w:szCs w:val="21"/>
        </w:rPr>
        <w:t>Hudak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P. A theory of incremental computation and its application[C]//Proceedings of the 18th ACM SIGPLAN-SIGACT symposium on Principles of programming languages. ACM, 1991: 1-13.</w:t>
      </w:r>
      <w:bookmarkEnd w:id="45"/>
    </w:p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bookmarkStart w:id="46" w:name="_Ref478510617"/>
      <w:bookmarkStart w:id="47" w:name="_Ref478262781"/>
      <w:r>
        <w:rPr>
          <w:rFonts w:ascii="Times New Roman" w:hAnsi="Times New Roman" w:cs="Times New Roman"/>
          <w:sz w:val="21"/>
          <w:szCs w:val="21"/>
        </w:rPr>
        <w:t xml:space="preserve">Peng D, </w:t>
      </w:r>
      <w:proofErr w:type="spellStart"/>
      <w:r>
        <w:rPr>
          <w:rFonts w:ascii="Times New Roman" w:hAnsi="Times New Roman" w:cs="Times New Roman"/>
          <w:sz w:val="21"/>
          <w:szCs w:val="21"/>
        </w:rPr>
        <w:t>Dabek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F. Large-scale Incremental Processing Using Distributed Transactions and Notifications[C]//OSDI. 2010, 10: 1-15.</w:t>
      </w:r>
      <w:bookmarkEnd w:id="46"/>
    </w:p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张钟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 w:hint="eastAsia"/>
          <w:sz w:val="21"/>
          <w:szCs w:val="21"/>
        </w:rPr>
        <w:t>大规模图上的最短路径问题研究</w:t>
      </w:r>
      <w:r>
        <w:rPr>
          <w:rFonts w:ascii="Times New Roman" w:hAnsi="Times New Roman" w:cs="Times New Roman"/>
          <w:sz w:val="21"/>
          <w:szCs w:val="21"/>
        </w:rPr>
        <w:t>[D].</w:t>
      </w:r>
      <w:r>
        <w:rPr>
          <w:rFonts w:ascii="Times New Roman" w:hAnsi="Times New Roman" w:cs="Times New Roman" w:hint="eastAsia"/>
          <w:sz w:val="21"/>
          <w:szCs w:val="21"/>
        </w:rPr>
        <w:t>中国科学技术大学</w:t>
      </w:r>
      <w:r>
        <w:rPr>
          <w:rFonts w:ascii="Times New Roman" w:hAnsi="Times New Roman" w:cs="Times New Roman"/>
          <w:sz w:val="21"/>
          <w:szCs w:val="21"/>
        </w:rPr>
        <w:t>,2014.</w:t>
      </w:r>
      <w:bookmarkEnd w:id="47"/>
    </w:p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bookmarkStart w:id="48" w:name="_Ref478262869"/>
      <w:r>
        <w:rPr>
          <w:rFonts w:ascii="Times New Roman" w:hAnsi="Times New Roman" w:cs="Times New Roman"/>
          <w:sz w:val="21"/>
          <w:szCs w:val="21"/>
        </w:rPr>
        <w:t xml:space="preserve">Page L, </w:t>
      </w:r>
      <w:proofErr w:type="spellStart"/>
      <w:r>
        <w:rPr>
          <w:rFonts w:ascii="Times New Roman" w:hAnsi="Times New Roman" w:cs="Times New Roman"/>
          <w:sz w:val="21"/>
          <w:szCs w:val="21"/>
        </w:rPr>
        <w:t>Brin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S, </w:t>
      </w:r>
      <w:proofErr w:type="spellStart"/>
      <w:r>
        <w:rPr>
          <w:rFonts w:ascii="Times New Roman" w:hAnsi="Times New Roman" w:cs="Times New Roman"/>
          <w:sz w:val="21"/>
          <w:szCs w:val="21"/>
        </w:rPr>
        <w:t>Motwani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R, et al. The PageRank citation ranking: bringing order to the </w:t>
      </w:r>
      <w:proofErr w:type="gramStart"/>
      <w:r>
        <w:rPr>
          <w:rFonts w:ascii="Times New Roman" w:hAnsi="Times New Roman" w:cs="Times New Roman"/>
          <w:sz w:val="21"/>
          <w:szCs w:val="21"/>
        </w:rPr>
        <w:t>web[</w:t>
      </w:r>
      <w:proofErr w:type="gramEnd"/>
      <w:r>
        <w:rPr>
          <w:rFonts w:ascii="Times New Roman" w:hAnsi="Times New Roman" w:cs="Times New Roman"/>
          <w:sz w:val="21"/>
          <w:szCs w:val="21"/>
        </w:rPr>
        <w:t>J].</w:t>
      </w:r>
      <w:bookmarkEnd w:id="48"/>
    </w:p>
    <w:bookmarkStart w:id="49" w:name="_Ref478412264"/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fldChar w:fldCharType="begin"/>
      </w:r>
      <w:r>
        <w:instrText xml:space="preserve"> HYPERLINK "https://hazelcast.org/" </w:instrText>
      </w:r>
      <w:r>
        <w:fldChar w:fldCharType="separate"/>
      </w:r>
      <w:r>
        <w:rPr>
          <w:rStyle w:val="a5"/>
          <w:rFonts w:ascii="Times New Roman" w:hAnsi="Times New Roman" w:cs="Times New Roman"/>
          <w:color w:val="auto"/>
          <w:sz w:val="21"/>
          <w:szCs w:val="21"/>
          <w:u w:val="none"/>
        </w:rPr>
        <w:t>https://hazelcast.org/</w:t>
      </w:r>
      <w:bookmarkEnd w:id="49"/>
      <w:r>
        <w:fldChar w:fldCharType="end"/>
      </w:r>
    </w:p>
    <w:p w:rsidR="0010120E" w:rsidRDefault="0010120E" w:rsidP="001012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bookmarkStart w:id="50" w:name="_Ref478567399"/>
      <w:r>
        <w:rPr>
          <w:rFonts w:ascii="Times New Roman" w:hAnsi="Times New Roman" w:cs="Times New Roman"/>
          <w:sz w:val="21"/>
          <w:szCs w:val="21"/>
        </w:rPr>
        <w:t>http://www.livejournal.com/</w:t>
      </w:r>
      <w:bookmarkEnd w:id="50"/>
    </w:p>
    <w:p w:rsidR="00812C05" w:rsidRDefault="00812C05"/>
    <w:sectPr w:rsidR="0081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42A60"/>
    <w:multiLevelType w:val="hybridMultilevel"/>
    <w:tmpl w:val="CDFE078C"/>
    <w:lvl w:ilvl="0" w:tplc="8CC00FDC">
      <w:start w:val="1"/>
      <w:numFmt w:val="decimal"/>
      <w:suff w:val="space"/>
      <w:lvlText w:val="[%1]"/>
      <w:lvlJc w:val="left"/>
      <w:pPr>
        <w:ind w:left="113" w:hanging="113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FA"/>
    <w:rsid w:val="0010120E"/>
    <w:rsid w:val="005C47A6"/>
    <w:rsid w:val="00812C05"/>
    <w:rsid w:val="00F0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6B39-9BD6-46EB-A28C-3083186C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0E"/>
    <w:pPr>
      <w:spacing w:line="300" w:lineRule="auto"/>
      <w:ind w:firstLineChars="200" w:firstLine="420"/>
    </w:pPr>
    <w:rPr>
      <w:rFonts w:eastAsia="宋体"/>
      <w:sz w:val="24"/>
    </w:rPr>
  </w:style>
  <w:style w:type="paragraph" w:customStyle="1" w:styleId="a4">
    <w:name w:val="参考文献"/>
    <w:basedOn w:val="a"/>
    <w:rsid w:val="0010120E"/>
    <w:pPr>
      <w:spacing w:before="80"/>
      <w:ind w:left="1259" w:hanging="1259"/>
    </w:pPr>
    <w:rPr>
      <w:rFonts w:ascii="Times New Roman" w:eastAsia="宋体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0120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012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ma.apache.org/hama_graph_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1060</Words>
  <Characters>6048</Characters>
  <Application>Microsoft Office Word</Application>
  <DocSecurity>0</DocSecurity>
  <Lines>50</Lines>
  <Paragraphs>14</Paragraphs>
  <ScaleCrop>false</ScaleCrop>
  <Company>Microsoft</Company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2</cp:revision>
  <dcterms:created xsi:type="dcterms:W3CDTF">2017-04-17T05:08:00Z</dcterms:created>
  <dcterms:modified xsi:type="dcterms:W3CDTF">2017-04-17T05:08:00Z</dcterms:modified>
</cp:coreProperties>
</file>