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20" w:after="120"/>
        <w:ind w:firstLine="482"/>
        <w:jc w:val="center"/>
        <w:rPr>
          <w:rFonts w:ascii="宋体" w:hAnsi="宋体"/>
          <w:b/>
          <w:bCs/>
        </w:rPr>
      </w:pPr>
    </w:p>
    <w:p>
      <w:pPr>
        <w:widowControl/>
        <w:spacing w:before="120" w:after="120"/>
        <w:ind w:firstLine="482"/>
        <w:jc w:val="center"/>
        <w:rPr>
          <w:rFonts w:hint="eastAsia"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</w:rPr>
        <w:t>系统安装部署</w:t>
      </w:r>
      <w:r>
        <w:rPr>
          <w:rFonts w:hint="eastAsia" w:ascii="宋体" w:hAnsi="宋体"/>
          <w:b/>
          <w:bCs/>
          <w:lang w:eastAsia="zh-CN"/>
        </w:rPr>
        <w:t>（</w:t>
      </w:r>
      <w:r>
        <w:rPr>
          <w:rFonts w:hint="eastAsia" w:ascii="宋体" w:hAnsi="宋体"/>
          <w:b/>
          <w:bCs/>
          <w:lang w:val="en-US" w:eastAsia="zh-CN"/>
        </w:rPr>
        <w:t>idea部分</w:t>
      </w:r>
      <w:r>
        <w:rPr>
          <w:rFonts w:hint="eastAsia" w:ascii="宋体" w:hAnsi="宋体"/>
          <w:b/>
          <w:bCs/>
          <w:lang w:eastAsia="zh-CN"/>
        </w:rPr>
        <w:t>）</w:t>
      </w:r>
      <w:bookmarkStart w:id="0" w:name="_Toc24468715"/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34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_Toc19850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第一步：maven</w:t>
          </w:r>
          <w:r>
            <w:tab/>
          </w:r>
          <w:r>
            <w:fldChar w:fldCharType="begin"/>
          </w:r>
          <w:r>
            <w:instrText xml:space="preserve"> PAGEREF _Toc19850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_Toc30620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第二步：webapp</w:t>
          </w:r>
          <w:r>
            <w:tab/>
          </w:r>
          <w:r>
            <w:fldChar w:fldCharType="begin"/>
          </w:r>
          <w:r>
            <w:instrText xml:space="preserve"> PAGEREF _Toc30620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_Toc31233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第三步：springboot</w:t>
          </w:r>
          <w:r>
            <w:tab/>
          </w:r>
          <w:r>
            <w:fldChar w:fldCharType="begin"/>
          </w:r>
          <w:r>
            <w:instrText xml:space="preserve"> PAGEREF _Toc31233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_Toc20788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第四步：springboot搭建ssm</w:t>
          </w:r>
          <w:r>
            <w:tab/>
          </w:r>
          <w:r>
            <w:fldChar w:fldCharType="begin"/>
          </w:r>
          <w:r>
            <w:instrText xml:space="preserve"> PAGEREF _Toc20788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_Toc20455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第五步：tomcat运行</w:t>
          </w:r>
          <w:r>
            <w:tab/>
          </w:r>
          <w:r>
            <w:fldChar w:fldCharType="begin"/>
          </w:r>
          <w:r>
            <w:instrText xml:space="preserve"> PAGEREF _Toc20455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_Toc10394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结束语</w:t>
          </w:r>
          <w:r>
            <w:tab/>
          </w:r>
          <w:r>
            <w:fldChar w:fldCharType="begin"/>
          </w:r>
          <w:r>
            <w:instrText xml:space="preserve"> PAGEREF _Toc10394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bidi w:val="0"/>
        <w:ind w:left="0" w:leftChars="0" w:firstLine="0" w:firstLineChars="0"/>
        <w:outlineLvl w:val="9"/>
        <w:rPr>
          <w:rFonts w:hint="eastAsia"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  <w:lang w:eastAsia="zh-CN"/>
        </w:rPr>
        <w:br w:type="page"/>
      </w:r>
    </w:p>
    <w:p>
      <w:pPr>
        <w:widowControl/>
        <w:spacing w:before="120" w:after="120"/>
        <w:ind w:firstLine="482"/>
        <w:jc w:val="center"/>
        <w:rPr>
          <w:rFonts w:hint="eastAsia" w:ascii="宋体" w:hAnsi="宋体"/>
          <w:b/>
          <w:bCs/>
          <w:lang w:eastAsia="zh-CN"/>
        </w:rPr>
      </w:pPr>
    </w:p>
    <w:bookmarkEnd w:id="0"/>
    <w:p>
      <w:pPr>
        <w:pStyle w:val="3"/>
        <w:numPr>
          <w:ilvl w:val="2"/>
          <w:numId w:val="0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Zup系统是一个maven项目创建的webapp项目，还需要与mysql数据库进行连接，所以配置了springboot框架和ssm框架来实现具体的功能。</w:t>
      </w:r>
    </w:p>
    <w:p>
      <w:pPr>
        <w:pStyle w:val="2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" w:name="_Toc19850"/>
      <w:r>
        <w:rPr>
          <w:rFonts w:hint="eastAsia"/>
          <w:sz w:val="24"/>
          <w:szCs w:val="24"/>
          <w:lang w:val="en-US" w:eastAsia="zh-CN"/>
        </w:rPr>
        <w:t>第一步：maven</w:t>
      </w:r>
      <w:bookmarkEnd w:id="1"/>
    </w:p>
    <w:p>
      <w:pPr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所以要先下载安装maven环境（具体看上个文件）</w:t>
      </w:r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73445" cy="2867025"/>
            <wp:effectExtent l="0" t="0" r="63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344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然后通过这个路径默认的maven还是本地的maven：</w:t>
      </w:r>
    </w:p>
    <w:p>
      <w:pPr>
        <w:ind w:left="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"https://www.runoob.com/maven/maven-tutorial.html"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https://www.runoob.com/maven/maven-tutorial.html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72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上一个连接，是菜鸟教程里关于maven的教程，包括maven的生命周期，也专门讲了idea软件如何创建一个maven项目。最重要的pom.xml的配置，里面也讲了。在做例子的时候发现，pom.xml文件只需要你用到jar包时去查一下配置一下就好了。更具体的内容在上个文件也都讲了。</w:t>
      </w:r>
    </w:p>
    <w:p>
      <w:pPr>
        <w:pStyle w:val="2"/>
        <w:bidi w:val="0"/>
        <w:ind w:left="0" w:leftChars="0" w:firstLine="0" w:firstLineChars="0"/>
        <w:rPr>
          <w:rFonts w:hint="default"/>
          <w:b/>
          <w:sz w:val="24"/>
          <w:szCs w:val="24"/>
          <w:lang w:val="en-US" w:eastAsia="zh-CN"/>
        </w:rPr>
      </w:pPr>
      <w:bookmarkStart w:id="2" w:name="_Toc30620"/>
      <w:r>
        <w:rPr>
          <w:rFonts w:hint="eastAsia"/>
          <w:b/>
          <w:sz w:val="24"/>
          <w:szCs w:val="24"/>
          <w:lang w:val="en-US" w:eastAsia="zh-CN"/>
        </w:rPr>
        <w:t>第二步：webapp</w:t>
      </w:r>
      <w:bookmarkEnd w:id="2"/>
    </w:p>
    <w:p>
      <w:pPr>
        <w:ind w:left="0" w:leftChars="0" w:firstLine="4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Webapp项目需要在pom.xml里面加入可以启动网页的依赖。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&lt;?xml version=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encoding=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"UTF-8"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&lt;project xmlns=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"http://maven.apache.org/POM/4.0.0"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xmlns:xsi=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"http://www.w3.org/2001/XMLSchema-instance"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xsi:schemaLocation=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"http://maven.apache.org/POM/4.0.0 http://maven.apache.org/xsd/maven-4.0.0.xsd"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&lt;modelVersion&gt;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4.0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&lt;/modelVersion&gt;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&lt;groupId&gt;com.company&lt;/groupId&gt;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&lt;artifactId&gt;springbootDemo&lt;/artifactId&gt;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&lt;version&gt;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1.0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-SNAPSHOT&lt;/version&gt;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&lt;parent&gt;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&lt;artifactId&gt;spring-boot-starter-parent&lt;/artifactId&gt;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&lt;version&gt;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1.5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99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9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.RELEASE&lt;/version&gt;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&lt;/parent&gt;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&lt;dependencies&gt;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&lt;artifactId&gt;spring-boot-starter-web&lt;/artifactId&gt;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4B4B4B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FFFFF"/>
          <w:vertAlign w:val="baseline"/>
          <w:lang w:val="en-US" w:eastAsia="zh-CN" w:bidi="ar"/>
        </w:rPr>
        <w:t>&lt;/dependencies&gt;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B4B4B"/>
          <w:spacing w:val="0"/>
          <w:sz w:val="14"/>
          <w:szCs w:val="14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bdr w:val="none" w:color="auto" w:sz="0" w:space="0"/>
          <w:shd w:val="clear" w:fill="F4F4F4"/>
          <w:vertAlign w:val="baseline"/>
          <w:lang w:val="en-US" w:eastAsia="zh-CN" w:bidi="ar"/>
        </w:rPr>
        <w:t>&lt;/project&gt;</w:t>
      </w:r>
    </w:p>
    <w:p>
      <w:pPr>
        <w:ind w:left="0" w:leftChars="0" w:firstLine="475" w:firstLineChars="0"/>
        <w:rPr>
          <w:rFonts w:hint="default"/>
          <w:lang w:val="en-US" w:eastAsia="zh-CN"/>
        </w:rPr>
      </w:pPr>
    </w:p>
    <w:p>
      <w:pPr>
        <w:pStyle w:val="2"/>
        <w:bidi w:val="0"/>
        <w:ind w:left="0" w:leftChars="0" w:firstLine="0" w:firstLineChars="0"/>
        <w:rPr>
          <w:rFonts w:hint="default"/>
          <w:b/>
          <w:sz w:val="24"/>
          <w:szCs w:val="24"/>
          <w:lang w:val="en-US" w:eastAsia="zh-CN"/>
        </w:rPr>
      </w:pPr>
      <w:bookmarkStart w:id="3" w:name="_Toc31233"/>
      <w:r>
        <w:rPr>
          <w:rFonts w:hint="eastAsia"/>
          <w:b/>
          <w:sz w:val="24"/>
          <w:szCs w:val="24"/>
          <w:lang w:val="en-US" w:eastAsia="zh-CN"/>
        </w:rPr>
        <w:t>第三步：springboot</w:t>
      </w:r>
      <w:bookmarkEnd w:id="3"/>
    </w:p>
    <w:p>
      <w:pPr>
        <w:ind w:left="0" w:leftChars="0" w:firstLine="4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Springboot框架需要一个启动类。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@SpringBootApplication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BootApplication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SpringApplication.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run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(BootApplication.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,args);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ind w:left="0" w:leftChars="0" w:firstLine="4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和一个控制类。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@RestController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HelloWorldController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24"/>
          <w:szCs w:val="24"/>
          <w:shd w:val="clear" w:fill="FFFFFF"/>
        </w:rPr>
        <w:t>@RequestMapping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"/hello"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String index(){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ind w:left="0" w:leftChars="0" w:firstLine="47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然后运行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http://localhost:8080/hello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就可以出现界面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8775" cy="1826895"/>
            <wp:effectExtent l="0" t="0" r="6985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目录结构是这样的就可以了。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94330" cy="3211830"/>
            <wp:effectExtent l="0" t="0" r="1270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3211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bookmarkStart w:id="4" w:name="_Toc20788"/>
      <w:r>
        <w:rPr>
          <w:rFonts w:hint="eastAsia"/>
          <w:b/>
          <w:sz w:val="24"/>
          <w:szCs w:val="24"/>
          <w:lang w:val="en-US" w:eastAsia="zh-CN"/>
        </w:rPr>
        <w:t>第四步：springboot搭建ssm</w:t>
      </w:r>
      <w:bookmarkEnd w:id="4"/>
    </w:p>
    <w:p>
      <w:pPr>
        <w:ind w:left="0" w:leftChars="0" w:firstLine="475" w:firstLineChars="0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目录如下：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47900" cy="3629025"/>
            <wp:effectExtent l="0" t="0" r="7620" b="133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创建一个数据库，</w:t>
      </w:r>
    </w:p>
    <w:p>
      <w:pPr>
        <w:ind w:left="0" w:leftChars="0" w:firstLine="47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52495" cy="2213610"/>
            <wp:effectExtent l="0" t="0" r="6985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在配置文件里写好数据库地址和映射文件的路径：</w:t>
      </w:r>
    </w:p>
    <w:p>
      <w:pPr>
        <w:ind w:left="0" w:leftChars="0" w:firstLine="47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063865" cy="2048510"/>
            <wp:effectExtent l="0" t="0" r="13335" b="889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386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运行之后可以看到获取到的数据库数据：</w:t>
      </w:r>
    </w:p>
    <w:p>
      <w:pPr>
        <w:ind w:left="0" w:leftChars="0" w:firstLine="47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7695" cy="3577590"/>
            <wp:effectExtent l="0" t="0" r="6985" b="38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上面的步骤是一个从网上找的连接里的例子：</w:t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附上连接：</w:t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"https://blog.csdn.net/qq1131410679/article/details/79958441"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t>https://blog.csdn.net/qq1131410679/article/details/79958441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还有一个参考连接：</w:t>
      </w:r>
    </w:p>
    <w:p>
      <w:pPr>
        <w:ind w:left="0" w:leftChars="0" w:firstLine="475" w:firstLineChars="0"/>
        <w:rPr>
          <w:rStyle w:val="8"/>
          <w:rFonts w:hint="eastAsia" w:ascii="宋体" w:hAnsi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"https://blog.csdn.net/fuu123f/article/details/103493659" </w:instrText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t>https://blog.csdn.net/fuu123f/article/details/103493659</w:t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ind w:left="0" w:leftChars="0" w:firstLine="475" w:firstLineChars="0"/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aps w:val="0"/>
          <w:color w:val="000000"/>
          <w:spacing w:val="0"/>
          <w:sz w:val="20"/>
          <w:szCs w:val="20"/>
          <w:lang w:val="en-US" w:eastAsia="zh-CN"/>
        </w:rPr>
        <w:t>还有一个参考连接：</w:t>
      </w:r>
    </w:p>
    <w:p>
      <w:pPr>
        <w:ind w:left="0" w:leftChars="0" w:firstLine="475" w:firstLineChars="0"/>
        <w:rPr>
          <w:rStyle w:val="8"/>
          <w:rFonts w:hint="default" w:ascii="宋体" w:hAnsi="宋体" w:cs="宋体"/>
          <w:sz w:val="24"/>
          <w:szCs w:val="24"/>
          <w:lang w:val="en-US" w:eastAsia="zh-CN"/>
        </w:rPr>
      </w:pPr>
      <w:r>
        <w:rPr>
          <w:rStyle w:val="8"/>
          <w:rFonts w:hint="default" w:ascii="宋体" w:hAnsi="宋体" w:cs="宋体"/>
          <w:sz w:val="24"/>
          <w:szCs w:val="24"/>
          <w:lang w:val="en-US" w:eastAsia="zh-CN"/>
        </w:rPr>
        <w:t>https://blog.csdn.net/qq_34491508/article/details/83819005</w:t>
      </w:r>
    </w:p>
    <w:p>
      <w:pPr>
        <w:ind w:left="0" w:leftChars="0" w:firstLine="475" w:firstLine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都是SpringBoot SSM框架搭建步骤详解</w:t>
      </w:r>
    </w:p>
    <w:p>
      <w:pPr>
        <w:pStyle w:val="2"/>
        <w:bidi w:val="0"/>
        <w:ind w:left="0" w:leftChars="0" w:firstLine="0" w:firstLineChars="0"/>
        <w:rPr>
          <w:rFonts w:hint="eastAsia"/>
          <w:b/>
          <w:sz w:val="24"/>
          <w:szCs w:val="24"/>
          <w:lang w:val="en-US" w:eastAsia="zh-CN"/>
        </w:rPr>
      </w:pPr>
      <w:bookmarkStart w:id="5" w:name="_Toc20455"/>
      <w:r>
        <w:rPr>
          <w:rFonts w:hint="eastAsia"/>
          <w:b/>
          <w:sz w:val="24"/>
          <w:szCs w:val="24"/>
          <w:lang w:val="en-US" w:eastAsia="zh-CN"/>
        </w:rPr>
        <w:t>第五步：tomcat运行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有springboot直接运行启动类就行了。如果需要运行tomcat的话，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2185" cy="4196715"/>
            <wp:effectExtent l="0" t="0" r="13335" b="952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19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除了选择版本号和端口之外，还需要添加artifacts：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war模式：将WEB工程以包的形式上传到服务器 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war exploded模式：将WEB工程以当前文件夹的位置关系上传到服务器；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（1）war模式这种可以称之为是发布模式，看名字也知道，这是先打成war包，再发布；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（2）war exploded模式是直接把文件夹、jsp页面 、classes等等移到Tomcat 部署文件夹里面，进行加载部署。因此这种方式支持热部署，一般在开发的时候也是用这种方式。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（3）在平时开发的时候，使用热部署的话，应该对Tomcat进行相应的设置，这样的话修改的jsp界面什么的东西才可以及时的显示出来。</w:t>
      </w:r>
    </w:p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bookmarkStart w:id="7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5670" cy="4631055"/>
            <wp:effectExtent l="0" t="0" r="8890" b="190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463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这样直接运行tomcat的话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，就会运行wabapp下的jsp页面：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6980" cy="3655695"/>
            <wp:effectExtent l="0" t="0" r="7620" b="190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365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bidi w:val="0"/>
        <w:rPr>
          <w:rFonts w:hint="eastAsia"/>
          <w:sz w:val="24"/>
          <w:szCs w:val="24"/>
          <w:lang w:val="en-US" w:eastAsia="zh-CN"/>
        </w:rPr>
      </w:pPr>
      <w:bookmarkStart w:id="6" w:name="_Toc10394"/>
      <w:r>
        <w:rPr>
          <w:rFonts w:hint="eastAsia"/>
          <w:sz w:val="24"/>
          <w:szCs w:val="24"/>
          <w:lang w:val="en-US" w:eastAsia="zh-CN"/>
        </w:rPr>
        <w:t>结束语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大家从网上一搜有很多更好的例子可以做做试试。多试几个例子，然后对比着不同，可以多研究一下配置是怎么回事。文档写的比较简单，zup只是复杂版，但看它的结构是没什么特殊的。报错的话有可能是mysql连接的问题，可以换一下mysql的版本。一个电脑是可以共存两个版本的mysql的。附上连接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instrText xml:space="preserve"> HYPERLINK "https://blog.csdn.net/wudinaniya/article/details/82455431" </w:instrTex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宋体" w:hAnsi="宋体" w:cs="宋体"/>
          <w:kern w:val="0"/>
          <w:sz w:val="24"/>
          <w:szCs w:val="24"/>
          <w:lang w:val="en-US" w:eastAsia="zh-CN" w:bidi="ar"/>
        </w:rPr>
        <w:t>https://blog.csdn.net/wudinaniya/article/details/82455431</w:t>
      </w:r>
      <w:r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42955"/>
    <w:multiLevelType w:val="multilevel"/>
    <w:tmpl w:val="1584295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E1943"/>
    <w:rsid w:val="033E0E4E"/>
    <w:rsid w:val="040F1C33"/>
    <w:rsid w:val="08F50B0C"/>
    <w:rsid w:val="09BE7135"/>
    <w:rsid w:val="0AD05025"/>
    <w:rsid w:val="0DFB4BD2"/>
    <w:rsid w:val="1B6E1943"/>
    <w:rsid w:val="2F2B7CD9"/>
    <w:rsid w:val="36B874E2"/>
    <w:rsid w:val="3A337489"/>
    <w:rsid w:val="3F8A57F6"/>
    <w:rsid w:val="41B97342"/>
    <w:rsid w:val="42550FBC"/>
    <w:rsid w:val="447E36FA"/>
    <w:rsid w:val="4CF97A2E"/>
    <w:rsid w:val="524F4E95"/>
    <w:rsid w:val="52B30E68"/>
    <w:rsid w:val="6641402A"/>
    <w:rsid w:val="664E6781"/>
    <w:rsid w:val="67EC359D"/>
    <w:rsid w:val="7C2F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50" w:afterLines="50"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0"/>
      </w:tabs>
      <w:spacing w:before="120" w:after="120"/>
      <w:ind w:firstLine="0" w:firstLineChars="0"/>
      <w:outlineLvl w:val="2"/>
    </w:pPr>
    <w:rPr>
      <w:rFonts w:asciiTheme="majorEastAsia" w:hAnsiTheme="majorEastAsia" w:eastAsiaTheme="majorEastAsia"/>
      <w:bCs/>
      <w:spacing w:val="20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2020-02-15T09:29:00Z</dcterms:created>
  <dc:creator>聂行风</dc:creator>
  <cp:lastModifiedBy>聂行风</cp:lastModifiedBy>
  <dcterms:modified xsi:type="dcterms:W3CDTF">2020-02-16T11:52:15Z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