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6E75A" w14:textId="77777777" w:rsidR="00CD4006" w:rsidRDefault="00CD4006" w:rsidP="00CD4006">
      <w:pPr>
        <w:pStyle w:val="Title"/>
      </w:pPr>
      <w:r w:rsidRPr="00CD4006">
        <w:t>7-1 Final Project Submission</w:t>
      </w:r>
    </w:p>
    <w:p w14:paraId="412E2B5A" w14:textId="63DDE77F" w:rsidR="004C1E56" w:rsidRPr="00B70D53" w:rsidRDefault="004C1E56" w:rsidP="00025E98">
      <w:pPr>
        <w:jc w:val="center"/>
        <w:rPr>
          <w:rFonts w:cs="Times New Roman"/>
          <w:szCs w:val="24"/>
        </w:rPr>
      </w:pPr>
      <w:r w:rsidRPr="00B70D53">
        <w:rPr>
          <w:rFonts w:cs="Times New Roman"/>
          <w:szCs w:val="24"/>
        </w:rPr>
        <w:t>Duane Wegner</w:t>
      </w:r>
    </w:p>
    <w:p w14:paraId="2341EB32" w14:textId="77777777" w:rsidR="004C1E56" w:rsidRPr="00B70D53" w:rsidRDefault="004C1E56" w:rsidP="00025E98">
      <w:pPr>
        <w:jc w:val="center"/>
        <w:rPr>
          <w:rFonts w:cs="Times New Roman"/>
          <w:szCs w:val="24"/>
        </w:rPr>
      </w:pPr>
      <w:r w:rsidRPr="00B70D53">
        <w:rPr>
          <w:rFonts w:cs="Times New Roman"/>
          <w:szCs w:val="24"/>
        </w:rPr>
        <w:t>Southern New Hampshire University</w:t>
      </w:r>
    </w:p>
    <w:p w14:paraId="6294C4AB" w14:textId="28CE2392" w:rsidR="00F80D70" w:rsidRDefault="00F80D70" w:rsidP="00025E98">
      <w:pPr>
        <w:jc w:val="center"/>
      </w:pPr>
      <w:r w:rsidRPr="00F80D70">
        <w:t>CS-250 Software Development Lifecycle</w:t>
      </w:r>
    </w:p>
    <w:p w14:paraId="47AEEACF" w14:textId="77777777" w:rsidR="00FA0745" w:rsidRDefault="00FA0745" w:rsidP="00025E98">
      <w:pPr>
        <w:jc w:val="center"/>
        <w:rPr>
          <w:rStyle w:val="Strong"/>
          <w:rFonts w:cs="Times New Roman"/>
          <w:b w:val="0"/>
          <w:bCs w:val="0"/>
          <w:color w:val="202122"/>
          <w:spacing w:val="3"/>
          <w:szCs w:val="24"/>
          <w:shd w:val="clear" w:color="auto" w:fill="FFFFFF"/>
        </w:rPr>
      </w:pPr>
      <w:r w:rsidRPr="00FA0745">
        <w:rPr>
          <w:rStyle w:val="Strong"/>
          <w:rFonts w:cs="Times New Roman"/>
          <w:b w:val="0"/>
          <w:bCs w:val="0"/>
          <w:color w:val="202122"/>
          <w:spacing w:val="3"/>
          <w:szCs w:val="24"/>
          <w:shd w:val="clear" w:color="auto" w:fill="FFFFFF"/>
        </w:rPr>
        <w:t>Ms. Anna V Sandifer</w:t>
      </w:r>
    </w:p>
    <w:p w14:paraId="1311D34C" w14:textId="6170D12F" w:rsidR="004C1E56" w:rsidRPr="00B70D53" w:rsidRDefault="00403D8C" w:rsidP="00025E98">
      <w:pPr>
        <w:jc w:val="center"/>
        <w:rPr>
          <w:rFonts w:cs="Times New Roman"/>
          <w:szCs w:val="24"/>
        </w:rPr>
        <w:sectPr w:rsidR="004C1E56" w:rsidRPr="00B70D53" w:rsidSect="00C518A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r>
        <w:rPr>
          <w:rFonts w:cs="Times New Roman"/>
          <w:szCs w:val="24"/>
        </w:rPr>
        <w:t xml:space="preserve">August </w:t>
      </w:r>
      <w:r w:rsidR="00CD4006">
        <w:rPr>
          <w:rFonts w:cs="Times New Roman"/>
          <w:szCs w:val="24"/>
        </w:rPr>
        <w:t>13</w:t>
      </w:r>
      <w:r w:rsidR="004C1E56" w:rsidRPr="00B70D53">
        <w:rPr>
          <w:rFonts w:cs="Times New Roman"/>
          <w:szCs w:val="24"/>
        </w:rPr>
        <w:t>, 202</w:t>
      </w:r>
      <w:r w:rsidR="00982DCE">
        <w:rPr>
          <w:rFonts w:cs="Times New Roman"/>
          <w:szCs w:val="24"/>
        </w:rPr>
        <w:t>4</w:t>
      </w:r>
    </w:p>
    <w:p w14:paraId="2F7DBD9E" w14:textId="7A583B93" w:rsidR="009744DC" w:rsidRDefault="00691910" w:rsidP="009744DC">
      <w:pPr>
        <w:suppressAutoHyphens w:val="0"/>
        <w:ind w:firstLine="720"/>
        <w:contextualSpacing w:val="0"/>
        <w:jc w:val="center"/>
        <w:rPr>
          <w:b/>
          <w:bCs/>
        </w:rPr>
      </w:pPr>
      <w:r w:rsidRPr="00691910">
        <w:rPr>
          <w:b/>
          <w:bCs/>
        </w:rPr>
        <w:lastRenderedPageBreak/>
        <w:t xml:space="preserve">Sprint Review and Retrospective: the Scrum-Agile Approach </w:t>
      </w:r>
    </w:p>
    <w:p w14:paraId="0EC490B8" w14:textId="77777777" w:rsidR="009744DC" w:rsidRDefault="009744DC" w:rsidP="009744DC">
      <w:pPr>
        <w:suppressAutoHyphens w:val="0"/>
        <w:ind w:firstLine="720"/>
        <w:contextualSpacing w:val="0"/>
      </w:pPr>
      <w:r w:rsidRPr="009744DC">
        <w:t>As the Scrum Master for the SNHU Travel project, it is essential to reflect on the progress and performance of our team through a Sprint Review and Retrospective. This process allows us to evaluate the effectiveness of our Scrum-Agile approach, address the roles within our team, and analyze our experiences to improve future projects.</w:t>
      </w:r>
    </w:p>
    <w:p w14:paraId="5F7C9221" w14:textId="77777777" w:rsidR="00A50A5E" w:rsidRPr="009744DC" w:rsidRDefault="00A50A5E" w:rsidP="009744DC">
      <w:pPr>
        <w:suppressAutoHyphens w:val="0"/>
        <w:ind w:firstLine="720"/>
        <w:contextualSpacing w:val="0"/>
      </w:pPr>
    </w:p>
    <w:p w14:paraId="25F09952" w14:textId="77777777" w:rsidR="009744DC" w:rsidRPr="009744DC" w:rsidRDefault="009744DC" w:rsidP="00A50A5E">
      <w:pPr>
        <w:suppressAutoHyphens w:val="0"/>
        <w:contextualSpacing w:val="0"/>
      </w:pPr>
      <w:r w:rsidRPr="009744DC">
        <w:rPr>
          <w:b/>
          <w:bCs/>
        </w:rPr>
        <w:t>Applying Roles</w:t>
      </w:r>
    </w:p>
    <w:p w14:paraId="1A36944A" w14:textId="77777777" w:rsidR="009744DC" w:rsidRPr="009744DC" w:rsidRDefault="009744DC" w:rsidP="009744DC">
      <w:pPr>
        <w:suppressAutoHyphens w:val="0"/>
        <w:ind w:firstLine="720"/>
        <w:contextualSpacing w:val="0"/>
      </w:pPr>
      <w:r w:rsidRPr="009744DC">
        <w:t>The success of the SNHU Travel project can be attributed to the effective contributions of each Scrum role. The Scrum Master, for instance, was pivotal in facilitating Scrum ceremonies and addressing impediments. By organizing daily stand-ups and sprint planning meetings, the Scrum Master ensured that the team remained focused and aligned with the sprint goals. This regular interaction helped identify and resolve issues promptly, keeping the project on track.</w:t>
      </w:r>
    </w:p>
    <w:p w14:paraId="3AE3A8E2" w14:textId="77777777" w:rsidR="009744DC" w:rsidRPr="009744DC" w:rsidRDefault="009744DC" w:rsidP="009744DC">
      <w:pPr>
        <w:suppressAutoHyphens w:val="0"/>
        <w:ind w:firstLine="720"/>
        <w:contextualSpacing w:val="0"/>
      </w:pPr>
      <w:r w:rsidRPr="009744DC">
        <w:t>The Product Owner played a crucial role in bridging the gap between stakeholders and the development team. They prioritized the product backlog, ensuring that the most valuable features were addressed first. For example, when stakeholders requested additional features for destination recommendations, the Product Owner revised the backlog to accommodate these changes, allowing the team to focus on delivering high-impact functionalities.</w:t>
      </w:r>
    </w:p>
    <w:p w14:paraId="4AD2C350" w14:textId="77777777" w:rsidR="009744DC" w:rsidRPr="009744DC" w:rsidRDefault="009744DC" w:rsidP="009744DC">
      <w:pPr>
        <w:suppressAutoHyphens w:val="0"/>
        <w:ind w:firstLine="720"/>
        <w:contextualSpacing w:val="0"/>
      </w:pPr>
      <w:r w:rsidRPr="009744DC">
        <w:t>The Development Team, comprised of skilled professionals, was responsible for executing user stories and delivering working increments of the project. Their collaborative efforts were evident when a critical bug was identified. The team worked collectively to troubleshoot and resolve the issue, demonstrating their ability to adapt and problem-solve effectively under pressure.</w:t>
      </w:r>
    </w:p>
    <w:p w14:paraId="129BAC68" w14:textId="1D5B8282" w:rsidR="009744DC" w:rsidRPr="009744DC" w:rsidRDefault="009744DC" w:rsidP="00A50A5E">
      <w:pPr>
        <w:suppressAutoHyphens w:val="0"/>
        <w:contextualSpacing w:val="0"/>
      </w:pPr>
      <w:r w:rsidRPr="009744DC">
        <w:rPr>
          <w:b/>
          <w:bCs/>
        </w:rPr>
        <w:t>Completing User Stories</w:t>
      </w:r>
    </w:p>
    <w:p w14:paraId="7931CB2C" w14:textId="77777777" w:rsidR="009744DC" w:rsidRPr="009744DC" w:rsidRDefault="009744DC" w:rsidP="009744DC">
      <w:pPr>
        <w:suppressAutoHyphens w:val="0"/>
        <w:ind w:firstLine="720"/>
        <w:contextualSpacing w:val="0"/>
      </w:pPr>
      <w:r w:rsidRPr="009744DC">
        <w:lastRenderedPageBreak/>
        <w:t>The Scrum-Agile approach significantly contributed to the completion of user stories through its iterative and incremental development process. User stories were broken down into manageable tasks and addressed in each sprint, allowing the team to deliver functional components of the project in phases. For example, the team successfully implemented the top destination feature in one sprint and showcased it during the sprint review. Feedback from stakeholders was then used to refine and enhance the feature in subsequent sprints, ensuring it met the required standards and expectations.</w:t>
      </w:r>
    </w:p>
    <w:p w14:paraId="064C5C6F" w14:textId="77777777" w:rsidR="009744DC" w:rsidRDefault="009744DC" w:rsidP="009744DC">
      <w:pPr>
        <w:suppressAutoHyphens w:val="0"/>
        <w:ind w:firstLine="720"/>
        <w:contextualSpacing w:val="0"/>
      </w:pPr>
      <w:r w:rsidRPr="009744DC">
        <w:t>This iterative approach facilitated continuous improvement and allowed for regular reassessment of priorities. Each sprint review provided a platform for stakeholders to evaluate progress and suggest modifications, which were incorporated into the backlog for future sprints. This feedback loop was instrumental in ensuring that user stories were completed effectively and aligned with stakeholder needs.</w:t>
      </w:r>
    </w:p>
    <w:p w14:paraId="341396D5" w14:textId="77777777" w:rsidR="00A50A5E" w:rsidRPr="009744DC" w:rsidRDefault="00A50A5E" w:rsidP="009744DC">
      <w:pPr>
        <w:suppressAutoHyphens w:val="0"/>
        <w:ind w:firstLine="720"/>
        <w:contextualSpacing w:val="0"/>
      </w:pPr>
    </w:p>
    <w:p w14:paraId="3A82D522" w14:textId="77777777" w:rsidR="009744DC" w:rsidRPr="009744DC" w:rsidRDefault="009744DC" w:rsidP="00A50A5E">
      <w:pPr>
        <w:suppressAutoHyphens w:val="0"/>
        <w:contextualSpacing w:val="0"/>
      </w:pPr>
      <w:r w:rsidRPr="009744DC">
        <w:rPr>
          <w:b/>
          <w:bCs/>
        </w:rPr>
        <w:t>Handling Interruptions</w:t>
      </w:r>
    </w:p>
    <w:p w14:paraId="483745C7" w14:textId="77777777" w:rsidR="009744DC" w:rsidRPr="009744DC" w:rsidRDefault="009744DC" w:rsidP="009744DC">
      <w:pPr>
        <w:suppressAutoHyphens w:val="0"/>
        <w:ind w:firstLine="720"/>
        <w:contextualSpacing w:val="0"/>
      </w:pPr>
      <w:r w:rsidRPr="009744DC">
        <w:t>The Scrum-Agile framework proved to be robust in managing project interruptions and changes in direction. When the project faced a significant change request, the team demonstrated adaptability by re-prioritizing the backlog and adjusting sprint goals accordingly. During a sprint planning meeting, the team revised their tasks to address the new requirements, ensuring that the project remained aligned with updated objectives.</w:t>
      </w:r>
    </w:p>
    <w:p w14:paraId="0B7CC7A0" w14:textId="77777777" w:rsidR="009744DC" w:rsidRDefault="009744DC" w:rsidP="009744DC">
      <w:pPr>
        <w:suppressAutoHyphens w:val="0"/>
        <w:ind w:firstLine="720"/>
        <w:contextualSpacing w:val="0"/>
      </w:pPr>
      <w:r w:rsidRPr="009744DC">
        <w:t xml:space="preserve">The retrospective meetings held at the end of each sprint played a critical role in managing interruptions. These meetings provided an opportunity for the team to reflect on any issues caused by changes and discuss strategies for improvement. By addressing challenges </w:t>
      </w:r>
      <w:r w:rsidRPr="009744DC">
        <w:lastRenderedPageBreak/>
        <w:t>openly and collaboratively, the team was able to implement solutions and maintain progress despite interruptions.</w:t>
      </w:r>
    </w:p>
    <w:p w14:paraId="0B869FD6" w14:textId="77777777" w:rsidR="00A50A5E" w:rsidRPr="009744DC" w:rsidRDefault="00A50A5E" w:rsidP="009744DC">
      <w:pPr>
        <w:suppressAutoHyphens w:val="0"/>
        <w:ind w:firstLine="720"/>
        <w:contextualSpacing w:val="0"/>
      </w:pPr>
    </w:p>
    <w:p w14:paraId="4D0300EB" w14:textId="77777777" w:rsidR="009744DC" w:rsidRPr="009744DC" w:rsidRDefault="009744DC" w:rsidP="00A50A5E">
      <w:pPr>
        <w:suppressAutoHyphens w:val="0"/>
        <w:contextualSpacing w:val="0"/>
      </w:pPr>
      <w:r w:rsidRPr="009744DC">
        <w:rPr>
          <w:b/>
          <w:bCs/>
        </w:rPr>
        <w:t>Communication</w:t>
      </w:r>
    </w:p>
    <w:p w14:paraId="07470F44" w14:textId="77777777" w:rsidR="009744DC" w:rsidRPr="009744DC" w:rsidRDefault="009744DC" w:rsidP="009744DC">
      <w:pPr>
        <w:suppressAutoHyphens w:val="0"/>
        <w:ind w:firstLine="720"/>
        <w:contextualSpacing w:val="0"/>
      </w:pPr>
      <w:r w:rsidRPr="009744DC">
        <w:t>Effective communication was a cornerstone of our Scrum-Agile approach. Daily stand-ups served as a platform for team members to share their progress, discuss any roadblocks, and plan their day. This regular communication ensured that everyone was aware of each other's tasks and challenges, fostering a collaborative environment.</w:t>
      </w:r>
    </w:p>
    <w:p w14:paraId="4C2159A7" w14:textId="77777777" w:rsidR="009744DC" w:rsidRPr="009744DC" w:rsidRDefault="009744DC" w:rsidP="009744DC">
      <w:pPr>
        <w:suppressAutoHyphens w:val="0"/>
        <w:ind w:firstLine="720"/>
        <w:contextualSpacing w:val="0"/>
      </w:pPr>
      <w:r w:rsidRPr="009744DC">
        <w:t>Sprint reviews were another key communication tool, allowing the team to present completed user stories to stakeholders and receive direct feedback. This interaction not only ensured alignment with stakeholder expectations but also encouraged active collaboration and engagement.</w:t>
      </w:r>
    </w:p>
    <w:p w14:paraId="36792D1E" w14:textId="77777777" w:rsidR="009744DC" w:rsidRPr="009744DC" w:rsidRDefault="009744DC" w:rsidP="009744DC">
      <w:pPr>
        <w:suppressAutoHyphens w:val="0"/>
        <w:ind w:firstLine="720"/>
        <w:contextualSpacing w:val="0"/>
      </w:pPr>
      <w:r w:rsidRPr="009744DC">
        <w:t>Retrospective meetings further enhanced communication by providing a space for team members to voice their opinions and suggest improvements. This open dialogue facilitated continuous improvement and reinforced team cohesion, contributing to overall project success.</w:t>
      </w:r>
    </w:p>
    <w:p w14:paraId="61C49C62" w14:textId="77777777" w:rsidR="009744DC" w:rsidRPr="009744DC" w:rsidRDefault="009744DC" w:rsidP="00A50A5E">
      <w:pPr>
        <w:suppressAutoHyphens w:val="0"/>
        <w:contextualSpacing w:val="0"/>
      </w:pPr>
      <w:r w:rsidRPr="009744DC">
        <w:rPr>
          <w:b/>
          <w:bCs/>
        </w:rPr>
        <w:t>Organizational Tools</w:t>
      </w:r>
    </w:p>
    <w:p w14:paraId="4EB03630" w14:textId="77777777" w:rsidR="009744DC" w:rsidRPr="009744DC" w:rsidRDefault="009744DC" w:rsidP="009744DC">
      <w:pPr>
        <w:suppressAutoHyphens w:val="0"/>
        <w:ind w:firstLine="720"/>
        <w:contextualSpacing w:val="0"/>
      </w:pPr>
      <w:r w:rsidRPr="009744DC">
        <w:t>Several organizational tools and Scrum-Agile principles were instrumental in the project's success. The Scrum board, for instance, provided a visual representation of tasks and their progress, helping the team track work and identify bottlenecks. The burndown chart was another valuable tool, illustrating the remaining work and enabling the team to assess whether they were on track to meet sprint goals.</w:t>
      </w:r>
    </w:p>
    <w:p w14:paraId="591BC06E" w14:textId="77777777" w:rsidR="009744DC" w:rsidRDefault="009744DC" w:rsidP="009744DC">
      <w:pPr>
        <w:suppressAutoHyphens w:val="0"/>
        <w:ind w:firstLine="720"/>
        <w:contextualSpacing w:val="0"/>
      </w:pPr>
      <w:r w:rsidRPr="009744DC">
        <w:t xml:space="preserve">Scrum events, including sprint planning, daily stand-ups, sprint reviews, and retrospectives, were crucial in maintaining project structure and discipline. These events ensured </w:t>
      </w:r>
      <w:r w:rsidRPr="009744DC">
        <w:lastRenderedPageBreak/>
        <w:t>that the team stayed focused on their objectives, facilitated regular feedback, and supported continuous improvement.</w:t>
      </w:r>
    </w:p>
    <w:p w14:paraId="0CA1E756" w14:textId="77777777" w:rsidR="00A50A5E" w:rsidRPr="009744DC" w:rsidRDefault="00A50A5E" w:rsidP="009744DC">
      <w:pPr>
        <w:suppressAutoHyphens w:val="0"/>
        <w:ind w:firstLine="720"/>
        <w:contextualSpacing w:val="0"/>
      </w:pPr>
    </w:p>
    <w:p w14:paraId="18B21281" w14:textId="77777777" w:rsidR="009744DC" w:rsidRPr="009744DC" w:rsidRDefault="009744DC" w:rsidP="00A50A5E">
      <w:pPr>
        <w:suppressAutoHyphens w:val="0"/>
        <w:contextualSpacing w:val="0"/>
      </w:pPr>
      <w:r w:rsidRPr="009744DC">
        <w:rPr>
          <w:b/>
          <w:bCs/>
        </w:rPr>
        <w:t>Evaluating Agile Process</w:t>
      </w:r>
    </w:p>
    <w:p w14:paraId="027CB0D7" w14:textId="77777777" w:rsidR="009744DC" w:rsidRPr="009744DC" w:rsidRDefault="009744DC" w:rsidP="009744DC">
      <w:pPr>
        <w:suppressAutoHyphens w:val="0"/>
        <w:ind w:firstLine="720"/>
        <w:contextualSpacing w:val="0"/>
      </w:pPr>
      <w:r w:rsidRPr="009744DC">
        <w:t>The Scrum-Agile approach presented both pros and cons during the SNHU Travel project. On the positive side, the flexibility of Scrum allowed the team to adapt to changing requirements and incorporate stakeholder feedback effectively. This iterative process ensured that the product evolved in line with user needs and expectations.</w:t>
      </w:r>
    </w:p>
    <w:p w14:paraId="0498D0A5" w14:textId="77777777" w:rsidR="009744DC" w:rsidRPr="009744DC" w:rsidRDefault="009744DC" w:rsidP="009744DC">
      <w:pPr>
        <w:suppressAutoHyphens w:val="0"/>
        <w:ind w:firstLine="720"/>
        <w:contextualSpacing w:val="0"/>
      </w:pPr>
      <w:r w:rsidRPr="009744DC">
        <w:t>However, the approach also had its drawbacks. Frequent changes and additions to requirements led to scope creep, which sometimes impacted project timelines. Additionally, the resource-intensive nature of Scrum, including the need for regular meetings and stakeholder involvement, required careful management.</w:t>
      </w:r>
    </w:p>
    <w:p w14:paraId="758907AF" w14:textId="77777777" w:rsidR="009744DC" w:rsidRPr="009744DC" w:rsidRDefault="009744DC" w:rsidP="009744DC">
      <w:pPr>
        <w:suppressAutoHyphens w:val="0"/>
        <w:ind w:firstLine="720"/>
        <w:contextualSpacing w:val="0"/>
      </w:pPr>
      <w:r w:rsidRPr="009744DC">
        <w:t>Overall, the Scrum-Agile approach was well-suited for the SNHU Travel project due to its iterative nature and emphasis on stakeholder feedback. While challenges such as scope creep and resource demands were present, the flexibility and adaptability of Scrum provided significant benefits in managing project requirements and delivering a successful outcome.</w:t>
      </w:r>
    </w:p>
    <w:p w14:paraId="5D1E854B" w14:textId="2261510F" w:rsidR="00527238" w:rsidRPr="00A43DF4" w:rsidRDefault="00527238" w:rsidP="00CD4006">
      <w:pPr>
        <w:suppressAutoHyphens w:val="0"/>
        <w:ind w:firstLine="720"/>
        <w:contextualSpacing w:val="0"/>
        <w:jc w:val="center"/>
        <w:rPr>
          <w:rStyle w:val="Strong"/>
          <w:b w:val="0"/>
          <w:bCs w:val="0"/>
        </w:rPr>
      </w:pPr>
    </w:p>
    <w:sectPr w:rsidR="00527238" w:rsidRPr="00A43DF4" w:rsidSect="00C518A3">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DA658E" w14:textId="77777777" w:rsidR="00AE40F1" w:rsidRDefault="00AE40F1">
      <w:pPr>
        <w:spacing w:line="240" w:lineRule="auto"/>
      </w:pPr>
      <w:r>
        <w:separator/>
      </w:r>
    </w:p>
  </w:endnote>
  <w:endnote w:type="continuationSeparator" w:id="0">
    <w:p w14:paraId="517B62FE" w14:textId="77777777" w:rsidR="00AE40F1" w:rsidRDefault="00AE40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EE77D" w14:textId="77777777" w:rsidR="004C1E56" w:rsidRDefault="004C1E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C102F" w14:textId="77777777" w:rsidR="004C1E56" w:rsidRDefault="004C1E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AFF03" w14:textId="77777777" w:rsidR="004C1E56" w:rsidRDefault="004C1E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8A3130" w14:textId="77777777" w:rsidR="00AE40F1" w:rsidRDefault="00AE40F1">
      <w:pPr>
        <w:spacing w:line="240" w:lineRule="auto"/>
      </w:pPr>
      <w:r>
        <w:separator/>
      </w:r>
    </w:p>
  </w:footnote>
  <w:footnote w:type="continuationSeparator" w:id="0">
    <w:p w14:paraId="0811D9A4" w14:textId="77777777" w:rsidR="00AE40F1" w:rsidRDefault="00AE40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3C9A0" w14:textId="77777777" w:rsidR="004C1E56" w:rsidRDefault="004C1E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0BD50" w14:textId="77777777" w:rsidR="004C1E56" w:rsidRDefault="004C1E56" w:rsidP="00605F23">
    <w:pPr>
      <w:pStyle w:val="Header"/>
      <w:jc w:val="center"/>
    </w:pPr>
    <w:r>
      <w:rPr>
        <w:noProof/>
      </w:rPr>
      <w:drawing>
        <wp:inline distT="0" distB="0" distL="0" distR="0" wp14:anchorId="68B684EE" wp14:editId="3D16923A">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2FCFF" w14:textId="77777777" w:rsidR="004C1E56" w:rsidRDefault="004C1E5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62970"/>
      <w:docPartObj>
        <w:docPartGallery w:val="Page Numbers (Top of Page)"/>
        <w:docPartUnique/>
      </w:docPartObj>
    </w:sdtPr>
    <w:sdtEndPr>
      <w:rPr>
        <w:rFonts w:cs="Times New Roman"/>
        <w:szCs w:val="24"/>
      </w:rPr>
    </w:sdtEndPr>
    <w:sdtContent>
      <w:p w14:paraId="2903CBC8" w14:textId="77777777" w:rsidR="00F76B13" w:rsidRDefault="00682B06" w:rsidP="00C91537">
        <w:pPr>
          <w:pStyle w:val="Header"/>
          <w:tabs>
            <w:tab w:val="clear" w:pos="4680"/>
          </w:tabs>
          <w:jc w:val="both"/>
        </w:pPr>
        <w:r>
          <w:tab/>
        </w:r>
        <w:r w:rsidRPr="00D51172">
          <w:rPr>
            <w:rFonts w:cs="Times New Roman"/>
            <w:szCs w:val="24"/>
          </w:rPr>
          <w:fldChar w:fldCharType="begin"/>
        </w:r>
        <w:r w:rsidRPr="00D51172">
          <w:rPr>
            <w:rFonts w:cs="Times New Roman"/>
            <w:szCs w:val="24"/>
          </w:rPr>
          <w:instrText xml:space="preserve"> PAGE   \* MERGEFORMAT </w:instrText>
        </w:r>
        <w:r w:rsidRPr="00D51172">
          <w:rPr>
            <w:rFonts w:cs="Times New Roman"/>
            <w:szCs w:val="24"/>
          </w:rPr>
          <w:fldChar w:fldCharType="separate"/>
        </w:r>
        <w:r>
          <w:rPr>
            <w:rFonts w:cs="Times New Roman"/>
            <w:noProof/>
            <w:szCs w:val="24"/>
          </w:rPr>
          <w:t>2</w:t>
        </w:r>
        <w:r w:rsidRPr="00D51172">
          <w:rPr>
            <w:rFonts w:cs="Times New Roman"/>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E2A2A"/>
    <w:multiLevelType w:val="hybridMultilevel"/>
    <w:tmpl w:val="A8426C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6066A1A"/>
    <w:multiLevelType w:val="multilevel"/>
    <w:tmpl w:val="86F61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1774B1"/>
    <w:multiLevelType w:val="multilevel"/>
    <w:tmpl w:val="F69C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6E2313"/>
    <w:multiLevelType w:val="multilevel"/>
    <w:tmpl w:val="A47CA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8379885">
    <w:abstractNumId w:val="0"/>
  </w:num>
  <w:num w:numId="2" w16cid:durableId="1938832693">
    <w:abstractNumId w:val="3"/>
  </w:num>
  <w:num w:numId="3" w16cid:durableId="1165436030">
    <w:abstractNumId w:val="1"/>
  </w:num>
  <w:num w:numId="4" w16cid:durableId="920336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B06"/>
    <w:rsid w:val="00001AF9"/>
    <w:rsid w:val="00013740"/>
    <w:rsid w:val="00025E98"/>
    <w:rsid w:val="00032BC6"/>
    <w:rsid w:val="0005116A"/>
    <w:rsid w:val="000563AD"/>
    <w:rsid w:val="00057E22"/>
    <w:rsid w:val="00064B48"/>
    <w:rsid w:val="00073DEE"/>
    <w:rsid w:val="00082463"/>
    <w:rsid w:val="00092381"/>
    <w:rsid w:val="000A34A7"/>
    <w:rsid w:val="000A4380"/>
    <w:rsid w:val="000B1604"/>
    <w:rsid w:val="000B7361"/>
    <w:rsid w:val="000C2978"/>
    <w:rsid w:val="000C6230"/>
    <w:rsid w:val="000D3A70"/>
    <w:rsid w:val="000E6FFE"/>
    <w:rsid w:val="00100DD9"/>
    <w:rsid w:val="001045C9"/>
    <w:rsid w:val="001047A9"/>
    <w:rsid w:val="00110A4F"/>
    <w:rsid w:val="001153DE"/>
    <w:rsid w:val="00126373"/>
    <w:rsid w:val="0013195E"/>
    <w:rsid w:val="0013342F"/>
    <w:rsid w:val="00142B77"/>
    <w:rsid w:val="0015500A"/>
    <w:rsid w:val="001666B6"/>
    <w:rsid w:val="00177EDB"/>
    <w:rsid w:val="00193750"/>
    <w:rsid w:val="001965A5"/>
    <w:rsid w:val="00197162"/>
    <w:rsid w:val="001C707E"/>
    <w:rsid w:val="001C7AE5"/>
    <w:rsid w:val="001D7423"/>
    <w:rsid w:val="001D7A97"/>
    <w:rsid w:val="001F284E"/>
    <w:rsid w:val="0021014C"/>
    <w:rsid w:val="00214715"/>
    <w:rsid w:val="00223F8E"/>
    <w:rsid w:val="00226046"/>
    <w:rsid w:val="002307CA"/>
    <w:rsid w:val="00234220"/>
    <w:rsid w:val="0026438B"/>
    <w:rsid w:val="00265963"/>
    <w:rsid w:val="00297779"/>
    <w:rsid w:val="002C6F3D"/>
    <w:rsid w:val="002E3D21"/>
    <w:rsid w:val="002E7A50"/>
    <w:rsid w:val="002F298E"/>
    <w:rsid w:val="002F370E"/>
    <w:rsid w:val="00301576"/>
    <w:rsid w:val="00311146"/>
    <w:rsid w:val="00357B25"/>
    <w:rsid w:val="00372F20"/>
    <w:rsid w:val="00377B60"/>
    <w:rsid w:val="003A1AB9"/>
    <w:rsid w:val="003B2E58"/>
    <w:rsid w:val="003B44BA"/>
    <w:rsid w:val="003D07C5"/>
    <w:rsid w:val="00400B46"/>
    <w:rsid w:val="00403D8C"/>
    <w:rsid w:val="00413038"/>
    <w:rsid w:val="004267ED"/>
    <w:rsid w:val="00433A9E"/>
    <w:rsid w:val="004465A8"/>
    <w:rsid w:val="00450529"/>
    <w:rsid w:val="00457E9A"/>
    <w:rsid w:val="0046759C"/>
    <w:rsid w:val="0048349A"/>
    <w:rsid w:val="004877A7"/>
    <w:rsid w:val="004A189E"/>
    <w:rsid w:val="004A43A9"/>
    <w:rsid w:val="004A76C5"/>
    <w:rsid w:val="004B243D"/>
    <w:rsid w:val="004B3534"/>
    <w:rsid w:val="004C1E56"/>
    <w:rsid w:val="004D47C2"/>
    <w:rsid w:val="004F4490"/>
    <w:rsid w:val="004F78D9"/>
    <w:rsid w:val="00527238"/>
    <w:rsid w:val="0056184E"/>
    <w:rsid w:val="0056471F"/>
    <w:rsid w:val="00577B36"/>
    <w:rsid w:val="005A44A6"/>
    <w:rsid w:val="005B513D"/>
    <w:rsid w:val="005D0D0C"/>
    <w:rsid w:val="005D58D6"/>
    <w:rsid w:val="005E289E"/>
    <w:rsid w:val="005E3D1D"/>
    <w:rsid w:val="005F0375"/>
    <w:rsid w:val="0060451C"/>
    <w:rsid w:val="0060623D"/>
    <w:rsid w:val="00611FA9"/>
    <w:rsid w:val="006128ED"/>
    <w:rsid w:val="006205A1"/>
    <w:rsid w:val="0062652E"/>
    <w:rsid w:val="006360B3"/>
    <w:rsid w:val="00670EC2"/>
    <w:rsid w:val="00682B06"/>
    <w:rsid w:val="006858AB"/>
    <w:rsid w:val="00691910"/>
    <w:rsid w:val="00692BAE"/>
    <w:rsid w:val="006A3E2D"/>
    <w:rsid w:val="006D71C5"/>
    <w:rsid w:val="006F1475"/>
    <w:rsid w:val="00700150"/>
    <w:rsid w:val="00714C24"/>
    <w:rsid w:val="007274FB"/>
    <w:rsid w:val="007324E8"/>
    <w:rsid w:val="00737637"/>
    <w:rsid w:val="00737A9F"/>
    <w:rsid w:val="00740B49"/>
    <w:rsid w:val="00741770"/>
    <w:rsid w:val="007605C9"/>
    <w:rsid w:val="00762BD7"/>
    <w:rsid w:val="00763A6A"/>
    <w:rsid w:val="007734F7"/>
    <w:rsid w:val="0077680F"/>
    <w:rsid w:val="00794FB0"/>
    <w:rsid w:val="007F3B50"/>
    <w:rsid w:val="007F5579"/>
    <w:rsid w:val="0080296E"/>
    <w:rsid w:val="008640C1"/>
    <w:rsid w:val="008668F1"/>
    <w:rsid w:val="0086719B"/>
    <w:rsid w:val="008834F8"/>
    <w:rsid w:val="00886DCB"/>
    <w:rsid w:val="00893C0B"/>
    <w:rsid w:val="00896E28"/>
    <w:rsid w:val="008B0670"/>
    <w:rsid w:val="008C5FA8"/>
    <w:rsid w:val="008D3C02"/>
    <w:rsid w:val="008E35DB"/>
    <w:rsid w:val="008F2BFF"/>
    <w:rsid w:val="00916D61"/>
    <w:rsid w:val="00921165"/>
    <w:rsid w:val="009262A6"/>
    <w:rsid w:val="00926A06"/>
    <w:rsid w:val="00960435"/>
    <w:rsid w:val="00966447"/>
    <w:rsid w:val="009671AE"/>
    <w:rsid w:val="009744DC"/>
    <w:rsid w:val="00982DCE"/>
    <w:rsid w:val="00982F6E"/>
    <w:rsid w:val="009836FC"/>
    <w:rsid w:val="009A3BE6"/>
    <w:rsid w:val="009B22D2"/>
    <w:rsid w:val="009B3450"/>
    <w:rsid w:val="009C7429"/>
    <w:rsid w:val="009D23B1"/>
    <w:rsid w:val="009F7F23"/>
    <w:rsid w:val="00A00319"/>
    <w:rsid w:val="00A03A76"/>
    <w:rsid w:val="00A41C3C"/>
    <w:rsid w:val="00A43DF4"/>
    <w:rsid w:val="00A4581F"/>
    <w:rsid w:val="00A50A5E"/>
    <w:rsid w:val="00A51D0D"/>
    <w:rsid w:val="00A65E00"/>
    <w:rsid w:val="00A72471"/>
    <w:rsid w:val="00A724C8"/>
    <w:rsid w:val="00A84D09"/>
    <w:rsid w:val="00A85B5B"/>
    <w:rsid w:val="00A925EB"/>
    <w:rsid w:val="00A93FE1"/>
    <w:rsid w:val="00AD3B02"/>
    <w:rsid w:val="00AE40F1"/>
    <w:rsid w:val="00AF56C7"/>
    <w:rsid w:val="00AF5D05"/>
    <w:rsid w:val="00AF7752"/>
    <w:rsid w:val="00B034E2"/>
    <w:rsid w:val="00B1595D"/>
    <w:rsid w:val="00B23FF6"/>
    <w:rsid w:val="00B37D1C"/>
    <w:rsid w:val="00B51642"/>
    <w:rsid w:val="00B51F6A"/>
    <w:rsid w:val="00B57D54"/>
    <w:rsid w:val="00B628AD"/>
    <w:rsid w:val="00B64D9E"/>
    <w:rsid w:val="00B70A87"/>
    <w:rsid w:val="00B70D53"/>
    <w:rsid w:val="00B76A99"/>
    <w:rsid w:val="00B8769D"/>
    <w:rsid w:val="00B91174"/>
    <w:rsid w:val="00BA54C7"/>
    <w:rsid w:val="00BB67AC"/>
    <w:rsid w:val="00BC0F25"/>
    <w:rsid w:val="00BD5AEC"/>
    <w:rsid w:val="00BE6D72"/>
    <w:rsid w:val="00BE7B50"/>
    <w:rsid w:val="00BF1E0F"/>
    <w:rsid w:val="00C02855"/>
    <w:rsid w:val="00C03803"/>
    <w:rsid w:val="00C10EDD"/>
    <w:rsid w:val="00C6014E"/>
    <w:rsid w:val="00C801D8"/>
    <w:rsid w:val="00C8452A"/>
    <w:rsid w:val="00C90B28"/>
    <w:rsid w:val="00C94D1E"/>
    <w:rsid w:val="00C9541D"/>
    <w:rsid w:val="00CA178D"/>
    <w:rsid w:val="00CD4006"/>
    <w:rsid w:val="00CE48BE"/>
    <w:rsid w:val="00CE5084"/>
    <w:rsid w:val="00CE7CC8"/>
    <w:rsid w:val="00CF3475"/>
    <w:rsid w:val="00CF62C6"/>
    <w:rsid w:val="00D41A7E"/>
    <w:rsid w:val="00D505F9"/>
    <w:rsid w:val="00D55172"/>
    <w:rsid w:val="00D83C7E"/>
    <w:rsid w:val="00D92193"/>
    <w:rsid w:val="00D96EE8"/>
    <w:rsid w:val="00DA1712"/>
    <w:rsid w:val="00DB49E2"/>
    <w:rsid w:val="00DC4006"/>
    <w:rsid w:val="00DE1437"/>
    <w:rsid w:val="00DE60A0"/>
    <w:rsid w:val="00DE63D9"/>
    <w:rsid w:val="00DF649A"/>
    <w:rsid w:val="00E029A7"/>
    <w:rsid w:val="00E07E59"/>
    <w:rsid w:val="00E10A26"/>
    <w:rsid w:val="00E11EB9"/>
    <w:rsid w:val="00E16666"/>
    <w:rsid w:val="00E208A5"/>
    <w:rsid w:val="00E21757"/>
    <w:rsid w:val="00E35631"/>
    <w:rsid w:val="00E54D46"/>
    <w:rsid w:val="00E65425"/>
    <w:rsid w:val="00E7056D"/>
    <w:rsid w:val="00E71ABD"/>
    <w:rsid w:val="00E86A56"/>
    <w:rsid w:val="00E87077"/>
    <w:rsid w:val="00E92D85"/>
    <w:rsid w:val="00E96256"/>
    <w:rsid w:val="00E97D3F"/>
    <w:rsid w:val="00EA1352"/>
    <w:rsid w:val="00EA2866"/>
    <w:rsid w:val="00EB12B6"/>
    <w:rsid w:val="00EB1605"/>
    <w:rsid w:val="00EB25EE"/>
    <w:rsid w:val="00EB5720"/>
    <w:rsid w:val="00EC7299"/>
    <w:rsid w:val="00ED0B22"/>
    <w:rsid w:val="00ED6E3B"/>
    <w:rsid w:val="00EF1A91"/>
    <w:rsid w:val="00EF4880"/>
    <w:rsid w:val="00F061C3"/>
    <w:rsid w:val="00F147E6"/>
    <w:rsid w:val="00F35217"/>
    <w:rsid w:val="00F36B8A"/>
    <w:rsid w:val="00F37D63"/>
    <w:rsid w:val="00F662AA"/>
    <w:rsid w:val="00F718F0"/>
    <w:rsid w:val="00F76B13"/>
    <w:rsid w:val="00F80D70"/>
    <w:rsid w:val="00F82B79"/>
    <w:rsid w:val="00F85569"/>
    <w:rsid w:val="00FA0745"/>
    <w:rsid w:val="00FA33F1"/>
    <w:rsid w:val="00FB3C45"/>
    <w:rsid w:val="00FB579A"/>
    <w:rsid w:val="00FD3993"/>
    <w:rsid w:val="00FD5035"/>
    <w:rsid w:val="00FE5F45"/>
    <w:rsid w:val="00FF2413"/>
    <w:rsid w:val="0E178BE7"/>
    <w:rsid w:val="1D64D24E"/>
    <w:rsid w:val="2F1AF787"/>
    <w:rsid w:val="5ECA8934"/>
    <w:rsid w:val="6773B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5E55"/>
  <w15:chartTrackingRefBased/>
  <w15:docId w15:val="{3D9CBCA6-8DB2-49E9-A486-0B0D4C460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E59"/>
    <w:pPr>
      <w:suppressAutoHyphens/>
      <w:spacing w:after="0" w:line="480" w:lineRule="auto"/>
      <w:contextualSpacing/>
    </w:pPr>
    <w:rPr>
      <w:rFonts w:ascii="Times New Roman" w:hAnsi="Times New Roman"/>
      <w:sz w:val="24"/>
    </w:rPr>
  </w:style>
  <w:style w:type="paragraph" w:styleId="Heading1">
    <w:name w:val="heading 1"/>
    <w:basedOn w:val="Heading2"/>
    <w:next w:val="Normal"/>
    <w:link w:val="Heading1Char"/>
    <w:uiPriority w:val="9"/>
    <w:qFormat/>
    <w:rsid w:val="00682B06"/>
    <w:pPr>
      <w:outlineLvl w:val="0"/>
    </w:pPr>
  </w:style>
  <w:style w:type="paragraph" w:styleId="Heading2">
    <w:name w:val="heading 2"/>
    <w:basedOn w:val="Normal"/>
    <w:next w:val="Normal"/>
    <w:link w:val="Heading2Char"/>
    <w:uiPriority w:val="9"/>
    <w:unhideWhenUsed/>
    <w:qFormat/>
    <w:rsid w:val="00682B06"/>
    <w:pPr>
      <w:jc w:val="center"/>
      <w:outlineLvl w:val="1"/>
    </w:pPr>
    <w:rPr>
      <w:rFonts w:cs="Times New Roman"/>
      <w:b/>
      <w:szCs w:val="24"/>
    </w:rPr>
  </w:style>
  <w:style w:type="paragraph" w:styleId="Heading3">
    <w:name w:val="heading 3"/>
    <w:basedOn w:val="Heading2"/>
    <w:next w:val="Normal"/>
    <w:link w:val="Heading3Char"/>
    <w:uiPriority w:val="9"/>
    <w:unhideWhenUsed/>
    <w:qFormat/>
    <w:rsid w:val="00682B06"/>
    <w:pPr>
      <w:jc w:val="left"/>
      <w:outlineLvl w:val="2"/>
    </w:pPr>
  </w:style>
  <w:style w:type="paragraph" w:styleId="Heading4">
    <w:name w:val="heading 4"/>
    <w:basedOn w:val="Heading3"/>
    <w:next w:val="Normal"/>
    <w:link w:val="Heading4Char"/>
    <w:uiPriority w:val="9"/>
    <w:unhideWhenUsed/>
    <w:qFormat/>
    <w:rsid w:val="00682B06"/>
    <w:pPr>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B06"/>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682B06"/>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682B06"/>
    <w:rPr>
      <w:rFonts w:ascii="Times New Roman" w:hAnsi="Times New Roman" w:cs="Times New Roman"/>
      <w:b/>
      <w:sz w:val="24"/>
      <w:szCs w:val="24"/>
    </w:rPr>
  </w:style>
  <w:style w:type="character" w:customStyle="1" w:styleId="Heading4Char">
    <w:name w:val="Heading 4 Char"/>
    <w:basedOn w:val="DefaultParagraphFont"/>
    <w:link w:val="Heading4"/>
    <w:uiPriority w:val="9"/>
    <w:rsid w:val="00682B06"/>
    <w:rPr>
      <w:rFonts w:ascii="Times New Roman" w:hAnsi="Times New Roman" w:cs="Times New Roman"/>
      <w:b/>
      <w:i/>
      <w:sz w:val="24"/>
      <w:szCs w:val="24"/>
    </w:rPr>
  </w:style>
  <w:style w:type="paragraph" w:styleId="Header">
    <w:name w:val="header"/>
    <w:basedOn w:val="Normal"/>
    <w:link w:val="HeaderChar"/>
    <w:uiPriority w:val="99"/>
    <w:unhideWhenUsed/>
    <w:rsid w:val="00682B06"/>
    <w:pPr>
      <w:tabs>
        <w:tab w:val="center" w:pos="4680"/>
        <w:tab w:val="right" w:pos="9360"/>
      </w:tabs>
      <w:spacing w:line="240" w:lineRule="auto"/>
    </w:pPr>
  </w:style>
  <w:style w:type="character" w:customStyle="1" w:styleId="HeaderChar">
    <w:name w:val="Header Char"/>
    <w:basedOn w:val="DefaultParagraphFont"/>
    <w:link w:val="Header"/>
    <w:uiPriority w:val="99"/>
    <w:rsid w:val="00682B06"/>
    <w:rPr>
      <w:rFonts w:ascii="Times New Roman" w:hAnsi="Times New Roman"/>
      <w:sz w:val="24"/>
    </w:rPr>
  </w:style>
  <w:style w:type="paragraph" w:styleId="Title">
    <w:name w:val="Title"/>
    <w:basedOn w:val="Normal"/>
    <w:next w:val="Normal"/>
    <w:link w:val="TitleChar"/>
    <w:uiPriority w:val="10"/>
    <w:qFormat/>
    <w:rsid w:val="00682B06"/>
    <w:pPr>
      <w:spacing w:before="2880" w:after="1600"/>
      <w:contextualSpacing w:val="0"/>
      <w:jc w:val="center"/>
    </w:pPr>
    <w:rPr>
      <w:rFonts w:cs="Times New Roman"/>
      <w:b/>
      <w:szCs w:val="24"/>
    </w:rPr>
  </w:style>
  <w:style w:type="character" w:customStyle="1" w:styleId="TitleChar">
    <w:name w:val="Title Char"/>
    <w:basedOn w:val="DefaultParagraphFont"/>
    <w:link w:val="Title"/>
    <w:uiPriority w:val="10"/>
    <w:rsid w:val="00682B06"/>
    <w:rPr>
      <w:rFonts w:ascii="Times New Roman" w:hAnsi="Times New Roman" w:cs="Times New Roman"/>
      <w:b/>
      <w:sz w:val="24"/>
      <w:szCs w:val="24"/>
    </w:rPr>
  </w:style>
  <w:style w:type="paragraph" w:styleId="Footer">
    <w:name w:val="footer"/>
    <w:basedOn w:val="Normal"/>
    <w:link w:val="FooterChar"/>
    <w:uiPriority w:val="99"/>
    <w:unhideWhenUsed/>
    <w:rsid w:val="006858AB"/>
    <w:pPr>
      <w:tabs>
        <w:tab w:val="center" w:pos="4680"/>
        <w:tab w:val="right" w:pos="9360"/>
      </w:tabs>
      <w:spacing w:line="240" w:lineRule="auto"/>
    </w:pPr>
  </w:style>
  <w:style w:type="character" w:customStyle="1" w:styleId="FooterChar">
    <w:name w:val="Footer Char"/>
    <w:basedOn w:val="DefaultParagraphFont"/>
    <w:link w:val="Footer"/>
    <w:uiPriority w:val="99"/>
    <w:rsid w:val="006858AB"/>
    <w:rPr>
      <w:rFonts w:ascii="Times New Roman" w:hAnsi="Times New Roman"/>
      <w:sz w:val="24"/>
    </w:rPr>
  </w:style>
  <w:style w:type="character" w:styleId="Strong">
    <w:name w:val="Strong"/>
    <w:basedOn w:val="DefaultParagraphFont"/>
    <w:uiPriority w:val="22"/>
    <w:qFormat/>
    <w:rsid w:val="00577B36"/>
    <w:rPr>
      <w:b/>
      <w:bCs/>
    </w:rPr>
  </w:style>
  <w:style w:type="character" w:styleId="Hyperlink">
    <w:name w:val="Hyperlink"/>
    <w:basedOn w:val="DefaultParagraphFont"/>
    <w:uiPriority w:val="99"/>
    <w:unhideWhenUsed/>
    <w:rsid w:val="00577B36"/>
    <w:rPr>
      <w:color w:val="0000FF"/>
      <w:u w:val="single"/>
    </w:rPr>
  </w:style>
  <w:style w:type="character" w:styleId="Emphasis">
    <w:name w:val="Emphasis"/>
    <w:basedOn w:val="DefaultParagraphFont"/>
    <w:uiPriority w:val="20"/>
    <w:qFormat/>
    <w:rsid w:val="00A65E00"/>
    <w:rPr>
      <w:i/>
      <w:iCs/>
    </w:rPr>
  </w:style>
  <w:style w:type="paragraph" w:styleId="ListParagraph">
    <w:name w:val="List Paragraph"/>
    <w:basedOn w:val="Normal"/>
    <w:uiPriority w:val="34"/>
    <w:qFormat/>
    <w:rsid w:val="00D92193"/>
    <w:pPr>
      <w:suppressAutoHyphens w:val="0"/>
      <w:spacing w:after="160" w:line="259" w:lineRule="auto"/>
      <w:ind w:left="720"/>
    </w:pPr>
    <w:rPr>
      <w:rFonts w:asciiTheme="minorHAnsi" w:hAnsiTheme="minorHAnsi"/>
      <w:kern w:val="2"/>
      <w:sz w:val="22"/>
      <w14:ligatures w14:val="standardContextual"/>
    </w:rPr>
  </w:style>
  <w:style w:type="paragraph" w:styleId="NormalWeb">
    <w:name w:val="Normal (Web)"/>
    <w:basedOn w:val="Normal"/>
    <w:uiPriority w:val="99"/>
    <w:unhideWhenUsed/>
    <w:rsid w:val="00142B77"/>
    <w:pPr>
      <w:suppressAutoHyphens w:val="0"/>
      <w:spacing w:before="100" w:beforeAutospacing="1" w:after="100" w:afterAutospacing="1" w:line="240" w:lineRule="auto"/>
      <w:contextualSpacing w:val="0"/>
    </w:pPr>
    <w:rPr>
      <w:rFonts w:eastAsia="Times New Roman" w:cs="Times New Roman"/>
      <w:szCs w:val="24"/>
    </w:rPr>
  </w:style>
  <w:style w:type="character" w:styleId="UnresolvedMention">
    <w:name w:val="Unresolved Mention"/>
    <w:basedOn w:val="DefaultParagraphFont"/>
    <w:uiPriority w:val="99"/>
    <w:semiHidden/>
    <w:unhideWhenUsed/>
    <w:rsid w:val="00E705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120172">
      <w:bodyDiv w:val="1"/>
      <w:marLeft w:val="0"/>
      <w:marRight w:val="0"/>
      <w:marTop w:val="0"/>
      <w:marBottom w:val="0"/>
      <w:divBdr>
        <w:top w:val="none" w:sz="0" w:space="0" w:color="auto"/>
        <w:left w:val="none" w:sz="0" w:space="0" w:color="auto"/>
        <w:bottom w:val="none" w:sz="0" w:space="0" w:color="auto"/>
        <w:right w:val="none" w:sz="0" w:space="0" w:color="auto"/>
      </w:divBdr>
    </w:div>
    <w:div w:id="310865926">
      <w:bodyDiv w:val="1"/>
      <w:marLeft w:val="0"/>
      <w:marRight w:val="0"/>
      <w:marTop w:val="0"/>
      <w:marBottom w:val="0"/>
      <w:divBdr>
        <w:top w:val="none" w:sz="0" w:space="0" w:color="auto"/>
        <w:left w:val="none" w:sz="0" w:space="0" w:color="auto"/>
        <w:bottom w:val="none" w:sz="0" w:space="0" w:color="auto"/>
        <w:right w:val="none" w:sz="0" w:space="0" w:color="auto"/>
      </w:divBdr>
    </w:div>
    <w:div w:id="360515585">
      <w:bodyDiv w:val="1"/>
      <w:marLeft w:val="0"/>
      <w:marRight w:val="0"/>
      <w:marTop w:val="0"/>
      <w:marBottom w:val="0"/>
      <w:divBdr>
        <w:top w:val="none" w:sz="0" w:space="0" w:color="auto"/>
        <w:left w:val="none" w:sz="0" w:space="0" w:color="auto"/>
        <w:bottom w:val="none" w:sz="0" w:space="0" w:color="auto"/>
        <w:right w:val="none" w:sz="0" w:space="0" w:color="auto"/>
      </w:divBdr>
    </w:div>
    <w:div w:id="369843957">
      <w:bodyDiv w:val="1"/>
      <w:marLeft w:val="0"/>
      <w:marRight w:val="0"/>
      <w:marTop w:val="0"/>
      <w:marBottom w:val="0"/>
      <w:divBdr>
        <w:top w:val="none" w:sz="0" w:space="0" w:color="auto"/>
        <w:left w:val="none" w:sz="0" w:space="0" w:color="auto"/>
        <w:bottom w:val="none" w:sz="0" w:space="0" w:color="auto"/>
        <w:right w:val="none" w:sz="0" w:space="0" w:color="auto"/>
      </w:divBdr>
    </w:div>
    <w:div w:id="407463530">
      <w:bodyDiv w:val="1"/>
      <w:marLeft w:val="0"/>
      <w:marRight w:val="0"/>
      <w:marTop w:val="0"/>
      <w:marBottom w:val="0"/>
      <w:divBdr>
        <w:top w:val="none" w:sz="0" w:space="0" w:color="auto"/>
        <w:left w:val="none" w:sz="0" w:space="0" w:color="auto"/>
        <w:bottom w:val="none" w:sz="0" w:space="0" w:color="auto"/>
        <w:right w:val="none" w:sz="0" w:space="0" w:color="auto"/>
      </w:divBdr>
    </w:div>
    <w:div w:id="407927795">
      <w:bodyDiv w:val="1"/>
      <w:marLeft w:val="0"/>
      <w:marRight w:val="0"/>
      <w:marTop w:val="0"/>
      <w:marBottom w:val="0"/>
      <w:divBdr>
        <w:top w:val="none" w:sz="0" w:space="0" w:color="auto"/>
        <w:left w:val="none" w:sz="0" w:space="0" w:color="auto"/>
        <w:bottom w:val="none" w:sz="0" w:space="0" w:color="auto"/>
        <w:right w:val="none" w:sz="0" w:space="0" w:color="auto"/>
      </w:divBdr>
    </w:div>
    <w:div w:id="467355456">
      <w:bodyDiv w:val="1"/>
      <w:marLeft w:val="0"/>
      <w:marRight w:val="0"/>
      <w:marTop w:val="0"/>
      <w:marBottom w:val="0"/>
      <w:divBdr>
        <w:top w:val="none" w:sz="0" w:space="0" w:color="auto"/>
        <w:left w:val="none" w:sz="0" w:space="0" w:color="auto"/>
        <w:bottom w:val="none" w:sz="0" w:space="0" w:color="auto"/>
        <w:right w:val="none" w:sz="0" w:space="0" w:color="auto"/>
      </w:divBdr>
    </w:div>
    <w:div w:id="501160233">
      <w:bodyDiv w:val="1"/>
      <w:marLeft w:val="0"/>
      <w:marRight w:val="0"/>
      <w:marTop w:val="0"/>
      <w:marBottom w:val="0"/>
      <w:divBdr>
        <w:top w:val="none" w:sz="0" w:space="0" w:color="auto"/>
        <w:left w:val="none" w:sz="0" w:space="0" w:color="auto"/>
        <w:bottom w:val="none" w:sz="0" w:space="0" w:color="auto"/>
        <w:right w:val="none" w:sz="0" w:space="0" w:color="auto"/>
      </w:divBdr>
    </w:div>
    <w:div w:id="532959684">
      <w:bodyDiv w:val="1"/>
      <w:marLeft w:val="0"/>
      <w:marRight w:val="0"/>
      <w:marTop w:val="0"/>
      <w:marBottom w:val="0"/>
      <w:divBdr>
        <w:top w:val="none" w:sz="0" w:space="0" w:color="auto"/>
        <w:left w:val="none" w:sz="0" w:space="0" w:color="auto"/>
        <w:bottom w:val="none" w:sz="0" w:space="0" w:color="auto"/>
        <w:right w:val="none" w:sz="0" w:space="0" w:color="auto"/>
      </w:divBdr>
    </w:div>
    <w:div w:id="587079790">
      <w:bodyDiv w:val="1"/>
      <w:marLeft w:val="0"/>
      <w:marRight w:val="0"/>
      <w:marTop w:val="0"/>
      <w:marBottom w:val="0"/>
      <w:divBdr>
        <w:top w:val="none" w:sz="0" w:space="0" w:color="auto"/>
        <w:left w:val="none" w:sz="0" w:space="0" w:color="auto"/>
        <w:bottom w:val="none" w:sz="0" w:space="0" w:color="auto"/>
        <w:right w:val="none" w:sz="0" w:space="0" w:color="auto"/>
      </w:divBdr>
    </w:div>
    <w:div w:id="593975763">
      <w:bodyDiv w:val="1"/>
      <w:marLeft w:val="0"/>
      <w:marRight w:val="0"/>
      <w:marTop w:val="0"/>
      <w:marBottom w:val="0"/>
      <w:divBdr>
        <w:top w:val="none" w:sz="0" w:space="0" w:color="auto"/>
        <w:left w:val="none" w:sz="0" w:space="0" w:color="auto"/>
        <w:bottom w:val="none" w:sz="0" w:space="0" w:color="auto"/>
        <w:right w:val="none" w:sz="0" w:space="0" w:color="auto"/>
      </w:divBdr>
    </w:div>
    <w:div w:id="648821800">
      <w:bodyDiv w:val="1"/>
      <w:marLeft w:val="0"/>
      <w:marRight w:val="0"/>
      <w:marTop w:val="0"/>
      <w:marBottom w:val="0"/>
      <w:divBdr>
        <w:top w:val="none" w:sz="0" w:space="0" w:color="auto"/>
        <w:left w:val="none" w:sz="0" w:space="0" w:color="auto"/>
        <w:bottom w:val="none" w:sz="0" w:space="0" w:color="auto"/>
        <w:right w:val="none" w:sz="0" w:space="0" w:color="auto"/>
      </w:divBdr>
    </w:div>
    <w:div w:id="664624614">
      <w:bodyDiv w:val="1"/>
      <w:marLeft w:val="0"/>
      <w:marRight w:val="0"/>
      <w:marTop w:val="0"/>
      <w:marBottom w:val="0"/>
      <w:divBdr>
        <w:top w:val="none" w:sz="0" w:space="0" w:color="auto"/>
        <w:left w:val="none" w:sz="0" w:space="0" w:color="auto"/>
        <w:bottom w:val="none" w:sz="0" w:space="0" w:color="auto"/>
        <w:right w:val="none" w:sz="0" w:space="0" w:color="auto"/>
      </w:divBdr>
    </w:div>
    <w:div w:id="751699937">
      <w:bodyDiv w:val="1"/>
      <w:marLeft w:val="0"/>
      <w:marRight w:val="0"/>
      <w:marTop w:val="0"/>
      <w:marBottom w:val="0"/>
      <w:divBdr>
        <w:top w:val="none" w:sz="0" w:space="0" w:color="auto"/>
        <w:left w:val="none" w:sz="0" w:space="0" w:color="auto"/>
        <w:bottom w:val="none" w:sz="0" w:space="0" w:color="auto"/>
        <w:right w:val="none" w:sz="0" w:space="0" w:color="auto"/>
      </w:divBdr>
    </w:div>
    <w:div w:id="767703452">
      <w:bodyDiv w:val="1"/>
      <w:marLeft w:val="0"/>
      <w:marRight w:val="0"/>
      <w:marTop w:val="0"/>
      <w:marBottom w:val="0"/>
      <w:divBdr>
        <w:top w:val="none" w:sz="0" w:space="0" w:color="auto"/>
        <w:left w:val="none" w:sz="0" w:space="0" w:color="auto"/>
        <w:bottom w:val="none" w:sz="0" w:space="0" w:color="auto"/>
        <w:right w:val="none" w:sz="0" w:space="0" w:color="auto"/>
      </w:divBdr>
    </w:div>
    <w:div w:id="776755823">
      <w:bodyDiv w:val="1"/>
      <w:marLeft w:val="0"/>
      <w:marRight w:val="0"/>
      <w:marTop w:val="0"/>
      <w:marBottom w:val="0"/>
      <w:divBdr>
        <w:top w:val="none" w:sz="0" w:space="0" w:color="auto"/>
        <w:left w:val="none" w:sz="0" w:space="0" w:color="auto"/>
        <w:bottom w:val="none" w:sz="0" w:space="0" w:color="auto"/>
        <w:right w:val="none" w:sz="0" w:space="0" w:color="auto"/>
      </w:divBdr>
    </w:div>
    <w:div w:id="949892243">
      <w:bodyDiv w:val="1"/>
      <w:marLeft w:val="0"/>
      <w:marRight w:val="0"/>
      <w:marTop w:val="0"/>
      <w:marBottom w:val="0"/>
      <w:divBdr>
        <w:top w:val="none" w:sz="0" w:space="0" w:color="auto"/>
        <w:left w:val="none" w:sz="0" w:space="0" w:color="auto"/>
        <w:bottom w:val="none" w:sz="0" w:space="0" w:color="auto"/>
        <w:right w:val="none" w:sz="0" w:space="0" w:color="auto"/>
      </w:divBdr>
    </w:div>
    <w:div w:id="978266237">
      <w:bodyDiv w:val="1"/>
      <w:marLeft w:val="0"/>
      <w:marRight w:val="0"/>
      <w:marTop w:val="0"/>
      <w:marBottom w:val="0"/>
      <w:divBdr>
        <w:top w:val="none" w:sz="0" w:space="0" w:color="auto"/>
        <w:left w:val="none" w:sz="0" w:space="0" w:color="auto"/>
        <w:bottom w:val="none" w:sz="0" w:space="0" w:color="auto"/>
        <w:right w:val="none" w:sz="0" w:space="0" w:color="auto"/>
      </w:divBdr>
    </w:div>
    <w:div w:id="1068767812">
      <w:bodyDiv w:val="1"/>
      <w:marLeft w:val="0"/>
      <w:marRight w:val="0"/>
      <w:marTop w:val="0"/>
      <w:marBottom w:val="0"/>
      <w:divBdr>
        <w:top w:val="none" w:sz="0" w:space="0" w:color="auto"/>
        <w:left w:val="none" w:sz="0" w:space="0" w:color="auto"/>
        <w:bottom w:val="none" w:sz="0" w:space="0" w:color="auto"/>
        <w:right w:val="none" w:sz="0" w:space="0" w:color="auto"/>
      </w:divBdr>
    </w:div>
    <w:div w:id="1170561640">
      <w:bodyDiv w:val="1"/>
      <w:marLeft w:val="0"/>
      <w:marRight w:val="0"/>
      <w:marTop w:val="0"/>
      <w:marBottom w:val="0"/>
      <w:divBdr>
        <w:top w:val="none" w:sz="0" w:space="0" w:color="auto"/>
        <w:left w:val="none" w:sz="0" w:space="0" w:color="auto"/>
        <w:bottom w:val="none" w:sz="0" w:space="0" w:color="auto"/>
        <w:right w:val="none" w:sz="0" w:space="0" w:color="auto"/>
      </w:divBdr>
    </w:div>
    <w:div w:id="1227954901">
      <w:bodyDiv w:val="1"/>
      <w:marLeft w:val="0"/>
      <w:marRight w:val="0"/>
      <w:marTop w:val="0"/>
      <w:marBottom w:val="0"/>
      <w:divBdr>
        <w:top w:val="none" w:sz="0" w:space="0" w:color="auto"/>
        <w:left w:val="none" w:sz="0" w:space="0" w:color="auto"/>
        <w:bottom w:val="none" w:sz="0" w:space="0" w:color="auto"/>
        <w:right w:val="none" w:sz="0" w:space="0" w:color="auto"/>
      </w:divBdr>
    </w:div>
    <w:div w:id="1292057226">
      <w:bodyDiv w:val="1"/>
      <w:marLeft w:val="0"/>
      <w:marRight w:val="0"/>
      <w:marTop w:val="0"/>
      <w:marBottom w:val="0"/>
      <w:divBdr>
        <w:top w:val="none" w:sz="0" w:space="0" w:color="auto"/>
        <w:left w:val="none" w:sz="0" w:space="0" w:color="auto"/>
        <w:bottom w:val="none" w:sz="0" w:space="0" w:color="auto"/>
        <w:right w:val="none" w:sz="0" w:space="0" w:color="auto"/>
      </w:divBdr>
    </w:div>
    <w:div w:id="1341735188">
      <w:bodyDiv w:val="1"/>
      <w:marLeft w:val="0"/>
      <w:marRight w:val="0"/>
      <w:marTop w:val="0"/>
      <w:marBottom w:val="0"/>
      <w:divBdr>
        <w:top w:val="none" w:sz="0" w:space="0" w:color="auto"/>
        <w:left w:val="none" w:sz="0" w:space="0" w:color="auto"/>
        <w:bottom w:val="none" w:sz="0" w:space="0" w:color="auto"/>
        <w:right w:val="none" w:sz="0" w:space="0" w:color="auto"/>
      </w:divBdr>
    </w:div>
    <w:div w:id="1379092160">
      <w:bodyDiv w:val="1"/>
      <w:marLeft w:val="0"/>
      <w:marRight w:val="0"/>
      <w:marTop w:val="0"/>
      <w:marBottom w:val="0"/>
      <w:divBdr>
        <w:top w:val="none" w:sz="0" w:space="0" w:color="auto"/>
        <w:left w:val="none" w:sz="0" w:space="0" w:color="auto"/>
        <w:bottom w:val="none" w:sz="0" w:space="0" w:color="auto"/>
        <w:right w:val="none" w:sz="0" w:space="0" w:color="auto"/>
      </w:divBdr>
    </w:div>
    <w:div w:id="1451170862">
      <w:bodyDiv w:val="1"/>
      <w:marLeft w:val="0"/>
      <w:marRight w:val="0"/>
      <w:marTop w:val="0"/>
      <w:marBottom w:val="0"/>
      <w:divBdr>
        <w:top w:val="none" w:sz="0" w:space="0" w:color="auto"/>
        <w:left w:val="none" w:sz="0" w:space="0" w:color="auto"/>
        <w:bottom w:val="none" w:sz="0" w:space="0" w:color="auto"/>
        <w:right w:val="none" w:sz="0" w:space="0" w:color="auto"/>
      </w:divBdr>
    </w:div>
    <w:div w:id="1463646403">
      <w:bodyDiv w:val="1"/>
      <w:marLeft w:val="0"/>
      <w:marRight w:val="0"/>
      <w:marTop w:val="0"/>
      <w:marBottom w:val="0"/>
      <w:divBdr>
        <w:top w:val="none" w:sz="0" w:space="0" w:color="auto"/>
        <w:left w:val="none" w:sz="0" w:space="0" w:color="auto"/>
        <w:bottom w:val="none" w:sz="0" w:space="0" w:color="auto"/>
        <w:right w:val="none" w:sz="0" w:space="0" w:color="auto"/>
      </w:divBdr>
    </w:div>
    <w:div w:id="1480920843">
      <w:bodyDiv w:val="1"/>
      <w:marLeft w:val="0"/>
      <w:marRight w:val="0"/>
      <w:marTop w:val="0"/>
      <w:marBottom w:val="0"/>
      <w:divBdr>
        <w:top w:val="none" w:sz="0" w:space="0" w:color="auto"/>
        <w:left w:val="none" w:sz="0" w:space="0" w:color="auto"/>
        <w:bottom w:val="none" w:sz="0" w:space="0" w:color="auto"/>
        <w:right w:val="none" w:sz="0" w:space="0" w:color="auto"/>
      </w:divBdr>
    </w:div>
    <w:div w:id="1488744196">
      <w:bodyDiv w:val="1"/>
      <w:marLeft w:val="0"/>
      <w:marRight w:val="0"/>
      <w:marTop w:val="0"/>
      <w:marBottom w:val="0"/>
      <w:divBdr>
        <w:top w:val="none" w:sz="0" w:space="0" w:color="auto"/>
        <w:left w:val="none" w:sz="0" w:space="0" w:color="auto"/>
        <w:bottom w:val="none" w:sz="0" w:space="0" w:color="auto"/>
        <w:right w:val="none" w:sz="0" w:space="0" w:color="auto"/>
      </w:divBdr>
    </w:div>
    <w:div w:id="1587374175">
      <w:bodyDiv w:val="1"/>
      <w:marLeft w:val="0"/>
      <w:marRight w:val="0"/>
      <w:marTop w:val="0"/>
      <w:marBottom w:val="0"/>
      <w:divBdr>
        <w:top w:val="none" w:sz="0" w:space="0" w:color="auto"/>
        <w:left w:val="none" w:sz="0" w:space="0" w:color="auto"/>
        <w:bottom w:val="none" w:sz="0" w:space="0" w:color="auto"/>
        <w:right w:val="none" w:sz="0" w:space="0" w:color="auto"/>
      </w:divBdr>
    </w:div>
    <w:div w:id="1666476249">
      <w:bodyDiv w:val="1"/>
      <w:marLeft w:val="0"/>
      <w:marRight w:val="0"/>
      <w:marTop w:val="0"/>
      <w:marBottom w:val="0"/>
      <w:divBdr>
        <w:top w:val="none" w:sz="0" w:space="0" w:color="auto"/>
        <w:left w:val="none" w:sz="0" w:space="0" w:color="auto"/>
        <w:bottom w:val="none" w:sz="0" w:space="0" w:color="auto"/>
        <w:right w:val="none" w:sz="0" w:space="0" w:color="auto"/>
      </w:divBdr>
    </w:div>
    <w:div w:id="1750153306">
      <w:bodyDiv w:val="1"/>
      <w:marLeft w:val="0"/>
      <w:marRight w:val="0"/>
      <w:marTop w:val="0"/>
      <w:marBottom w:val="0"/>
      <w:divBdr>
        <w:top w:val="none" w:sz="0" w:space="0" w:color="auto"/>
        <w:left w:val="none" w:sz="0" w:space="0" w:color="auto"/>
        <w:bottom w:val="none" w:sz="0" w:space="0" w:color="auto"/>
        <w:right w:val="none" w:sz="0" w:space="0" w:color="auto"/>
      </w:divBdr>
    </w:div>
    <w:div w:id="1760834740">
      <w:bodyDiv w:val="1"/>
      <w:marLeft w:val="0"/>
      <w:marRight w:val="0"/>
      <w:marTop w:val="0"/>
      <w:marBottom w:val="0"/>
      <w:divBdr>
        <w:top w:val="none" w:sz="0" w:space="0" w:color="auto"/>
        <w:left w:val="none" w:sz="0" w:space="0" w:color="auto"/>
        <w:bottom w:val="none" w:sz="0" w:space="0" w:color="auto"/>
        <w:right w:val="none" w:sz="0" w:space="0" w:color="auto"/>
      </w:divBdr>
    </w:div>
    <w:div w:id="2008287553">
      <w:bodyDiv w:val="1"/>
      <w:marLeft w:val="0"/>
      <w:marRight w:val="0"/>
      <w:marTop w:val="0"/>
      <w:marBottom w:val="0"/>
      <w:divBdr>
        <w:top w:val="none" w:sz="0" w:space="0" w:color="auto"/>
        <w:left w:val="none" w:sz="0" w:space="0" w:color="auto"/>
        <w:bottom w:val="none" w:sz="0" w:space="0" w:color="auto"/>
        <w:right w:val="none" w:sz="0" w:space="0" w:color="auto"/>
      </w:divBdr>
    </w:div>
    <w:div w:id="2013950360">
      <w:bodyDiv w:val="1"/>
      <w:marLeft w:val="0"/>
      <w:marRight w:val="0"/>
      <w:marTop w:val="0"/>
      <w:marBottom w:val="0"/>
      <w:divBdr>
        <w:top w:val="none" w:sz="0" w:space="0" w:color="auto"/>
        <w:left w:val="none" w:sz="0" w:space="0" w:color="auto"/>
        <w:bottom w:val="none" w:sz="0" w:space="0" w:color="auto"/>
        <w:right w:val="none" w:sz="0" w:space="0" w:color="auto"/>
      </w:divBdr>
    </w:div>
    <w:div w:id="2066637175">
      <w:bodyDiv w:val="1"/>
      <w:marLeft w:val="0"/>
      <w:marRight w:val="0"/>
      <w:marTop w:val="0"/>
      <w:marBottom w:val="0"/>
      <w:divBdr>
        <w:top w:val="none" w:sz="0" w:space="0" w:color="auto"/>
        <w:left w:val="none" w:sz="0" w:space="0" w:color="auto"/>
        <w:bottom w:val="none" w:sz="0" w:space="0" w:color="auto"/>
        <w:right w:val="none" w:sz="0" w:space="0" w:color="auto"/>
      </w:divBdr>
    </w:div>
    <w:div w:id="2074347530">
      <w:bodyDiv w:val="1"/>
      <w:marLeft w:val="0"/>
      <w:marRight w:val="0"/>
      <w:marTop w:val="0"/>
      <w:marBottom w:val="0"/>
      <w:divBdr>
        <w:top w:val="none" w:sz="0" w:space="0" w:color="auto"/>
        <w:left w:val="none" w:sz="0" w:space="0" w:color="auto"/>
        <w:bottom w:val="none" w:sz="0" w:space="0" w:color="auto"/>
        <w:right w:val="none" w:sz="0" w:space="0" w:color="auto"/>
      </w:divBdr>
    </w:div>
    <w:div w:id="2075397207">
      <w:bodyDiv w:val="1"/>
      <w:marLeft w:val="0"/>
      <w:marRight w:val="0"/>
      <w:marTop w:val="0"/>
      <w:marBottom w:val="0"/>
      <w:divBdr>
        <w:top w:val="none" w:sz="0" w:space="0" w:color="auto"/>
        <w:left w:val="none" w:sz="0" w:space="0" w:color="auto"/>
        <w:bottom w:val="none" w:sz="0" w:space="0" w:color="auto"/>
        <w:right w:val="none" w:sz="0" w:space="0" w:color="auto"/>
      </w:divBdr>
    </w:div>
    <w:div w:id="2104524338">
      <w:bodyDiv w:val="1"/>
      <w:marLeft w:val="0"/>
      <w:marRight w:val="0"/>
      <w:marTop w:val="0"/>
      <w:marBottom w:val="0"/>
      <w:divBdr>
        <w:top w:val="none" w:sz="0" w:space="0" w:color="auto"/>
        <w:left w:val="none" w:sz="0" w:space="0" w:color="auto"/>
        <w:bottom w:val="none" w:sz="0" w:space="0" w:color="auto"/>
        <w:right w:val="none" w:sz="0" w:space="0" w:color="auto"/>
      </w:divBdr>
    </w:div>
    <w:div w:id="2108885357">
      <w:bodyDiv w:val="1"/>
      <w:marLeft w:val="0"/>
      <w:marRight w:val="0"/>
      <w:marTop w:val="0"/>
      <w:marBottom w:val="0"/>
      <w:divBdr>
        <w:top w:val="none" w:sz="0" w:space="0" w:color="auto"/>
        <w:left w:val="none" w:sz="0" w:space="0" w:color="auto"/>
        <w:bottom w:val="none" w:sz="0" w:space="0" w:color="auto"/>
        <w:right w:val="none" w:sz="0" w:space="0" w:color="auto"/>
      </w:divBdr>
    </w:div>
    <w:div w:id="214631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7" ma:contentTypeDescription="Create a new document." ma:contentTypeScope="" ma:versionID="9ea077efb460648eecc94934b2c7db83">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eb0173da608563e8293255db26a5621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c0ef5a5-6b95-457b-b9b8-f707d55e97b0}" ma:internalName="TaxCatchAll" ma:showField="CatchAllData" ma:web="40cc8b17-6277-40d3-adb4-53037ef9c17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lcf76f155ced4ddcb4097134ff3c332f xmlns="c534d78a-cb69-4aca-a069-043e1704d47b">
      <Terms xmlns="http://schemas.microsoft.com/office/infopath/2007/PartnerControls"/>
    </lcf76f155ced4ddcb4097134ff3c332f>
    <TaxCatchAll xmlns="40cc8b17-6277-40d3-adb4-53037ef9c17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9AC302-F25B-48ED-AD84-5D39AADEC4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FB777D-2172-47B4-B220-3F44ABEE216A}">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350D7653-A6BC-44B0-B8B8-AAB76BEC7E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945</Words>
  <Characters>5393</Characters>
  <Application>Microsoft Office Word</Application>
  <DocSecurity>0</DocSecurity>
  <Lines>44</Lines>
  <Paragraphs>12</Paragraphs>
  <ScaleCrop>false</ScaleCrop>
  <Company>SNHU</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Gutschow</dc:creator>
  <cp:keywords/>
  <dc:description/>
  <cp:lastModifiedBy>duane wegner</cp:lastModifiedBy>
  <cp:revision>7</cp:revision>
  <dcterms:created xsi:type="dcterms:W3CDTF">2024-08-18T16:58:00Z</dcterms:created>
  <dcterms:modified xsi:type="dcterms:W3CDTF">2024-08-18T18:53:00Z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MediaServiceImageTags">
    <vt:lpwstr/>
  </property>
</Properties>
</file>