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6A6B2" w14:textId="77777777" w:rsidR="00694670" w:rsidRPr="0051577D" w:rsidRDefault="00694670" w:rsidP="00694670">
      <w:pPr>
        <w:jc w:val="center"/>
        <w:rPr>
          <w:rFonts w:ascii="Times New Roman" w:eastAsiaTheme="majorEastAsia" w:hAnsi="Times New Roman" w:cs="Times New Roman"/>
          <w:b/>
          <w:bCs/>
          <w:spacing w:val="-10"/>
          <w:kern w:val="28"/>
        </w:rPr>
      </w:pPr>
    </w:p>
    <w:p w14:paraId="0B10E72D" w14:textId="77777777" w:rsidR="00694670" w:rsidRPr="0051577D" w:rsidRDefault="00694670" w:rsidP="00694670">
      <w:pPr>
        <w:jc w:val="center"/>
        <w:rPr>
          <w:rFonts w:ascii="Times New Roman" w:eastAsiaTheme="majorEastAsia" w:hAnsi="Times New Roman" w:cs="Times New Roman"/>
          <w:b/>
          <w:bCs/>
          <w:spacing w:val="-10"/>
          <w:kern w:val="28"/>
        </w:rPr>
      </w:pPr>
    </w:p>
    <w:p w14:paraId="58F24F64" w14:textId="77777777" w:rsidR="00694670" w:rsidRPr="0051577D" w:rsidRDefault="00694670" w:rsidP="00694670">
      <w:pPr>
        <w:jc w:val="center"/>
        <w:rPr>
          <w:rFonts w:ascii="Times New Roman" w:eastAsiaTheme="majorEastAsia" w:hAnsi="Times New Roman" w:cs="Times New Roman"/>
          <w:b/>
          <w:bCs/>
          <w:spacing w:val="-10"/>
          <w:kern w:val="28"/>
        </w:rPr>
      </w:pPr>
    </w:p>
    <w:p w14:paraId="42F137FF" w14:textId="77777777" w:rsidR="00694670" w:rsidRPr="0051577D" w:rsidRDefault="00694670" w:rsidP="00694670">
      <w:pPr>
        <w:jc w:val="center"/>
        <w:rPr>
          <w:rFonts w:ascii="Times New Roman" w:eastAsiaTheme="majorEastAsia" w:hAnsi="Times New Roman" w:cs="Times New Roman"/>
          <w:b/>
          <w:bCs/>
          <w:spacing w:val="-10"/>
          <w:kern w:val="28"/>
        </w:rPr>
      </w:pPr>
    </w:p>
    <w:p w14:paraId="41A5FAFD" w14:textId="77777777" w:rsidR="00694670" w:rsidRPr="0051577D" w:rsidRDefault="00694670" w:rsidP="00694670">
      <w:pPr>
        <w:jc w:val="center"/>
        <w:rPr>
          <w:rFonts w:ascii="Times New Roman" w:eastAsiaTheme="majorEastAsia" w:hAnsi="Times New Roman" w:cs="Times New Roman"/>
          <w:b/>
          <w:bCs/>
          <w:spacing w:val="-10"/>
          <w:kern w:val="28"/>
        </w:rPr>
      </w:pPr>
    </w:p>
    <w:p w14:paraId="20D17407" w14:textId="77777777" w:rsidR="00694670" w:rsidRPr="0051577D" w:rsidRDefault="00694670" w:rsidP="00694670">
      <w:pPr>
        <w:jc w:val="center"/>
        <w:rPr>
          <w:rFonts w:ascii="Times New Roman" w:eastAsiaTheme="majorEastAsia" w:hAnsi="Times New Roman" w:cs="Times New Roman"/>
          <w:b/>
          <w:bCs/>
          <w:spacing w:val="-10"/>
          <w:kern w:val="28"/>
        </w:rPr>
      </w:pPr>
    </w:p>
    <w:p w14:paraId="6E92CF3E" w14:textId="77777777" w:rsidR="00694670" w:rsidRPr="0051577D" w:rsidRDefault="00694670" w:rsidP="00694670">
      <w:pPr>
        <w:jc w:val="center"/>
        <w:rPr>
          <w:rFonts w:ascii="Times New Roman" w:eastAsiaTheme="majorEastAsia" w:hAnsi="Times New Roman" w:cs="Times New Roman"/>
          <w:b/>
          <w:bCs/>
          <w:spacing w:val="-10"/>
          <w:kern w:val="28"/>
        </w:rPr>
      </w:pPr>
    </w:p>
    <w:p w14:paraId="63867AA6" w14:textId="77777777" w:rsidR="00694670" w:rsidRPr="0051577D" w:rsidRDefault="00694670" w:rsidP="00694670">
      <w:pPr>
        <w:jc w:val="center"/>
        <w:rPr>
          <w:rFonts w:ascii="Times New Roman" w:eastAsiaTheme="majorEastAsia" w:hAnsi="Times New Roman" w:cs="Times New Roman"/>
          <w:b/>
          <w:bCs/>
          <w:spacing w:val="-10"/>
          <w:kern w:val="28"/>
        </w:rPr>
      </w:pPr>
    </w:p>
    <w:p w14:paraId="1754C92B" w14:textId="2186C768" w:rsidR="00951D17" w:rsidRPr="004D24BE" w:rsidRDefault="00BA4202" w:rsidP="004D24BE">
      <w:pPr>
        <w:jc w:val="center"/>
        <w:rPr>
          <w:rFonts w:ascii="Times New Roman" w:hAnsi="Times New Roman" w:cs="Times New Roman"/>
          <w:b/>
          <w:bCs/>
          <w:spacing w:val="-10"/>
          <w:kern w:val="28"/>
        </w:rPr>
      </w:pPr>
      <w:r>
        <w:rPr>
          <w:rFonts w:ascii="Times New Roman" w:eastAsiaTheme="majorEastAsia" w:hAnsi="Times New Roman" w:cs="Times New Roman"/>
          <w:b/>
          <w:bCs/>
          <w:spacing w:val="-10"/>
          <w:kern w:val="28"/>
        </w:rPr>
        <w:t>7</w:t>
      </w:r>
      <w:r w:rsidR="001C0FFA" w:rsidRPr="001C0FFA">
        <w:rPr>
          <w:rFonts w:ascii="Times New Roman" w:eastAsiaTheme="majorEastAsia" w:hAnsi="Times New Roman" w:cs="Times New Roman"/>
          <w:b/>
          <w:bCs/>
          <w:spacing w:val="-10"/>
          <w:kern w:val="28"/>
        </w:rPr>
        <w:t xml:space="preserve">-1 </w:t>
      </w:r>
      <w:r>
        <w:rPr>
          <w:rFonts w:ascii="Times New Roman" w:eastAsiaTheme="majorEastAsia" w:hAnsi="Times New Roman" w:cs="Times New Roman"/>
          <w:b/>
          <w:bCs/>
          <w:spacing w:val="-10"/>
          <w:kern w:val="28"/>
        </w:rPr>
        <w:t xml:space="preserve">Enhancement </w:t>
      </w:r>
      <w:r w:rsidR="0086027F">
        <w:rPr>
          <w:rFonts w:ascii="Times New Roman" w:eastAsiaTheme="majorEastAsia" w:hAnsi="Times New Roman" w:cs="Times New Roman"/>
          <w:b/>
          <w:bCs/>
          <w:spacing w:val="-10"/>
          <w:kern w:val="28"/>
        </w:rPr>
        <w:t>Three</w:t>
      </w:r>
      <w:r>
        <w:rPr>
          <w:rFonts w:ascii="Times New Roman" w:eastAsiaTheme="majorEastAsia" w:hAnsi="Times New Roman" w:cs="Times New Roman"/>
          <w:b/>
          <w:bCs/>
          <w:spacing w:val="-10"/>
          <w:kern w:val="28"/>
        </w:rPr>
        <w:t xml:space="preserve"> Narrative</w:t>
      </w:r>
    </w:p>
    <w:p w14:paraId="6BD2ED20" w14:textId="77777777" w:rsidR="00694670" w:rsidRPr="0051577D" w:rsidRDefault="00694670" w:rsidP="00694670">
      <w:pPr>
        <w:jc w:val="center"/>
        <w:rPr>
          <w:rFonts w:ascii="Times New Roman" w:eastAsiaTheme="majorEastAsia" w:hAnsi="Times New Roman" w:cs="Times New Roman"/>
          <w:spacing w:val="-10"/>
          <w:kern w:val="28"/>
        </w:rPr>
      </w:pPr>
    </w:p>
    <w:p w14:paraId="2AB62587" w14:textId="77777777" w:rsidR="00951D17" w:rsidRPr="0051577D" w:rsidRDefault="00951D17" w:rsidP="00694670">
      <w:pPr>
        <w:jc w:val="center"/>
        <w:rPr>
          <w:rFonts w:ascii="Times New Roman" w:eastAsiaTheme="majorEastAsia" w:hAnsi="Times New Roman" w:cs="Times New Roman"/>
          <w:spacing w:val="-10"/>
          <w:kern w:val="28"/>
        </w:rPr>
      </w:pPr>
    </w:p>
    <w:p w14:paraId="28CA7AA5" w14:textId="77777777" w:rsidR="00951D17" w:rsidRPr="0051577D" w:rsidRDefault="00951D17" w:rsidP="00A97A1D">
      <w:pPr>
        <w:spacing w:after="0" w:line="480" w:lineRule="auto"/>
        <w:jc w:val="center"/>
        <w:rPr>
          <w:rFonts w:ascii="Times New Roman" w:eastAsiaTheme="majorEastAsia" w:hAnsi="Times New Roman" w:cs="Times New Roman"/>
          <w:spacing w:val="-10"/>
          <w:kern w:val="28"/>
        </w:rPr>
      </w:pPr>
    </w:p>
    <w:p w14:paraId="7ACFD42B" w14:textId="77777777" w:rsidR="00951D17" w:rsidRPr="0051577D" w:rsidRDefault="00951D17" w:rsidP="00A97A1D">
      <w:pPr>
        <w:spacing w:after="0" w:line="480" w:lineRule="auto"/>
        <w:jc w:val="center"/>
        <w:rPr>
          <w:rFonts w:ascii="Times New Roman" w:eastAsiaTheme="majorEastAsia" w:hAnsi="Times New Roman" w:cs="Times New Roman"/>
          <w:spacing w:val="-10"/>
          <w:kern w:val="28"/>
        </w:rPr>
      </w:pPr>
      <w:r w:rsidRPr="0051577D">
        <w:rPr>
          <w:rFonts w:ascii="Times New Roman" w:eastAsiaTheme="majorEastAsia" w:hAnsi="Times New Roman" w:cs="Times New Roman"/>
          <w:spacing w:val="-10"/>
          <w:kern w:val="28"/>
        </w:rPr>
        <w:t>Duane Wegner</w:t>
      </w:r>
    </w:p>
    <w:p w14:paraId="120B79B9" w14:textId="77777777" w:rsidR="00951D17" w:rsidRPr="0051577D" w:rsidRDefault="00951D17" w:rsidP="00A97A1D">
      <w:pPr>
        <w:spacing w:after="0" w:line="480" w:lineRule="auto"/>
        <w:jc w:val="center"/>
        <w:rPr>
          <w:rFonts w:ascii="Times New Roman" w:eastAsiaTheme="majorEastAsia" w:hAnsi="Times New Roman" w:cs="Times New Roman"/>
          <w:spacing w:val="-10"/>
          <w:kern w:val="28"/>
        </w:rPr>
      </w:pPr>
      <w:r w:rsidRPr="0051577D">
        <w:rPr>
          <w:rFonts w:ascii="Times New Roman" w:eastAsiaTheme="majorEastAsia" w:hAnsi="Times New Roman" w:cs="Times New Roman"/>
          <w:spacing w:val="-10"/>
          <w:kern w:val="28"/>
        </w:rPr>
        <w:t>Southern New Hampshire University</w:t>
      </w:r>
    </w:p>
    <w:p w14:paraId="5D496AAC" w14:textId="77777777" w:rsidR="00951D17" w:rsidRPr="0051577D" w:rsidRDefault="00951D17" w:rsidP="00A97A1D">
      <w:pPr>
        <w:spacing w:after="0" w:line="480" w:lineRule="auto"/>
        <w:jc w:val="center"/>
        <w:rPr>
          <w:rFonts w:ascii="Times New Roman" w:eastAsiaTheme="majorEastAsia" w:hAnsi="Times New Roman" w:cs="Times New Roman"/>
          <w:spacing w:val="-10"/>
          <w:kern w:val="28"/>
        </w:rPr>
      </w:pPr>
      <w:r w:rsidRPr="0051577D">
        <w:rPr>
          <w:rFonts w:ascii="Times New Roman" w:eastAsiaTheme="majorEastAsia" w:hAnsi="Times New Roman" w:cs="Times New Roman"/>
          <w:spacing w:val="-10"/>
          <w:kern w:val="28"/>
        </w:rPr>
        <w:t>CS-499 Computer Science Capstone</w:t>
      </w:r>
    </w:p>
    <w:p w14:paraId="648E38BA" w14:textId="77777777" w:rsidR="00951D17" w:rsidRPr="0051577D" w:rsidRDefault="00951D17" w:rsidP="00A97A1D">
      <w:pPr>
        <w:spacing w:after="0" w:line="480" w:lineRule="auto"/>
        <w:jc w:val="center"/>
        <w:rPr>
          <w:rFonts w:ascii="Times New Roman" w:eastAsiaTheme="majorEastAsia" w:hAnsi="Times New Roman" w:cs="Times New Roman"/>
          <w:spacing w:val="-10"/>
          <w:kern w:val="28"/>
        </w:rPr>
      </w:pPr>
      <w:r w:rsidRPr="0051577D">
        <w:rPr>
          <w:rFonts w:ascii="Times New Roman" w:eastAsiaTheme="majorEastAsia" w:hAnsi="Times New Roman" w:cs="Times New Roman"/>
          <w:spacing w:val="-10"/>
          <w:kern w:val="28"/>
        </w:rPr>
        <w:t>Dr. Maciosek</w:t>
      </w:r>
    </w:p>
    <w:p w14:paraId="3D5B8E1F" w14:textId="6F3B6583" w:rsidR="00951D17" w:rsidRPr="0051577D" w:rsidRDefault="00A63A53" w:rsidP="00A97A1D">
      <w:pPr>
        <w:spacing w:after="0" w:line="480" w:lineRule="auto"/>
        <w:jc w:val="center"/>
        <w:rPr>
          <w:rFonts w:ascii="Times New Roman" w:eastAsia="Times New Roman" w:hAnsi="Times New Roman" w:cs="Times New Roman"/>
          <w:b/>
          <w:bCs/>
          <w:color w:val="202122"/>
          <w:spacing w:val="3"/>
          <w:kern w:val="0"/>
          <w14:ligatures w14:val="none"/>
        </w:rPr>
      </w:pPr>
      <w:r>
        <w:rPr>
          <w:rFonts w:ascii="Times New Roman" w:eastAsiaTheme="majorEastAsia" w:hAnsi="Times New Roman" w:cs="Times New Roman"/>
          <w:spacing w:val="-10"/>
          <w:kern w:val="28"/>
        </w:rPr>
        <w:t xml:space="preserve">December </w:t>
      </w:r>
      <w:r w:rsidR="00BA4202">
        <w:rPr>
          <w:rFonts w:ascii="Times New Roman" w:eastAsiaTheme="majorEastAsia" w:hAnsi="Times New Roman" w:cs="Times New Roman"/>
          <w:spacing w:val="-10"/>
          <w:kern w:val="28"/>
        </w:rPr>
        <w:t>9</w:t>
      </w:r>
      <w:r w:rsidR="00951D17" w:rsidRPr="0051577D">
        <w:rPr>
          <w:rFonts w:ascii="Times New Roman" w:eastAsiaTheme="majorEastAsia" w:hAnsi="Times New Roman" w:cs="Times New Roman"/>
          <w:spacing w:val="-10"/>
          <w:kern w:val="28"/>
        </w:rPr>
        <w:t xml:space="preserve">, </w:t>
      </w:r>
      <w:proofErr w:type="gramStart"/>
      <w:r w:rsidR="00951D17" w:rsidRPr="0051577D">
        <w:rPr>
          <w:rFonts w:ascii="Times New Roman" w:eastAsiaTheme="majorEastAsia" w:hAnsi="Times New Roman" w:cs="Times New Roman"/>
          <w:spacing w:val="-10"/>
          <w:kern w:val="28"/>
        </w:rPr>
        <w:t>2025</w:t>
      </w:r>
      <w:proofErr w:type="gramEnd"/>
      <w:r w:rsidR="00951D17" w:rsidRPr="0051577D">
        <w:rPr>
          <w:rFonts w:ascii="Times New Roman" w:eastAsiaTheme="majorEastAsia" w:hAnsi="Times New Roman" w:cs="Times New Roman"/>
          <w:spacing w:val="-10"/>
          <w:kern w:val="28"/>
        </w:rPr>
        <w:t xml:space="preserve"> </w:t>
      </w:r>
      <w:r w:rsidR="00951D17" w:rsidRPr="0051577D">
        <w:rPr>
          <w:rFonts w:ascii="Times New Roman" w:eastAsia="Times New Roman" w:hAnsi="Times New Roman" w:cs="Times New Roman"/>
          <w:b/>
          <w:bCs/>
          <w:color w:val="202122"/>
          <w:spacing w:val="3"/>
          <w:kern w:val="0"/>
          <w14:ligatures w14:val="none"/>
        </w:rPr>
        <w:br w:type="page"/>
      </w:r>
    </w:p>
    <w:p w14:paraId="61932B8F" w14:textId="2099C5EB" w:rsidR="00362AFE" w:rsidRDefault="008B140D" w:rsidP="00841057">
      <w:pPr>
        <w:shd w:val="clear" w:color="auto" w:fill="FFFFFF"/>
        <w:tabs>
          <w:tab w:val="center" w:pos="4680"/>
          <w:tab w:val="left" w:pos="5775"/>
        </w:tabs>
        <w:spacing w:after="0" w:line="480" w:lineRule="auto"/>
        <w:rPr>
          <w:rFonts w:ascii="Times New Roman" w:eastAsiaTheme="majorEastAsia" w:hAnsi="Times New Roman" w:cs="Times New Roman"/>
          <w:b/>
          <w:bCs/>
          <w:spacing w:val="-10"/>
          <w:kern w:val="28"/>
        </w:rPr>
      </w:pPr>
      <w:r>
        <w:rPr>
          <w:rFonts w:ascii="Times New Roman" w:eastAsia="Times New Roman" w:hAnsi="Times New Roman" w:cs="Times New Roman"/>
          <w:b/>
          <w:bCs/>
          <w:color w:val="202122"/>
          <w:spacing w:val="3"/>
          <w:kern w:val="0"/>
          <w14:ligatures w14:val="none"/>
        </w:rPr>
        <w:lastRenderedPageBreak/>
        <w:tab/>
      </w:r>
      <w:r w:rsidR="00660A3A">
        <w:rPr>
          <w:rFonts w:ascii="Times New Roman" w:eastAsiaTheme="majorEastAsia" w:hAnsi="Times New Roman" w:cs="Times New Roman"/>
          <w:b/>
          <w:bCs/>
          <w:spacing w:val="-10"/>
          <w:kern w:val="28"/>
        </w:rPr>
        <w:t xml:space="preserve">Enhancement </w:t>
      </w:r>
      <w:r w:rsidR="0086027F">
        <w:rPr>
          <w:rFonts w:ascii="Times New Roman" w:eastAsiaTheme="majorEastAsia" w:hAnsi="Times New Roman" w:cs="Times New Roman"/>
          <w:b/>
          <w:bCs/>
          <w:spacing w:val="-10"/>
          <w:kern w:val="28"/>
        </w:rPr>
        <w:t>Three</w:t>
      </w:r>
      <w:r w:rsidR="00660A3A">
        <w:rPr>
          <w:rFonts w:ascii="Times New Roman" w:eastAsiaTheme="majorEastAsia" w:hAnsi="Times New Roman" w:cs="Times New Roman"/>
          <w:b/>
          <w:bCs/>
          <w:spacing w:val="-10"/>
          <w:kern w:val="28"/>
        </w:rPr>
        <w:t xml:space="preserve"> Narrative</w:t>
      </w:r>
    </w:p>
    <w:p w14:paraId="51ACB998" w14:textId="5B28D305" w:rsidR="0086027F" w:rsidRPr="0086027F" w:rsidRDefault="0086027F" w:rsidP="008B00DF">
      <w:pPr>
        <w:tabs>
          <w:tab w:val="center" w:pos="4680"/>
          <w:tab w:val="left" w:pos="5775"/>
        </w:tabs>
        <w:spacing w:after="0" w:line="480" w:lineRule="auto"/>
        <w:rPr>
          <w:rFonts w:ascii="Times New Roman" w:eastAsia="Times New Roman" w:hAnsi="Times New Roman" w:cs="Times New Roman"/>
          <w:b/>
          <w:bCs/>
          <w:color w:val="202122"/>
          <w:spacing w:val="3"/>
          <w:kern w:val="0"/>
          <w14:ligatures w14:val="none"/>
        </w:rPr>
      </w:pPr>
      <w:r w:rsidRPr="0086027F">
        <w:rPr>
          <w:rFonts w:ascii="Times New Roman" w:eastAsia="Times New Roman" w:hAnsi="Times New Roman" w:cs="Times New Roman"/>
          <w:b/>
          <w:bCs/>
          <w:color w:val="202122"/>
          <w:spacing w:val="3"/>
          <w:kern w:val="0"/>
          <w14:ligatures w14:val="none"/>
        </w:rPr>
        <w:t>Full-Stack Integration and Admin Features</w:t>
      </w:r>
      <w:r w:rsidR="008B00DF">
        <w:rPr>
          <w:rFonts w:ascii="Times New Roman" w:eastAsia="Times New Roman" w:hAnsi="Times New Roman" w:cs="Times New Roman"/>
          <w:b/>
          <w:bCs/>
          <w:color w:val="202122"/>
          <w:spacing w:val="3"/>
          <w:kern w:val="0"/>
          <w14:ligatures w14:val="none"/>
        </w:rPr>
        <w:t xml:space="preserve"> </w:t>
      </w:r>
      <w:r w:rsidR="008B00DF" w:rsidRPr="008B00DF">
        <w:rPr>
          <w:rFonts w:ascii="Times New Roman" w:eastAsia="Times New Roman" w:hAnsi="Times New Roman" w:cs="Times New Roman"/>
          <w:b/>
          <w:bCs/>
          <w:color w:val="202122"/>
          <w:spacing w:val="3"/>
          <w:kern w:val="0"/>
          <w14:ligatures w14:val="none"/>
        </w:rPr>
        <w:t>(Databases)</w:t>
      </w:r>
    </w:p>
    <w:p w14:paraId="6A58D754" w14:textId="77777777" w:rsidR="0086027F" w:rsidRPr="0086027F" w:rsidRDefault="0086027F" w:rsidP="008B00DF">
      <w:pPr>
        <w:shd w:val="clear" w:color="auto" w:fill="FFFFFF"/>
        <w:tabs>
          <w:tab w:val="center" w:pos="4680"/>
          <w:tab w:val="left" w:pos="5775"/>
        </w:tabs>
        <w:spacing w:after="0" w:line="480" w:lineRule="auto"/>
        <w:ind w:left="720"/>
        <w:rPr>
          <w:rFonts w:ascii="Times New Roman" w:eastAsia="Times New Roman" w:hAnsi="Times New Roman" w:cs="Times New Roman"/>
          <w:b/>
          <w:bCs/>
          <w:color w:val="202122"/>
          <w:spacing w:val="3"/>
          <w:kern w:val="0"/>
          <w14:ligatures w14:val="none"/>
        </w:rPr>
      </w:pPr>
      <w:r w:rsidRPr="0086027F">
        <w:rPr>
          <w:rFonts w:ascii="Times New Roman" w:eastAsia="Times New Roman" w:hAnsi="Times New Roman" w:cs="Times New Roman"/>
          <w:b/>
          <w:bCs/>
          <w:color w:val="202122"/>
          <w:spacing w:val="3"/>
          <w:kern w:val="0"/>
          <w14:ligatures w14:val="none"/>
        </w:rPr>
        <w:t>Description of the Enhancement</w:t>
      </w:r>
    </w:p>
    <w:p w14:paraId="6D49ACEC" w14:textId="67C2E9BA" w:rsidR="0086027F" w:rsidRPr="0086027F" w:rsidRDefault="0086027F" w:rsidP="008B00DF">
      <w:pPr>
        <w:shd w:val="clear" w:color="auto" w:fill="FFFFFF"/>
        <w:tabs>
          <w:tab w:val="center" w:pos="4680"/>
          <w:tab w:val="left" w:pos="5775"/>
        </w:tabs>
        <w:spacing w:after="0" w:line="480" w:lineRule="auto"/>
        <w:ind w:left="720"/>
        <w:rPr>
          <w:rFonts w:ascii="Times New Roman" w:eastAsia="Times New Roman" w:hAnsi="Times New Roman" w:cs="Times New Roman"/>
          <w:color w:val="202122"/>
          <w:spacing w:val="3"/>
          <w:kern w:val="0"/>
          <w14:ligatures w14:val="none"/>
        </w:rPr>
      </w:pPr>
      <w:r>
        <w:rPr>
          <w:rFonts w:ascii="Times New Roman" w:eastAsia="Times New Roman" w:hAnsi="Times New Roman" w:cs="Times New Roman"/>
          <w:b/>
          <w:bCs/>
          <w:color w:val="202122"/>
          <w:spacing w:val="3"/>
          <w:kern w:val="0"/>
          <w14:ligatures w14:val="none"/>
        </w:rPr>
        <w:t xml:space="preserve">     </w:t>
      </w:r>
      <w:r w:rsidRPr="0086027F">
        <w:rPr>
          <w:rFonts w:ascii="Times New Roman" w:eastAsia="Times New Roman" w:hAnsi="Times New Roman" w:cs="Times New Roman"/>
          <w:color w:val="202122"/>
          <w:spacing w:val="3"/>
          <w:kern w:val="0"/>
          <w14:ligatures w14:val="none"/>
        </w:rPr>
        <w:t xml:space="preserve">Enhancement 3 implemented full-stack integration and advanced admin features. Features include import and export of overlay JSON files, </w:t>
      </w:r>
      <w:proofErr w:type="spellStart"/>
      <w:r w:rsidRPr="0086027F">
        <w:rPr>
          <w:rFonts w:ascii="Times New Roman" w:eastAsia="Times New Roman" w:hAnsi="Times New Roman" w:cs="Times New Roman"/>
          <w:color w:val="202122"/>
          <w:spacing w:val="3"/>
          <w:kern w:val="0"/>
          <w14:ligatures w14:val="none"/>
        </w:rPr>
        <w:t>namespaced</w:t>
      </w:r>
      <w:proofErr w:type="spellEnd"/>
      <w:r w:rsidRPr="0086027F">
        <w:rPr>
          <w:rFonts w:ascii="Times New Roman" w:eastAsia="Times New Roman" w:hAnsi="Times New Roman" w:cs="Times New Roman"/>
          <w:color w:val="202122"/>
          <w:spacing w:val="3"/>
          <w:kern w:val="0"/>
          <w14:ligatures w14:val="none"/>
        </w:rPr>
        <w:t xml:space="preserve"> </w:t>
      </w:r>
      <w:proofErr w:type="spellStart"/>
      <w:r w:rsidRPr="0086027F">
        <w:rPr>
          <w:rFonts w:ascii="Times New Roman" w:eastAsia="Times New Roman" w:hAnsi="Times New Roman" w:cs="Times New Roman"/>
          <w:color w:val="202122"/>
          <w:spacing w:val="3"/>
          <w:kern w:val="0"/>
          <w14:ligatures w14:val="none"/>
        </w:rPr>
        <w:t>localStorage</w:t>
      </w:r>
      <w:proofErr w:type="spellEnd"/>
      <w:r w:rsidRPr="0086027F">
        <w:rPr>
          <w:rFonts w:ascii="Times New Roman" w:eastAsia="Times New Roman" w:hAnsi="Times New Roman" w:cs="Times New Roman"/>
          <w:color w:val="202122"/>
          <w:spacing w:val="3"/>
          <w:kern w:val="0"/>
          <w14:ligatures w14:val="none"/>
        </w:rPr>
        <w:t xml:space="preserve"> for admin edits, runtime merge and patch logic, improved admin interface, and defensive coding practices.</w:t>
      </w:r>
    </w:p>
    <w:p w14:paraId="3E7BB9CB" w14:textId="77777777" w:rsidR="0086027F" w:rsidRPr="0086027F" w:rsidRDefault="0086027F" w:rsidP="008B00DF">
      <w:pPr>
        <w:shd w:val="clear" w:color="auto" w:fill="FFFFFF"/>
        <w:tabs>
          <w:tab w:val="center" w:pos="4680"/>
          <w:tab w:val="left" w:pos="5775"/>
        </w:tabs>
        <w:spacing w:after="0" w:line="480" w:lineRule="auto"/>
        <w:ind w:left="720"/>
        <w:rPr>
          <w:rFonts w:ascii="Times New Roman" w:eastAsia="Times New Roman" w:hAnsi="Times New Roman" w:cs="Times New Roman"/>
          <w:b/>
          <w:bCs/>
          <w:color w:val="202122"/>
          <w:spacing w:val="3"/>
          <w:kern w:val="0"/>
          <w14:ligatures w14:val="none"/>
        </w:rPr>
      </w:pPr>
      <w:r w:rsidRPr="0086027F">
        <w:rPr>
          <w:rFonts w:ascii="Times New Roman" w:eastAsia="Times New Roman" w:hAnsi="Times New Roman" w:cs="Times New Roman"/>
          <w:b/>
          <w:bCs/>
          <w:color w:val="202122"/>
          <w:spacing w:val="3"/>
          <w:kern w:val="0"/>
          <w14:ligatures w14:val="none"/>
        </w:rPr>
        <w:t>Justification for Inclusion</w:t>
      </w:r>
    </w:p>
    <w:p w14:paraId="2B93757E" w14:textId="11968EC4" w:rsidR="0086027F" w:rsidRPr="0086027F" w:rsidRDefault="0086027F" w:rsidP="008B00DF">
      <w:pPr>
        <w:shd w:val="clear" w:color="auto" w:fill="FFFFFF"/>
        <w:tabs>
          <w:tab w:val="center" w:pos="4680"/>
          <w:tab w:val="left" w:pos="5775"/>
        </w:tabs>
        <w:spacing w:after="0" w:line="480" w:lineRule="auto"/>
        <w:ind w:left="720"/>
        <w:rPr>
          <w:rFonts w:ascii="Times New Roman" w:eastAsia="Times New Roman" w:hAnsi="Times New Roman" w:cs="Times New Roman"/>
          <w:color w:val="202122"/>
          <w:spacing w:val="3"/>
          <w:kern w:val="0"/>
          <w14:ligatures w14:val="none"/>
        </w:rPr>
      </w:pPr>
      <w:r>
        <w:rPr>
          <w:rFonts w:ascii="Times New Roman" w:eastAsia="Times New Roman" w:hAnsi="Times New Roman" w:cs="Times New Roman"/>
          <w:b/>
          <w:bCs/>
          <w:color w:val="202122"/>
          <w:spacing w:val="3"/>
          <w:kern w:val="0"/>
          <w14:ligatures w14:val="none"/>
        </w:rPr>
        <w:t xml:space="preserve">     </w:t>
      </w:r>
      <w:r w:rsidRPr="0086027F">
        <w:rPr>
          <w:rFonts w:ascii="Times New Roman" w:eastAsia="Times New Roman" w:hAnsi="Times New Roman" w:cs="Times New Roman"/>
          <w:color w:val="202122"/>
          <w:spacing w:val="3"/>
          <w:kern w:val="0"/>
          <w14:ligatures w14:val="none"/>
        </w:rPr>
        <w:t xml:space="preserve">This enhancement highlights expertise in full-stack concepts, data handling, and secure coding. Overlay import and export, </w:t>
      </w:r>
      <w:proofErr w:type="spellStart"/>
      <w:r w:rsidRPr="0086027F">
        <w:rPr>
          <w:rFonts w:ascii="Times New Roman" w:eastAsia="Times New Roman" w:hAnsi="Times New Roman" w:cs="Times New Roman"/>
          <w:color w:val="202122"/>
          <w:spacing w:val="3"/>
          <w:kern w:val="0"/>
          <w14:ligatures w14:val="none"/>
        </w:rPr>
        <w:t>namespaced</w:t>
      </w:r>
      <w:proofErr w:type="spellEnd"/>
      <w:r w:rsidRPr="0086027F">
        <w:rPr>
          <w:rFonts w:ascii="Times New Roman" w:eastAsia="Times New Roman" w:hAnsi="Times New Roman" w:cs="Times New Roman"/>
          <w:color w:val="202122"/>
          <w:spacing w:val="3"/>
          <w:kern w:val="0"/>
          <w14:ligatures w14:val="none"/>
        </w:rPr>
        <w:t xml:space="preserve"> storage, and merge logic demonstrate modular design, effective data management, and security practices. The artifact was improved by supporting collaborative editing, maintaining data integrity, and enhancing administrative controls.</w:t>
      </w:r>
    </w:p>
    <w:p w14:paraId="530F26F5" w14:textId="77777777" w:rsidR="0086027F" w:rsidRPr="0086027F" w:rsidRDefault="0086027F" w:rsidP="008B00DF">
      <w:pPr>
        <w:shd w:val="clear" w:color="auto" w:fill="FFFFFF"/>
        <w:tabs>
          <w:tab w:val="center" w:pos="4680"/>
          <w:tab w:val="left" w:pos="5775"/>
        </w:tabs>
        <w:spacing w:after="0" w:line="480" w:lineRule="auto"/>
        <w:ind w:left="720"/>
        <w:rPr>
          <w:rFonts w:ascii="Times New Roman" w:eastAsia="Times New Roman" w:hAnsi="Times New Roman" w:cs="Times New Roman"/>
          <w:b/>
          <w:bCs/>
          <w:color w:val="202122"/>
          <w:spacing w:val="3"/>
          <w:kern w:val="0"/>
          <w14:ligatures w14:val="none"/>
        </w:rPr>
      </w:pPr>
      <w:r w:rsidRPr="0086027F">
        <w:rPr>
          <w:rFonts w:ascii="Times New Roman" w:eastAsia="Times New Roman" w:hAnsi="Times New Roman" w:cs="Times New Roman"/>
          <w:b/>
          <w:bCs/>
          <w:color w:val="202122"/>
          <w:spacing w:val="3"/>
          <w:kern w:val="0"/>
          <w14:ligatures w14:val="none"/>
        </w:rPr>
        <w:t>Reflection on the Process</w:t>
      </w:r>
    </w:p>
    <w:p w14:paraId="07566A16" w14:textId="3E234093" w:rsidR="0086027F" w:rsidRPr="0086027F" w:rsidRDefault="0086027F" w:rsidP="008B00DF">
      <w:pPr>
        <w:shd w:val="clear" w:color="auto" w:fill="FFFFFF"/>
        <w:tabs>
          <w:tab w:val="center" w:pos="4680"/>
          <w:tab w:val="left" w:pos="5775"/>
        </w:tabs>
        <w:spacing w:after="0" w:line="480" w:lineRule="auto"/>
        <w:ind w:left="720"/>
        <w:rPr>
          <w:rFonts w:ascii="Times New Roman" w:eastAsia="Times New Roman" w:hAnsi="Times New Roman" w:cs="Times New Roman"/>
          <w:color w:val="202122"/>
          <w:spacing w:val="3"/>
          <w:kern w:val="0"/>
          <w14:ligatures w14:val="none"/>
        </w:rPr>
      </w:pPr>
      <w:r>
        <w:rPr>
          <w:rFonts w:ascii="Times New Roman" w:eastAsia="Times New Roman" w:hAnsi="Times New Roman" w:cs="Times New Roman"/>
          <w:b/>
          <w:bCs/>
          <w:color w:val="202122"/>
          <w:spacing w:val="3"/>
          <w:kern w:val="0"/>
          <w14:ligatures w14:val="none"/>
        </w:rPr>
        <w:t xml:space="preserve">     </w:t>
      </w:r>
      <w:r w:rsidRPr="0086027F">
        <w:rPr>
          <w:rFonts w:ascii="Times New Roman" w:eastAsia="Times New Roman" w:hAnsi="Times New Roman" w:cs="Times New Roman"/>
          <w:color w:val="202122"/>
          <w:spacing w:val="3"/>
          <w:kern w:val="0"/>
          <w14:ligatures w14:val="none"/>
        </w:rPr>
        <w:t>Through this enhancement, I learned advanced data management techniques, defensive coding strategies, and best practices for persistence in JavaScript. Challenges included ensuring reliable merge logic for overlays and preventing accidental data loss. Feedback from code reviews helped improve documentation, error handling, and user guidance.</w:t>
      </w:r>
    </w:p>
    <w:p w14:paraId="193082BF" w14:textId="77777777" w:rsidR="0086027F" w:rsidRPr="0086027F" w:rsidRDefault="0086027F" w:rsidP="008B00DF">
      <w:pPr>
        <w:shd w:val="clear" w:color="auto" w:fill="FFFFFF"/>
        <w:tabs>
          <w:tab w:val="center" w:pos="4680"/>
          <w:tab w:val="left" w:pos="5775"/>
        </w:tabs>
        <w:spacing w:after="0" w:line="480" w:lineRule="auto"/>
        <w:ind w:left="720"/>
        <w:rPr>
          <w:rFonts w:ascii="Times New Roman" w:eastAsia="Times New Roman" w:hAnsi="Times New Roman" w:cs="Times New Roman"/>
          <w:b/>
          <w:bCs/>
          <w:color w:val="202122"/>
          <w:spacing w:val="3"/>
          <w:kern w:val="0"/>
          <w14:ligatures w14:val="none"/>
        </w:rPr>
      </w:pPr>
      <w:r w:rsidRPr="0086027F">
        <w:rPr>
          <w:rFonts w:ascii="Times New Roman" w:eastAsia="Times New Roman" w:hAnsi="Times New Roman" w:cs="Times New Roman"/>
          <w:b/>
          <w:bCs/>
          <w:color w:val="202122"/>
          <w:spacing w:val="3"/>
          <w:kern w:val="0"/>
          <w14:ligatures w14:val="none"/>
        </w:rPr>
        <w:t>Course Outcomes Achieved</w:t>
      </w:r>
    </w:p>
    <w:p w14:paraId="75148810" w14:textId="77777777" w:rsidR="0086027F" w:rsidRPr="0086027F" w:rsidRDefault="0086027F" w:rsidP="008B00DF">
      <w:pPr>
        <w:numPr>
          <w:ilvl w:val="0"/>
          <w:numId w:val="14"/>
        </w:numPr>
        <w:shd w:val="clear" w:color="auto" w:fill="FFFFFF"/>
        <w:tabs>
          <w:tab w:val="clear" w:pos="720"/>
          <w:tab w:val="num" w:pos="1440"/>
          <w:tab w:val="center" w:pos="4680"/>
          <w:tab w:val="left" w:pos="5775"/>
        </w:tabs>
        <w:spacing w:after="0" w:line="480" w:lineRule="auto"/>
        <w:ind w:left="1440"/>
        <w:rPr>
          <w:rFonts w:ascii="Times New Roman" w:eastAsia="Times New Roman" w:hAnsi="Times New Roman" w:cs="Times New Roman"/>
          <w:color w:val="202122"/>
          <w:spacing w:val="3"/>
          <w:kern w:val="0"/>
          <w14:ligatures w14:val="none"/>
        </w:rPr>
      </w:pPr>
      <w:r w:rsidRPr="0086027F">
        <w:rPr>
          <w:rFonts w:ascii="Times New Roman" w:eastAsia="Times New Roman" w:hAnsi="Times New Roman" w:cs="Times New Roman"/>
          <w:b/>
          <w:bCs/>
          <w:color w:val="202122"/>
          <w:spacing w:val="3"/>
          <w:kern w:val="0"/>
          <w14:ligatures w14:val="none"/>
        </w:rPr>
        <w:t xml:space="preserve">Outcome 1 Collaborative Environments: </w:t>
      </w:r>
      <w:r w:rsidRPr="0086027F">
        <w:rPr>
          <w:rFonts w:ascii="Times New Roman" w:eastAsia="Times New Roman" w:hAnsi="Times New Roman" w:cs="Times New Roman"/>
          <w:color w:val="202122"/>
          <w:spacing w:val="3"/>
          <w:kern w:val="0"/>
          <w14:ligatures w14:val="none"/>
        </w:rPr>
        <w:t xml:space="preserve">Achieved. Overlay JSON import and export </w:t>
      </w:r>
      <w:proofErr w:type="gramStart"/>
      <w:r w:rsidRPr="0086027F">
        <w:rPr>
          <w:rFonts w:ascii="Times New Roman" w:eastAsia="Times New Roman" w:hAnsi="Times New Roman" w:cs="Times New Roman"/>
          <w:color w:val="202122"/>
          <w:spacing w:val="3"/>
          <w:kern w:val="0"/>
          <w14:ligatures w14:val="none"/>
        </w:rPr>
        <w:t>enables</w:t>
      </w:r>
      <w:proofErr w:type="gramEnd"/>
      <w:r w:rsidRPr="0086027F">
        <w:rPr>
          <w:rFonts w:ascii="Times New Roman" w:eastAsia="Times New Roman" w:hAnsi="Times New Roman" w:cs="Times New Roman"/>
          <w:color w:val="202122"/>
          <w:spacing w:val="3"/>
          <w:kern w:val="0"/>
          <w14:ligatures w14:val="none"/>
        </w:rPr>
        <w:t xml:space="preserve"> collaboration and sharing of artifacts.</w:t>
      </w:r>
    </w:p>
    <w:p w14:paraId="2FB4D43C" w14:textId="77777777" w:rsidR="0086027F" w:rsidRPr="0086027F" w:rsidRDefault="0086027F" w:rsidP="008B00DF">
      <w:pPr>
        <w:numPr>
          <w:ilvl w:val="0"/>
          <w:numId w:val="14"/>
        </w:numPr>
        <w:shd w:val="clear" w:color="auto" w:fill="FFFFFF"/>
        <w:tabs>
          <w:tab w:val="clear" w:pos="720"/>
          <w:tab w:val="num" w:pos="1440"/>
          <w:tab w:val="center" w:pos="4680"/>
          <w:tab w:val="left" w:pos="5775"/>
        </w:tabs>
        <w:spacing w:after="0" w:line="480" w:lineRule="auto"/>
        <w:ind w:left="1440"/>
        <w:rPr>
          <w:rFonts w:ascii="Times New Roman" w:eastAsia="Times New Roman" w:hAnsi="Times New Roman" w:cs="Times New Roman"/>
          <w:color w:val="202122"/>
          <w:spacing w:val="3"/>
          <w:kern w:val="0"/>
          <w14:ligatures w14:val="none"/>
        </w:rPr>
      </w:pPr>
      <w:r w:rsidRPr="0086027F">
        <w:rPr>
          <w:rFonts w:ascii="Times New Roman" w:eastAsia="Times New Roman" w:hAnsi="Times New Roman" w:cs="Times New Roman"/>
          <w:b/>
          <w:bCs/>
          <w:color w:val="202122"/>
          <w:spacing w:val="3"/>
          <w:kern w:val="0"/>
          <w14:ligatures w14:val="none"/>
        </w:rPr>
        <w:lastRenderedPageBreak/>
        <w:t xml:space="preserve">Outcome 2 Professional Communication: </w:t>
      </w:r>
      <w:r w:rsidRPr="0086027F">
        <w:rPr>
          <w:rFonts w:ascii="Times New Roman" w:eastAsia="Times New Roman" w:hAnsi="Times New Roman" w:cs="Times New Roman"/>
          <w:color w:val="202122"/>
          <w:spacing w:val="3"/>
          <w:kern w:val="0"/>
          <w14:ligatures w14:val="none"/>
        </w:rPr>
        <w:t>Achieved. Project documentation, clear interface labels, and inline technical comments communicate effectively to users and stakeholders.</w:t>
      </w:r>
    </w:p>
    <w:p w14:paraId="473ED68A" w14:textId="77777777" w:rsidR="0086027F" w:rsidRPr="0086027F" w:rsidRDefault="0086027F" w:rsidP="008B00DF">
      <w:pPr>
        <w:numPr>
          <w:ilvl w:val="0"/>
          <w:numId w:val="14"/>
        </w:numPr>
        <w:shd w:val="clear" w:color="auto" w:fill="FFFFFF"/>
        <w:tabs>
          <w:tab w:val="clear" w:pos="720"/>
          <w:tab w:val="num" w:pos="1440"/>
          <w:tab w:val="center" w:pos="4680"/>
          <w:tab w:val="left" w:pos="5775"/>
        </w:tabs>
        <w:spacing w:after="0" w:line="480" w:lineRule="auto"/>
        <w:ind w:left="1440"/>
        <w:rPr>
          <w:rFonts w:ascii="Times New Roman" w:eastAsia="Times New Roman" w:hAnsi="Times New Roman" w:cs="Times New Roman"/>
          <w:color w:val="202122"/>
          <w:spacing w:val="3"/>
          <w:kern w:val="0"/>
          <w14:ligatures w14:val="none"/>
        </w:rPr>
      </w:pPr>
      <w:r w:rsidRPr="0086027F">
        <w:rPr>
          <w:rFonts w:ascii="Times New Roman" w:eastAsia="Times New Roman" w:hAnsi="Times New Roman" w:cs="Times New Roman"/>
          <w:b/>
          <w:bCs/>
          <w:color w:val="202122"/>
          <w:spacing w:val="3"/>
          <w:kern w:val="0"/>
          <w14:ligatures w14:val="none"/>
        </w:rPr>
        <w:t xml:space="preserve">Outcome 3 Design and Evaluate Computing Solutions: </w:t>
      </w:r>
      <w:r w:rsidRPr="0086027F">
        <w:rPr>
          <w:rFonts w:ascii="Times New Roman" w:eastAsia="Times New Roman" w:hAnsi="Times New Roman" w:cs="Times New Roman"/>
          <w:color w:val="202122"/>
          <w:spacing w:val="3"/>
          <w:kern w:val="0"/>
          <w14:ligatures w14:val="none"/>
        </w:rPr>
        <w:t>Achieved. Canonical data model, overlay application, and algorithm demos validate design and solution evaluation skills.</w:t>
      </w:r>
    </w:p>
    <w:p w14:paraId="50B956AE" w14:textId="77777777" w:rsidR="0086027F" w:rsidRPr="0086027F" w:rsidRDefault="0086027F" w:rsidP="008B00DF">
      <w:pPr>
        <w:numPr>
          <w:ilvl w:val="0"/>
          <w:numId w:val="14"/>
        </w:numPr>
        <w:shd w:val="clear" w:color="auto" w:fill="FFFFFF"/>
        <w:tabs>
          <w:tab w:val="clear" w:pos="720"/>
          <w:tab w:val="num" w:pos="1440"/>
          <w:tab w:val="center" w:pos="4680"/>
          <w:tab w:val="left" w:pos="5775"/>
        </w:tabs>
        <w:spacing w:after="0" w:line="480" w:lineRule="auto"/>
        <w:ind w:left="1440"/>
        <w:rPr>
          <w:rFonts w:ascii="Times New Roman" w:eastAsia="Times New Roman" w:hAnsi="Times New Roman" w:cs="Times New Roman"/>
          <w:color w:val="202122"/>
          <w:spacing w:val="3"/>
          <w:kern w:val="0"/>
          <w14:ligatures w14:val="none"/>
        </w:rPr>
      </w:pPr>
      <w:r w:rsidRPr="0086027F">
        <w:rPr>
          <w:rFonts w:ascii="Times New Roman" w:eastAsia="Times New Roman" w:hAnsi="Times New Roman" w:cs="Times New Roman"/>
          <w:b/>
          <w:bCs/>
          <w:color w:val="202122"/>
          <w:spacing w:val="3"/>
          <w:kern w:val="0"/>
          <w14:ligatures w14:val="none"/>
        </w:rPr>
        <w:t xml:space="preserve">Outcome 4 Techniques Skills and Tools: </w:t>
      </w:r>
      <w:r w:rsidRPr="0086027F">
        <w:rPr>
          <w:rFonts w:ascii="Times New Roman" w:eastAsia="Times New Roman" w:hAnsi="Times New Roman" w:cs="Times New Roman"/>
          <w:color w:val="202122"/>
          <w:spacing w:val="3"/>
          <w:kern w:val="0"/>
          <w14:ligatures w14:val="none"/>
        </w:rPr>
        <w:t xml:space="preserve">Achieved. ES modules, fetch API, Blob downloads, </w:t>
      </w:r>
      <w:proofErr w:type="spellStart"/>
      <w:proofErr w:type="gramStart"/>
      <w:r w:rsidRPr="0086027F">
        <w:rPr>
          <w:rFonts w:ascii="Times New Roman" w:eastAsia="Times New Roman" w:hAnsi="Times New Roman" w:cs="Times New Roman"/>
          <w:color w:val="202122"/>
          <w:spacing w:val="3"/>
          <w:kern w:val="0"/>
          <w14:ligatures w14:val="none"/>
        </w:rPr>
        <w:t>structuredClone</w:t>
      </w:r>
      <w:proofErr w:type="spellEnd"/>
      <w:proofErr w:type="gramEnd"/>
      <w:r w:rsidRPr="0086027F">
        <w:rPr>
          <w:rFonts w:ascii="Times New Roman" w:eastAsia="Times New Roman" w:hAnsi="Times New Roman" w:cs="Times New Roman"/>
          <w:color w:val="202122"/>
          <w:spacing w:val="3"/>
          <w:kern w:val="0"/>
          <w14:ligatures w14:val="none"/>
        </w:rPr>
        <w:t>, and modular storage abstraction demonstrate modern computing techniques.</w:t>
      </w:r>
    </w:p>
    <w:p w14:paraId="713F3649" w14:textId="77777777" w:rsidR="0086027F" w:rsidRPr="0086027F" w:rsidRDefault="0086027F" w:rsidP="008B00DF">
      <w:pPr>
        <w:numPr>
          <w:ilvl w:val="0"/>
          <w:numId w:val="14"/>
        </w:numPr>
        <w:shd w:val="clear" w:color="auto" w:fill="FFFFFF"/>
        <w:tabs>
          <w:tab w:val="clear" w:pos="720"/>
          <w:tab w:val="num" w:pos="1440"/>
          <w:tab w:val="center" w:pos="4680"/>
          <w:tab w:val="left" w:pos="5775"/>
        </w:tabs>
        <w:spacing w:after="0" w:line="480" w:lineRule="auto"/>
        <w:ind w:left="1440"/>
        <w:rPr>
          <w:rFonts w:ascii="Times New Roman" w:eastAsia="Times New Roman" w:hAnsi="Times New Roman" w:cs="Times New Roman"/>
          <w:color w:val="202122"/>
          <w:spacing w:val="3"/>
          <w:kern w:val="0"/>
          <w14:ligatures w14:val="none"/>
        </w:rPr>
      </w:pPr>
      <w:r w:rsidRPr="0086027F">
        <w:rPr>
          <w:rFonts w:ascii="Times New Roman" w:eastAsia="Times New Roman" w:hAnsi="Times New Roman" w:cs="Times New Roman"/>
          <w:b/>
          <w:bCs/>
          <w:color w:val="202122"/>
          <w:spacing w:val="3"/>
          <w:kern w:val="0"/>
          <w14:ligatures w14:val="none"/>
        </w:rPr>
        <w:t xml:space="preserve">Outcome 5 Security Mindset: </w:t>
      </w:r>
      <w:r w:rsidRPr="0086027F">
        <w:rPr>
          <w:rFonts w:ascii="Times New Roman" w:eastAsia="Times New Roman" w:hAnsi="Times New Roman" w:cs="Times New Roman"/>
          <w:color w:val="202122"/>
          <w:spacing w:val="3"/>
          <w:kern w:val="0"/>
          <w14:ligatures w14:val="none"/>
        </w:rPr>
        <w:t xml:space="preserve">Achieved. Defensive coding, validation before applying overlays, and </w:t>
      </w:r>
      <w:proofErr w:type="spellStart"/>
      <w:r w:rsidRPr="0086027F">
        <w:rPr>
          <w:rFonts w:ascii="Times New Roman" w:eastAsia="Times New Roman" w:hAnsi="Times New Roman" w:cs="Times New Roman"/>
          <w:color w:val="202122"/>
          <w:spacing w:val="3"/>
          <w:kern w:val="0"/>
          <w14:ligatures w14:val="none"/>
        </w:rPr>
        <w:t>namespaced</w:t>
      </w:r>
      <w:proofErr w:type="spellEnd"/>
      <w:r w:rsidRPr="0086027F">
        <w:rPr>
          <w:rFonts w:ascii="Times New Roman" w:eastAsia="Times New Roman" w:hAnsi="Times New Roman" w:cs="Times New Roman"/>
          <w:color w:val="202122"/>
          <w:spacing w:val="3"/>
          <w:kern w:val="0"/>
          <w14:ligatures w14:val="none"/>
        </w:rPr>
        <w:t xml:space="preserve"> storage ensure secure artifact manipulation.</w:t>
      </w:r>
    </w:p>
    <w:p w14:paraId="21128FFF" w14:textId="77777777" w:rsidR="0086027F" w:rsidRPr="0086027F" w:rsidRDefault="0086027F" w:rsidP="008B00DF">
      <w:pPr>
        <w:shd w:val="clear" w:color="auto" w:fill="FFFFFF"/>
        <w:tabs>
          <w:tab w:val="center" w:pos="4680"/>
          <w:tab w:val="left" w:pos="5775"/>
        </w:tabs>
        <w:spacing w:after="0" w:line="480" w:lineRule="auto"/>
        <w:ind w:left="720"/>
        <w:rPr>
          <w:rFonts w:ascii="Times New Roman" w:eastAsia="Times New Roman" w:hAnsi="Times New Roman" w:cs="Times New Roman"/>
          <w:b/>
          <w:bCs/>
          <w:color w:val="202122"/>
          <w:spacing w:val="3"/>
          <w:kern w:val="0"/>
          <w14:ligatures w14:val="none"/>
        </w:rPr>
      </w:pPr>
      <w:r w:rsidRPr="0086027F">
        <w:rPr>
          <w:rFonts w:ascii="Times New Roman" w:eastAsia="Times New Roman" w:hAnsi="Times New Roman" w:cs="Times New Roman"/>
          <w:b/>
          <w:bCs/>
          <w:color w:val="202122"/>
          <w:spacing w:val="3"/>
          <w:kern w:val="0"/>
          <w14:ligatures w14:val="none"/>
        </w:rPr>
        <w:t>Link to Enhancement Three:</w:t>
      </w:r>
    </w:p>
    <w:p w14:paraId="602AFEAE" w14:textId="77777777" w:rsidR="0086027F" w:rsidRPr="0086027F" w:rsidRDefault="0086027F" w:rsidP="008B00DF">
      <w:pPr>
        <w:shd w:val="clear" w:color="auto" w:fill="FFFFFF"/>
        <w:tabs>
          <w:tab w:val="center" w:pos="4680"/>
          <w:tab w:val="left" w:pos="5775"/>
        </w:tabs>
        <w:spacing w:after="0" w:line="480" w:lineRule="auto"/>
        <w:ind w:left="720"/>
        <w:rPr>
          <w:rFonts w:ascii="Times New Roman" w:eastAsia="Times New Roman" w:hAnsi="Times New Roman" w:cs="Times New Roman"/>
          <w:b/>
          <w:bCs/>
          <w:color w:val="202122"/>
          <w:spacing w:val="3"/>
          <w:kern w:val="0"/>
          <w14:ligatures w14:val="none"/>
        </w:rPr>
      </w:pPr>
      <w:hyperlink r:id="rId7" w:history="1">
        <w:r w:rsidRPr="0086027F">
          <w:rPr>
            <w:rStyle w:val="Hyperlink"/>
            <w:rFonts w:ascii="Times New Roman" w:eastAsia="Times New Roman" w:hAnsi="Times New Roman" w:cs="Times New Roman"/>
            <w:b/>
            <w:bCs/>
            <w:spacing w:val="3"/>
            <w:kern w:val="0"/>
            <w14:ligatures w14:val="none"/>
          </w:rPr>
          <w:t>Whispering Woods Enhancement Three</w:t>
        </w:r>
      </w:hyperlink>
    </w:p>
    <w:p w14:paraId="1A290F84" w14:textId="77777777" w:rsidR="00660A3A" w:rsidRPr="00660A3A" w:rsidRDefault="00660A3A" w:rsidP="0086027F">
      <w:pPr>
        <w:shd w:val="clear" w:color="auto" w:fill="FFFFFF"/>
        <w:tabs>
          <w:tab w:val="center" w:pos="4680"/>
          <w:tab w:val="left" w:pos="5775"/>
        </w:tabs>
        <w:spacing w:after="0" w:line="480" w:lineRule="auto"/>
        <w:rPr>
          <w:rFonts w:ascii="Times New Roman" w:eastAsia="Times New Roman" w:hAnsi="Times New Roman" w:cs="Times New Roman"/>
          <w:color w:val="202122"/>
          <w:spacing w:val="3"/>
          <w:kern w:val="0"/>
          <w14:ligatures w14:val="none"/>
        </w:rPr>
      </w:pPr>
    </w:p>
    <w:sectPr w:rsidR="00660A3A" w:rsidRPr="00660A3A">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B2160" w14:textId="77777777" w:rsidR="00AB6EAF" w:rsidRDefault="00AB6EAF">
      <w:pPr>
        <w:spacing w:after="0" w:line="240" w:lineRule="auto"/>
      </w:pPr>
      <w:r>
        <w:separator/>
      </w:r>
    </w:p>
  </w:endnote>
  <w:endnote w:type="continuationSeparator" w:id="0">
    <w:p w14:paraId="109CF116" w14:textId="77777777" w:rsidR="00AB6EAF" w:rsidRDefault="00AB6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14A08" w14:textId="77777777" w:rsidR="00951D17" w:rsidRDefault="00951D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D6FDA" w14:textId="77777777" w:rsidR="00951D17" w:rsidRDefault="00951D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27A30" w14:textId="77777777" w:rsidR="00951D17" w:rsidRDefault="00951D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3DD7D" w14:textId="77777777" w:rsidR="00AB6EAF" w:rsidRDefault="00AB6EAF">
      <w:pPr>
        <w:spacing w:after="0" w:line="240" w:lineRule="auto"/>
      </w:pPr>
      <w:r>
        <w:separator/>
      </w:r>
    </w:p>
  </w:footnote>
  <w:footnote w:type="continuationSeparator" w:id="0">
    <w:p w14:paraId="2891AE7B" w14:textId="77777777" w:rsidR="00AB6EAF" w:rsidRDefault="00AB6E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58C03" w14:textId="77777777" w:rsidR="00951D17" w:rsidRDefault="00951D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C4252" w14:textId="77777777" w:rsidR="00951D17" w:rsidRDefault="00951D17" w:rsidP="00605F23">
    <w:pPr>
      <w:pStyle w:val="Header"/>
      <w:jc w:val="center"/>
    </w:pPr>
    <w:r>
      <w:rPr>
        <w:noProof/>
      </w:rPr>
      <w:drawing>
        <wp:inline distT="0" distB="0" distL="0" distR="0" wp14:anchorId="3F7B5B16" wp14:editId="7A62422A">
          <wp:extent cx="784800" cy="436000"/>
          <wp:effectExtent l="0" t="0" r="0" b="2540"/>
          <wp:docPr id="1772034127" name="Picture 1772034127"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3CF8B" w14:textId="77777777" w:rsidR="00951D17" w:rsidRDefault="00951D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66E5B"/>
    <w:multiLevelType w:val="multilevel"/>
    <w:tmpl w:val="BF78C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09601F"/>
    <w:multiLevelType w:val="multilevel"/>
    <w:tmpl w:val="8B84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94FFB"/>
    <w:multiLevelType w:val="multilevel"/>
    <w:tmpl w:val="10F2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F06418"/>
    <w:multiLevelType w:val="multilevel"/>
    <w:tmpl w:val="7AAE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1D60E8"/>
    <w:multiLevelType w:val="hybridMultilevel"/>
    <w:tmpl w:val="05223AB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724713C"/>
    <w:multiLevelType w:val="multilevel"/>
    <w:tmpl w:val="B73E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9F34370"/>
    <w:multiLevelType w:val="hybridMultilevel"/>
    <w:tmpl w:val="DEB0BE0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AAA1F39"/>
    <w:multiLevelType w:val="multilevel"/>
    <w:tmpl w:val="0732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547E50"/>
    <w:multiLevelType w:val="hybridMultilevel"/>
    <w:tmpl w:val="1D34B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2A480F"/>
    <w:multiLevelType w:val="multilevel"/>
    <w:tmpl w:val="5D04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1D277D"/>
    <w:multiLevelType w:val="multilevel"/>
    <w:tmpl w:val="3D82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D3168B"/>
    <w:multiLevelType w:val="multilevel"/>
    <w:tmpl w:val="0E9E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3E2446"/>
    <w:multiLevelType w:val="multilevel"/>
    <w:tmpl w:val="A9024E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E606D5"/>
    <w:multiLevelType w:val="hybridMultilevel"/>
    <w:tmpl w:val="7018A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8097535">
    <w:abstractNumId w:val="0"/>
  </w:num>
  <w:num w:numId="2" w16cid:durableId="680812189">
    <w:abstractNumId w:val="5"/>
  </w:num>
  <w:num w:numId="3" w16cid:durableId="39013764">
    <w:abstractNumId w:val="13"/>
  </w:num>
  <w:num w:numId="4" w16cid:durableId="1103646449">
    <w:abstractNumId w:val="6"/>
  </w:num>
  <w:num w:numId="5" w16cid:durableId="1227297921">
    <w:abstractNumId w:val="12"/>
  </w:num>
  <w:num w:numId="6" w16cid:durableId="1044258855">
    <w:abstractNumId w:val="4"/>
  </w:num>
  <w:num w:numId="7" w16cid:durableId="1822237773">
    <w:abstractNumId w:val="9"/>
  </w:num>
  <w:num w:numId="8" w16cid:durableId="1882284719">
    <w:abstractNumId w:val="7"/>
  </w:num>
  <w:num w:numId="9" w16cid:durableId="773866823">
    <w:abstractNumId w:val="1"/>
  </w:num>
  <w:num w:numId="10" w16cid:durableId="1571385570">
    <w:abstractNumId w:val="11"/>
  </w:num>
  <w:num w:numId="11" w16cid:durableId="401295592">
    <w:abstractNumId w:val="10"/>
  </w:num>
  <w:num w:numId="12" w16cid:durableId="1993095490">
    <w:abstractNumId w:val="8"/>
  </w:num>
  <w:num w:numId="13" w16cid:durableId="1074156808">
    <w:abstractNumId w:val="2"/>
  </w:num>
  <w:num w:numId="14" w16cid:durableId="16825382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4F3"/>
    <w:rsid w:val="00001A62"/>
    <w:rsid w:val="00002754"/>
    <w:rsid w:val="00004112"/>
    <w:rsid w:val="00026DA5"/>
    <w:rsid w:val="00034F3A"/>
    <w:rsid w:val="00037E60"/>
    <w:rsid w:val="000443DB"/>
    <w:rsid w:val="00052E07"/>
    <w:rsid w:val="00074A32"/>
    <w:rsid w:val="00080790"/>
    <w:rsid w:val="00087BCB"/>
    <w:rsid w:val="000A2E77"/>
    <w:rsid w:val="000A4ECD"/>
    <w:rsid w:val="000B114A"/>
    <w:rsid w:val="000D3165"/>
    <w:rsid w:val="000F2D19"/>
    <w:rsid w:val="00143787"/>
    <w:rsid w:val="00163DD3"/>
    <w:rsid w:val="001776C7"/>
    <w:rsid w:val="001C0FFA"/>
    <w:rsid w:val="001C2BEE"/>
    <w:rsid w:val="001C5A8B"/>
    <w:rsid w:val="001F1284"/>
    <w:rsid w:val="00227238"/>
    <w:rsid w:val="00243C9A"/>
    <w:rsid w:val="002A5617"/>
    <w:rsid w:val="003004C9"/>
    <w:rsid w:val="00300BE7"/>
    <w:rsid w:val="00313CE9"/>
    <w:rsid w:val="0033336A"/>
    <w:rsid w:val="003477AF"/>
    <w:rsid w:val="00362AFE"/>
    <w:rsid w:val="00363A65"/>
    <w:rsid w:val="003706EB"/>
    <w:rsid w:val="0038414F"/>
    <w:rsid w:val="00384260"/>
    <w:rsid w:val="00385D81"/>
    <w:rsid w:val="003A3097"/>
    <w:rsid w:val="003C6C97"/>
    <w:rsid w:val="003D5440"/>
    <w:rsid w:val="003D6B63"/>
    <w:rsid w:val="003E6FD7"/>
    <w:rsid w:val="003F70CB"/>
    <w:rsid w:val="00406ADE"/>
    <w:rsid w:val="00416AEE"/>
    <w:rsid w:val="00462F43"/>
    <w:rsid w:val="00476285"/>
    <w:rsid w:val="0047762D"/>
    <w:rsid w:val="00492C99"/>
    <w:rsid w:val="004A5D5C"/>
    <w:rsid w:val="004A76FF"/>
    <w:rsid w:val="004B361E"/>
    <w:rsid w:val="004B393C"/>
    <w:rsid w:val="004B62F2"/>
    <w:rsid w:val="004C3CC4"/>
    <w:rsid w:val="004C6F24"/>
    <w:rsid w:val="004D0D53"/>
    <w:rsid w:val="004D0F27"/>
    <w:rsid w:val="004D24BE"/>
    <w:rsid w:val="004D3BC3"/>
    <w:rsid w:val="0050446E"/>
    <w:rsid w:val="00514C86"/>
    <w:rsid w:val="0051577D"/>
    <w:rsid w:val="0053536D"/>
    <w:rsid w:val="005428BF"/>
    <w:rsid w:val="00544CAD"/>
    <w:rsid w:val="0054603B"/>
    <w:rsid w:val="00546EC8"/>
    <w:rsid w:val="0058096B"/>
    <w:rsid w:val="005A635D"/>
    <w:rsid w:val="005D72FA"/>
    <w:rsid w:val="005E1373"/>
    <w:rsid w:val="005E4DD7"/>
    <w:rsid w:val="005F2304"/>
    <w:rsid w:val="00600DF1"/>
    <w:rsid w:val="006227A8"/>
    <w:rsid w:val="00630241"/>
    <w:rsid w:val="00646EA1"/>
    <w:rsid w:val="00660A3A"/>
    <w:rsid w:val="00673DE0"/>
    <w:rsid w:val="00677425"/>
    <w:rsid w:val="006937B7"/>
    <w:rsid w:val="00694670"/>
    <w:rsid w:val="006A37AB"/>
    <w:rsid w:val="006D0A3A"/>
    <w:rsid w:val="006E39F2"/>
    <w:rsid w:val="006E3AA2"/>
    <w:rsid w:val="006E4408"/>
    <w:rsid w:val="007037E3"/>
    <w:rsid w:val="00734996"/>
    <w:rsid w:val="0074628C"/>
    <w:rsid w:val="0074788D"/>
    <w:rsid w:val="0075684A"/>
    <w:rsid w:val="007712C4"/>
    <w:rsid w:val="00771B69"/>
    <w:rsid w:val="00777C3A"/>
    <w:rsid w:val="0078426C"/>
    <w:rsid w:val="007A5EE4"/>
    <w:rsid w:val="007B2F98"/>
    <w:rsid w:val="007D32A7"/>
    <w:rsid w:val="007D5C53"/>
    <w:rsid w:val="007E5621"/>
    <w:rsid w:val="00831576"/>
    <w:rsid w:val="00840ECC"/>
    <w:rsid w:val="00841057"/>
    <w:rsid w:val="0086027F"/>
    <w:rsid w:val="00894BAF"/>
    <w:rsid w:val="008B00DF"/>
    <w:rsid w:val="008B140D"/>
    <w:rsid w:val="008C3922"/>
    <w:rsid w:val="008E0777"/>
    <w:rsid w:val="00900EFB"/>
    <w:rsid w:val="009051AF"/>
    <w:rsid w:val="009111BC"/>
    <w:rsid w:val="009205F0"/>
    <w:rsid w:val="00925649"/>
    <w:rsid w:val="00951D17"/>
    <w:rsid w:val="009572C5"/>
    <w:rsid w:val="00960415"/>
    <w:rsid w:val="00990CC2"/>
    <w:rsid w:val="009D2C31"/>
    <w:rsid w:val="009F176D"/>
    <w:rsid w:val="00A0560F"/>
    <w:rsid w:val="00A3329C"/>
    <w:rsid w:val="00A37472"/>
    <w:rsid w:val="00A37E42"/>
    <w:rsid w:val="00A63A53"/>
    <w:rsid w:val="00A65A7C"/>
    <w:rsid w:val="00A82599"/>
    <w:rsid w:val="00A97A1D"/>
    <w:rsid w:val="00AA62A9"/>
    <w:rsid w:val="00AB20E6"/>
    <w:rsid w:val="00AB6EAF"/>
    <w:rsid w:val="00AD2E0C"/>
    <w:rsid w:val="00AD3568"/>
    <w:rsid w:val="00AE20FF"/>
    <w:rsid w:val="00B1323B"/>
    <w:rsid w:val="00B1341C"/>
    <w:rsid w:val="00B54A42"/>
    <w:rsid w:val="00B63E0E"/>
    <w:rsid w:val="00B7546C"/>
    <w:rsid w:val="00B81FB3"/>
    <w:rsid w:val="00B91AB1"/>
    <w:rsid w:val="00B939C5"/>
    <w:rsid w:val="00B950A3"/>
    <w:rsid w:val="00BA102D"/>
    <w:rsid w:val="00BA4202"/>
    <w:rsid w:val="00BC1084"/>
    <w:rsid w:val="00BC46E5"/>
    <w:rsid w:val="00BF74C1"/>
    <w:rsid w:val="00C06E16"/>
    <w:rsid w:val="00C20C81"/>
    <w:rsid w:val="00C4043F"/>
    <w:rsid w:val="00C519B7"/>
    <w:rsid w:val="00C772F1"/>
    <w:rsid w:val="00C844FB"/>
    <w:rsid w:val="00C97741"/>
    <w:rsid w:val="00CA111C"/>
    <w:rsid w:val="00CB3E01"/>
    <w:rsid w:val="00CC0BF6"/>
    <w:rsid w:val="00CC2864"/>
    <w:rsid w:val="00CC35FE"/>
    <w:rsid w:val="00CD5B7F"/>
    <w:rsid w:val="00CD5C67"/>
    <w:rsid w:val="00CE3446"/>
    <w:rsid w:val="00CE6FD5"/>
    <w:rsid w:val="00D036B7"/>
    <w:rsid w:val="00D0505E"/>
    <w:rsid w:val="00D25A3A"/>
    <w:rsid w:val="00D26DFB"/>
    <w:rsid w:val="00DB650A"/>
    <w:rsid w:val="00DC26E3"/>
    <w:rsid w:val="00DD5697"/>
    <w:rsid w:val="00DE5116"/>
    <w:rsid w:val="00DE7A67"/>
    <w:rsid w:val="00E307B9"/>
    <w:rsid w:val="00E84B3E"/>
    <w:rsid w:val="00E84D06"/>
    <w:rsid w:val="00E90E2D"/>
    <w:rsid w:val="00F062BF"/>
    <w:rsid w:val="00F102DD"/>
    <w:rsid w:val="00F24011"/>
    <w:rsid w:val="00F6354E"/>
    <w:rsid w:val="00F639F4"/>
    <w:rsid w:val="00F65599"/>
    <w:rsid w:val="00FA24F3"/>
    <w:rsid w:val="00FA65B2"/>
    <w:rsid w:val="00FA7493"/>
    <w:rsid w:val="00FE4300"/>
    <w:rsid w:val="00FE45D6"/>
    <w:rsid w:val="00FF0959"/>
    <w:rsid w:val="00FF2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113AE"/>
  <w15:chartTrackingRefBased/>
  <w15:docId w15:val="{ED621BD3-C461-2E4F-9DDB-8B229C553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4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24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24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4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4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4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24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24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4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4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4F3"/>
    <w:rPr>
      <w:rFonts w:eastAsiaTheme="majorEastAsia" w:cstheme="majorBidi"/>
      <w:color w:val="272727" w:themeColor="text1" w:themeTint="D8"/>
    </w:rPr>
  </w:style>
  <w:style w:type="paragraph" w:styleId="Title">
    <w:name w:val="Title"/>
    <w:basedOn w:val="Normal"/>
    <w:next w:val="Normal"/>
    <w:link w:val="TitleChar"/>
    <w:uiPriority w:val="10"/>
    <w:qFormat/>
    <w:rsid w:val="00FA2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4F3"/>
    <w:pPr>
      <w:spacing w:before="160"/>
      <w:jc w:val="center"/>
    </w:pPr>
    <w:rPr>
      <w:i/>
      <w:iCs/>
      <w:color w:val="404040" w:themeColor="text1" w:themeTint="BF"/>
    </w:rPr>
  </w:style>
  <w:style w:type="character" w:customStyle="1" w:styleId="QuoteChar">
    <w:name w:val="Quote Char"/>
    <w:basedOn w:val="DefaultParagraphFont"/>
    <w:link w:val="Quote"/>
    <w:uiPriority w:val="29"/>
    <w:rsid w:val="00FA24F3"/>
    <w:rPr>
      <w:i/>
      <w:iCs/>
      <w:color w:val="404040" w:themeColor="text1" w:themeTint="BF"/>
    </w:rPr>
  </w:style>
  <w:style w:type="paragraph" w:styleId="ListParagraph">
    <w:name w:val="List Paragraph"/>
    <w:basedOn w:val="Normal"/>
    <w:uiPriority w:val="34"/>
    <w:qFormat/>
    <w:rsid w:val="00FA24F3"/>
    <w:pPr>
      <w:ind w:left="720"/>
      <w:contextualSpacing/>
    </w:pPr>
  </w:style>
  <w:style w:type="character" w:styleId="IntenseEmphasis">
    <w:name w:val="Intense Emphasis"/>
    <w:basedOn w:val="DefaultParagraphFont"/>
    <w:uiPriority w:val="21"/>
    <w:qFormat/>
    <w:rsid w:val="00FA24F3"/>
    <w:rPr>
      <w:i/>
      <w:iCs/>
      <w:color w:val="0F4761" w:themeColor="accent1" w:themeShade="BF"/>
    </w:rPr>
  </w:style>
  <w:style w:type="paragraph" w:styleId="IntenseQuote">
    <w:name w:val="Intense Quote"/>
    <w:basedOn w:val="Normal"/>
    <w:next w:val="Normal"/>
    <w:link w:val="IntenseQuoteChar"/>
    <w:uiPriority w:val="30"/>
    <w:qFormat/>
    <w:rsid w:val="00FA24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4F3"/>
    <w:rPr>
      <w:i/>
      <w:iCs/>
      <w:color w:val="0F4761" w:themeColor="accent1" w:themeShade="BF"/>
    </w:rPr>
  </w:style>
  <w:style w:type="character" w:styleId="IntenseReference">
    <w:name w:val="Intense Reference"/>
    <w:basedOn w:val="DefaultParagraphFont"/>
    <w:uiPriority w:val="32"/>
    <w:qFormat/>
    <w:rsid w:val="00FA24F3"/>
    <w:rPr>
      <w:b/>
      <w:bCs/>
      <w:smallCaps/>
      <w:color w:val="0F4761" w:themeColor="accent1" w:themeShade="BF"/>
      <w:spacing w:val="5"/>
    </w:rPr>
  </w:style>
  <w:style w:type="table" w:styleId="TableGrid">
    <w:name w:val="Table Grid"/>
    <w:basedOn w:val="TableNormal"/>
    <w:uiPriority w:val="39"/>
    <w:rsid w:val="00FA24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A24F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951D17"/>
    <w:pPr>
      <w:tabs>
        <w:tab w:val="center" w:pos="4680"/>
        <w:tab w:val="right" w:pos="9360"/>
      </w:tabs>
      <w:suppressAutoHyphens/>
      <w:spacing w:after="0" w:line="240" w:lineRule="auto"/>
      <w:contextualSpacing/>
    </w:pPr>
    <w:rPr>
      <w:rFonts w:ascii="Times New Roman" w:hAnsi="Times New Roman"/>
      <w:kern w:val="0"/>
      <w:szCs w:val="22"/>
      <w14:ligatures w14:val="none"/>
    </w:rPr>
  </w:style>
  <w:style w:type="character" w:customStyle="1" w:styleId="HeaderChar">
    <w:name w:val="Header Char"/>
    <w:basedOn w:val="DefaultParagraphFont"/>
    <w:link w:val="Header"/>
    <w:uiPriority w:val="99"/>
    <w:rsid w:val="00951D17"/>
    <w:rPr>
      <w:rFonts w:ascii="Times New Roman" w:hAnsi="Times New Roman"/>
      <w:kern w:val="0"/>
      <w:szCs w:val="22"/>
      <w14:ligatures w14:val="none"/>
    </w:rPr>
  </w:style>
  <w:style w:type="paragraph" w:styleId="Footer">
    <w:name w:val="footer"/>
    <w:basedOn w:val="Normal"/>
    <w:link w:val="FooterChar"/>
    <w:uiPriority w:val="99"/>
    <w:unhideWhenUsed/>
    <w:rsid w:val="00951D17"/>
    <w:pPr>
      <w:tabs>
        <w:tab w:val="center" w:pos="4680"/>
        <w:tab w:val="right" w:pos="9360"/>
      </w:tabs>
      <w:suppressAutoHyphens/>
      <w:spacing w:after="0" w:line="240" w:lineRule="auto"/>
      <w:contextualSpacing/>
    </w:pPr>
    <w:rPr>
      <w:rFonts w:ascii="Times New Roman" w:hAnsi="Times New Roman"/>
      <w:kern w:val="0"/>
      <w:szCs w:val="22"/>
      <w14:ligatures w14:val="none"/>
    </w:rPr>
  </w:style>
  <w:style w:type="character" w:customStyle="1" w:styleId="FooterChar">
    <w:name w:val="Footer Char"/>
    <w:basedOn w:val="DefaultParagraphFont"/>
    <w:link w:val="Footer"/>
    <w:uiPriority w:val="99"/>
    <w:rsid w:val="00951D17"/>
    <w:rPr>
      <w:rFonts w:ascii="Times New Roman" w:hAnsi="Times New Roman"/>
      <w:kern w:val="0"/>
      <w:szCs w:val="22"/>
      <w14:ligatures w14:val="none"/>
    </w:rPr>
  </w:style>
  <w:style w:type="character" w:styleId="Hyperlink">
    <w:name w:val="Hyperlink"/>
    <w:basedOn w:val="DefaultParagraphFont"/>
    <w:uiPriority w:val="99"/>
    <w:unhideWhenUsed/>
    <w:rsid w:val="004B361E"/>
    <w:rPr>
      <w:color w:val="467886" w:themeColor="hyperlink"/>
      <w:u w:val="single"/>
    </w:rPr>
  </w:style>
  <w:style w:type="character" w:styleId="UnresolvedMention">
    <w:name w:val="Unresolved Mention"/>
    <w:basedOn w:val="DefaultParagraphFont"/>
    <w:uiPriority w:val="99"/>
    <w:semiHidden/>
    <w:unhideWhenUsed/>
    <w:rsid w:val="004B361E"/>
    <w:rPr>
      <w:color w:val="605E5C"/>
      <w:shd w:val="clear" w:color="auto" w:fill="E1DFDD"/>
    </w:rPr>
  </w:style>
  <w:style w:type="character" w:styleId="FollowedHyperlink">
    <w:name w:val="FollowedHyperlink"/>
    <w:basedOn w:val="DefaultParagraphFont"/>
    <w:uiPriority w:val="99"/>
    <w:semiHidden/>
    <w:unhideWhenUsed/>
    <w:rsid w:val="00B1341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github.com/Duane-Wegner/Whispering-Woods/tree/Enhancement-3"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342</Words>
  <Characters>1951</Characters>
  <Application>Microsoft Office Word</Application>
  <DocSecurity>0</DocSecurity>
  <Lines>16</Lines>
  <Paragraphs>4</Paragraphs>
  <ScaleCrop>false</ScaleCrop>
  <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Duane W</dc:creator>
  <cp:keywords/>
  <dc:description/>
  <cp:lastModifiedBy>duane wegner</cp:lastModifiedBy>
  <cp:revision>4</cp:revision>
  <dcterms:created xsi:type="dcterms:W3CDTF">2025-12-14T20:06:00Z</dcterms:created>
  <dcterms:modified xsi:type="dcterms:W3CDTF">2025-12-14T20:08:00Z</dcterms:modified>
</cp:coreProperties>
</file>