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48" w:rsidRDefault="00486748">
      <w:r>
        <w:t>For Phase A:</w:t>
      </w:r>
    </w:p>
    <w:p w:rsidR="00486748" w:rsidRDefault="00486748">
      <w:r>
        <w:rPr>
          <w:noProof/>
        </w:rPr>
        <w:drawing>
          <wp:inline distT="0" distB="0" distL="0" distR="0">
            <wp:extent cx="3143250" cy="2129979"/>
            <wp:effectExtent l="19050" t="0" r="0" b="0"/>
            <wp:docPr id="1" name="Picture 1" descr="https://savjee.be/uploads/2019-07-home-energy-monitor/wiring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vjee.be/uploads/2019-07-home-energy-monitor/wiring-arduin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75" cy="213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Use Pin 34</w:t>
      </w:r>
    </w:p>
    <w:p w:rsidR="00486748" w:rsidRDefault="00486748"/>
    <w:p w:rsidR="00486748" w:rsidRDefault="00486748"/>
    <w:p w:rsidR="00486748" w:rsidRDefault="00486748">
      <w:r>
        <w:t>For Phase B:</w:t>
      </w:r>
    </w:p>
    <w:p w:rsidR="00486748" w:rsidRDefault="00486748">
      <w:r w:rsidRPr="00486748">
        <w:rPr>
          <w:noProof/>
        </w:rPr>
        <w:drawing>
          <wp:inline distT="0" distB="0" distL="0" distR="0">
            <wp:extent cx="3111500" cy="2127250"/>
            <wp:effectExtent l="19050" t="0" r="0" b="0"/>
            <wp:docPr id="2" name="Picture 1" descr="https://savjee.be/uploads/2019-07-home-energy-monitor/wiring-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vjee.be/uploads/2019-07-home-energy-monitor/wiring-ardui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05" cy="213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Use Pin 35</w:t>
      </w:r>
    </w:p>
    <w:p w:rsidR="00486748" w:rsidRDefault="00486748"/>
    <w:p w:rsidR="00486748" w:rsidRDefault="00486748">
      <w:pPr>
        <w:rPr>
          <w:rFonts w:ascii="Helvetica" w:hAnsi="Helvetica" w:cs="Helvetica"/>
          <w:color w:val="2A2F35"/>
          <w:sz w:val="18"/>
          <w:szCs w:val="18"/>
        </w:rPr>
      </w:pPr>
      <w:r>
        <w:rPr>
          <w:rFonts w:ascii="Helvetica" w:hAnsi="Helvetica" w:cs="Helvetica"/>
          <w:color w:val="2A2F35"/>
          <w:sz w:val="18"/>
          <w:szCs w:val="18"/>
        </w:rPr>
        <w:t xml:space="preserve">Note: I used 2x </w:t>
      </w:r>
      <w:r w:rsidR="00284EE3">
        <w:rPr>
          <w:rFonts w:ascii="Helvetica" w:hAnsi="Helvetica" w:cs="Helvetica"/>
          <w:color w:val="2A2F35"/>
          <w:sz w:val="18"/>
          <w:szCs w:val="18"/>
        </w:rPr>
        <w:t>270</w:t>
      </w:r>
      <w:r>
        <w:rPr>
          <w:rFonts w:ascii="Helvetica" w:hAnsi="Helvetica" w:cs="Helvetica"/>
          <w:color w:val="2A2F35"/>
          <w:sz w:val="18"/>
          <w:szCs w:val="18"/>
        </w:rPr>
        <w:t>kΩ resistors, but you can use any resistor value between 10k and 470k. Just make sure R1 and R2 are of the same value.</w:t>
      </w:r>
      <w:r w:rsidR="00284EE3">
        <w:rPr>
          <w:rFonts w:ascii="Helvetica" w:hAnsi="Helvetica" w:cs="Helvetica"/>
          <w:color w:val="2A2F35"/>
          <w:sz w:val="18"/>
          <w:szCs w:val="18"/>
        </w:rPr>
        <w:t xml:space="preserve"> Blue wires go to the esp32 inputs, green wires go to the voltage divider circuit.</w:t>
      </w:r>
    </w:p>
    <w:p w:rsidR="00284EE3" w:rsidRDefault="00284EE3">
      <w:pPr>
        <w:rPr>
          <w:rFonts w:ascii="Helvetica" w:hAnsi="Helvetica" w:cs="Helvetica"/>
          <w:color w:val="2A2F35"/>
          <w:sz w:val="18"/>
          <w:szCs w:val="18"/>
        </w:rPr>
      </w:pPr>
    </w:p>
    <w:p w:rsidR="00284EE3" w:rsidRDefault="00284EE3" w:rsidP="00284EE3">
      <w:r>
        <w:t xml:space="preserve">Note the ESP32-PICO-KIT V4 module needs a 10Kohm pull up added from IO0 to 3.3V or you will need to manually press the EN button after each power up. The two pins are beside each other.  </w:t>
      </w:r>
    </w:p>
    <w:p w:rsidR="006F6DC0" w:rsidRDefault="006F6DC0" w:rsidP="00284EE3">
      <w:r>
        <w:t>Note</w:t>
      </w:r>
      <w:proofErr w:type="gramStart"/>
      <w:r>
        <w:t>,  I</w:t>
      </w:r>
      <w:proofErr w:type="gramEnd"/>
      <w:r>
        <w:t xml:space="preserve"> reused a </w:t>
      </w:r>
      <w:r w:rsidR="005370B3">
        <w:t xml:space="preserve">basic </w:t>
      </w:r>
      <w:r>
        <w:t xml:space="preserve">wiring diagram I found somewhere on the internet.  </w:t>
      </w:r>
      <w:r w:rsidR="005370B3">
        <w:t xml:space="preserve"> Thanks to the original author.</w:t>
      </w:r>
    </w:p>
    <w:sectPr w:rsidR="006F6DC0" w:rsidSect="00CD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6748"/>
    <w:rsid w:val="00284EE3"/>
    <w:rsid w:val="00486748"/>
    <w:rsid w:val="005370B3"/>
    <w:rsid w:val="006F6DC0"/>
    <w:rsid w:val="00752B54"/>
    <w:rsid w:val="007657F5"/>
    <w:rsid w:val="00CD3948"/>
    <w:rsid w:val="00DB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Desk-2017</dc:creator>
  <cp:keywords/>
  <dc:description/>
  <cp:lastModifiedBy>Desk-2017</cp:lastModifiedBy>
  <cp:revision>6</cp:revision>
  <cp:lastPrinted>2022-11-12T16:35:00Z</cp:lastPrinted>
  <dcterms:created xsi:type="dcterms:W3CDTF">2022-11-12T14:51:00Z</dcterms:created>
  <dcterms:modified xsi:type="dcterms:W3CDTF">2022-12-07T01:48:00Z</dcterms:modified>
</cp:coreProperties>
</file>