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编码规范</w:t>
      </w:r>
    </w:p>
    <w:p>
      <w:pPr>
        <w:rPr>
          <w:rFonts w:hint="eastAsia"/>
        </w:rPr>
      </w:pPr>
      <w:r>
        <w:rPr>
          <w:rFonts w:hint="eastAsia"/>
        </w:rPr>
        <w:t>1. C#与javascript命名规范:</w:t>
      </w:r>
    </w:p>
    <w:p>
      <w:pPr>
        <w:rPr>
          <w:rFonts w:hint="eastAsia"/>
        </w:rPr>
      </w:pPr>
      <w:r>
        <w:rPr>
          <w:rFonts w:hint="eastAsia"/>
        </w:rPr>
        <w:t>变量命名的第一原则：作用范围内意义唯一</w:t>
      </w:r>
    </w:p>
    <w:p>
      <w:pPr>
        <w:rPr>
          <w:rFonts w:hint="eastAsia"/>
        </w:rPr>
      </w:pPr>
      <w:r>
        <w:rPr>
          <w:rFonts w:hint="eastAsia"/>
        </w:rPr>
        <w:t>举个例子，如果在函数里有一条表示学校的记录变量叫record，后面又遇到一条记录表示学生，这时会被命名为studentRecord，这就违反了意义唯一的原则，第一条记录需要命名为schoolRecord。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变量命名的第二原则：不可以自己创造简写</w:t>
      </w:r>
    </w:p>
    <w:p>
      <w:pPr>
        <w:rPr>
          <w:rFonts w:hint="eastAsia"/>
        </w:rPr>
      </w:pPr>
      <w:r>
        <w:rPr>
          <w:rFonts w:hint="eastAsia"/>
        </w:rPr>
        <w:t>例如WordPracticeLesson简写成wpl是不允许的，简写的一个重要标准是大家约定且都认识的。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变量命名的第三原则：表明自身是什么</w:t>
      </w:r>
    </w:p>
    <w:p>
      <w:pPr>
        <w:rPr>
          <w:rFonts w:hint="eastAsia"/>
        </w:rPr>
      </w:pPr>
      <w:r>
        <w:rPr>
          <w:rFonts w:hint="eastAsia"/>
        </w:rPr>
        <w:t>如果是使用facade层的对象，那就是xxxxFacade，如果使用CacheSvc层的对象，那就是xxxCacheSvc，在xxx中仍然需要遵循第二原则。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函数命名第一原则： 动宾短语</w:t>
      </w:r>
    </w:p>
    <w:p>
      <w:pPr>
        <w:rPr>
          <w:rFonts w:hint="eastAsia"/>
        </w:rPr>
      </w:pPr>
      <w:r>
        <w:rPr>
          <w:rFonts w:hint="eastAsia"/>
        </w:rPr>
        <w:t>即表明清楚要做的动作，和作用的对象，并且使用By, Of之类的词加以细节修饰，比如</w:t>
      </w:r>
    </w:p>
    <w:p>
      <w:pPr>
        <w:rPr>
          <w:rFonts w:hint="eastAsia"/>
        </w:rPr>
      </w:pPr>
      <w:r>
        <w:rPr>
          <w:rFonts w:hint="eastAsia"/>
        </w:rPr>
        <w:t>GetStudentBySchoolID，就是一个清晰的函数命名。</w:t>
      </w:r>
    </w:p>
    <w:p>
      <w:pPr>
        <w:rPr>
          <w:rFonts w:hint="eastAsia"/>
        </w:rPr>
      </w:pPr>
      <w:r>
        <w:rPr>
          <w:rFonts w:hint="eastAsia"/>
        </w:rPr>
        <w:t>另外，如果是获取单条记录请使用Get，获取一组记录使用List，</w:t>
      </w:r>
    </w:p>
    <w:p>
      <w:pPr>
        <w:rPr>
          <w:rFonts w:hint="eastAsia"/>
        </w:rPr>
      </w:pPr>
      <w:r>
        <w:rPr>
          <w:rFonts w:hint="eastAsia"/>
        </w:rPr>
        <w:t>如果是非数据库对应记录的数据结构体，使用Fetch -------- 1.1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函数命名第二原则： 补充说明</w:t>
      </w:r>
    </w:p>
    <w:p>
      <w:pPr>
        <w:rPr>
          <w:rFonts w:hint="eastAsia"/>
        </w:rPr>
      </w:pPr>
      <w:r>
        <w:rPr>
          <w:rFonts w:hint="eastAsia"/>
        </w:rPr>
        <w:t>如果实在无法在命名中体现出需要体现的东西时，这时就需要使用注释作为补充。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注释原则</w:t>
      </w:r>
    </w:p>
    <w:p>
      <w:pPr>
        <w:rPr>
          <w:rFonts w:hint="eastAsia"/>
        </w:rPr>
      </w:pPr>
      <w:r>
        <w:rPr>
          <w:rFonts w:hint="eastAsia"/>
        </w:rPr>
        <w:t xml:space="preserve"> 除了上述特殊应用下的注释外，一般对于注释的要求是程序中出现特殊的判断(if)或者算法设计时，例如你需要使用一个字符串的按位操作来存储数据，就是需要注释清楚每一位的意义的。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空行与空格的处理 -------------------1.1</w:t>
      </w:r>
    </w:p>
    <w:p>
      <w:pPr>
        <w:rPr>
          <w:rFonts w:hint="eastAsia"/>
        </w:rPr>
      </w:pPr>
      <w:r>
        <w:rPr>
          <w:rFonts w:hint="eastAsia"/>
        </w:rPr>
        <w:t>无论是C#，还是javascript代码书写中的空格处理应同C#代码中系统自动排版的格式保持一致；</w:t>
      </w:r>
    </w:p>
    <w:p>
      <w:pPr>
        <w:rPr>
          <w:rFonts w:hint="eastAsia"/>
        </w:rPr>
      </w:pPr>
      <w:r>
        <w:rPr>
          <w:rFonts w:hint="eastAsia"/>
        </w:rPr>
        <w:t>函数与函数间保持空一行，一个函数中不同的逻辑块之间空一行，例如，函数中需要先生成订单数据，再生成订单子项的数据，则可能是类似下面的结构:</w:t>
      </w:r>
    </w:p>
    <w:p>
      <w:pPr>
        <w:rPr>
          <w:rFonts w:hint="eastAsia"/>
        </w:rPr>
      </w:pPr>
      <w:r>
        <w:rPr>
          <w:rFonts w:hint="eastAsia"/>
        </w:rPr>
        <w:t>OrderInfo orderInfo = new OrderInfo();</w:t>
      </w:r>
    </w:p>
    <w:p>
      <w:pPr>
        <w:rPr>
          <w:rFonts w:hint="eastAsia"/>
        </w:rPr>
      </w:pPr>
      <w:r>
        <w:rPr>
          <w:rFonts w:hint="eastAsia"/>
        </w:rPr>
        <w:t>orderInfo.Id = 3;</w:t>
      </w:r>
    </w:p>
    <w:p>
      <w:pPr>
        <w:rPr>
          <w:rFonts w:hint="eastAsia"/>
        </w:rPr>
      </w:pPr>
      <w:r>
        <w:rPr>
          <w:rFonts w:hint="eastAsia"/>
        </w:rPr>
        <w:t>orderInfo.Name = "合同1";</w:t>
      </w:r>
    </w:p>
    <w:p>
      <w:pPr>
        <w:rPr>
          <w:rFonts w:hint="eastAsia"/>
        </w:rPr>
      </w:pPr>
      <w:r>
        <w:rPr>
          <w:rFonts w:hint="eastAsia"/>
        </w:rPr>
        <w:t>.....</w:t>
      </w:r>
    </w:p>
    <w:p>
      <w:pPr>
        <w:rPr>
          <w:rFonts w:hint="eastAsia"/>
        </w:rPr>
      </w:pPr>
      <w:r>
        <w:rPr>
          <w:rFonts w:hint="eastAsia"/>
        </w:rPr>
        <w:t>SaveOrder(Order)</w:t>
      </w:r>
    </w:p>
    <w:p>
      <w:pPr>
        <w:rPr>
          <w:rFonts w:hint="eastAsia"/>
        </w:rPr>
      </w:pPr>
      <w:r>
        <w:rPr>
          <w:rFonts w:hint="eastAsia"/>
        </w:rPr>
        <w:t>(空一行）</w:t>
      </w:r>
    </w:p>
    <w:p>
      <w:pPr>
        <w:rPr>
          <w:rFonts w:hint="eastAsia"/>
        </w:rPr>
      </w:pPr>
      <w:r>
        <w:rPr>
          <w:rFonts w:hint="eastAsia"/>
        </w:rPr>
        <w:t>List&lt;OrderItem&gt; orderItemList = new List&lt;OrderItem&gt;(10);</w:t>
      </w:r>
    </w:p>
    <w:p>
      <w:pPr>
        <w:rPr>
          <w:rFonts w:hint="eastAsia"/>
        </w:rPr>
      </w:pPr>
      <w:r>
        <w:rPr>
          <w:rFonts w:hint="eastAsia"/>
        </w:rPr>
        <w:t>OrderItem itemInfo = new OrderItem();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SaveOrderItem(orderItemList);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jQuery使用规范</w:t>
      </w:r>
    </w:p>
    <w:p>
      <w:pPr>
        <w:rPr>
          <w:rFonts w:hint="eastAsia"/>
        </w:rPr>
      </w:pPr>
      <w:r>
        <w:rPr>
          <w:rFonts w:hint="eastAsia"/>
        </w:rPr>
        <w:t>1.所有事件绑定使用 document.on，不得使用bind/ live绑定事件，严格区分 Event handler和  delegated-events handler</w:t>
      </w:r>
    </w:p>
    <w:p>
      <w:pPr>
        <w:rPr>
          <w:rFonts w:hint="eastAsia"/>
        </w:rPr>
      </w:pPr>
      <w:r>
        <w:rPr>
          <w:rFonts w:hint="eastAsia"/>
        </w:rPr>
        <w:t>具体见：http://api.jquery.com/on/</w:t>
      </w:r>
    </w:p>
    <w:p>
      <w:pPr>
        <w:rPr>
          <w:rFonts w:hint="eastAsia"/>
        </w:rPr>
      </w:pPr>
      <w:r>
        <w:rPr>
          <w:rFonts w:hint="eastAsia"/>
        </w:rPr>
        <w:t>2. 所有页面开始响应事件要求写完整，即完整的$(document).ready(function() {  });</w:t>
      </w:r>
    </w:p>
    <w:p>
      <w:pPr>
        <w:rPr>
          <w:rFonts w:hint="eastAsia"/>
        </w:rPr>
      </w:pPr>
      <w:r>
        <w:rPr>
          <w:rFonts w:hint="eastAsia"/>
        </w:rPr>
        <w:t>3. 页面的功能聚合使用闭包，如果一个页面完成两个大项功能，则使用两个闭包，闭包的设计遵循功能单一原则。所有闭包的命名均为小写字母开头，以Mgr/Mng结尾，例如sentenceAnalysisMgr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CSS 规范：</w:t>
      </w:r>
    </w:p>
    <w:p>
      <w:pPr>
        <w:rPr>
          <w:rFonts w:hint="eastAsia"/>
        </w:rPr>
      </w:pPr>
      <w:r>
        <w:rPr>
          <w:rFonts w:hint="eastAsia"/>
        </w:rPr>
        <w:t>在CSS前缀限定中，除非所属层级实在过于简单，一般需要遵循的限定为三级制：</w:t>
      </w:r>
    </w:p>
    <w:p>
      <w:pPr>
        <w:rPr>
          <w:rFonts w:hint="eastAsia"/>
        </w:rPr>
      </w:pPr>
      <w:r>
        <w:rPr>
          <w:rFonts w:hint="eastAsia"/>
        </w:rPr>
        <w:t>#DIV-ID  .区域样式名 子级元素，例如</w:t>
      </w:r>
    </w:p>
    <w:p>
      <w:pPr>
        <w:rPr>
          <w:rFonts w:hint="eastAsia"/>
        </w:rPr>
      </w:pPr>
      <w:r>
        <w:rPr>
          <w:rFonts w:hint="eastAsia"/>
        </w:rPr>
        <w:t>#newexample .editarea button { color: white; }</w:t>
      </w:r>
    </w:p>
    <w:p>
      <w:pPr>
        <w:rPr>
          <w:rFonts w:hint="eastAsia"/>
        </w:rPr>
      </w:pPr>
      <w:r>
        <w:rPr>
          <w:rFonts w:hint="eastAsia"/>
        </w:rPr>
        <w:t>#mainarticle .paragraphlist p { line-height: 28px; }</w:t>
      </w:r>
    </w:p>
    <w:p>
      <w:pPr>
        <w:rPr>
          <w:rFonts w:hint="eastAsia"/>
        </w:rPr>
      </w:pPr>
      <w:r>
        <w:rPr>
          <w:rFonts w:hint="eastAsia"/>
        </w:rPr>
        <w:t>总之需要用#Div-ID确定所属的大范围，使用窗口样式指定具体的功能区域，最后缀上要修饰的元素，最后一级可以是样式名，也可以是元素名，根据情况而定。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所有CSS样式名必须使用小写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规范:</w:t>
      </w:r>
    </w:p>
    <w:p>
      <w:pPr>
        <w:rPr>
          <w:rFonts w:hint="eastAsia"/>
        </w:rPr>
      </w:pPr>
      <w:r>
        <w:rPr>
          <w:rFonts w:hint="eastAsia"/>
        </w:rPr>
        <w:t>1. 除了页面框架级的元素和模式窗体后，其它元素均不得使用ID，</w:t>
      </w:r>
    </w:p>
    <w:p>
      <w:pPr>
        <w:rPr>
          <w:rFonts w:hint="eastAsia"/>
        </w:rPr>
      </w:pPr>
      <w:r>
        <w:rPr>
          <w:rFonts w:hint="eastAsia"/>
        </w:rPr>
        <w:t>显示对应信息的全部使用[data-field]，如姓名 &lt;input type='text' data-field='name' /&gt;</w:t>
      </w:r>
    </w:p>
    <w:p>
      <w:pPr>
        <w:rPr>
          <w:rFonts w:hint="eastAsia"/>
        </w:rPr>
      </w:pPr>
      <w:r>
        <w:rPr>
          <w:rFonts w:hint="eastAsia"/>
        </w:rPr>
        <w:t>表示操作的使用使用[data-act]，如&lt;button data-act='save'&gt;button&lt;/button&gt;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所有在html中出现的元素名，样式名，均不可以包括其所依附的元素，比如不可以出来 articleDiv，savebutton这样的div id或者样式名，在可以使用属性时，尽量不要使用ID，比如有一个按钮：</w:t>
      </w:r>
    </w:p>
    <w:p>
      <w:pPr>
        <w:rPr>
          <w:rFonts w:hint="eastAsia"/>
        </w:rPr>
      </w:pPr>
      <w:r>
        <w:rPr>
          <w:rFonts w:hint="eastAsia"/>
        </w:rPr>
        <w:t>&lt;button id='saveComment' data-act='savecomment'&gt;&lt;/button&gt;，</w:t>
      </w:r>
    </w:p>
    <w:p>
      <w:pPr>
        <w:rPr>
          <w:rFonts w:hint="eastAsia"/>
        </w:rPr>
      </w:pPr>
      <w:r>
        <w:rPr>
          <w:rFonts w:hint="eastAsia"/>
        </w:rPr>
        <w:t>这时完全可以使用data-act去实现javascript绑定的，不得使用id='saveComment'这样的属性，特殊属性下可以允许例外，比如lable中的for属性，但仅限于这些特殊应用下使用。</w:t>
      </w:r>
    </w:p>
    <w:p>
      <w:pPr>
        <w:rPr>
          <w:rFonts w:hint="eastAsia"/>
        </w:rPr>
      </w:pPr>
      <w:r>
        <w:rPr>
          <w:rFonts w:hint="eastAsia"/>
        </w:rPr>
        <w:t>所有属性中的值也需要使用小写。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表示步骤的使用 data-step，容器使用样式stepcontainer</w:t>
      </w:r>
    </w:p>
    <w:p>
      <w:pPr>
        <w:rPr>
          <w:rFonts w:hint="eastAsia"/>
        </w:rPr>
      </w:pPr>
      <w:r>
        <w:rPr>
          <w:rFonts w:hint="eastAsia"/>
        </w:rPr>
        <w:t>表示页签的使用data-tab，容器使用样式tabcontainer，对于页签样式，统一的处理方式为：</w:t>
      </w:r>
    </w:p>
    <w:p>
      <w:pPr>
        <w:rPr>
          <w:rFonts w:hint="eastAsia"/>
        </w:rPr>
      </w:pPr>
      <w:r>
        <w:rPr>
          <w:rFonts w:hint="eastAsia"/>
        </w:rPr>
        <w:t>&lt;div class='stepcontainer'&gt;</w:t>
      </w:r>
    </w:p>
    <w:p>
      <w:pPr>
        <w:rPr>
          <w:rFonts w:hint="eastAsia"/>
        </w:rPr>
      </w:pPr>
      <w:r>
        <w:rPr>
          <w:rFonts w:hint="eastAsia"/>
        </w:rPr>
        <w:t xml:space="preserve">     &lt;div class='step' data-step='1'&gt;&lt;/div&gt;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&lt;div class='step' data-step='2'&gt;&lt;/div&gt;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&lt;div class='step' data-step='3'&gt;&lt;/div&gt;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其它属性需要在命名中区分是系统提供的答案数据，还是用户填写的数据，</w:t>
      </w:r>
    </w:p>
    <w:p>
      <w:pPr>
        <w:rPr>
          <w:rFonts w:hint="eastAsia"/>
        </w:rPr>
      </w:pPr>
      <w:r>
        <w:rPr>
          <w:rFonts w:hint="eastAsia"/>
        </w:rPr>
        <w:t>如&lt;div data-sys-senid='15' data-user-articleid=213'&gt;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MVC</w:t>
      </w:r>
    </w:p>
    <w:p>
      <w:pPr>
        <w:rPr>
          <w:rFonts w:hint="eastAsia"/>
        </w:rPr>
      </w:pPr>
      <w:r>
        <w:rPr>
          <w:rFonts w:hint="eastAsia"/>
        </w:rPr>
        <w:t>mvc: 禁止使用 @Url.Content，全部使用@Url.StaticContent扩展方法 来引入资源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名词术语表</w:t>
      </w:r>
    </w:p>
    <w:p>
      <w:pPr>
        <w:rPr>
          <w:rFonts w:hint="eastAsia"/>
        </w:rPr>
      </w:pPr>
      <w:r>
        <w:rPr>
          <w:rFonts w:hint="eastAsia"/>
        </w:rPr>
        <w:t>UD_ 此为自定义数据包，主要是为了实现一个练习页面多处应用而设计的通用数据返回格式。例如UD_SentenceAnalysis。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A47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wyh</dc:creator>
  <cp:lastModifiedBy>wyh</cp:lastModifiedBy>
  <dcterms:modified xsi:type="dcterms:W3CDTF">2016-05-31T02:56:25Z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