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CAE96" w14:textId="2CD3D2DD" w:rsidR="0017493E" w:rsidRDefault="0017493E">
      <w:pPr>
        <w:rPr>
          <w:rFonts w:eastAsiaTheme="minorEastAsia"/>
          <w:lang w:val="en-GB"/>
        </w:rPr>
      </w:pPr>
      <w:r>
        <w:rPr>
          <w:noProof/>
        </w:rPr>
        <w:drawing>
          <wp:anchor distT="0" distB="0" distL="114300" distR="114300" simplePos="0" relativeHeight="251658240" behindDoc="0" locked="0" layoutInCell="1" allowOverlap="1" wp14:anchorId="3BB217EA" wp14:editId="02760E8B">
            <wp:simplePos x="0" y="0"/>
            <wp:positionH relativeFrom="margin">
              <wp:align>center</wp:align>
            </wp:positionH>
            <wp:positionV relativeFrom="paragraph">
              <wp:posOffset>397933</wp:posOffset>
            </wp:positionV>
            <wp:extent cx="1957705" cy="465455"/>
            <wp:effectExtent l="0" t="0" r="444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57705" cy="465455"/>
                    </a:xfrm>
                    <a:prstGeom prst="rect">
                      <a:avLst/>
                    </a:prstGeom>
                  </pic:spPr>
                </pic:pic>
              </a:graphicData>
            </a:graphic>
            <wp14:sizeRelH relativeFrom="margin">
              <wp14:pctWidth>0</wp14:pctWidth>
            </wp14:sizeRelH>
            <wp14:sizeRelV relativeFrom="margin">
              <wp14:pctHeight>0</wp14:pctHeight>
            </wp14:sizeRelV>
          </wp:anchor>
        </w:drawing>
      </w:r>
      <w:r w:rsidRPr="0017493E">
        <w:rPr>
          <w:lang w:val="en-GB"/>
        </w:rPr>
        <w:t xml:space="preserve">The Bayes classifier is based on the calculation of </w:t>
      </w:r>
      <w:proofErr w:type="gramStart"/>
      <w:r w:rsidRPr="0017493E">
        <w:rPr>
          <w:lang w:val="en-GB"/>
        </w:rPr>
        <w:t>the a</w:t>
      </w:r>
      <w:proofErr w:type="gramEnd"/>
      <w:r w:rsidRPr="0017493E">
        <w:rPr>
          <w:lang w:val="en-GB"/>
        </w:rPr>
        <w:t xml:space="preserve"> posteriori distribution of the classes P(</w:t>
      </w:r>
      <m:oMath>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Pr>
          <w:rFonts w:eastAsiaTheme="minorEastAsia"/>
          <w:lang w:val="en-GB"/>
        </w:rPr>
        <w:t>|x) by using the Bayes law:</w:t>
      </w:r>
    </w:p>
    <w:p w14:paraId="554D26D9" w14:textId="3C2F73DC" w:rsidR="00E66E0D" w:rsidRDefault="00E66E0D">
      <w:pPr>
        <w:rPr>
          <w:rFonts w:eastAsiaTheme="minorEastAsia"/>
          <w:lang w:val="en-GB"/>
        </w:rPr>
      </w:pPr>
      <w:r>
        <w:rPr>
          <w:rFonts w:eastAsiaTheme="minorEastAsia"/>
          <w:lang w:val="en-GB"/>
        </w:rPr>
        <w:t xml:space="preserve">By calculating this probability we can predict what class </w:t>
      </w:r>
      <w:bookmarkStart w:id="0" w:name="_GoBack"/>
      <w:bookmarkEnd w:id="0"/>
      <w:r>
        <w:rPr>
          <w:rFonts w:eastAsiaTheme="minorEastAsia"/>
          <w:lang w:val="en-GB"/>
        </w:rPr>
        <w:t xml:space="preserve">the element belongs to </w:t>
      </w:r>
      <w:proofErr w:type="spellStart"/>
      <w:r>
        <w:rPr>
          <w:rFonts w:eastAsiaTheme="minorEastAsia"/>
          <w:lang w:val="en-GB"/>
        </w:rPr>
        <w:t>based</w:t>
      </w:r>
      <w:proofErr w:type="spellEnd"/>
      <w:r>
        <w:rPr>
          <w:rFonts w:eastAsiaTheme="minorEastAsia"/>
          <w:lang w:val="en-GB"/>
        </w:rPr>
        <w:t xml:space="preserve"> on its features.</w:t>
      </w:r>
    </w:p>
    <w:p w14:paraId="746DF033" w14:textId="127F8616" w:rsidR="007D03AB" w:rsidRDefault="0017493E">
      <w:pPr>
        <w:rPr>
          <w:noProof/>
          <w:lang w:val="en-GB"/>
        </w:rPr>
      </w:pPr>
      <w:r w:rsidRPr="0017493E">
        <w:rPr>
          <w:noProof/>
          <w:lang w:val="en-GB"/>
        </w:rPr>
        <w:t xml:space="preserve"> </w:t>
      </w:r>
      <w:r>
        <w:rPr>
          <w:noProof/>
          <w:lang w:val="en-GB"/>
        </w:rPr>
        <w:t>This is very easy to implement for a problem that only has 1 feature</w:t>
      </w:r>
      <w:r w:rsidR="00E66E0D">
        <w:rPr>
          <w:noProof/>
          <w:lang w:val="en-GB"/>
        </w:rPr>
        <w:t xml:space="preserve"> but it becomes quite difficult when we have many features since it is harder to calculate the conditional distribution </w:t>
      </w:r>
      <w:r w:rsidR="00E66E0D">
        <w:rPr>
          <w:noProof/>
        </w:rPr>
        <w:drawing>
          <wp:inline distT="0" distB="0" distL="0" distR="0" wp14:anchorId="3ABDFE5B" wp14:editId="01313672">
            <wp:extent cx="448733" cy="166465"/>
            <wp:effectExtent l="0" t="0" r="889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748" cy="185390"/>
                    </a:xfrm>
                    <a:prstGeom prst="rect">
                      <a:avLst/>
                    </a:prstGeom>
                  </pic:spPr>
                </pic:pic>
              </a:graphicData>
            </a:graphic>
          </wp:inline>
        </w:drawing>
      </w:r>
      <w:r w:rsidR="00E66E0D">
        <w:rPr>
          <w:noProof/>
          <w:lang w:val="en-GB"/>
        </w:rPr>
        <w:t>.</w:t>
      </w:r>
    </w:p>
    <w:p w14:paraId="67F5EC0E" w14:textId="5E2FB23D" w:rsidR="00E66E0D" w:rsidRDefault="00E66E0D">
      <w:pPr>
        <w:rPr>
          <w:noProof/>
          <w:lang w:val="en-GB"/>
        </w:rPr>
      </w:pPr>
      <w:r>
        <w:rPr>
          <w:noProof/>
        </w:rPr>
        <w:drawing>
          <wp:anchor distT="0" distB="0" distL="114300" distR="114300" simplePos="0" relativeHeight="251659264" behindDoc="0" locked="0" layoutInCell="1" allowOverlap="1" wp14:anchorId="26BFEE23" wp14:editId="66D5C00D">
            <wp:simplePos x="0" y="0"/>
            <wp:positionH relativeFrom="margin">
              <wp:align>center</wp:align>
            </wp:positionH>
            <wp:positionV relativeFrom="paragraph">
              <wp:posOffset>415290</wp:posOffset>
            </wp:positionV>
            <wp:extent cx="3928533" cy="540576"/>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28533" cy="540576"/>
                    </a:xfrm>
                    <a:prstGeom prst="rect">
                      <a:avLst/>
                    </a:prstGeom>
                  </pic:spPr>
                </pic:pic>
              </a:graphicData>
            </a:graphic>
          </wp:anchor>
        </w:drawing>
      </w:r>
      <w:r>
        <w:rPr>
          <w:noProof/>
          <w:lang w:val="en-GB"/>
        </w:rPr>
        <w:t>This is where the Naïve Bayes classifier comes in, it simplifies the problem by assuming that features are independent from each other which allows us to do simplify the previous calculation:</w:t>
      </w:r>
    </w:p>
    <w:p w14:paraId="370A775B" w14:textId="2941D907" w:rsidR="00E66E0D" w:rsidRPr="00E66E0D" w:rsidRDefault="00E66E0D">
      <w:pPr>
        <w:rPr>
          <w:lang w:val="en-GB"/>
        </w:rPr>
      </w:pPr>
    </w:p>
    <w:sectPr w:rsidR="00E66E0D" w:rsidRPr="00E66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2B"/>
    <w:rsid w:val="0017493E"/>
    <w:rsid w:val="007D03AB"/>
    <w:rsid w:val="00A4252B"/>
    <w:rsid w:val="00E66E0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1B75"/>
  <w15:chartTrackingRefBased/>
  <w15:docId w15:val="{9568C28A-51FC-40F1-B2BA-5EDFA77B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749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97</Words>
  <Characters>528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Miguel Ferreira Dias</dc:creator>
  <cp:keywords/>
  <dc:description/>
  <cp:lastModifiedBy>Duarte Miguel Ferreira Dias</cp:lastModifiedBy>
  <cp:revision>2</cp:revision>
  <dcterms:created xsi:type="dcterms:W3CDTF">2017-11-12T00:49:00Z</dcterms:created>
  <dcterms:modified xsi:type="dcterms:W3CDTF">2017-11-12T01:07:00Z</dcterms:modified>
</cp:coreProperties>
</file>