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382.1538461538462" w:lineRule="auto"/>
        <w:rPr>
          <w:color w:val="2e3242"/>
          <w:sz w:val="26"/>
          <w:szCs w:val="26"/>
        </w:rPr>
      </w:pPr>
      <w:bookmarkStart w:colFirst="0" w:colLast="0" w:name="_j598vtods2bs" w:id="0"/>
      <w:bookmarkEnd w:id="0"/>
      <w:r w:rsidDel="00000000" w:rsidR="00000000" w:rsidRPr="00000000">
        <w:rPr>
          <w:color w:val="2e3242"/>
          <w:sz w:val="26"/>
          <w:szCs w:val="26"/>
          <w:rtl w:val="0"/>
        </w:rPr>
        <w:t xml:space="preserve">Evaluation Criteria</w:t>
      </w:r>
    </w:p>
    <w:p w:rsidR="00000000" w:rsidDel="00000000" w:rsidP="00000000" w:rsidRDefault="00000000" w:rsidRPr="00000000" w14:paraId="00000002">
      <w:pPr>
        <w:spacing w:after="240" w:before="240" w:lineRule="auto"/>
        <w:rPr>
          <w:color w:val="45555f"/>
          <w:sz w:val="24"/>
          <w:szCs w:val="24"/>
        </w:rPr>
      </w:pPr>
      <w:r w:rsidDel="00000000" w:rsidR="00000000" w:rsidRPr="00000000">
        <w:rPr>
          <w:color w:val="45555f"/>
          <w:sz w:val="24"/>
          <w:szCs w:val="24"/>
          <w:rtl w:val="0"/>
        </w:rPr>
        <w:t xml:space="preserve">In the first phase of tabulation, the jury’s assessment will be based on the following criteria:</w:t>
      </w:r>
    </w:p>
    <w:p w:rsidR="00000000" w:rsidDel="00000000" w:rsidP="00000000" w:rsidRDefault="00000000" w:rsidRPr="00000000" w14:paraId="00000003">
      <w:pPr>
        <w:numPr>
          <w:ilvl w:val="0"/>
          <w:numId w:val="2"/>
        </w:numPr>
        <w:spacing w:after="0" w:afterAutospacing="0" w:before="480" w:lineRule="auto"/>
        <w:ind w:left="720" w:hanging="360"/>
      </w:pPr>
      <w:r w:rsidDel="00000000" w:rsidR="00000000" w:rsidRPr="00000000">
        <w:rPr>
          <w:color w:val="45555f"/>
          <w:sz w:val="24"/>
          <w:szCs w:val="24"/>
          <w:rtl w:val="0"/>
        </w:rPr>
        <w:t xml:space="preserve">Development status of the project;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color w:val="45555f"/>
          <w:sz w:val="24"/>
          <w:szCs w:val="24"/>
          <w:rtl w:val="0"/>
        </w:rPr>
        <w:t xml:space="preserve">Competence and suitability of the team;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color w:val="45555f"/>
          <w:sz w:val="24"/>
          <w:szCs w:val="24"/>
          <w:rtl w:val="0"/>
        </w:rPr>
        <w:t xml:space="preserve">Technology/ Degree of innovation and feasibility of the project;</w:t>
      </w:r>
    </w:p>
    <w:p w:rsidR="00000000" w:rsidDel="00000000" w:rsidP="00000000" w:rsidRDefault="00000000" w:rsidRPr="00000000" w14:paraId="00000006">
      <w:pPr>
        <w:numPr>
          <w:ilvl w:val="0"/>
          <w:numId w:val="2"/>
        </w:numPr>
        <w:spacing w:after="480" w:before="0" w:beforeAutospacing="0" w:lineRule="auto"/>
        <w:ind w:left="720" w:hanging="360"/>
      </w:pPr>
      <w:r w:rsidDel="00000000" w:rsidR="00000000" w:rsidRPr="00000000">
        <w:rPr>
          <w:color w:val="45555f"/>
          <w:sz w:val="24"/>
          <w:szCs w:val="24"/>
          <w:rtl w:val="0"/>
        </w:rPr>
        <w:t xml:space="preserve">Validation and potential of the business model or social and environmental impact.</w:t>
      </w:r>
    </w:p>
    <w:p w:rsidR="00000000" w:rsidDel="00000000" w:rsidP="00000000" w:rsidRDefault="00000000" w:rsidRPr="00000000" w14:paraId="00000007">
      <w:pPr>
        <w:spacing w:after="240" w:before="240" w:lineRule="auto"/>
        <w:rPr>
          <w:color w:val="45555f"/>
          <w:sz w:val="24"/>
          <w:szCs w:val="24"/>
        </w:rPr>
      </w:pPr>
      <w:r w:rsidDel="00000000" w:rsidR="00000000" w:rsidRPr="00000000">
        <w:rPr>
          <w:color w:val="45555f"/>
          <w:sz w:val="24"/>
          <w:szCs w:val="24"/>
          <w:rtl w:val="0"/>
        </w:rPr>
        <w:t xml:space="preserve">In the Final Pitch the jury will evaluate each project based on the 3-minute pitch and how the team answered the questions, with the following criteria:</w:t>
      </w:r>
    </w:p>
    <w:p w:rsidR="00000000" w:rsidDel="00000000" w:rsidP="00000000" w:rsidRDefault="00000000" w:rsidRPr="00000000" w14:paraId="00000008">
      <w:pPr>
        <w:numPr>
          <w:ilvl w:val="0"/>
          <w:numId w:val="1"/>
        </w:numPr>
        <w:spacing w:after="0" w:afterAutospacing="0" w:before="480" w:lineRule="auto"/>
        <w:ind w:left="720" w:hanging="360"/>
      </w:pPr>
      <w:r w:rsidDel="00000000" w:rsidR="00000000" w:rsidRPr="00000000">
        <w:rPr>
          <w:color w:val="45555f"/>
          <w:sz w:val="24"/>
          <w:szCs w:val="24"/>
          <w:rtl w:val="0"/>
        </w:rPr>
        <w:t xml:space="preserve">Business model: validation by customers, revenue model, partnerships, customer acquisition, market and the like;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color w:val="45555f"/>
          <w:sz w:val="24"/>
          <w:szCs w:val="24"/>
          <w:rtl w:val="0"/>
        </w:rPr>
        <w:t xml:space="preserve">Potential for Social and Environmental Impact;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color w:val="45555f"/>
          <w:sz w:val="24"/>
          <w:szCs w:val="24"/>
          <w:rtl w:val="0"/>
        </w:rPr>
        <w:t xml:space="preserve">Technology: feasibility, complexity, quality of prototype, and the like;</w:t>
      </w:r>
    </w:p>
    <w:p w:rsidR="00000000" w:rsidDel="00000000" w:rsidP="00000000" w:rsidRDefault="00000000" w:rsidRPr="00000000" w14:paraId="0000000B">
      <w:pPr>
        <w:numPr>
          <w:ilvl w:val="0"/>
          <w:numId w:val="1"/>
        </w:numPr>
        <w:spacing w:after="480" w:before="0" w:beforeAutospacing="0" w:lineRule="auto"/>
        <w:ind w:left="720" w:hanging="360"/>
      </w:pPr>
      <w:r w:rsidDel="00000000" w:rsidR="00000000" w:rsidRPr="00000000">
        <w:rPr>
          <w:color w:val="45555f"/>
          <w:sz w:val="24"/>
          <w:szCs w:val="24"/>
          <w:rtl w:val="0"/>
        </w:rPr>
        <w:t xml:space="preserve">Presentation: quality and effectiveness of the speaker and slides, graphic quality of the prototype and website, among other acceptable supports.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best projects designed by Tecnico Students in an entrepreneurship course unit</w:t>
      </w:r>
    </w:p>
    <w:p w:rsidR="00000000" w:rsidDel="00000000" w:rsidP="00000000" w:rsidRDefault="00000000" w:rsidRPr="00000000" w14:paraId="0000000D">
      <w:pPr>
        <w:rPr/>
      </w:pPr>
      <w:r w:rsidDel="00000000" w:rsidR="00000000" w:rsidRPr="00000000">
        <w:rPr>
          <w:rtl w:val="0"/>
        </w:rPr>
        <w:t xml:space="preserve"> The E.Awards@Técnico is designed to recognize, celebrate and reward the projects, designed by Técnico students within the scope of an entrepreneurship course unit.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you are developing an entrepreneurship project with potential for social and environmental impact and/or for a business model then this competition is for you.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6 Projects will be selected for the Final Pitch (in July) </w:t>
      </w:r>
    </w:p>
    <w:p w:rsidR="00000000" w:rsidDel="00000000" w:rsidP="00000000" w:rsidRDefault="00000000" w:rsidRPr="00000000" w14:paraId="00000012">
      <w:pPr>
        <w:rPr/>
      </w:pPr>
      <w:r w:rsidDel="00000000" w:rsidR="00000000" w:rsidRPr="00000000">
        <w:rPr>
          <w:rtl w:val="0"/>
        </w:rPr>
        <w:t xml:space="preserve">-  All projects will be candidates for the Best Poster award (voting by the IST community)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Which are the awards? </w:t>
      </w:r>
    </w:p>
    <w:p w:rsidR="00000000" w:rsidDel="00000000" w:rsidP="00000000" w:rsidRDefault="00000000" w:rsidRPr="00000000" w14:paraId="00000015">
      <w:pPr>
        <w:rPr/>
      </w:pPr>
      <w:r w:rsidDel="00000000" w:rsidR="00000000" w:rsidRPr="00000000">
        <w:rPr>
          <w:rtl w:val="0"/>
        </w:rPr>
        <w:t xml:space="preserve"> - Best E.Project by Santander - 1 prize of €3.500; </w:t>
      </w:r>
    </w:p>
    <w:p w:rsidR="00000000" w:rsidDel="00000000" w:rsidP="00000000" w:rsidRDefault="00000000" w:rsidRPr="00000000" w14:paraId="00000016">
      <w:pPr>
        <w:rPr/>
      </w:pPr>
      <w:r w:rsidDel="00000000" w:rsidR="00000000" w:rsidRPr="00000000">
        <w:rPr>
          <w:rtl w:val="0"/>
        </w:rPr>
        <w:t xml:space="preserve">- Honorable Mention by Accenture - 1 prize of €1.000; </w:t>
      </w:r>
    </w:p>
    <w:p w:rsidR="00000000" w:rsidDel="00000000" w:rsidP="00000000" w:rsidRDefault="00000000" w:rsidRPr="00000000" w14:paraId="00000017">
      <w:pPr>
        <w:rPr/>
      </w:pPr>
      <w:r w:rsidDel="00000000" w:rsidR="00000000" w:rsidRPr="00000000">
        <w:rPr>
          <w:rtl w:val="0"/>
        </w:rPr>
        <w:t xml:space="preserve">- Honorable Mention by Armilar Partner Ventures - 1 prize of €1.000; </w:t>
      </w:r>
    </w:p>
    <w:p w:rsidR="00000000" w:rsidDel="00000000" w:rsidP="00000000" w:rsidRDefault="00000000" w:rsidRPr="00000000" w14:paraId="00000018">
      <w:pPr>
        <w:rPr/>
      </w:pPr>
      <w:r w:rsidDel="00000000" w:rsidR="00000000" w:rsidRPr="00000000">
        <w:rPr>
          <w:rtl w:val="0"/>
        </w:rPr>
        <w:t xml:space="preserve">- Best Poster by Accenture - 2 prizes of 500€ each; </w:t>
      </w:r>
    </w:p>
    <w:p w:rsidR="00000000" w:rsidDel="00000000" w:rsidP="00000000" w:rsidRDefault="00000000" w:rsidRPr="00000000" w14:paraId="00000019">
      <w:pPr>
        <w:rPr/>
      </w:pPr>
      <w:r w:rsidDel="00000000" w:rsidR="00000000" w:rsidRPr="00000000">
        <w:rPr>
          <w:rtl w:val="0"/>
        </w:rPr>
        <w:t xml:space="preserve">- Consultancy Hours for the 3 Winning Pitch Projects by Armilar Partner Ventures.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Roboto" w:cs="Roboto" w:eastAsia="Roboto" w:hAnsi="Roboto"/>
          <w:color w:val="ff0000"/>
          <w:sz w:val="24"/>
          <w:szCs w:val="24"/>
          <w:highlight w:val="white"/>
        </w:rPr>
      </w:pPr>
      <w:r w:rsidDel="00000000" w:rsidR="00000000" w:rsidRPr="00000000">
        <w:rPr>
          <w:color w:val="ff0000"/>
          <w:sz w:val="24"/>
          <w:szCs w:val="24"/>
          <w:highlight w:val="white"/>
          <w:rtl w:val="0"/>
        </w:rPr>
        <w:t xml:space="preserve">Team/ Project Name</w:t>
      </w:r>
      <w:r w:rsidDel="00000000" w:rsidR="00000000" w:rsidRPr="00000000">
        <w:rPr>
          <w:rFonts w:ascii="Roboto" w:cs="Roboto" w:eastAsia="Roboto" w:hAnsi="Roboto"/>
          <w:color w:val="ff0000"/>
          <w:sz w:val="24"/>
          <w:szCs w:val="24"/>
          <w:highlight w:val="white"/>
          <w:rtl w:val="0"/>
        </w:rPr>
        <w:t xml:space="preserve">*</w:t>
      </w:r>
    </w:p>
    <w:p w:rsidR="00000000" w:rsidDel="00000000" w:rsidP="00000000" w:rsidRDefault="00000000" w:rsidRPr="00000000" w14:paraId="0000001C">
      <w:pPr>
        <w:rPr>
          <w:rFonts w:ascii="Roboto" w:cs="Roboto" w:eastAsia="Roboto" w:hAnsi="Roboto"/>
          <w:color w:val="d93025"/>
          <w:sz w:val="24"/>
          <w:szCs w:val="24"/>
          <w:highlight w:val="white"/>
        </w:rPr>
      </w:pPr>
      <w:r w:rsidDel="00000000" w:rsidR="00000000" w:rsidRPr="00000000">
        <w:rPr>
          <w:rFonts w:ascii="Roboto" w:cs="Roboto" w:eastAsia="Roboto" w:hAnsi="Roboto"/>
          <w:color w:val="202124"/>
          <w:highlight w:val="white"/>
          <w:rtl w:val="0"/>
        </w:rPr>
        <w:t xml:space="preserve">H2Ohm</w:t>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w:cs="Roboto" w:eastAsia="Roboto" w:hAnsi="Roboto"/>
          <w:color w:val="ff0000"/>
          <w:sz w:val="24"/>
          <w:szCs w:val="24"/>
          <w:highlight w:val="white"/>
        </w:rPr>
      </w:pPr>
      <w:r w:rsidDel="00000000" w:rsidR="00000000" w:rsidRPr="00000000">
        <w:rPr>
          <w:color w:val="ff0000"/>
          <w:sz w:val="24"/>
          <w:szCs w:val="24"/>
          <w:highlight w:val="white"/>
          <w:rtl w:val="0"/>
        </w:rPr>
        <w:t xml:space="preserve">Entrepreneurship curricular unite you're attending this semester</w:t>
      </w:r>
      <w:r w:rsidDel="00000000" w:rsidR="00000000" w:rsidRPr="00000000">
        <w:rPr>
          <w:rFonts w:ascii="Roboto" w:cs="Roboto" w:eastAsia="Roboto" w:hAnsi="Roboto"/>
          <w:color w:val="ff0000"/>
          <w:sz w:val="24"/>
          <w:szCs w:val="24"/>
          <w:highlight w:val="white"/>
          <w:rtl w:val="0"/>
        </w:rPr>
        <w:t xml:space="preserve">*</w:t>
      </w:r>
    </w:p>
    <w:p w:rsidR="00000000" w:rsidDel="00000000" w:rsidP="00000000" w:rsidRDefault="00000000" w:rsidRPr="00000000" w14:paraId="00000020">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Entrepreneurship, Innovation and Technology Transfer</w:t>
      </w:r>
    </w:p>
    <w:p w:rsidR="00000000" w:rsidDel="00000000" w:rsidP="00000000" w:rsidRDefault="00000000" w:rsidRPr="00000000" w14:paraId="00000021">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Roboto" w:cs="Roboto" w:eastAsia="Roboto" w:hAnsi="Roboto"/>
          <w:color w:val="ff0000"/>
          <w:sz w:val="24"/>
          <w:szCs w:val="24"/>
          <w:highlight w:val="white"/>
        </w:rPr>
      </w:pPr>
      <w:r w:rsidDel="00000000" w:rsidR="00000000" w:rsidRPr="00000000">
        <w:rPr>
          <w:color w:val="ff0000"/>
          <w:sz w:val="24"/>
          <w:szCs w:val="24"/>
          <w:highlight w:val="white"/>
          <w:rtl w:val="0"/>
        </w:rPr>
        <w:t xml:space="preserve">Who is your Entrepreneurship professor?</w:t>
      </w:r>
      <w:r w:rsidDel="00000000" w:rsidR="00000000" w:rsidRPr="00000000">
        <w:rPr>
          <w:rFonts w:ascii="Roboto" w:cs="Roboto" w:eastAsia="Roboto" w:hAnsi="Roboto"/>
          <w:color w:val="ff0000"/>
          <w:sz w:val="24"/>
          <w:szCs w:val="24"/>
          <w:highlight w:val="white"/>
          <w:rtl w:val="0"/>
        </w:rPr>
        <w:t xml:space="preserve">*</w:t>
      </w:r>
    </w:p>
    <w:p w:rsidR="00000000" w:rsidDel="00000000" w:rsidP="00000000" w:rsidRDefault="00000000" w:rsidRPr="00000000" w14:paraId="00000023">
      <w:pPr>
        <w:rPr>
          <w:rFonts w:ascii="Roboto" w:cs="Roboto" w:eastAsia="Roboto" w:hAnsi="Roboto"/>
          <w:sz w:val="24"/>
          <w:szCs w:val="24"/>
          <w:highlight w:val="white"/>
        </w:rPr>
      </w:pPr>
      <w:hyperlink r:id="rId6">
        <w:r w:rsidDel="00000000" w:rsidR="00000000" w:rsidRPr="00000000">
          <w:rPr>
            <w:rFonts w:ascii="Roboto" w:cs="Roboto" w:eastAsia="Roboto" w:hAnsi="Roboto"/>
            <w:color w:val="202124"/>
            <w:highlight w:val="white"/>
            <w:rtl w:val="0"/>
          </w:rPr>
          <w:t xml:space="preserve">José Epifânio da Franca</w:t>
        </w:r>
      </w:hyperlink>
      <w:r w:rsidDel="00000000" w:rsidR="00000000" w:rsidRPr="00000000">
        <w:rPr>
          <w:rtl w:val="0"/>
        </w:rPr>
      </w:r>
    </w:p>
    <w:p w:rsidR="00000000" w:rsidDel="00000000" w:rsidP="00000000" w:rsidRDefault="00000000" w:rsidRPr="00000000" w14:paraId="00000024">
      <w:pPr>
        <w:rPr>
          <w:color w:val="434343"/>
          <w:sz w:val="24"/>
          <w:szCs w:val="24"/>
          <w:highlight w:val="whit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Roboto" w:cs="Roboto" w:eastAsia="Roboto" w:hAnsi="Roboto"/>
          <w:color w:val="ff0000"/>
          <w:sz w:val="24"/>
          <w:szCs w:val="24"/>
          <w:highlight w:val="white"/>
        </w:rPr>
      </w:pPr>
      <w:r w:rsidDel="00000000" w:rsidR="00000000" w:rsidRPr="00000000">
        <w:rPr>
          <w:color w:val="ff0000"/>
          <w:sz w:val="24"/>
          <w:szCs w:val="24"/>
          <w:highlight w:val="white"/>
          <w:rtl w:val="0"/>
        </w:rPr>
        <w:t xml:space="preserve">Short description of the idea and business model</w:t>
      </w:r>
      <w:r w:rsidDel="00000000" w:rsidR="00000000" w:rsidRPr="00000000">
        <w:rPr>
          <w:rFonts w:ascii="Roboto" w:cs="Roboto" w:eastAsia="Roboto" w:hAnsi="Roboto"/>
          <w:color w:val="ff0000"/>
          <w:sz w:val="24"/>
          <w:szCs w:val="24"/>
          <w:highlight w:val="white"/>
          <w:rtl w:val="0"/>
        </w:rPr>
        <w:t xml:space="preserve">*</w:t>
      </w:r>
    </w:p>
    <w:p w:rsidR="00000000" w:rsidDel="00000000" w:rsidP="00000000" w:rsidRDefault="00000000" w:rsidRPr="00000000" w14:paraId="0000002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company H2Ohm sells toys primarily to teach kids about electronic circuits. By including electrical components inside Lego-like blocks, it is possible to connect them to assemble a given electrical circuit. We plan to use each kit to teach about an essential concept in Electronics - for instance, the voltage divider law (tackled in our MVP). Each circuit is implemented in a particular structure (a lighthouse, for example) which can be added to a “city” that the customers build out as they buy more and more of our kits - learning a lot along the way!</w:t>
      </w:r>
    </w:p>
    <w:p w:rsidR="00000000" w:rsidDel="00000000" w:rsidP="00000000" w:rsidRDefault="00000000" w:rsidRPr="00000000" w14:paraId="0000002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Roboto" w:cs="Roboto" w:eastAsia="Roboto" w:hAnsi="Roboto"/>
          <w:color w:val="d93025"/>
          <w:sz w:val="24"/>
          <w:szCs w:val="24"/>
          <w:highlight w:val="white"/>
        </w:rPr>
      </w:pPr>
      <w:r w:rsidDel="00000000" w:rsidR="00000000" w:rsidRPr="00000000">
        <w:rPr>
          <w:color w:val="ff0000"/>
          <w:sz w:val="24"/>
          <w:szCs w:val="24"/>
          <w:highlight w:val="white"/>
          <w:rtl w:val="0"/>
        </w:rPr>
        <w:t xml:space="preserve">Description of the technology/product*</w:t>
      </w:r>
      <w:r w:rsidDel="00000000" w:rsidR="00000000" w:rsidRPr="00000000">
        <w:rPr>
          <w:rtl w:val="0"/>
        </w:rPr>
      </w:r>
    </w:p>
    <w:p w:rsidR="00000000" w:rsidDel="00000000" w:rsidP="00000000" w:rsidRDefault="00000000" w:rsidRPr="00000000" w14:paraId="0000002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brick may consist of a plastic body frame with a PCB inside. This PCB includes spring pins in its extremities to connect electrically to other bricks. Some bricks do not include electrical components and are mainly used to build out the structure around the electrical circuit. All the bricks form a kit that is sold as a whole, along with all the explaining and instructions required for its assembly.</w:t>
      </w:r>
    </w:p>
    <w:p w:rsidR="00000000" w:rsidDel="00000000" w:rsidP="00000000" w:rsidRDefault="00000000" w:rsidRPr="00000000" w14:paraId="0000002B">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rFonts w:ascii="Roboto" w:cs="Roboto" w:eastAsia="Roboto" w:hAnsi="Roboto"/>
          <w:color w:val="d93025"/>
          <w:sz w:val="24"/>
          <w:szCs w:val="24"/>
          <w:highlight w:val="white"/>
        </w:rPr>
      </w:pPr>
      <w:r w:rsidDel="00000000" w:rsidR="00000000" w:rsidRPr="00000000">
        <w:rPr>
          <w:color w:val="ff0000"/>
          <w:sz w:val="24"/>
          <w:szCs w:val="24"/>
          <w:highlight w:val="white"/>
          <w:rtl w:val="0"/>
        </w:rPr>
        <w:t xml:space="preserve">What is your market?*</w:t>
      </w: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main target market consists of kids around the world aged 6-14. However, our products should also appeal to older teenagers. We plan to start selling in the national market and expand our company internationally within the first 5 years of its existence.</w:t>
      </w:r>
    </w:p>
    <w:p w:rsidR="00000000" w:rsidDel="00000000" w:rsidP="00000000" w:rsidRDefault="00000000" w:rsidRPr="00000000" w14:paraId="0000002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rFonts w:ascii="Roboto" w:cs="Roboto" w:eastAsia="Roboto" w:hAnsi="Roboto"/>
          <w:color w:val="d93025"/>
          <w:sz w:val="24"/>
          <w:szCs w:val="24"/>
          <w:highlight w:val="white"/>
        </w:rPr>
      </w:pPr>
      <w:r w:rsidDel="00000000" w:rsidR="00000000" w:rsidRPr="00000000">
        <w:rPr>
          <w:color w:val="ff0000"/>
          <w:sz w:val="24"/>
          <w:szCs w:val="24"/>
          <w:highlight w:val="white"/>
          <w:rtl w:val="0"/>
        </w:rPr>
        <w:t xml:space="preserve">What problem are you solving*</w:t>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Illiteracy regarding Electronics and Electricity amongst the younger generation, the main architects of the evermore technology-driven future coming towards us. </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0000"/>
          <w:sz w:val="24"/>
          <w:szCs w:val="24"/>
          <w:highlight w:val="white"/>
          <w:rtl w:val="0"/>
        </w:rPr>
        <w:t xml:space="preserve">Poster of your Idea (You can use the template available at </w:t>
      </w:r>
      <w:hyperlink r:id="rId7">
        <w:r w:rsidDel="00000000" w:rsidR="00000000" w:rsidRPr="00000000">
          <w:rPr>
            <w:color w:val="ff0000"/>
            <w:sz w:val="24"/>
            <w:szCs w:val="24"/>
            <w:highlight w:val="white"/>
            <w:rtl w:val="0"/>
          </w:rPr>
          <w:t xml:space="preserve">https://tt.tecnico.ulisboa.pt/</w:t>
        </w:r>
      </w:hyperlink>
      <w:r w:rsidDel="00000000" w:rsidR="00000000" w:rsidRPr="00000000">
        <w:rPr>
          <w:color w:val="ff0000"/>
          <w:sz w:val="24"/>
          <w:szCs w:val="24"/>
          <w:highlight w:val="white"/>
          <w:rtl w:val="0"/>
        </w:rPr>
        <w:t xml:space="preserve">) -</w:t>
        <w:br w:type="textWrapping"/>
      </w:r>
      <w:r w:rsidDel="00000000" w:rsidR="00000000" w:rsidRPr="00000000">
        <w:rPr>
          <w:sz w:val="24"/>
          <w:szCs w:val="24"/>
          <w:highlight w:val="white"/>
          <w:rtl w:val="0"/>
        </w:rPr>
        <w:t xml:space="preserve">&gt; Já envio uma ideia</w:t>
      </w:r>
      <w:r w:rsidDel="00000000" w:rsidR="00000000" w:rsidRPr="00000000">
        <w:rPr>
          <w:rtl w:val="0"/>
        </w:rPr>
      </w:r>
    </w:p>
    <w:p w:rsidR="00000000" w:rsidDel="00000000" w:rsidP="00000000" w:rsidRDefault="00000000" w:rsidRPr="00000000" w14:paraId="00000037">
      <w:pP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021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color w:val="ff0000"/>
          <w:sz w:val="24"/>
          <w:szCs w:val="24"/>
          <w:highlight w:val="white"/>
          <w:rtl w:val="0"/>
        </w:rPr>
        <w:t xml:space="preserve">Information about the Team that will participate in the program</w:t>
      </w:r>
      <w:r w:rsidDel="00000000" w:rsidR="00000000" w:rsidRPr="00000000">
        <w:rPr>
          <w:sz w:val="24"/>
          <w:szCs w:val="24"/>
          <w:highlight w:val="white"/>
          <w:rtl w:val="0"/>
        </w:rPr>
        <w:t xml:space="preserve"> -&gt; ordem alfabética</w:t>
      </w:r>
    </w:p>
    <w:p w:rsidR="00000000" w:rsidDel="00000000" w:rsidP="00000000" w:rsidRDefault="00000000" w:rsidRPr="00000000" w14:paraId="0000003B">
      <w:pPr>
        <w:rPr>
          <w:color w:val="ff0000"/>
          <w:sz w:val="24"/>
          <w:szCs w:val="24"/>
          <w:highlight w:val="white"/>
        </w:rPr>
      </w:pPr>
      <w:r w:rsidDel="00000000" w:rsidR="00000000" w:rsidRPr="00000000">
        <w:rPr>
          <w:color w:val="ff0000"/>
          <w:sz w:val="24"/>
          <w:szCs w:val="24"/>
          <w:highlight w:val="white"/>
          <w:rtl w:val="0"/>
        </w:rPr>
        <w:t xml:space="preserve">#1 Name*</w:t>
      </w:r>
    </w:p>
    <w:p w:rsidR="00000000" w:rsidDel="00000000" w:rsidP="00000000" w:rsidRDefault="00000000" w:rsidRPr="00000000" w14:paraId="0000003C">
      <w:pPr>
        <w:rPr>
          <w:sz w:val="24"/>
          <w:szCs w:val="24"/>
          <w:highlight w:val="white"/>
        </w:rPr>
      </w:pPr>
      <w:r w:rsidDel="00000000" w:rsidR="00000000" w:rsidRPr="00000000">
        <w:rPr>
          <w:rFonts w:ascii="Verdana" w:cs="Verdana" w:eastAsia="Verdana" w:hAnsi="Verdana"/>
          <w:color w:val="222222"/>
          <w:sz w:val="20"/>
          <w:szCs w:val="20"/>
          <w:highlight w:val="white"/>
          <w:rtl w:val="0"/>
        </w:rPr>
        <w:t xml:space="preserve">André Santiago Mestre e Costa</w:t>
      </w:r>
      <w:r w:rsidDel="00000000" w:rsidR="00000000" w:rsidRPr="00000000">
        <w:rPr>
          <w:rtl w:val="0"/>
        </w:rPr>
      </w:r>
    </w:p>
    <w:p w:rsidR="00000000" w:rsidDel="00000000" w:rsidP="00000000" w:rsidRDefault="00000000" w:rsidRPr="00000000" w14:paraId="0000003D">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3E">
      <w:pPr>
        <w:rPr>
          <w:color w:val="ff0000"/>
          <w:sz w:val="24"/>
          <w:szCs w:val="24"/>
          <w:highlight w:val="white"/>
        </w:rPr>
      </w:pPr>
      <w:r w:rsidDel="00000000" w:rsidR="00000000" w:rsidRPr="00000000">
        <w:rPr>
          <w:color w:val="ff0000"/>
          <w:sz w:val="24"/>
          <w:szCs w:val="24"/>
          <w:highlight w:val="white"/>
          <w:rtl w:val="0"/>
        </w:rPr>
        <w:t xml:space="preserve">#1 E-mail*</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andre.mestre.costa@tecnico.ulisboa.pt</w:t>
      </w:r>
    </w:p>
    <w:p w:rsidR="00000000" w:rsidDel="00000000" w:rsidP="00000000" w:rsidRDefault="00000000" w:rsidRPr="00000000" w14:paraId="00000040">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41">
      <w:pPr>
        <w:rPr>
          <w:color w:val="ff0000"/>
          <w:sz w:val="24"/>
          <w:szCs w:val="24"/>
          <w:highlight w:val="white"/>
        </w:rPr>
      </w:pPr>
      <w:r w:rsidDel="00000000" w:rsidR="00000000" w:rsidRPr="00000000">
        <w:rPr>
          <w:color w:val="ff0000"/>
          <w:sz w:val="24"/>
          <w:szCs w:val="24"/>
          <w:highlight w:val="white"/>
          <w:rtl w:val="0"/>
        </w:rPr>
        <w:t xml:space="preserve">#1 IST ID*</w:t>
      </w:r>
    </w:p>
    <w:p w:rsidR="00000000" w:rsidDel="00000000" w:rsidP="00000000" w:rsidRDefault="00000000" w:rsidRPr="00000000" w14:paraId="00000042">
      <w:pPr>
        <w:rPr>
          <w:color w:val="ff0000"/>
          <w:sz w:val="24"/>
          <w:szCs w:val="24"/>
          <w:highlight w:val="white"/>
        </w:rPr>
      </w:pPr>
      <w:r w:rsidDel="00000000" w:rsidR="00000000" w:rsidRPr="00000000">
        <w:rPr>
          <w:rFonts w:ascii="Verdana" w:cs="Verdana" w:eastAsia="Verdana" w:hAnsi="Verdana"/>
          <w:color w:val="222222"/>
          <w:sz w:val="20"/>
          <w:szCs w:val="20"/>
          <w:highlight w:val="white"/>
          <w:rtl w:val="0"/>
        </w:rPr>
        <w:t xml:space="preserve">93016 </w:t>
      </w:r>
      <w:r w:rsidDel="00000000" w:rsidR="00000000" w:rsidRPr="00000000">
        <w:rPr>
          <w:rtl w:val="0"/>
        </w:rPr>
      </w:r>
    </w:p>
    <w:p w:rsidR="00000000" w:rsidDel="00000000" w:rsidP="00000000" w:rsidRDefault="00000000" w:rsidRPr="00000000" w14:paraId="00000043">
      <w:pPr>
        <w:rPr>
          <w:color w:val="ff0000"/>
          <w:sz w:val="24"/>
          <w:szCs w:val="24"/>
          <w:highlight w:val="white"/>
        </w:rPr>
      </w:pPr>
      <w:r w:rsidDel="00000000" w:rsidR="00000000" w:rsidRPr="00000000">
        <w:rPr>
          <w:rtl w:val="0"/>
        </w:rPr>
      </w:r>
    </w:p>
    <w:p w:rsidR="00000000" w:rsidDel="00000000" w:rsidP="00000000" w:rsidRDefault="00000000" w:rsidRPr="00000000" w14:paraId="00000044">
      <w:pPr>
        <w:rPr>
          <w:color w:val="ff0000"/>
          <w:sz w:val="24"/>
          <w:szCs w:val="24"/>
          <w:highlight w:val="white"/>
        </w:rPr>
      </w:pPr>
      <w:r w:rsidDel="00000000" w:rsidR="00000000" w:rsidRPr="00000000">
        <w:rPr>
          <w:color w:val="ff0000"/>
          <w:sz w:val="24"/>
          <w:szCs w:val="24"/>
          <w:highlight w:val="white"/>
          <w:rtl w:val="0"/>
        </w:rPr>
        <w:t xml:space="preserve">#2 Name*</w:t>
      </w:r>
    </w:p>
    <w:p w:rsidR="00000000" w:rsidDel="00000000" w:rsidP="00000000" w:rsidRDefault="00000000" w:rsidRPr="00000000" w14:paraId="00000045">
      <w:pPr>
        <w:rPr>
          <w:sz w:val="24"/>
          <w:szCs w:val="24"/>
          <w:highlight w:val="white"/>
        </w:rPr>
      </w:pPr>
      <w:r w:rsidDel="00000000" w:rsidR="00000000" w:rsidRPr="00000000">
        <w:rPr>
          <w:sz w:val="24"/>
          <w:szCs w:val="24"/>
          <w:highlight w:val="white"/>
          <w:rtl w:val="0"/>
        </w:rPr>
        <w:t xml:space="preserve">Duarte Miguel de Aguiar Pinto e Morais Marques</w:t>
      </w:r>
    </w:p>
    <w:p w:rsidR="00000000" w:rsidDel="00000000" w:rsidP="00000000" w:rsidRDefault="00000000" w:rsidRPr="00000000" w14:paraId="00000046">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#2 E-mail*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duartemarques@tecnico.ulisboa.pt</w:t>
      </w:r>
    </w:p>
    <w:p w:rsidR="00000000" w:rsidDel="00000000" w:rsidP="00000000" w:rsidRDefault="00000000" w:rsidRPr="00000000" w14:paraId="00000049">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4A">
      <w:pPr>
        <w:rPr>
          <w:color w:val="ff0000"/>
          <w:sz w:val="24"/>
          <w:szCs w:val="24"/>
          <w:highlight w:val="white"/>
        </w:rPr>
      </w:pPr>
      <w:r w:rsidDel="00000000" w:rsidR="00000000" w:rsidRPr="00000000">
        <w:rPr>
          <w:color w:val="ff0000"/>
          <w:sz w:val="24"/>
          <w:szCs w:val="24"/>
          <w:highlight w:val="white"/>
          <w:rtl w:val="0"/>
        </w:rPr>
        <w:t xml:space="preserve">#2 IST ID*</w:t>
      </w:r>
    </w:p>
    <w:p w:rsidR="00000000" w:rsidDel="00000000" w:rsidP="00000000" w:rsidRDefault="00000000" w:rsidRPr="00000000" w14:paraId="0000004B">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96523 </w:t>
      </w:r>
    </w:p>
    <w:p w:rsidR="00000000" w:rsidDel="00000000" w:rsidP="00000000" w:rsidRDefault="00000000" w:rsidRPr="00000000" w14:paraId="0000004C">
      <w:pPr>
        <w:rPr>
          <w:rFonts w:ascii="Verdana" w:cs="Verdana" w:eastAsia="Verdana" w:hAnsi="Verdana"/>
          <w:color w:val="222222"/>
          <w:sz w:val="20"/>
          <w:szCs w:val="20"/>
          <w:highlight w:val="white"/>
        </w:rPr>
      </w:pPr>
      <w:r w:rsidDel="00000000" w:rsidR="00000000" w:rsidRPr="00000000">
        <w:rPr>
          <w:rtl w:val="0"/>
        </w:rPr>
      </w:r>
    </w:p>
    <w:p w:rsidR="00000000" w:rsidDel="00000000" w:rsidP="00000000" w:rsidRDefault="00000000" w:rsidRPr="00000000" w14:paraId="0000004D">
      <w:pPr>
        <w:rPr>
          <w:color w:val="ff0000"/>
          <w:sz w:val="24"/>
          <w:szCs w:val="24"/>
          <w:highlight w:val="white"/>
        </w:rPr>
      </w:pPr>
      <w:r w:rsidDel="00000000" w:rsidR="00000000" w:rsidRPr="00000000">
        <w:rPr>
          <w:color w:val="ff0000"/>
          <w:sz w:val="24"/>
          <w:szCs w:val="24"/>
          <w:highlight w:val="white"/>
          <w:rtl w:val="0"/>
        </w:rPr>
        <w:t xml:space="preserve">#3 Name*</w:t>
      </w:r>
    </w:p>
    <w:p w:rsidR="00000000" w:rsidDel="00000000" w:rsidP="00000000" w:rsidRDefault="00000000" w:rsidRPr="00000000" w14:paraId="0000004E">
      <w:pPr>
        <w:rPr>
          <w:sz w:val="24"/>
          <w:szCs w:val="24"/>
          <w:highlight w:val="white"/>
        </w:rPr>
      </w:pPr>
      <w:r w:rsidDel="00000000" w:rsidR="00000000" w:rsidRPr="00000000">
        <w:rPr>
          <w:rFonts w:ascii="Verdana" w:cs="Verdana" w:eastAsia="Verdana" w:hAnsi="Verdana"/>
          <w:color w:val="222222"/>
          <w:sz w:val="20"/>
          <w:szCs w:val="20"/>
          <w:highlight w:val="white"/>
          <w:rtl w:val="0"/>
        </w:rPr>
        <w:t xml:space="preserve">Fábio Miguel Magalhães Dias</w:t>
      </w:r>
      <w:r w:rsidDel="00000000" w:rsidR="00000000" w:rsidRPr="00000000">
        <w:rPr>
          <w:rtl w:val="0"/>
        </w:rPr>
      </w:r>
    </w:p>
    <w:p w:rsidR="00000000" w:rsidDel="00000000" w:rsidP="00000000" w:rsidRDefault="00000000" w:rsidRPr="00000000" w14:paraId="0000004F">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0000"/>
          <w:sz w:val="24"/>
          <w:szCs w:val="24"/>
          <w:highlight w:val="white"/>
        </w:rPr>
      </w:pPr>
      <w:r w:rsidDel="00000000" w:rsidR="00000000" w:rsidRPr="00000000">
        <w:rPr>
          <w:color w:val="ff0000"/>
          <w:sz w:val="24"/>
          <w:szCs w:val="24"/>
          <w:highlight w:val="white"/>
          <w:rtl w:val="0"/>
        </w:rPr>
        <w:t xml:space="preserve">#3 E-mail</w:t>
      </w:r>
      <w:r w:rsidDel="00000000" w:rsidR="00000000" w:rsidRPr="00000000">
        <w:rPr>
          <w:rFonts w:ascii="Roboto" w:cs="Roboto" w:eastAsia="Roboto" w:hAnsi="Roboto"/>
          <w:color w:val="ff0000"/>
          <w:sz w:val="24"/>
          <w:szCs w:val="24"/>
          <w:highlight w:val="white"/>
          <w:rtl w:val="0"/>
        </w:rPr>
        <w:t xml:space="preserve">*</w:t>
      </w:r>
    </w:p>
    <w:p w:rsidR="00000000" w:rsidDel="00000000" w:rsidP="00000000" w:rsidRDefault="00000000" w:rsidRPr="00000000" w14:paraId="0000005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fabio.dias@tecnico.ulisboa.pt</w:t>
      </w:r>
    </w:p>
    <w:p w:rsidR="00000000" w:rsidDel="00000000" w:rsidP="00000000" w:rsidRDefault="00000000" w:rsidRPr="00000000" w14:paraId="00000052">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3">
      <w:pPr>
        <w:rPr>
          <w:color w:val="ff0000"/>
          <w:sz w:val="24"/>
          <w:szCs w:val="24"/>
          <w:highlight w:val="white"/>
        </w:rPr>
      </w:pPr>
      <w:r w:rsidDel="00000000" w:rsidR="00000000" w:rsidRPr="00000000">
        <w:rPr>
          <w:color w:val="ff0000"/>
          <w:sz w:val="24"/>
          <w:szCs w:val="24"/>
          <w:highlight w:val="white"/>
          <w:rtl w:val="0"/>
        </w:rPr>
        <w:t xml:space="preserve">#3 IST ID*</w:t>
      </w:r>
    </w:p>
    <w:p w:rsidR="00000000" w:rsidDel="00000000" w:rsidP="00000000" w:rsidRDefault="00000000" w:rsidRPr="00000000" w14:paraId="00000054">
      <w:pPr>
        <w:rPr>
          <w:rFonts w:ascii="Verdana" w:cs="Verdana" w:eastAsia="Verdana" w:hAnsi="Verdana"/>
          <w:color w:val="222222"/>
          <w:sz w:val="20"/>
          <w:szCs w:val="20"/>
          <w:highlight w:val="white"/>
        </w:rPr>
      </w:pPr>
      <w:r w:rsidDel="00000000" w:rsidR="00000000" w:rsidRPr="00000000">
        <w:rPr>
          <w:rFonts w:ascii="Verdana" w:cs="Verdana" w:eastAsia="Verdana" w:hAnsi="Verdana"/>
          <w:color w:val="222222"/>
          <w:sz w:val="20"/>
          <w:szCs w:val="20"/>
          <w:highlight w:val="white"/>
          <w:rtl w:val="0"/>
        </w:rPr>
        <w:t xml:space="preserve">96201 </w:t>
      </w:r>
    </w:p>
    <w:p w:rsidR="00000000" w:rsidDel="00000000" w:rsidP="00000000" w:rsidRDefault="00000000" w:rsidRPr="00000000" w14:paraId="00000055">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#4 Name*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Verdana" w:cs="Verdana" w:eastAsia="Verdana" w:hAnsi="Verdana"/>
          <w:color w:val="222222"/>
          <w:sz w:val="20"/>
          <w:szCs w:val="20"/>
          <w:highlight w:val="white"/>
          <w:rtl w:val="0"/>
        </w:rPr>
        <w:t xml:space="preserve">Gonçalo Pinto Midões</w:t>
      </w:r>
      <w:r w:rsidDel="00000000" w:rsidR="00000000" w:rsidRPr="00000000">
        <w:rPr>
          <w:rtl w:val="0"/>
        </w:rPr>
      </w:r>
    </w:p>
    <w:p w:rsidR="00000000" w:rsidDel="00000000" w:rsidP="00000000" w:rsidRDefault="00000000" w:rsidRPr="00000000" w14:paraId="00000058">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#4 E-mail*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goncalomidoes@tecnico.ulisboa.pt</w:t>
      </w:r>
    </w:p>
    <w:p w:rsidR="00000000" w:rsidDel="00000000" w:rsidP="00000000" w:rsidRDefault="00000000" w:rsidRPr="00000000" w14:paraId="0000005B">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#4 IST ID*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rFonts w:ascii="Verdana" w:cs="Verdana" w:eastAsia="Verdana" w:hAnsi="Verdana"/>
          <w:color w:val="222222"/>
          <w:sz w:val="20"/>
          <w:szCs w:val="20"/>
          <w:highlight w:val="white"/>
          <w:rtl w:val="0"/>
        </w:rPr>
        <w:t xml:space="preserve">96219</w:t>
      </w:r>
      <w:r w:rsidDel="00000000" w:rsidR="00000000" w:rsidRPr="00000000">
        <w:rPr>
          <w:rtl w:val="0"/>
        </w:rPr>
      </w:r>
    </w:p>
    <w:p w:rsidR="00000000" w:rsidDel="00000000" w:rsidP="00000000" w:rsidRDefault="00000000" w:rsidRPr="00000000" w14:paraId="0000005E">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5F">
      <w:pPr>
        <w:rPr>
          <w:color w:val="ff0000"/>
          <w:sz w:val="24"/>
          <w:szCs w:val="24"/>
          <w:highlight w:val="white"/>
        </w:rPr>
      </w:pPr>
      <w:r w:rsidDel="00000000" w:rsidR="00000000" w:rsidRPr="00000000">
        <w:rPr>
          <w:color w:val="ff0000"/>
          <w:sz w:val="24"/>
          <w:szCs w:val="24"/>
          <w:highlight w:val="white"/>
          <w:rtl w:val="0"/>
        </w:rPr>
        <w:t xml:space="preserve">#5 Name*</w:t>
      </w:r>
    </w:p>
    <w:p w:rsidR="00000000" w:rsidDel="00000000" w:rsidP="00000000" w:rsidRDefault="00000000" w:rsidRPr="00000000" w14:paraId="00000060">
      <w:pPr>
        <w:rPr>
          <w:sz w:val="24"/>
          <w:szCs w:val="24"/>
          <w:highlight w:val="white"/>
        </w:rPr>
      </w:pPr>
      <w:r w:rsidDel="00000000" w:rsidR="00000000" w:rsidRPr="00000000">
        <w:rPr>
          <w:rFonts w:ascii="Verdana" w:cs="Verdana" w:eastAsia="Verdana" w:hAnsi="Verdana"/>
          <w:color w:val="222222"/>
          <w:sz w:val="20"/>
          <w:szCs w:val="20"/>
          <w:highlight w:val="white"/>
          <w:rtl w:val="0"/>
        </w:rPr>
        <w:t xml:space="preserve">Manuel Ferreira Sardinha Diogo de Matos</w:t>
      </w:r>
      <w:r w:rsidDel="00000000" w:rsidR="00000000" w:rsidRPr="00000000">
        <w:rPr>
          <w:rtl w:val="0"/>
        </w:rPr>
      </w:r>
    </w:p>
    <w:p w:rsidR="00000000" w:rsidDel="00000000" w:rsidP="00000000" w:rsidRDefault="00000000" w:rsidRPr="00000000" w14:paraId="00000061">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#5 E-mail*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highlight w:val="white"/>
        </w:rPr>
      </w:pPr>
      <w:r w:rsidDel="00000000" w:rsidR="00000000" w:rsidRPr="00000000">
        <w:rPr>
          <w:sz w:val="24"/>
          <w:szCs w:val="24"/>
          <w:highlight w:val="white"/>
          <w:rtl w:val="0"/>
        </w:rPr>
        <w:t xml:space="preserve">manuel.diogo.matos@tecnico.ulisboa.pt</w:t>
      </w:r>
    </w:p>
    <w:p w:rsidR="00000000" w:rsidDel="00000000" w:rsidP="00000000" w:rsidRDefault="00000000" w:rsidRPr="00000000" w14:paraId="00000064">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highlight w:val="white"/>
        </w:rPr>
      </w:pPr>
      <w:r w:rsidDel="00000000" w:rsidR="00000000" w:rsidRPr="00000000">
        <w:rPr>
          <w:color w:val="ff0000"/>
          <w:sz w:val="24"/>
          <w:szCs w:val="24"/>
          <w:highlight w:val="white"/>
          <w:rtl w:val="0"/>
        </w:rPr>
        <w:t xml:space="preserve">#5 IST ID*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highlight w:val="white"/>
        </w:rPr>
      </w:pPr>
      <w:r w:rsidDel="00000000" w:rsidR="00000000" w:rsidRPr="00000000">
        <w:rPr>
          <w:rFonts w:ascii="Verdana" w:cs="Verdana" w:eastAsia="Verdana" w:hAnsi="Verdana"/>
          <w:color w:val="222222"/>
          <w:sz w:val="20"/>
          <w:szCs w:val="20"/>
          <w:highlight w:val="white"/>
          <w:rtl w:val="0"/>
        </w:rPr>
        <w:t xml:space="preserve">93121 </w:t>
      </w:r>
      <w:r w:rsidDel="00000000" w:rsidR="00000000" w:rsidRPr="00000000">
        <w:rPr>
          <w:rtl w:val="0"/>
        </w:rPr>
      </w:r>
    </w:p>
    <w:p w:rsidR="00000000" w:rsidDel="00000000" w:rsidP="00000000" w:rsidRDefault="00000000" w:rsidRPr="00000000" w14:paraId="00000067">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d9302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color w:val="202124"/>
          <w:sz w:val="24"/>
          <w:szCs w:val="24"/>
          <w:highlight w:val="white"/>
        </w:rPr>
      </w:pPr>
      <w:r w:rsidDel="00000000" w:rsidR="00000000" w:rsidRPr="00000000">
        <w:rPr>
          <w:color w:val="ff0000"/>
          <w:sz w:val="24"/>
          <w:szCs w:val="24"/>
          <w:highlight w:val="white"/>
          <w:rtl w:val="0"/>
        </w:rPr>
        <w:t xml:space="preserve">Comments</w:t>
      </w:r>
      <w:r w:rsidDel="00000000" w:rsidR="00000000" w:rsidRPr="00000000">
        <w:rPr>
          <w:rtl w:val="0"/>
        </w:rPr>
      </w:r>
    </w:p>
    <w:p w:rsidR="00000000" w:rsidDel="00000000" w:rsidP="00000000" w:rsidRDefault="00000000" w:rsidRPr="00000000" w14:paraId="0000006A">
      <w:pPr>
        <w:rPr>
          <w:color w:val="202124"/>
          <w:sz w:val="24"/>
          <w:szCs w:val="24"/>
          <w:highlight w:val="white"/>
        </w:rPr>
      </w:pPr>
      <w:r w:rsidDel="00000000" w:rsidR="00000000" w:rsidRPr="00000000">
        <w:rPr>
          <w:rtl w:val="0"/>
        </w:rPr>
      </w:r>
    </w:p>
    <w:p w:rsidR="00000000" w:rsidDel="00000000" w:rsidP="00000000" w:rsidRDefault="00000000" w:rsidRPr="00000000" w14:paraId="0000006B">
      <w:pPr>
        <w:rPr>
          <w:color w:val="20212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rFonts w:ascii="Roboto" w:cs="Roboto" w:eastAsia="Roboto" w:hAnsi="Roboto"/>
          <w:color w:val="d93025"/>
          <w:sz w:val="24"/>
          <w:szCs w:val="24"/>
          <w:highlight w:val="white"/>
        </w:rPr>
      </w:pPr>
      <w:r w:rsidDel="00000000" w:rsidR="00000000" w:rsidRPr="00000000">
        <w:rPr>
          <w:color w:val="ff0000"/>
          <w:sz w:val="24"/>
          <w:szCs w:val="24"/>
          <w:highlight w:val="white"/>
          <w:rtl w:val="0"/>
        </w:rPr>
        <w:t xml:space="preserve">How did you find out about the competition and what led you to apply?*</w:t>
      </w: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E-mail sent by </w:t>
      </w:r>
      <w:r w:rsidDel="00000000" w:rsidR="00000000" w:rsidRPr="00000000">
        <w:rPr>
          <w:rFonts w:ascii="Verdana" w:cs="Verdana" w:eastAsia="Verdana" w:hAnsi="Verdana"/>
          <w:color w:val="222222"/>
          <w:sz w:val="20"/>
          <w:szCs w:val="20"/>
          <w:highlight w:val="white"/>
          <w:rtl w:val="0"/>
        </w:rPr>
        <w:t xml:space="preserve">Tech Transfer Office of Tecnico (Rita Silva).</w:t>
      </w:r>
      <w:r w:rsidDel="00000000" w:rsidR="00000000" w:rsidRPr="00000000">
        <w:rPr>
          <w:rtl w:val="0"/>
        </w:rPr>
      </w:r>
    </w:p>
    <w:p w:rsidR="00000000" w:rsidDel="00000000" w:rsidP="00000000" w:rsidRDefault="00000000" w:rsidRPr="00000000" w14:paraId="0000006E">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d93025"/>
          <w:sz w:val="24"/>
          <w:szCs w:val="24"/>
          <w:highlight w:val="whit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555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5555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nix.tecnico.ulisboa.pt/homepage/ist11801" TargetMode="External"/><Relationship Id="rId7" Type="http://schemas.openxmlformats.org/officeDocument/2006/relationships/hyperlink" Target="https://tt.tecnico.ulisboa.p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