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8BB5" w14:textId="77777777" w:rsidR="00A6716E" w:rsidRPr="00A6716E" w:rsidRDefault="00A6716E" w:rsidP="00F71B56">
      <w:pPr>
        <w:pStyle w:val="Ttulo1"/>
        <w:jc w:val="center"/>
        <w:rPr>
          <w:lang w:val="es-CO"/>
        </w:rPr>
      </w:pPr>
      <w:r w:rsidRPr="00A6716E">
        <w:rPr>
          <w:lang w:val="es-CO"/>
        </w:rPr>
        <w:t>CONFIGURACIÓN DEL PROYECTO</w:t>
      </w:r>
    </w:p>
    <w:p w14:paraId="788F7BBD" w14:textId="77777777" w:rsidR="00A6716E" w:rsidRPr="00A6716E" w:rsidRDefault="00A6716E" w:rsidP="00A6716E">
      <w:pPr>
        <w:rPr>
          <w:lang w:val="es-CO"/>
        </w:rPr>
      </w:pPr>
    </w:p>
    <w:p w14:paraId="7377D39F" w14:textId="7930DA3D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 xml:space="preserve">El proyecto se encuentra alojado dentro del directorio </w:t>
      </w:r>
      <w:proofErr w:type="spellStart"/>
      <w:r w:rsidRPr="00A6716E">
        <w:rPr>
          <w:lang w:val="es-CO"/>
        </w:rPr>
        <w:t>htdocs</w:t>
      </w:r>
      <w:proofErr w:type="spellEnd"/>
      <w:r w:rsidRPr="00A6716E">
        <w:rPr>
          <w:lang w:val="es-CO"/>
        </w:rPr>
        <w:t xml:space="preserve"> de XAMPP, permitiendo que el servidor web Apache pueda ejecutar y servir la aplicación de manera local. La aplicación puede ser accedida mediante la dirección:</w:t>
      </w:r>
    </w:p>
    <w:p w14:paraId="7C5E4070" w14:textId="62314C2C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>http://localhost/documind-ia/</w:t>
      </w:r>
    </w:p>
    <w:p w14:paraId="58BDA982" w14:textId="1844111F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 xml:space="preserve">La solución utiliza PHP como tecnología principal para el desarrollo de la lógica del servidor y se apoya en </w:t>
      </w:r>
      <w:proofErr w:type="spellStart"/>
      <w:r w:rsidRPr="00A6716E">
        <w:rPr>
          <w:lang w:val="es-CO"/>
        </w:rPr>
        <w:t>Composer</w:t>
      </w:r>
      <w:proofErr w:type="spellEnd"/>
      <w:r w:rsidRPr="00A6716E">
        <w:rPr>
          <w:lang w:val="es-CO"/>
        </w:rPr>
        <w:t xml:space="preserve"> como administrador de dependencias. </w:t>
      </w:r>
      <w:proofErr w:type="spellStart"/>
      <w:r w:rsidRPr="00A6716E">
        <w:rPr>
          <w:lang w:val="es-CO"/>
        </w:rPr>
        <w:t>Composer</w:t>
      </w:r>
      <w:proofErr w:type="spellEnd"/>
      <w:r w:rsidRPr="00A6716E">
        <w:rPr>
          <w:lang w:val="es-CO"/>
        </w:rPr>
        <w:t xml:space="preserve"> permite instalar y controlar las bibliotecas externas requeridas por el sistema, manteniendo una estructura organizada y facilitando la administración de las versiones utilizadas.</w:t>
      </w:r>
    </w:p>
    <w:p w14:paraId="0BEA120D" w14:textId="0651A3A3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>Entre las principales dependencias empleadas para el procesamiento de documentos se encuentran las siguientes:</w:t>
      </w:r>
    </w:p>
    <w:p w14:paraId="330EB25B" w14:textId="1842186F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 xml:space="preserve">• </w:t>
      </w:r>
      <w:proofErr w:type="spellStart"/>
      <w:r w:rsidRPr="00A6716E">
        <w:rPr>
          <w:lang w:val="es-CO"/>
        </w:rPr>
        <w:t>smalot</w:t>
      </w:r>
      <w:proofErr w:type="spellEnd"/>
      <w:r w:rsidRPr="00A6716E">
        <w:rPr>
          <w:lang w:val="es-CO"/>
        </w:rPr>
        <w:t>/</w:t>
      </w:r>
      <w:proofErr w:type="spellStart"/>
      <w:r w:rsidRPr="00A6716E">
        <w:rPr>
          <w:lang w:val="es-CO"/>
        </w:rPr>
        <w:t>pdfparser</w:t>
      </w:r>
      <w:proofErr w:type="spellEnd"/>
      <w:r w:rsidRPr="00A6716E">
        <w:rPr>
          <w:lang w:val="es-CO"/>
        </w:rPr>
        <w:t>: biblioteca utilizada para realizar la extracción de texto y contenido de documentos en formato PDF.</w:t>
      </w:r>
    </w:p>
    <w:p w14:paraId="20A8918A" w14:textId="3AB00961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 xml:space="preserve">• </w:t>
      </w:r>
      <w:proofErr w:type="spellStart"/>
      <w:r w:rsidRPr="00A6716E">
        <w:rPr>
          <w:lang w:val="es-CO"/>
        </w:rPr>
        <w:t>phpoffice</w:t>
      </w:r>
      <w:proofErr w:type="spellEnd"/>
      <w:r w:rsidRPr="00A6716E">
        <w:rPr>
          <w:lang w:val="es-CO"/>
        </w:rPr>
        <w:t>/</w:t>
      </w:r>
      <w:proofErr w:type="spellStart"/>
      <w:r w:rsidRPr="00A6716E">
        <w:rPr>
          <w:lang w:val="es-CO"/>
        </w:rPr>
        <w:t>phpword</w:t>
      </w:r>
      <w:proofErr w:type="spellEnd"/>
      <w:r w:rsidRPr="00A6716E">
        <w:rPr>
          <w:lang w:val="es-CO"/>
        </w:rPr>
        <w:t>: biblioteca utilizada para trabajar con documentos de Microsoft Word en formato DOCX y facilitar la extracción de su contenido.</w:t>
      </w:r>
    </w:p>
    <w:p w14:paraId="32927704" w14:textId="3B3FDC4F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 xml:space="preserve">Las dependencias del proyecto se registran mediante los archivos </w:t>
      </w:r>
      <w:proofErr w:type="spellStart"/>
      <w:proofErr w:type="gramStart"/>
      <w:r w:rsidRPr="00A6716E">
        <w:rPr>
          <w:lang w:val="es-CO"/>
        </w:rPr>
        <w:t>composer.json</w:t>
      </w:r>
      <w:proofErr w:type="spellEnd"/>
      <w:proofErr w:type="gramEnd"/>
      <w:r w:rsidRPr="00A6716E">
        <w:rPr>
          <w:lang w:val="es-CO"/>
        </w:rPr>
        <w:t xml:space="preserve"> y </w:t>
      </w:r>
      <w:proofErr w:type="spellStart"/>
      <w:proofErr w:type="gramStart"/>
      <w:r w:rsidRPr="00A6716E">
        <w:rPr>
          <w:lang w:val="es-CO"/>
        </w:rPr>
        <w:t>composer.lock</w:t>
      </w:r>
      <w:proofErr w:type="spellEnd"/>
      <w:proofErr w:type="gramEnd"/>
      <w:r w:rsidRPr="00A6716E">
        <w:rPr>
          <w:lang w:val="es-CO"/>
        </w:rPr>
        <w:t xml:space="preserve">. Su instalación se realiza mediante </w:t>
      </w:r>
      <w:proofErr w:type="spellStart"/>
      <w:r w:rsidRPr="00A6716E">
        <w:rPr>
          <w:lang w:val="es-CO"/>
        </w:rPr>
        <w:t>Composer</w:t>
      </w:r>
      <w:proofErr w:type="spellEnd"/>
      <w:r w:rsidRPr="00A6716E">
        <w:rPr>
          <w:lang w:val="es-CO"/>
        </w:rPr>
        <w:t xml:space="preserve"> con los siguientes comandos:</w:t>
      </w:r>
    </w:p>
    <w:p w14:paraId="37EC9EB5" w14:textId="77777777" w:rsidR="00A6716E" w:rsidRPr="00A6716E" w:rsidRDefault="00A6716E" w:rsidP="00A6716E">
      <w:proofErr w:type="gramStart"/>
      <w:r w:rsidRPr="00A6716E">
        <w:t>composer</w:t>
      </w:r>
      <w:proofErr w:type="gramEnd"/>
      <w:r w:rsidRPr="00A6716E">
        <w:t xml:space="preserve"> </w:t>
      </w:r>
      <w:proofErr w:type="gramStart"/>
      <w:r w:rsidRPr="00A6716E">
        <w:t>require</w:t>
      </w:r>
      <w:proofErr w:type="gramEnd"/>
      <w:r w:rsidRPr="00A6716E">
        <w:t xml:space="preserve"> </w:t>
      </w:r>
      <w:proofErr w:type="spellStart"/>
      <w:r w:rsidRPr="00A6716E">
        <w:t>smalot</w:t>
      </w:r>
      <w:proofErr w:type="spellEnd"/>
      <w:r w:rsidRPr="00A6716E">
        <w:t>/</w:t>
      </w:r>
      <w:proofErr w:type="spellStart"/>
      <w:r w:rsidRPr="00A6716E">
        <w:t>pdfparser</w:t>
      </w:r>
      <w:proofErr w:type="spellEnd"/>
    </w:p>
    <w:p w14:paraId="6315BB80" w14:textId="1BF3A828" w:rsidR="00A6716E" w:rsidRPr="00A6716E" w:rsidRDefault="00A6716E" w:rsidP="00A6716E">
      <w:proofErr w:type="gramStart"/>
      <w:r w:rsidRPr="00A6716E">
        <w:t>composer</w:t>
      </w:r>
      <w:proofErr w:type="gramEnd"/>
      <w:r w:rsidRPr="00A6716E">
        <w:t xml:space="preserve"> </w:t>
      </w:r>
      <w:proofErr w:type="gramStart"/>
      <w:r w:rsidRPr="00A6716E">
        <w:t>require</w:t>
      </w:r>
      <w:proofErr w:type="gramEnd"/>
      <w:r w:rsidRPr="00A6716E">
        <w:t xml:space="preserve"> </w:t>
      </w:r>
      <w:proofErr w:type="spellStart"/>
      <w:r w:rsidRPr="00A6716E">
        <w:t>phpoffice</w:t>
      </w:r>
      <w:proofErr w:type="spellEnd"/>
      <w:r w:rsidRPr="00A6716E">
        <w:t>/</w:t>
      </w:r>
      <w:proofErr w:type="spellStart"/>
      <w:r w:rsidRPr="00A6716E">
        <w:t>phpword</w:t>
      </w:r>
      <w:proofErr w:type="spellEnd"/>
    </w:p>
    <w:p w14:paraId="16DFCA2E" w14:textId="46F85448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 xml:space="preserve">La configuración del proyecto se organiza de manera independiente a la lógica principal de la aplicación. Para ello, la información sensible y los parámetros de conexión se mantienen </w:t>
      </w:r>
      <w:r w:rsidRPr="00A6716E">
        <w:rPr>
          <w:lang w:val="es-CO"/>
        </w:rPr>
        <w:lastRenderedPageBreak/>
        <w:t xml:space="preserve">dentro de la carpeta </w:t>
      </w:r>
      <w:proofErr w:type="spellStart"/>
      <w:r w:rsidRPr="00A6716E">
        <w:rPr>
          <w:lang w:val="es-CO"/>
        </w:rPr>
        <w:t>config</w:t>
      </w:r>
      <w:proofErr w:type="spellEnd"/>
      <w:r w:rsidRPr="00A6716E">
        <w:rPr>
          <w:lang w:val="es-CO"/>
        </w:rPr>
        <w:t>/, evitando que sea necesario modificar directamente los archivos que contienen la lógica del sistema.</w:t>
      </w:r>
    </w:p>
    <w:p w14:paraId="3FA7DD71" w14:textId="0E64AAC7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>Dentro de esta carpeta se contemplan principalmente los siguientes archivos:</w:t>
      </w:r>
    </w:p>
    <w:p w14:paraId="2E8BF3A5" w14:textId="3FC62CA4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 xml:space="preserve">• </w:t>
      </w:r>
      <w:proofErr w:type="spellStart"/>
      <w:r w:rsidRPr="00A6716E">
        <w:rPr>
          <w:lang w:val="es-CO"/>
        </w:rPr>
        <w:t>conexion.php</w:t>
      </w:r>
      <w:proofErr w:type="spellEnd"/>
      <w:r w:rsidRPr="00A6716E">
        <w:rPr>
          <w:lang w:val="es-CO"/>
        </w:rPr>
        <w:t>: contiene la configuración necesaria para establecer la conexión entre la aplicación y la base de datos.</w:t>
      </w:r>
    </w:p>
    <w:p w14:paraId="35F7A752" w14:textId="30AB6B4B" w:rsidR="00A6716E" w:rsidRPr="00A6716E" w:rsidRDefault="00A6716E" w:rsidP="00A6716E">
      <w:pPr>
        <w:rPr>
          <w:lang w:val="es-CO"/>
        </w:rPr>
      </w:pPr>
      <w:r w:rsidRPr="00A6716E">
        <w:rPr>
          <w:lang w:val="es-CO"/>
        </w:rPr>
        <w:t xml:space="preserve">• </w:t>
      </w:r>
      <w:proofErr w:type="spellStart"/>
      <w:r w:rsidRPr="00A6716E">
        <w:rPr>
          <w:lang w:val="es-CO"/>
        </w:rPr>
        <w:t>ia.php</w:t>
      </w:r>
      <w:proofErr w:type="spellEnd"/>
      <w:r w:rsidRPr="00A6716E">
        <w:rPr>
          <w:lang w:val="es-CO"/>
        </w:rPr>
        <w:t>: contiene los parámetros de configuración necesarios para establecer la comunicación con el servicio de Inteligencia Artificial utilizado por la aplicación.</w:t>
      </w:r>
    </w:p>
    <w:p w14:paraId="56F1CCC5" w14:textId="78DAD332" w:rsidR="001F3C0F" w:rsidRPr="00967F7F" w:rsidRDefault="00A6716E" w:rsidP="00A6716E">
      <w:pPr>
        <w:rPr>
          <w:lang w:val="es-CO"/>
        </w:rPr>
      </w:pPr>
      <w:r w:rsidRPr="00A6716E">
        <w:rPr>
          <w:lang w:val="es-CO"/>
        </w:rPr>
        <w:t>Esta organización permite mantener una estructura más ordenada y facilita la configuración del sistema en diferentes entornos de ejecución. Asimismo, separar los parámetros de configuración de la lógica de negocio contribuye a mejorar el mantenimiento y la administración del proyecto.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2C0BD7"/>
    <w:rsid w:val="00326F90"/>
    <w:rsid w:val="0057255F"/>
    <w:rsid w:val="00967F7F"/>
    <w:rsid w:val="00A6716E"/>
    <w:rsid w:val="00AA1D8D"/>
    <w:rsid w:val="00B47730"/>
    <w:rsid w:val="00CB0664"/>
    <w:rsid w:val="00F71B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2026-09-10T06:23:00Z</dcterms:created>
  <dcterms:modified xsi:type="dcterms:W3CDTF">2026-09-10T06:24:00Z</dcterms:modified>
  <cp:category/>
</cp:coreProperties>
</file>