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B57D" w14:textId="627FFA4C" w:rsidR="0037643B" w:rsidRDefault="0037643B" w:rsidP="0037643B">
      <w:pPr>
        <w:pStyle w:val="Ttulo1"/>
        <w:jc w:val="center"/>
        <w:rPr>
          <w:lang w:val="es-CO"/>
        </w:rPr>
      </w:pPr>
      <w:r w:rsidRPr="0037643B">
        <w:rPr>
          <w:lang w:val="es-CO"/>
        </w:rPr>
        <w:t>VARIABLES DE ENTORNO Y CONFIGURACIÓN SEGURA</w:t>
      </w:r>
    </w:p>
    <w:p w14:paraId="67885819" w14:textId="77777777" w:rsidR="0037643B" w:rsidRPr="0037643B" w:rsidRDefault="0037643B" w:rsidP="0037643B">
      <w:pPr>
        <w:rPr>
          <w:lang w:val="es-CO"/>
        </w:rPr>
      </w:pPr>
    </w:p>
    <w:p w14:paraId="37072B77" w14:textId="74A8A30D" w:rsidR="0037643B" w:rsidRPr="0037643B" w:rsidRDefault="0037643B" w:rsidP="0037643B">
      <w:pPr>
        <w:rPr>
          <w:lang w:val="es-CO"/>
        </w:rPr>
      </w:pPr>
      <w:r w:rsidRPr="0037643B">
        <w:rPr>
          <w:lang w:val="es-CO"/>
        </w:rPr>
        <w:t xml:space="preserve">La información sensible utilizada por </w:t>
      </w:r>
      <w:proofErr w:type="spellStart"/>
      <w:r w:rsidRPr="0037643B">
        <w:rPr>
          <w:lang w:val="es-CO"/>
        </w:rPr>
        <w:t>DocuMind</w:t>
      </w:r>
      <w:proofErr w:type="spellEnd"/>
      <w:r w:rsidRPr="0037643B">
        <w:rPr>
          <w:lang w:val="es-CO"/>
        </w:rPr>
        <w:t xml:space="preserve"> IA se mantiene separada de la lógica principal de la aplicación. Para ello, las configuraciones relacionadas con la base de datos y el servicio de Inteligencia Artificial se almacenan en archivos independientes dentro de la carpeta </w:t>
      </w:r>
      <w:proofErr w:type="spellStart"/>
      <w:r w:rsidRPr="0037643B">
        <w:rPr>
          <w:lang w:val="es-CO"/>
        </w:rPr>
        <w:t>config</w:t>
      </w:r>
      <w:proofErr w:type="spellEnd"/>
      <w:r w:rsidRPr="0037643B">
        <w:rPr>
          <w:lang w:val="es-CO"/>
        </w:rPr>
        <w:t>/.</w:t>
      </w:r>
    </w:p>
    <w:p w14:paraId="171BDF63" w14:textId="0484201D" w:rsidR="0037643B" w:rsidRPr="0037643B" w:rsidRDefault="0037643B" w:rsidP="0037643B">
      <w:pPr>
        <w:rPr>
          <w:lang w:val="es-CO"/>
        </w:rPr>
      </w:pPr>
      <w:r w:rsidRPr="0037643B">
        <w:rPr>
          <w:lang w:val="es-CO"/>
        </w:rPr>
        <w:t>Los principales archivos de configuración son:</w:t>
      </w:r>
    </w:p>
    <w:p w14:paraId="259D49D8" w14:textId="4BEB5D95" w:rsidR="0037643B" w:rsidRPr="0037643B" w:rsidRDefault="0037643B" w:rsidP="0037643B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r w:rsidRPr="0037643B">
        <w:rPr>
          <w:lang w:val="es-CO"/>
        </w:rPr>
        <w:t>config</w:t>
      </w:r>
      <w:proofErr w:type="spellEnd"/>
      <w:r w:rsidRPr="0037643B">
        <w:rPr>
          <w:lang w:val="es-CO"/>
        </w:rPr>
        <w:t>/</w:t>
      </w:r>
      <w:proofErr w:type="spellStart"/>
      <w:r w:rsidRPr="0037643B">
        <w:rPr>
          <w:lang w:val="es-CO"/>
        </w:rPr>
        <w:t>conexion.php</w:t>
      </w:r>
      <w:proofErr w:type="spellEnd"/>
      <w:r w:rsidRPr="0037643B">
        <w:rPr>
          <w:lang w:val="es-CO"/>
        </w:rPr>
        <w:t>: contiene los parámetros necesarios para establecer la conexión con la base de datos, como host, usuario, contraseña y nombre de la base de datos.</w:t>
      </w:r>
    </w:p>
    <w:p w14:paraId="4B39FF69" w14:textId="7FAB8ACF" w:rsidR="0037643B" w:rsidRPr="0037643B" w:rsidRDefault="0037643B" w:rsidP="0037643B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r w:rsidRPr="0037643B">
        <w:rPr>
          <w:lang w:val="es-CO"/>
        </w:rPr>
        <w:t>config</w:t>
      </w:r>
      <w:proofErr w:type="spellEnd"/>
      <w:r w:rsidRPr="0037643B">
        <w:rPr>
          <w:lang w:val="es-CO"/>
        </w:rPr>
        <w:t>/</w:t>
      </w:r>
      <w:proofErr w:type="spellStart"/>
      <w:r w:rsidRPr="0037643B">
        <w:rPr>
          <w:lang w:val="es-CO"/>
        </w:rPr>
        <w:t>ia.php</w:t>
      </w:r>
      <w:proofErr w:type="spellEnd"/>
      <w:r w:rsidRPr="0037643B">
        <w:rPr>
          <w:lang w:val="es-CO"/>
        </w:rPr>
        <w:t>: contiene los parámetros utilizados para comunicarse con el servicio de Inteligencia Artificial, incluyendo la clave de API, la URL del servicio y el modelo utilizado.</w:t>
      </w:r>
    </w:p>
    <w:p w14:paraId="04EAAEED" w14:textId="77777777" w:rsidR="0037643B" w:rsidRPr="0037643B" w:rsidRDefault="0037643B" w:rsidP="0037643B">
      <w:pPr>
        <w:rPr>
          <w:lang w:val="es-CO"/>
        </w:rPr>
      </w:pPr>
    </w:p>
    <w:p w14:paraId="56D21DF5" w14:textId="18F12584" w:rsidR="0037643B" w:rsidRPr="0037643B" w:rsidRDefault="0037643B" w:rsidP="0037643B">
      <w:pPr>
        <w:rPr>
          <w:lang w:val="es-CO"/>
        </w:rPr>
      </w:pPr>
      <w:r w:rsidRPr="0037643B">
        <w:rPr>
          <w:lang w:val="es-CO"/>
        </w:rPr>
        <w:t xml:space="preserve">Estos archivos deben mantenerse fuera de repositorios públicos y no deben compartirse innecesariamente fuera del equipo de desarrollo. Además, </w:t>
      </w:r>
      <w:proofErr w:type="spellStart"/>
      <w:r w:rsidRPr="0037643B">
        <w:rPr>
          <w:lang w:val="es-CO"/>
        </w:rPr>
        <w:t>config</w:t>
      </w:r>
      <w:proofErr w:type="spellEnd"/>
      <w:r w:rsidRPr="0037643B">
        <w:rPr>
          <w:lang w:val="es-CO"/>
        </w:rPr>
        <w:t>/</w:t>
      </w:r>
      <w:proofErr w:type="spellStart"/>
      <w:r w:rsidRPr="0037643B">
        <w:rPr>
          <w:lang w:val="es-CO"/>
        </w:rPr>
        <w:t>ia.php</w:t>
      </w:r>
      <w:proofErr w:type="spellEnd"/>
      <w:r w:rsidRPr="0037643B">
        <w:rPr>
          <w:lang w:val="es-CO"/>
        </w:rPr>
        <w:t xml:space="preserve"> debe incluirse en el </w:t>
      </w:r>
      <w:proofErr w:type="gramStart"/>
      <w:r w:rsidRPr="0037643B">
        <w:rPr>
          <w:lang w:val="es-CO"/>
        </w:rPr>
        <w:t>archivo .</w:t>
      </w:r>
      <w:proofErr w:type="spellStart"/>
      <w:r w:rsidRPr="0037643B">
        <w:rPr>
          <w:lang w:val="es-CO"/>
        </w:rPr>
        <w:t>gitignore</w:t>
      </w:r>
      <w:proofErr w:type="spellEnd"/>
      <w:proofErr w:type="gramEnd"/>
      <w:r w:rsidRPr="0037643B">
        <w:rPr>
          <w:lang w:val="es-CO"/>
        </w:rPr>
        <w:t xml:space="preserve"> para evitar que la clave de API sea almacenada accidentalmente en el control de versiones.</w:t>
      </w:r>
    </w:p>
    <w:p w14:paraId="55D425D5" w14:textId="77777777" w:rsidR="0037643B" w:rsidRPr="0037643B" w:rsidRDefault="0037643B" w:rsidP="0037643B">
      <w:pPr>
        <w:rPr>
          <w:lang w:val="es-CO"/>
        </w:rPr>
      </w:pPr>
      <w:r w:rsidRPr="0037643B">
        <w:rPr>
          <w:lang w:val="es-CO"/>
        </w:rPr>
        <w:t>Las claves de API nunca deben incluirse directamente en documentos académicos, capturas de pantalla, chats, código público o repositorios. En caso de que una clave sea expuesta accidentalmente, debe revocarse desde la plataforma del proveedor y reemplazarse por una nueva.</w:t>
      </w:r>
    </w:p>
    <w:p w14:paraId="46BC3073" w14:textId="77777777" w:rsidR="0037643B" w:rsidRPr="0037643B" w:rsidRDefault="0037643B" w:rsidP="0037643B">
      <w:pPr>
        <w:rPr>
          <w:lang w:val="es-CO"/>
        </w:rPr>
      </w:pPr>
    </w:p>
    <w:p w14:paraId="3C9B7DF9" w14:textId="77777777" w:rsidR="0037643B" w:rsidRPr="0037643B" w:rsidRDefault="0037643B" w:rsidP="0037643B">
      <w:pPr>
        <w:pStyle w:val="Ttulo1"/>
        <w:jc w:val="center"/>
        <w:rPr>
          <w:lang w:val="es-CO"/>
        </w:rPr>
      </w:pPr>
      <w:r w:rsidRPr="0037643B">
        <w:rPr>
          <w:lang w:val="es-CO"/>
        </w:rPr>
        <w:lastRenderedPageBreak/>
        <w:t>ESTRUCTURA DE CONFIGURACIÓN</w:t>
      </w:r>
    </w:p>
    <w:p w14:paraId="343C9D43" w14:textId="65E80812" w:rsidR="0037643B" w:rsidRPr="0037643B" w:rsidRDefault="0037643B" w:rsidP="0037643B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4B2BB9" wp14:editId="66F50E39">
                <wp:simplePos x="0" y="0"/>
                <wp:positionH relativeFrom="column">
                  <wp:posOffset>2645229</wp:posOffset>
                </wp:positionH>
                <wp:positionV relativeFrom="paragraph">
                  <wp:posOffset>215537</wp:posOffset>
                </wp:positionV>
                <wp:extent cx="1099457" cy="533400"/>
                <wp:effectExtent l="57150" t="19050" r="81915" b="95250"/>
                <wp:wrapNone/>
                <wp:docPr id="8941581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B4B72" id="Rectángulo 1" o:spid="_x0000_s1026" style="position:absolute;margin-left:208.3pt;margin-top:16.95pt;width:86.55pt;height:4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" filled="f" strokecolor="#002060">
                <v:shadow on="t" color="black" opacity="22937f" origin=",.5" offset="0,.63889mm"/>
              </v:rect>
            </w:pict>
          </mc:Fallback>
        </mc:AlternateContent>
      </w:r>
    </w:p>
    <w:p w14:paraId="1469EB15" w14:textId="0214C0C0" w:rsidR="0037643B" w:rsidRDefault="0037643B" w:rsidP="0037643B">
      <w:pPr>
        <w:jc w:val="center"/>
        <w:rPr>
          <w:lang w:val="es-CO"/>
        </w:rPr>
      </w:pPr>
      <w:r w:rsidRPr="0037643B">
        <w:rPr>
          <w:lang w:val="es-CO"/>
        </w:rPr>
        <w:t>CONFIG/</w:t>
      </w:r>
    </w:p>
    <w:p w14:paraId="36F1478D" w14:textId="65DF4B02" w:rsidR="0037643B" w:rsidRPr="0037643B" w:rsidRDefault="0037643B" w:rsidP="0037643B">
      <w:pPr>
        <w:jc w:val="center"/>
        <w:rPr>
          <w:lang w:val="es-CO"/>
        </w:rPr>
      </w:pPr>
    </w:p>
    <w:p w14:paraId="58A189A9" w14:textId="1D969F77" w:rsidR="0037643B" w:rsidRPr="0037643B" w:rsidRDefault="0037643B" w:rsidP="0037643B">
      <w:pPr>
        <w:jc w:val="center"/>
        <w:rPr>
          <w:lang w:val="es-CO"/>
        </w:rPr>
      </w:pPr>
      <w:r w:rsidRPr="0037643B">
        <w:rPr>
          <w:lang w:val="es-CO"/>
        </w:rPr>
        <w:t xml:space="preserve"> ▼</w: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51BD78F" wp14:editId="53B343E4">
                <wp:simplePos x="0" y="0"/>
                <wp:positionH relativeFrom="column">
                  <wp:posOffset>3453493</wp:posOffset>
                </wp:positionH>
                <wp:positionV relativeFrom="paragraph">
                  <wp:posOffset>182336</wp:posOffset>
                </wp:positionV>
                <wp:extent cx="857250" cy="543742"/>
                <wp:effectExtent l="57150" t="19050" r="76200" b="104140"/>
                <wp:wrapNone/>
                <wp:docPr id="10412060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4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2F7B2" id="Rectángulo 1" o:spid="_x0000_s1026" style="position:absolute;margin-left:271.95pt;margin-top:14.35pt;width:67.5pt;height:4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" filled="f" strokecolor="#002060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73E4AE" wp14:editId="199878C2">
                <wp:simplePos x="0" y="0"/>
                <wp:positionH relativeFrom="column">
                  <wp:posOffset>2256065</wp:posOffset>
                </wp:positionH>
                <wp:positionV relativeFrom="paragraph">
                  <wp:posOffset>171449</wp:posOffset>
                </wp:positionV>
                <wp:extent cx="1009650" cy="557893"/>
                <wp:effectExtent l="57150" t="19050" r="76200" b="90170"/>
                <wp:wrapNone/>
                <wp:docPr id="7571368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57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B9C30" id="Rectángulo 1" o:spid="_x0000_s1026" style="position:absolute;margin-left:177.65pt;margin-top:13.5pt;width:79.5pt;height:43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" filled="f" strokecolor="#002060">
                <v:shadow on="t" color="black" opacity="22937f" origin=",.5" offset="0,.63889mm"/>
              </v:rect>
            </w:pict>
          </mc:Fallback>
        </mc:AlternateContent>
      </w:r>
    </w:p>
    <w:p w14:paraId="3C64E4EC" w14:textId="74FCD0F8" w:rsidR="0037643B" w:rsidRDefault="0037643B" w:rsidP="0037643B">
      <w:pPr>
        <w:jc w:val="center"/>
        <w:rPr>
          <w:lang w:val="es-CO"/>
        </w:rPr>
      </w:pPr>
      <w:proofErr w:type="spellStart"/>
      <w:r w:rsidRPr="0037643B">
        <w:rPr>
          <w:lang w:val="es-CO"/>
        </w:rPr>
        <w:t>conexion.php</w:t>
      </w:r>
      <w:proofErr w:type="spellEnd"/>
      <w:r w:rsidRPr="0037643B">
        <w:rPr>
          <w:lang w:val="es-CO"/>
        </w:rPr>
        <w:t xml:space="preserve">             </w:t>
      </w:r>
      <w:proofErr w:type="spellStart"/>
      <w:r w:rsidRPr="0037643B">
        <w:rPr>
          <w:lang w:val="es-CO"/>
        </w:rPr>
        <w:t>ia.php</w:t>
      </w:r>
      <w:proofErr w:type="spellEnd"/>
    </w:p>
    <w:p w14:paraId="3CC7C50A" w14:textId="1BBD79FA" w:rsidR="0037643B" w:rsidRPr="0037643B" w:rsidRDefault="0037643B" w:rsidP="0037643B">
      <w:pPr>
        <w:jc w:val="center"/>
        <w:rPr>
          <w:lang w:val="es-CO"/>
        </w:rPr>
      </w:pPr>
    </w:p>
    <w:p w14:paraId="25818D6A" w14:textId="7671D409" w:rsidR="0037643B" w:rsidRPr="0037643B" w:rsidRDefault="0037643B" w:rsidP="0037643B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4772D1" wp14:editId="07673631">
                <wp:simplePos x="0" y="0"/>
                <wp:positionH relativeFrom="column">
                  <wp:posOffset>3257550</wp:posOffset>
                </wp:positionH>
                <wp:positionV relativeFrom="paragraph">
                  <wp:posOffset>284660</wp:posOffset>
                </wp:positionV>
                <wp:extent cx="1099457" cy="720635"/>
                <wp:effectExtent l="57150" t="19050" r="81915" b="99060"/>
                <wp:wrapNone/>
                <wp:docPr id="9548886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720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F4726" id="Rectángulo 1" o:spid="_x0000_s1026" style="position:absolute;margin-left:256.5pt;margin-top:22.4pt;width:86.55pt;height:56.7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" filled="f" strokecolor="#002060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3DB575B" wp14:editId="63979BF8">
                <wp:simplePos x="0" y="0"/>
                <wp:positionH relativeFrom="column">
                  <wp:posOffset>2005693</wp:posOffset>
                </wp:positionH>
                <wp:positionV relativeFrom="paragraph">
                  <wp:posOffset>273776</wp:posOffset>
                </wp:positionV>
                <wp:extent cx="1099457" cy="732064"/>
                <wp:effectExtent l="57150" t="19050" r="81915" b="87630"/>
                <wp:wrapNone/>
                <wp:docPr id="13506989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7320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4EB69" id="Rectángulo 1" o:spid="_x0000_s1026" style="position:absolute;margin-left:157.95pt;margin-top:21.55pt;width:86.55pt;height:57.6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37643B">
        <w:rPr>
          <w:lang w:val="es-CO"/>
        </w:rPr>
        <w:t>▼                 ▼</w:t>
      </w:r>
    </w:p>
    <w:p w14:paraId="761AEA54" w14:textId="37286E87" w:rsidR="0037643B" w:rsidRPr="0037643B" w:rsidRDefault="0037643B" w:rsidP="0037643B">
      <w:pPr>
        <w:jc w:val="center"/>
        <w:rPr>
          <w:lang w:val="es-CO"/>
        </w:rPr>
      </w:pPr>
      <w:r w:rsidRPr="0037643B">
        <w:rPr>
          <w:lang w:val="es-CO"/>
        </w:rPr>
        <w:t>Base de datos       Servicio de IA</w:t>
      </w:r>
    </w:p>
    <w:p w14:paraId="56F1CCC5" w14:textId="47572D4E" w:rsidR="001F3C0F" w:rsidRPr="00967F7F" w:rsidRDefault="0037643B" w:rsidP="0037643B">
      <w:pPr>
        <w:jc w:val="center"/>
        <w:rPr>
          <w:lang w:val="es-CO"/>
        </w:rPr>
      </w:pPr>
      <w:r w:rsidRPr="0037643B">
        <w:rPr>
          <w:lang w:val="es-CO"/>
        </w:rPr>
        <w:t xml:space="preserve">MySQL              </w:t>
      </w:r>
      <w:proofErr w:type="spellStart"/>
      <w:r w:rsidRPr="0037643B">
        <w:rPr>
          <w:lang w:val="es-CO"/>
        </w:rPr>
        <w:t>Groq</w:t>
      </w:r>
      <w:proofErr w:type="spellEnd"/>
      <w:r w:rsidRPr="0037643B">
        <w:rPr>
          <w:lang w:val="es-CO"/>
        </w:rPr>
        <w:t xml:space="preserve"> Cloud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F43F47"/>
    <w:multiLevelType w:val="hybridMultilevel"/>
    <w:tmpl w:val="AC2466E8"/>
    <w:lvl w:ilvl="0" w:tplc="488206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3C7B6C"/>
    <w:multiLevelType w:val="hybridMultilevel"/>
    <w:tmpl w:val="4976A2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964574604">
    <w:abstractNumId w:val="10"/>
  </w:num>
  <w:num w:numId="11" w16cid:durableId="809598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37643B"/>
    <w:rsid w:val="0057255F"/>
    <w:rsid w:val="00967F7F"/>
    <w:rsid w:val="00AA1D8D"/>
    <w:rsid w:val="00B47730"/>
    <w:rsid w:val="00BD45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2026-09-11T05:32:00Z</dcterms:created>
  <dcterms:modified xsi:type="dcterms:W3CDTF">2026-09-11T05:32:00Z</dcterms:modified>
  <cp:category/>
</cp:coreProperties>
</file>