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C6" w:rsidRDefault="006622C6" w:rsidP="006622C6">
      <w:pPr>
        <w:jc w:val="center"/>
        <w:rPr>
          <w:b/>
        </w:rPr>
      </w:pPr>
      <w:r w:rsidRPr="006622C6">
        <w:rPr>
          <w:b/>
        </w:rPr>
        <w:t>Taller 1</w:t>
      </w:r>
    </w:p>
    <w:p w:rsidR="006622C6" w:rsidRPr="006622C6" w:rsidRDefault="006622C6" w:rsidP="006622C6">
      <w:pPr>
        <w:jc w:val="center"/>
        <w:rPr>
          <w:b/>
        </w:rPr>
      </w:pPr>
      <w:r>
        <w:rPr>
          <w:b/>
        </w:rPr>
        <w:t xml:space="preserve">Datos estructurados y no </w:t>
      </w:r>
      <w:proofErr w:type="spellStart"/>
      <w:r>
        <w:rPr>
          <w:b/>
        </w:rPr>
        <w:t>estructuados</w:t>
      </w:r>
      <w:proofErr w:type="spellEnd"/>
    </w:p>
    <w:p w:rsidR="006622C6" w:rsidRDefault="006622C6" w:rsidP="006622C6"/>
    <w:p w:rsidR="006622C6" w:rsidRDefault="006622C6" w:rsidP="006622C6">
      <w:r>
        <w:t>Realizar individualmente el siguiente taller en el lenguaje de su preferencia (R o Python).</w:t>
      </w:r>
    </w:p>
    <w:p w:rsidR="006622C6" w:rsidRDefault="006622C6" w:rsidP="006622C6">
      <w:proofErr w:type="spellStart"/>
      <w:r>
        <w:t>Descarge</w:t>
      </w:r>
      <w:proofErr w:type="spellEnd"/>
      <w:r>
        <w:t xml:space="preserve"> </w:t>
      </w:r>
      <w:bookmarkStart w:id="0" w:name="_GoBack"/>
      <w:bookmarkEnd w:id="0"/>
      <w:r>
        <w:t xml:space="preserve">la encuesta </w:t>
      </w:r>
      <w:proofErr w:type="spellStart"/>
      <w:r>
        <w:t>multiproposito</w:t>
      </w:r>
      <w:proofErr w:type="spellEnd"/>
      <w:r>
        <w:t xml:space="preserve"> 2011 de Bogotá (</w:t>
      </w:r>
      <w:r>
        <w:t xml:space="preserve">archivos </w:t>
      </w:r>
      <w:r>
        <w:t>a</w:t>
      </w:r>
      <w:r>
        <w:t>.csv</w:t>
      </w:r>
      <w:r>
        <w:t>, b</w:t>
      </w:r>
      <w:r>
        <w:t>.csv</w:t>
      </w:r>
      <w:r>
        <w:t>, c</w:t>
      </w:r>
      <w:r>
        <w:t>.csv</w:t>
      </w:r>
      <w:r>
        <w:t>, d</w:t>
      </w:r>
      <w:r>
        <w:t>.csv</w:t>
      </w:r>
      <w:r>
        <w:t>,</w:t>
      </w:r>
      <w:r>
        <w:t xml:space="preserve"> ing_gastos.csv y localidad.csv</w:t>
      </w:r>
      <w:r>
        <w:t>) y realice los puntos para practicar para el parcial</w:t>
      </w:r>
    </w:p>
    <w:p w:rsidR="006622C6" w:rsidRDefault="006622C6" w:rsidP="006622C6"/>
    <w:p w:rsidR="006622C6" w:rsidRDefault="006622C6" w:rsidP="006622C6">
      <w:r>
        <w:rPr>
          <w:b/>
        </w:rPr>
        <w:t>Puede ver el formulario en: https://formularios.dane.gov.co/Anda_4_1/index.php/catalog/189/related_materials</w:t>
      </w:r>
    </w:p>
    <w:p w:rsidR="006622C6" w:rsidRDefault="006622C6" w:rsidP="006622C6">
      <w:pPr>
        <w:rPr>
          <w:b/>
        </w:rPr>
      </w:pPr>
      <w:r>
        <w:rPr>
          <w:b/>
        </w:rPr>
        <w:t xml:space="preserve">Ejemplo: </w:t>
      </w:r>
    </w:p>
    <w:p w:rsidR="006622C6" w:rsidRDefault="006622C6" w:rsidP="006622C6">
      <w:pPr>
        <w:rPr>
          <w:b/>
        </w:rPr>
      </w:pPr>
    </w:p>
    <w:p w:rsidR="006622C6" w:rsidRDefault="006622C6" w:rsidP="006622C6">
      <w:pPr>
        <w:rPr>
          <w:b/>
        </w:rPr>
      </w:pPr>
    </w:p>
    <w:p w:rsidR="006622C6" w:rsidRDefault="006622C6" w:rsidP="006622C6">
      <w:r>
        <w:t>Calcule cuánto pagan por concepto de arriendo los hogares por tipo de vivienda y localidad.</w:t>
      </w:r>
    </w:p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3260"/>
        <w:gridCol w:w="1460"/>
      </w:tblGrid>
      <w:tr w:rsidR="006622C6" w:rsidTr="006622C6">
        <w:trPr>
          <w:trHeight w:val="300"/>
          <w:jc w:val="center"/>
        </w:trPr>
        <w:tc>
          <w:tcPr>
            <w:tcW w:w="12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Localidad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Tipo de Vivienda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Media arriendo</w:t>
            </w:r>
          </w:p>
        </w:tc>
      </w:tr>
      <w:tr w:rsidR="006622C6" w:rsidTr="006622C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Apartamento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6622C6" w:rsidTr="006622C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Casa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6622C6" w:rsidRPr="006622C6" w:rsidTr="006622C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Cuarto(s) en otro tipo de estructura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6622C6" w:rsidTr="006622C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Apartamento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6622C6" w:rsidTr="006622C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Casa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6622C6" w:rsidTr="006622C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6622C6" w:rsidTr="006622C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6622C6" w:rsidTr="006622C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6622C6" w:rsidTr="006622C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Apartamento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6622C6" w:rsidTr="006622C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Casa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6622C6" w:rsidRPr="006622C6" w:rsidTr="006622C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Cuarto(s) en otro tipo de estructura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6622C6" w:rsidTr="006622C6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Apartamento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6622C6" w:rsidTr="006622C6">
        <w:trPr>
          <w:trHeight w:val="300"/>
          <w:jc w:val="center"/>
        </w:trPr>
        <w:tc>
          <w:tcPr>
            <w:tcW w:w="12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Casa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6622C6" w:rsidRDefault="00662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6622C6" w:rsidRDefault="006622C6" w:rsidP="006622C6">
      <w:pPr>
        <w:pStyle w:val="Prrafodelista"/>
      </w:pPr>
    </w:p>
    <w:p w:rsidR="006622C6" w:rsidRDefault="006622C6" w:rsidP="006622C6"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5610225" cy="904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C6" w:rsidRDefault="006622C6" w:rsidP="006622C6">
      <w:pPr>
        <w:pStyle w:val="Prrafodelista"/>
      </w:pPr>
      <w:r>
        <w:t xml:space="preserve">Se observa que en las localidades de </w:t>
      </w:r>
      <w:proofErr w:type="spellStart"/>
      <w:r>
        <w:t>Usaquen</w:t>
      </w:r>
      <w:proofErr w:type="spellEnd"/>
      <w:r>
        <w:t xml:space="preserve"> y Chapinero se presenta los arriendos más costosos de la ciudad para apartamentos, en Ciudad </w:t>
      </w:r>
      <w:proofErr w:type="spellStart"/>
      <w:r>
        <w:t>Bolivar</w:t>
      </w:r>
      <w:proofErr w:type="spellEnd"/>
      <w:r>
        <w:t>……</w:t>
      </w:r>
      <w:proofErr w:type="gramStart"/>
      <w:r>
        <w:t>…….</w:t>
      </w:r>
      <w:proofErr w:type="gramEnd"/>
      <w:r>
        <w:t>.</w:t>
      </w: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r>
        <w:lastRenderedPageBreak/>
        <w:t>Tipo de vivienda (B12) para cada una de las 19 localidades urbanas de Bogotá.</w:t>
      </w:r>
    </w:p>
    <w:p w:rsidR="006622C6" w:rsidRDefault="006622C6" w:rsidP="006622C6">
      <w:pPr>
        <w:pStyle w:val="Prrafodelista"/>
      </w:pPr>
      <w:r>
        <w:t>Presente la tabla ordenada por localidad y tipo de vivienda.</w:t>
      </w: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</w:pPr>
      <w:r>
        <w:t xml:space="preserve">Calcule el promedio que pagan los encuestados por concepto de arriendo (C2, C10_Valor) según tipo de vivienda (B12) y localidad. Nota: sólo tenga en cuenta a los que paguen arriendo. Presente la tabla ordenada por localidad. </w:t>
      </w: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r>
        <w:t xml:space="preserve">Adicional al promedio calculado en el punto anterior, calcule el mínimo, el máximo, los cuartiles, la desviación estándar y el coeficiente de variación y realice el conteo de hogares. </w:t>
      </w: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r>
        <w:t xml:space="preserve">Basados en los cálculos de los puntos dos y tres, en qué localidad y en qué tipo de vivienda se encuentran los </w:t>
      </w:r>
      <w:proofErr w:type="gramStart"/>
      <w:r>
        <w:t>arriendos más económicas</w:t>
      </w:r>
      <w:proofErr w:type="gramEnd"/>
      <w:r>
        <w:t>, en qué localidad y en qué tipo de vivienda se encuentran los valores más diversos en cuanto el precio del arriendo.</w:t>
      </w: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r>
        <w:t>Usted es un empresario exitoso del sector inmobiliario de Bogotá, y quiere realizar una consulta del precio promedio de los arriendos en los estratos 5 y 6 en las localidades de Usaquén y Chapinero en donde usted desarrolla su negocio. Realice una única consulta para responder a su pregunta.</w:t>
      </w: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r>
        <w:t xml:space="preserve">Calcule el promedio de cuartos por persona para cada localidad. Presente la tabla ordenada por localidad. </w:t>
      </w: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r>
        <w:t>¿Cuál es el hogar con mayor hacinamiento en Bogotá? (Calcule el cociente entre el número de personas sobre el número de cuartos). Cuál es el directorio de ese hogar. (DIRECTORIO_HOG).</w:t>
      </w: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proofErr w:type="gramStart"/>
      <w:r>
        <w:t>En qué tipo de construcción se presentan las mayores tasas promedio de hacinamiento?</w:t>
      </w:r>
      <w:proofErr w:type="gramEnd"/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r>
        <w:t>¿Cuál tipo de vivienda (B12) que presenta los mayores promedios en las tasas de hacinamiento en las localidades de Ciudad Bolívar y Usme?</w:t>
      </w: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r>
        <w:t>Calcule el total de personas de la encuesta por localidad; total de personas de la encuesta por localidad y tipo de vivienda</w:t>
      </w: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r>
        <w:t xml:space="preserve">Calcule el número de hogares que disponen de lavadoras, nevera y estufas eléctricas o de gas (los tres electrodomésticos de manera simultánea, C41); por otro </w:t>
      </w:r>
      <w:proofErr w:type="gramStart"/>
      <w:r>
        <w:t>lado</w:t>
      </w:r>
      <w:proofErr w:type="gramEnd"/>
      <w:r>
        <w:t xml:space="preserve"> calcule el número de hogares que dispone al menos de uno de estos tres electrodomésticos.</w:t>
      </w: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r>
        <w:t xml:space="preserve">Calcule el número de promedio de carros por localidad (C42), y ordene los resultados en orden descendente. </w:t>
      </w:r>
    </w:p>
    <w:p w:rsidR="006622C6" w:rsidRDefault="006622C6" w:rsidP="006622C6"/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r>
        <w:t>¿Qué proporción de las personas que tienen computador en Bogotá disponen del servicio de internet (D27, D28)?</w:t>
      </w: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r>
        <w:t>¿Cuánto pagan en promedio los usuarios de internet en Bogotá, cuanto es su mediana y su coeficiente de variación?</w:t>
      </w: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r>
        <w:t xml:space="preserve">Calcule el promedio de hijos de cada jefe de hogar en Bogotá, haga lo mismo para localidad.  </w:t>
      </w: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r>
        <w:t xml:space="preserve">Usando la tabla de Servicios públicos (módulo D) separe en archivos distintos las localidades de Chapinero, Usaquén y Teusaquillo en una tabla </w:t>
      </w:r>
      <w:proofErr w:type="gramStart"/>
      <w:r>
        <w:t>1,en</w:t>
      </w:r>
      <w:proofErr w:type="gramEnd"/>
      <w:r>
        <w:t xml:space="preserve"> otra tabla coloque las localidades de Suba, Santa Fe, Barrios Unidos, La Candelaria, Engativá, Fontibón en una tabla 2 y el resto de las localidades en una tabla 3. Compare la cobertura de servicios públicos para estos tres grupos de localidades.</w:t>
      </w:r>
    </w:p>
    <w:p w:rsidR="006622C6" w:rsidRDefault="006622C6" w:rsidP="006622C6">
      <w:pPr>
        <w:pStyle w:val="Prrafodelista"/>
      </w:pPr>
    </w:p>
    <w:p w:rsidR="006622C6" w:rsidRDefault="006622C6" w:rsidP="006622C6">
      <w:pPr>
        <w:pStyle w:val="Prrafodelista"/>
        <w:numPr>
          <w:ilvl w:val="0"/>
          <w:numId w:val="1"/>
        </w:numPr>
      </w:pPr>
      <w:r>
        <w:t xml:space="preserve">Usando las tablas creadas en el punto anterior pegue por debajo </w:t>
      </w:r>
      <w:proofErr w:type="gramStart"/>
      <w:r>
        <w:t>la tablas</w:t>
      </w:r>
      <w:proofErr w:type="gramEnd"/>
      <w:r>
        <w:t xml:space="preserve"> 1 y dos, cual es la dimensión de la tabla resultante.</w:t>
      </w:r>
    </w:p>
    <w:p w:rsidR="006622C6" w:rsidRDefault="006622C6" w:rsidP="006622C6">
      <w:pPr>
        <w:pStyle w:val="Prrafodelista"/>
      </w:pPr>
    </w:p>
    <w:p w:rsidR="006400BE" w:rsidRDefault="00FC254C"/>
    <w:sectPr w:rsidR="00640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80045"/>
    <w:multiLevelType w:val="hybridMultilevel"/>
    <w:tmpl w:val="FCFE3BB8"/>
    <w:lvl w:ilvl="0" w:tplc="240A000F"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C6"/>
    <w:rsid w:val="00511FB5"/>
    <w:rsid w:val="006622C6"/>
    <w:rsid w:val="00D15740"/>
    <w:rsid w:val="00FC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252B"/>
  <w15:chartTrackingRefBased/>
  <w15:docId w15:val="{43FDF438-8311-4421-9035-197AB48E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2C6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_</dc:creator>
  <cp:keywords/>
  <dc:description/>
  <cp:lastModifiedBy>José _</cp:lastModifiedBy>
  <cp:revision>2</cp:revision>
  <dcterms:created xsi:type="dcterms:W3CDTF">2020-02-14T21:35:00Z</dcterms:created>
  <dcterms:modified xsi:type="dcterms:W3CDTF">2020-02-14T21:41:00Z</dcterms:modified>
</cp:coreProperties>
</file>