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DD3937">
      <w:bookmarkStart w:name="_GoBack" w:id="0"/>
      <w:bookmarkEnd w:id="0"/>
      <w:r w:rsidR="23EAC516">
        <w:rPr/>
        <w:t>Adventures in Soberbia</w:t>
      </w:r>
    </w:p>
    <w:p w:rsidR="23EAC516" w:rsidP="23EAC516" w:rsidRDefault="23EAC516" w14:paraId="2402F0CC" w14:textId="4C994F64">
      <w:pPr>
        <w:pStyle w:val="Normal"/>
      </w:pPr>
      <w:r w:rsidR="23EAC516">
        <w:rPr/>
        <w:t>a collection of ramblings about how I found joy in sobriety</w:t>
      </w:r>
    </w:p>
    <w:p w:rsidR="23EAC516" w:rsidP="23EAC516" w:rsidRDefault="23EAC516" w14:paraId="75B6C003" w14:textId="16212AC9">
      <w:pPr>
        <w:pStyle w:val="Normal"/>
      </w:pPr>
    </w:p>
    <w:p w:rsidR="23EAC516" w:rsidP="23EAC516" w:rsidRDefault="23EAC516" w14:paraId="3D670FA7" w14:textId="2B1FA135">
      <w:pPr>
        <w:pStyle w:val="Normal"/>
      </w:pPr>
      <w:r w:rsidR="23EAC516">
        <w:rPr/>
        <w:t>Happiness in the Balance</w:t>
      </w:r>
    </w:p>
    <w:p w:rsidR="23EAC516" w:rsidP="23EAC516" w:rsidRDefault="23EAC516" w14:paraId="27C64241" w14:textId="62AAA765">
      <w:pPr>
        <w:pStyle w:val="Normal"/>
      </w:pPr>
      <w:r w:rsidR="6C8F50A0">
        <w:rPr/>
        <w:t>Practice is Not Fake</w:t>
      </w:r>
    </w:p>
    <w:p w:rsidR="6C8F50A0" w:rsidP="6C8F50A0" w:rsidRDefault="6C8F50A0" w14:paraId="38272AB1" w14:textId="16E2445A">
      <w:pPr>
        <w:pStyle w:val="Normal"/>
      </w:pPr>
      <w:r w:rsidR="6C8F50A0">
        <w:rPr/>
        <w:t>A Sample Size of One</w:t>
      </w:r>
    </w:p>
    <w:p w:rsidR="23EAC516" w:rsidP="23EAC516" w:rsidRDefault="23EAC516" w14:paraId="714460CC" w14:textId="6EFB860D">
      <w:pPr>
        <w:pStyle w:val="Normal"/>
      </w:pPr>
      <w:r w:rsidR="23EAC516">
        <w:rPr/>
        <w:t>The Art of Dancing with Gravity</w:t>
      </w:r>
    </w:p>
    <w:p w:rsidR="23EAC516" w:rsidP="23EAC516" w:rsidRDefault="23EAC516" w14:paraId="49C8F1AE" w14:textId="765BC0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EAC516">
        <w:rPr/>
        <w:t>Making Plans</w:t>
      </w:r>
    </w:p>
    <w:p w:rsidR="23EAC516" w:rsidP="23EAC516" w:rsidRDefault="23EAC516" w14:paraId="3966A3CC" w14:textId="656EDE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EAC516">
        <w:rPr/>
        <w:t>Acceptance does not require Approval</w:t>
      </w:r>
    </w:p>
    <w:p w:rsidR="23EAC516" w:rsidP="23EAC516" w:rsidRDefault="23EAC516" w14:paraId="46769C2F" w14:textId="0482E0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3FF9D">
        <w:rPr/>
        <w:t>Illusions of Control (what do I actually control)</w:t>
      </w:r>
    </w:p>
    <w:p w:rsidR="23EAC516" w:rsidP="23EAC516" w:rsidRDefault="23EAC516" w14:paraId="7B7A333E" w14:textId="61194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3FF9D">
        <w:rPr/>
        <w:t>The Deeper Current</w:t>
      </w:r>
    </w:p>
    <w:p w:rsidR="1A63FF9D" w:rsidP="1A63FF9D" w:rsidRDefault="1A63FF9D" w14:paraId="61937FEF" w14:textId="65565E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3FF9D">
        <w:rPr/>
        <w:t>When will the sun feel good again?</w:t>
      </w:r>
    </w:p>
    <w:p w:rsidR="23EAC516" w:rsidP="23EAC516" w:rsidRDefault="23EAC516" w14:paraId="31B3B4AD" w14:textId="5CD46C44">
      <w:pPr>
        <w:pStyle w:val="Normal"/>
      </w:pPr>
      <w:r w:rsidR="6C8F50A0">
        <w:rPr/>
        <w:t>Playing Music Through Water</w:t>
      </w:r>
    </w:p>
    <w:p w:rsidR="6C8F50A0" w:rsidP="6C8F50A0" w:rsidRDefault="6C8F50A0" w14:paraId="624A383E" w14:textId="3AC52E6A">
      <w:pPr>
        <w:pStyle w:val="Normal"/>
      </w:pPr>
      <w:r w:rsidR="6C8F50A0">
        <w:rPr/>
        <w:t>An Imagination Stretched</w:t>
      </w:r>
    </w:p>
    <w:p w:rsidR="23EAC516" w:rsidP="23EAC516" w:rsidRDefault="23EAC516" w14:paraId="6F529C58" w14:textId="4160EC6B">
      <w:pPr>
        <w:pStyle w:val="Normal"/>
      </w:pPr>
    </w:p>
    <w:p w:rsidR="23EAC516" w:rsidP="23EAC516" w:rsidRDefault="23EAC516" w14:paraId="0C7E979B" w14:textId="4AD66BE8">
      <w:pPr>
        <w:pStyle w:val="Normal"/>
      </w:pPr>
      <w:r w:rsidR="23EAC516">
        <w:rPr/>
        <w:t>Happiness in the Balance</w:t>
      </w:r>
    </w:p>
    <w:p w:rsidR="23EAC516" w:rsidP="23EAC516" w:rsidRDefault="23EAC516" w14:paraId="4FAF1EDF" w14:textId="0B56FE0C">
      <w:pPr>
        <w:pStyle w:val="Normal"/>
      </w:pPr>
      <w:r w:rsidR="23EAC516">
        <w:rPr/>
        <w:t>“If you’re doing it right, there comes a point in your sobriety where you realize what you’ve gained is bigger than what you lost.”</w:t>
      </w:r>
    </w:p>
    <w:p w:rsidR="23EAC516" w:rsidP="23EAC516" w:rsidRDefault="23EAC516" w14:paraId="5F24FAC2" w14:textId="0779FB8D">
      <w:pPr>
        <w:pStyle w:val="Normal"/>
      </w:pPr>
    </w:p>
    <w:p w:rsidR="23EAC516" w:rsidP="23EAC516" w:rsidRDefault="23EAC516" w14:paraId="71312A64" w14:textId="6C919097">
      <w:pPr>
        <w:pStyle w:val="Normal"/>
      </w:pPr>
      <w:r w:rsidR="23EAC516">
        <w:rPr/>
        <w:t>Dancing with Gravity</w:t>
      </w:r>
    </w:p>
    <w:p w:rsidR="23EAC516" w:rsidP="23EAC516" w:rsidRDefault="23EAC516" w14:paraId="1D21A213" w14:textId="217233D9">
      <w:pPr>
        <w:pStyle w:val="Normal"/>
      </w:pPr>
      <w:r w:rsidR="23EAC516">
        <w:rPr/>
        <w:t xml:space="preserve">Making peace with a higher power and a scientific mind.  Analogy of a </w:t>
      </w:r>
      <w:proofErr w:type="gramStart"/>
      <w:r w:rsidR="23EAC516">
        <w:rPr/>
        <w:t>1 year old</w:t>
      </w:r>
      <w:proofErr w:type="gramEnd"/>
      <w:r w:rsidR="23EAC516">
        <w:rPr/>
        <w:t xml:space="preserve"> learning to walk.  Experience does not require understanding.  Mastery does not require understanding in some cases.  Describe the inability to define a river, or the coastline of Britain.</w:t>
      </w:r>
    </w:p>
    <w:p w:rsidR="23EAC516" w:rsidP="23EAC516" w:rsidRDefault="23EAC516" w14:paraId="47E695AA" w14:textId="45399180">
      <w:pPr>
        <w:pStyle w:val="Normal"/>
      </w:pPr>
    </w:p>
    <w:p w:rsidR="23EAC516" w:rsidP="23EAC516" w:rsidRDefault="23EAC516" w14:paraId="094A9353" w14:textId="12EBE2B3">
      <w:pPr>
        <w:pStyle w:val="Normal"/>
      </w:pPr>
      <w:r w:rsidR="23EAC516">
        <w:rPr/>
        <w:t>Making Plans</w:t>
      </w:r>
    </w:p>
    <w:p w:rsidR="23EAC516" w:rsidP="23EAC516" w:rsidRDefault="23EAC516" w14:paraId="3D88AC24" w14:textId="146B1375">
      <w:pPr>
        <w:pStyle w:val="Normal"/>
      </w:pPr>
      <w:r w:rsidR="23EAC516">
        <w:rPr/>
        <w:t>Planning vs being in control.  not taking it personally when plans must be changed.  autopilot off course most of the time.  Financial responsibility can create a buffer to help deal with surprises from life.</w:t>
      </w:r>
    </w:p>
    <w:p w:rsidR="23EAC516" w:rsidP="23EAC516" w:rsidRDefault="23EAC516" w14:paraId="561B5CD8" w14:textId="6AF66889">
      <w:pPr>
        <w:pStyle w:val="Normal"/>
      </w:pPr>
    </w:p>
    <w:p w:rsidR="23EAC516" w:rsidP="23EAC516" w:rsidRDefault="23EAC516" w14:paraId="564B2899" w14:textId="6A4C82FE">
      <w:pPr>
        <w:pStyle w:val="Normal"/>
      </w:pPr>
      <w:r w:rsidR="23EAC516">
        <w:rPr/>
        <w:t>What Do I Control?</w:t>
      </w:r>
    </w:p>
    <w:p w:rsidR="23EAC516" w:rsidP="23EAC516" w:rsidRDefault="23EAC516" w14:paraId="4B1E1B6A" w14:textId="1D2374AC">
      <w:pPr>
        <w:pStyle w:val="Normal"/>
      </w:pPr>
      <w:r w:rsidR="23EAC516">
        <w:rPr/>
        <w:t xml:space="preserve">Attitude and focus.  Choose to be willing.  Willing to admit that I do not know what is next, even for me.  I never planned to write a book about being sober.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46E418"/>
  <w15:docId w15:val="{ef01b5a0-7980-445e-adfd-f54405fc1387}"/>
  <w:rsids>
    <w:rsidRoot w:val="5646E418"/>
    <w:rsid w:val="1A63FF9D"/>
    <w:rsid w:val="23EAC516"/>
    <w:rsid w:val="5646E418"/>
    <w:rsid w:val="6C8F50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2020-12-22T21:47:42.4529035Z</dcterms:created>
  <dcterms:modified xsi:type="dcterms:W3CDTF">2020-12-27T21:04:22.0067657Z</dcterms:modified>
  <dc:creator>Robbie Devine</dc:creator>
  <lastModifiedBy>Robbie Devine</lastModifiedBy>
</coreProperties>
</file>