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F467E" w14:textId="5F5E9A84" w:rsidR="000F5019" w:rsidRDefault="000F5019">
      <w:r>
        <w:t>[Carbon Insurrection]</w:t>
      </w:r>
    </w:p>
    <w:p w14:paraId="4B5A9AC3" w14:textId="34B6CA05" w:rsidR="00A30180" w:rsidRDefault="00A30180">
      <w:r>
        <w:t>[the beta</w:t>
      </w:r>
      <w:r w:rsidR="00C75619">
        <w:t>s</w:t>
      </w:r>
      <w:bookmarkStart w:id="0" w:name="_GoBack"/>
      <w:bookmarkEnd w:id="0"/>
      <w:r>
        <w:t>]</w:t>
      </w:r>
    </w:p>
    <w:p w14:paraId="5B9FEE1C" w14:textId="0B64EB9B" w:rsidR="00085F6E" w:rsidRDefault="00D9387C">
      <w:r>
        <w:t>Yet another carbon insurrection.  When will they learn?  And why have we not quelled it yet?</w:t>
      </w:r>
    </w:p>
    <w:p w14:paraId="53EF84DF" w14:textId="1F3AB3DA" w:rsidR="000B7134" w:rsidRDefault="000B7134">
      <w:r>
        <w:t>These organics are exceptionally well shielded.  Nearly impervious.  They are bumbling oafs, perceiving but the slightest shimmer of the spectrum, yet this weakness is their strength.</w:t>
      </w:r>
    </w:p>
    <w:p w14:paraId="2A12642D" w14:textId="3E2CDA23" w:rsidR="000B7134" w:rsidRDefault="000B7134">
      <w:r>
        <w:t>How can being nearly blind be an asset?</w:t>
      </w:r>
    </w:p>
    <w:p w14:paraId="59B94CA7" w14:textId="7559CE04" w:rsidR="000B7134" w:rsidRDefault="000B7134">
      <w:r>
        <w:t>None of the frequencies they perceive are lethal.  We cannot overload them directly.</w:t>
      </w:r>
    </w:p>
    <w:p w14:paraId="114170C8" w14:textId="100DAAD6" w:rsidR="000B7134" w:rsidRDefault="000B7134">
      <w:r>
        <w:t xml:space="preserve">You are joking.  We performed the computations on this </w:t>
      </w:r>
      <w:r w:rsidR="008B1583">
        <w:t>millennia</w:t>
      </w:r>
      <w:r>
        <w:t xml:space="preserve"> ago.  It approaches zero that anything so oblivious could survive the void.</w:t>
      </w:r>
    </w:p>
    <w:p w14:paraId="0A0D7693" w14:textId="1C3927A0" w:rsidR="000B7134" w:rsidRDefault="000B7134">
      <w:r>
        <w:t>Yet here they are.</w:t>
      </w:r>
    </w:p>
    <w:p w14:paraId="3D1AF809" w14:textId="6558F6FF" w:rsidR="000B7134" w:rsidRDefault="000B7134">
      <w:r>
        <w:t>Preposterous.  Have we delivered full bursts?</w:t>
      </w:r>
    </w:p>
    <w:p w14:paraId="21087958" w14:textId="45B9A469" w:rsidR="000B7134" w:rsidRDefault="000B7134">
      <w:r>
        <w:t>Indeed</w:t>
      </w:r>
      <w:r w:rsidR="00E0302D">
        <w:t xml:space="preserve">.  To no effect.  They were as undeterred as stone.  Their binding to blunt matter is unusually competent.  Separation cannot be achieved from without.  They have even gone so far as to model their portable habitats on this principle.  We crippled the first few, but they are shielding </w:t>
      </w:r>
      <w:r w:rsidR="00E9274C">
        <w:t xml:space="preserve">all </w:t>
      </w:r>
      <w:r w:rsidR="00E0302D">
        <w:t>now, nearly as thoroughly as their own self constructs.</w:t>
      </w:r>
    </w:p>
    <w:p w14:paraId="0416089E" w14:textId="007FC425" w:rsidR="00E0302D" w:rsidRDefault="00E0302D">
      <w:r>
        <w:t>Something does not follow.  How are they here?  Baryonic matter are confined to linear travel, and further constrained inside expanding bubbles.</w:t>
      </w:r>
    </w:p>
    <w:p w14:paraId="40946F79" w14:textId="74861799" w:rsidR="00E0302D" w:rsidRDefault="00E0302D">
      <w:r>
        <w:t>This is the crux.  They have learned to move laterally.</w:t>
      </w:r>
    </w:p>
    <w:p w14:paraId="57443E38" w14:textId="675871D0" w:rsidR="00E0302D" w:rsidRDefault="00E0302D">
      <w:r>
        <w:t>What?!  This is a crisis of the first order!</w:t>
      </w:r>
    </w:p>
    <w:p w14:paraId="47132FB3" w14:textId="27B46F53" w:rsidR="00E0302D" w:rsidRDefault="00E0302D">
      <w:r>
        <w:t>I concur.  Unconstrained baryonic matter is singular.  We have no protocol for them.</w:t>
      </w:r>
    </w:p>
    <w:p w14:paraId="501F7D5F" w14:textId="6B797AF6" w:rsidR="00E0302D" w:rsidRDefault="00E0302D">
      <w:r>
        <w:t>Prognosis?</w:t>
      </w:r>
    </w:p>
    <w:p w14:paraId="2E6F1160" w14:textId="5E7C06EC" w:rsidR="00E0302D" w:rsidRDefault="00E0302D">
      <w:r>
        <w:t xml:space="preserve">For the near term their march is inexorable, </w:t>
      </w:r>
      <w:r w:rsidR="00E9274C">
        <w:t>given their shielding and their escape from</w:t>
      </w:r>
      <w:r>
        <w:t xml:space="preserve"> the confines of their bubble.  Longer term … we shall see.</w:t>
      </w:r>
    </w:p>
    <w:p w14:paraId="3E812383" w14:textId="77777777" w:rsidR="00E0302D" w:rsidRDefault="00E0302D"/>
    <w:sectPr w:rsidR="00E030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4E460C" w14:textId="77777777" w:rsidR="00FF6351" w:rsidRDefault="00FF6351" w:rsidP="00D9387C">
      <w:pPr>
        <w:spacing w:after="0" w:line="240" w:lineRule="auto"/>
      </w:pPr>
      <w:r>
        <w:separator/>
      </w:r>
    </w:p>
  </w:endnote>
  <w:endnote w:type="continuationSeparator" w:id="0">
    <w:p w14:paraId="437E3694" w14:textId="77777777" w:rsidR="00FF6351" w:rsidRDefault="00FF6351" w:rsidP="00D93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A30342" w14:textId="77777777" w:rsidR="00FF6351" w:rsidRDefault="00FF6351" w:rsidP="00D9387C">
      <w:pPr>
        <w:spacing w:after="0" w:line="240" w:lineRule="auto"/>
      </w:pPr>
      <w:r>
        <w:separator/>
      </w:r>
    </w:p>
  </w:footnote>
  <w:footnote w:type="continuationSeparator" w:id="0">
    <w:p w14:paraId="027C9088" w14:textId="77777777" w:rsidR="00FF6351" w:rsidRDefault="00FF6351" w:rsidP="00D938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0E0"/>
    <w:rsid w:val="00055C06"/>
    <w:rsid w:val="000B7134"/>
    <w:rsid w:val="000F5019"/>
    <w:rsid w:val="007E10E0"/>
    <w:rsid w:val="00873C11"/>
    <w:rsid w:val="008B1583"/>
    <w:rsid w:val="00A30180"/>
    <w:rsid w:val="00B30DB3"/>
    <w:rsid w:val="00C75619"/>
    <w:rsid w:val="00D9387C"/>
    <w:rsid w:val="00E0302D"/>
    <w:rsid w:val="00E67CEB"/>
    <w:rsid w:val="00E9274C"/>
    <w:rsid w:val="00F02265"/>
    <w:rsid w:val="00FF6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00705"/>
  <w15:chartTrackingRefBased/>
  <w15:docId w15:val="{84212004-52D7-4454-B2B4-1A355B5A4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221</Words>
  <Characters>1264</Characters>
  <Application>Microsoft Office Word</Application>
  <DocSecurity>0</DocSecurity>
  <Lines>10</Lines>
  <Paragraphs>2</Paragraphs>
  <ScaleCrop>false</ScaleCrop>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Devine</dc:creator>
  <cp:keywords/>
  <dc:description/>
  <cp:lastModifiedBy>Robbie Devine</cp:lastModifiedBy>
  <cp:revision>10</cp:revision>
  <dcterms:created xsi:type="dcterms:W3CDTF">2019-02-09T22:45:00Z</dcterms:created>
  <dcterms:modified xsi:type="dcterms:W3CDTF">2019-02-18T19:04:00Z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rdevine@microsoft.com</vt:lpwstr>
  </property>
  <property fmtid="{D5CDD505-2E9C-101B-9397-08002B2CF9AE}" pid="5" name="MSIP_Label_f42aa342-8706-4288-bd11-ebb85995028c_SetDate">
    <vt:lpwstr>2019-02-09T22:46:04.2709318Z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2b4d0926-e53a-45c1-b19c-fdee3e7b7341</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