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2908"/>
        <w:gridCol w:w="385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pageBreakBefore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</w:p>
        </w:tc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Инвариант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Нажата кнопка «Начать новую игру»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Программа не закрыта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Выбран один из уровней сложности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Появляется интерфейс игры, состоит из трех блоков: «Банк», «Рынок», «Фирма1»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 xml:space="preserve">В блоке </w:t>
            </w:r>
            <w:r>
              <w:rPr>
                <w:b/>
                <w:bCs/>
                <w:lang w:val="ru-RU"/>
              </w:rPr>
              <w:t>«Банк»</w:t>
            </w:r>
            <w:r>
              <w:rPr>
                <w:lang w:val="ru-RU"/>
              </w:rPr>
              <w:t xml:space="preserve"> находятся кнопки: </w:t>
            </w:r>
          </w:p>
          <w:p>
            <w:pPr>
              <w:pStyle w:val="Style2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Сделать займ на 50000</w:t>
            </w:r>
          </w:p>
          <w:p>
            <w:pPr>
              <w:pStyle w:val="Style2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Сделать займ на 100000</w:t>
            </w:r>
          </w:p>
          <w:p>
            <w:pPr>
              <w:pStyle w:val="Style2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Сделать займ на 200000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 xml:space="preserve">В блоке </w:t>
            </w:r>
            <w:r>
              <w:rPr>
                <w:b/>
                <w:bCs/>
                <w:lang w:val="ru-RU"/>
              </w:rPr>
              <w:t>«Рынок»</w:t>
            </w:r>
            <w:r>
              <w:rPr>
                <w:lang w:val="ru-RU"/>
              </w:rPr>
              <w:t xml:space="preserve"> находятся 5 кнопок: </w:t>
            </w:r>
          </w:p>
          <w:p>
            <w:pPr>
              <w:pStyle w:val="Style20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Купить 10 единиц бруса</w:t>
            </w:r>
          </w:p>
          <w:p>
            <w:pPr>
              <w:pStyle w:val="Style20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Купить 1000 единиц кирпича</w:t>
            </w:r>
          </w:p>
          <w:p>
            <w:pPr>
              <w:pStyle w:val="Style20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Купить 10 единиц шифера</w:t>
            </w:r>
          </w:p>
          <w:p>
            <w:pPr>
              <w:pStyle w:val="Style20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Купить 1 окно</w:t>
            </w:r>
          </w:p>
          <w:p>
            <w:pPr>
              <w:pStyle w:val="Style20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Купить 1 дверь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и др.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В блоке «Фирма</w:t>
            </w:r>
            <w:r>
              <w:rPr>
                <w:lang w:val="ru-RU"/>
              </w:rPr>
              <w:t>1» находятся блоки Дом, Гараж, Баня и Ресурсы в наличии.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 xml:space="preserve">Деньги фирмы 1 составляют 100000. Ресурсы на рынке составляют: 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Брус: 200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Кирпич: 17000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Шифер: 270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Окна: 30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Двери: 20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Займов не сделано. </w:t>
            </w:r>
            <w:r>
              <w:rPr>
                <w:b/>
                <w:bCs/>
              </w:rPr>
              <w:t xml:space="preserve">Нажата кнопка Сделать займ на </w:t>
            </w:r>
            <w:r>
              <w:rPr>
                <w:b/>
                <w:bCs/>
              </w:rPr>
              <w:t>50000/</w:t>
            </w:r>
            <w:r>
              <w:rPr>
                <w:b/>
                <w:bCs/>
              </w:rPr>
              <w:t>100000/200000</w:t>
            </w:r>
            <w:r>
              <w:rPr>
                <w:b/>
                <w:bCs/>
              </w:rPr>
              <w:t>.</w:t>
            </w:r>
            <w:r>
              <w:rPr/>
              <w:t xml:space="preserve"> В блоке </w:t>
            </w:r>
            <w:r>
              <w:rPr>
                <w:b/>
                <w:bCs/>
              </w:rPr>
              <w:t>Банк</w:t>
            </w:r>
            <w:r>
              <w:rPr/>
              <w:t xml:space="preserve"> в поле </w:t>
            </w:r>
            <w:r>
              <w:rPr>
                <w:b/>
                <w:bCs/>
              </w:rPr>
              <w:t>Деньги</w:t>
            </w:r>
            <w:r>
              <w:rPr/>
              <w:t xml:space="preserve"> </w:t>
            </w:r>
          </w:p>
          <w:p>
            <w:pPr>
              <w:pStyle w:val="Style20"/>
              <w:rPr/>
            </w:pPr>
            <w:r>
              <w:rPr>
                <w:lang w:val="ru-RU"/>
              </w:rPr>
              <w:t xml:space="preserve">значение </w:t>
            </w:r>
            <w:r>
              <w:rPr>
                <w:lang w:val="en-US"/>
              </w:rPr>
              <w:t>&lt;=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значения </w:t>
            </w:r>
          </w:p>
          <w:p>
            <w:pPr>
              <w:pStyle w:val="Style20"/>
              <w:rPr/>
            </w:pPr>
            <w:r>
              <w:rPr>
                <w:lang w:val="ru-RU"/>
              </w:rPr>
              <w:t xml:space="preserve">в блоке </w:t>
            </w:r>
            <w:r>
              <w:rPr>
                <w:b/>
                <w:bCs/>
                <w:lang w:val="ru-RU"/>
              </w:rPr>
              <w:t>Фи</w:t>
            </w:r>
            <w:r>
              <w:rPr>
                <w:b/>
                <w:bCs/>
              </w:rPr>
              <w:t>рма</w:t>
            </w:r>
            <w:r>
              <w:rPr/>
              <w:t xml:space="preserve"> в поле </w:t>
            </w:r>
            <w:r>
              <w:rPr>
                <w:b/>
                <w:bCs/>
              </w:rPr>
              <w:t>Деньги</w:t>
            </w:r>
            <w:r>
              <w:rPr/>
              <w:t xml:space="preserve"> 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Программа не закрыта. Все кнопки интерфейса отображаются и доступны.  Все текстовые поля </w:t>
            </w:r>
            <w:r>
              <w:rPr>
                <w:lang w:val="ru-RU"/>
              </w:rPr>
              <w:t>отображаю</w:t>
            </w:r>
            <w:r>
              <w:rPr>
                <w:lang w:val="ru-RU"/>
              </w:rPr>
              <w:t>т</w:t>
            </w:r>
            <w:r>
              <w:rPr>
                <w:lang w:val="ru-RU"/>
              </w:rPr>
              <w:t>ся</w:t>
            </w:r>
            <w:r>
              <w:rPr/>
              <w:t xml:space="preserve">. Индикатор  выполнения отображается. 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В блоке </w:t>
            </w:r>
            <w:r>
              <w:rPr>
                <w:b/>
                <w:bCs/>
              </w:rPr>
              <w:t>Банк</w:t>
            </w:r>
            <w:r>
              <w:rPr/>
              <w:t xml:space="preserve"> в поле </w:t>
            </w:r>
            <w:r>
              <w:rPr>
                <w:b/>
                <w:bCs/>
              </w:rPr>
              <w:t>Деньги в наличии</w:t>
            </w:r>
            <w:r>
              <w:rPr/>
              <w:t xml:space="preserve"> </w:t>
            </w:r>
            <w:r>
              <w:rPr>
                <w:lang w:val="ru-RU"/>
              </w:rPr>
              <w:t>значение уменьшается на 50000/100000/200000</w:t>
            </w:r>
            <w:r>
              <w:rPr/>
              <w:t xml:space="preserve">. В блоке фирма в поле </w:t>
            </w:r>
            <w:r>
              <w:rPr>
                <w:b/>
                <w:bCs/>
              </w:rPr>
              <w:t>Деньги</w:t>
            </w:r>
            <w:r>
              <w:rPr/>
              <w:t xml:space="preserve"> – </w:t>
            </w:r>
            <w:r>
              <w:rPr>
                <w:lang w:val="ru-RU"/>
              </w:rPr>
              <w:t>увеличивается на 50000/100000/200000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Займов не сделано. </w:t>
            </w:r>
            <w:r>
              <w:rPr>
                <w:b/>
                <w:bCs/>
              </w:rPr>
              <w:t xml:space="preserve">Нажата кнопка Сделать займ на </w:t>
            </w:r>
            <w:r>
              <w:rPr>
                <w:b/>
                <w:bCs/>
              </w:rPr>
              <w:t>50000/</w:t>
            </w:r>
            <w:r>
              <w:rPr>
                <w:b/>
                <w:bCs/>
              </w:rPr>
              <w:t>100000/200000</w:t>
            </w:r>
            <w:r>
              <w:rPr>
                <w:b/>
                <w:bCs/>
              </w:rPr>
              <w:t>.</w:t>
            </w:r>
            <w:r>
              <w:rPr/>
              <w:t xml:space="preserve"> В блоке </w:t>
            </w:r>
            <w:bookmarkStart w:id="0" w:name="__DdeLink__222_747883869"/>
            <w:r>
              <w:rPr>
                <w:b/>
                <w:bCs/>
              </w:rPr>
              <w:t>Банк</w:t>
            </w:r>
            <w:r>
              <w:rPr/>
              <w:t xml:space="preserve"> в поле </w:t>
            </w:r>
            <w:r>
              <w:rPr>
                <w:b/>
                <w:bCs/>
              </w:rPr>
              <w:t>Деньги</w:t>
            </w:r>
            <w:r>
              <w:rPr/>
              <w:t xml:space="preserve"> </w:t>
            </w:r>
          </w:p>
          <w:p>
            <w:pPr>
              <w:pStyle w:val="Style20"/>
              <w:rPr/>
            </w:pPr>
            <w:r>
              <w:rPr>
                <w:lang w:val="ru-RU"/>
              </w:rPr>
              <w:t xml:space="preserve">значение </w:t>
            </w:r>
            <w:r>
              <w:rPr>
                <w:lang w:val="en-US"/>
              </w:rPr>
              <w:t xml:space="preserve">&gt; </w:t>
            </w:r>
            <w:r>
              <w:rPr>
                <w:lang w:val="ru-RU"/>
              </w:rPr>
              <w:t xml:space="preserve">значения </w:t>
            </w:r>
          </w:p>
          <w:p>
            <w:pPr>
              <w:pStyle w:val="Style20"/>
              <w:rPr/>
            </w:pPr>
            <w:r>
              <w:rPr>
                <w:lang w:val="ru-RU"/>
              </w:rPr>
              <w:t xml:space="preserve">в блоке </w:t>
            </w:r>
            <w:r>
              <w:rPr>
                <w:b/>
                <w:bCs/>
                <w:lang w:val="ru-RU"/>
              </w:rPr>
              <w:t>Фи</w:t>
            </w:r>
            <w:r>
              <w:rPr>
                <w:b/>
                <w:bCs/>
              </w:rPr>
              <w:t>рма</w:t>
            </w:r>
            <w:r>
              <w:rPr/>
              <w:t xml:space="preserve"> в поле </w:t>
            </w:r>
            <w:r>
              <w:rPr>
                <w:b/>
                <w:bCs/>
              </w:rPr>
              <w:t>Деньги</w:t>
            </w:r>
            <w:bookmarkEnd w:id="0"/>
            <w:r>
              <w:rPr/>
              <w:t xml:space="preserve"> 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Программа не закрыта. Все кнопки интерфейса отображаются и доступны.  Все текстовые поля </w:t>
            </w:r>
            <w:r>
              <w:rPr>
                <w:lang w:val="ru-RU"/>
              </w:rPr>
              <w:t>отображаю</w:t>
            </w:r>
            <w:r>
              <w:rPr>
                <w:lang w:val="ru-RU"/>
              </w:rPr>
              <w:t>т</w:t>
            </w:r>
            <w:r>
              <w:rPr>
                <w:lang w:val="ru-RU"/>
              </w:rPr>
              <w:t>ся</w:t>
            </w:r>
            <w:r>
              <w:rPr/>
              <w:t xml:space="preserve">. Индикатор  выполнения отображается. 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Появляется сообщение без названия – </w:t>
            </w:r>
            <w:r>
              <w:rPr>
                <w:b/>
                <w:bCs/>
              </w:rPr>
              <w:t xml:space="preserve">Вы не можете </w:t>
            </w:r>
            <w:r>
              <w:rPr>
                <w:b/>
                <w:bCs/>
                <w:lang w:val="ru-RU"/>
              </w:rPr>
              <w:t>зани</w:t>
            </w:r>
            <w:r>
              <w:rPr>
                <w:b/>
                <w:bCs/>
                <w:lang w:val="ru-RU"/>
              </w:rPr>
              <w:t>мать, когда ваш бюджет превышает бюджет банка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Займ сделан. </w:t>
            </w:r>
            <w:r>
              <w:rPr>
                <w:b/>
                <w:bCs/>
              </w:rPr>
              <w:t xml:space="preserve">Нажата кнопка Сделать займ на </w:t>
            </w:r>
            <w:r>
              <w:rPr>
                <w:b/>
                <w:bCs/>
              </w:rPr>
              <w:t>50000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100000/200000.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Программа не закрыта. Все кнопки интерфейса отображаются и доступны.  Все текстовые поля </w:t>
            </w:r>
            <w:r>
              <w:rPr>
                <w:lang w:val="ru-RU"/>
              </w:rPr>
              <w:t>отображаю</w:t>
            </w:r>
            <w:r>
              <w:rPr>
                <w:lang w:val="ru-RU"/>
              </w:rPr>
              <w:t>т</w:t>
            </w:r>
            <w:r>
              <w:rPr>
                <w:lang w:val="ru-RU"/>
              </w:rPr>
              <w:t>ся</w:t>
            </w:r>
            <w:r>
              <w:rPr/>
              <w:t>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Появляется сообщение без названия – </w:t>
            </w:r>
            <w:r>
              <w:rPr>
                <w:b/>
                <w:bCs/>
              </w:rPr>
              <w:t>Вы не можете снова занимать у банка, пока не отдали первый займ.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В блоке рынок в поле </w:t>
            </w:r>
            <w:r>
              <w:rPr>
                <w:b/>
                <w:bCs/>
              </w:rPr>
              <w:t>Брус</w:t>
            </w:r>
            <w:r>
              <w:rPr/>
              <w:t xml:space="preserve"> значение </w:t>
            </w:r>
            <w:r>
              <w:rPr/>
              <w:t xml:space="preserve">&gt;= 10. В блоке </w:t>
            </w:r>
            <w:r>
              <w:rPr>
                <w:b/>
                <w:bCs/>
                <w:lang w:val="ru-RU"/>
              </w:rPr>
              <w:t>Ф</w:t>
            </w:r>
            <w:r>
              <w:rPr>
                <w:b/>
                <w:bCs/>
              </w:rPr>
              <w:t>ирма</w:t>
            </w:r>
            <w:r>
              <w:rPr/>
              <w:t xml:space="preserve"> в поле </w:t>
            </w:r>
            <w:r>
              <w:rPr>
                <w:b/>
                <w:bCs/>
              </w:rPr>
              <w:t xml:space="preserve">Деньги </w:t>
            </w:r>
            <w:r>
              <w:rPr/>
              <w:t xml:space="preserve">значение &gt;= 10000. Нажата кнопка </w:t>
            </w:r>
            <w:r>
              <w:rPr>
                <w:b/>
                <w:bCs/>
              </w:rPr>
              <w:t>Купить 10 единиц бруса</w:t>
            </w:r>
            <w:r>
              <w:rPr/>
              <w:t xml:space="preserve"> Аналогично для других полей в блоке рынок.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Программа не закрыта. Все кнопки интерфейса отображаются и доступны.  Все текстовые поля </w:t>
            </w:r>
            <w:r>
              <w:rPr>
                <w:lang w:val="ru-RU"/>
              </w:rPr>
              <w:t>отображаю</w:t>
            </w:r>
            <w:r>
              <w:rPr>
                <w:lang w:val="ru-RU"/>
              </w:rPr>
              <w:t>т</w:t>
            </w:r>
            <w:r>
              <w:rPr>
                <w:lang w:val="ru-RU"/>
              </w:rPr>
              <w:t>ся</w:t>
            </w:r>
            <w:r>
              <w:rPr/>
              <w:t>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В блоке </w:t>
            </w:r>
            <w:r>
              <w:rPr>
                <w:lang w:val="ru-RU"/>
              </w:rPr>
              <w:t>Р</w:t>
            </w:r>
            <w:r>
              <w:rPr>
                <w:b/>
                <w:bCs/>
              </w:rPr>
              <w:t>ынок</w:t>
            </w:r>
            <w:r>
              <w:rPr/>
              <w:t xml:space="preserve"> в поле </w:t>
            </w:r>
            <w:r>
              <w:rPr>
                <w:b/>
                <w:bCs/>
              </w:rPr>
              <w:t>Брус</w:t>
            </w:r>
            <w:r>
              <w:rPr/>
              <w:t xml:space="preserve"> значение уменьшается на </w:t>
            </w:r>
            <w:r>
              <w:rPr/>
              <w:t xml:space="preserve">10. В блоке </w:t>
            </w:r>
            <w:r>
              <w:rPr>
                <w:b/>
                <w:bCs/>
                <w:lang w:val="ru-RU"/>
              </w:rPr>
              <w:t>Ф</w:t>
            </w:r>
            <w:r>
              <w:rPr>
                <w:b/>
                <w:bCs/>
              </w:rPr>
              <w:t>ирма</w:t>
            </w:r>
            <w:r>
              <w:rPr/>
              <w:t xml:space="preserve"> в поле </w:t>
            </w:r>
            <w:r>
              <w:rPr>
                <w:b/>
                <w:bCs/>
              </w:rPr>
              <w:t>Деньги</w:t>
            </w:r>
            <w:r>
              <w:rPr/>
              <w:t xml:space="preserve"> значение уменьшается на 10000. В блоке </w:t>
            </w:r>
            <w:r>
              <w:rPr>
                <w:b/>
                <w:bCs/>
                <w:lang w:val="ru-RU"/>
              </w:rPr>
              <w:t>Ф</w:t>
            </w:r>
            <w:r>
              <w:rPr>
                <w:b/>
                <w:bCs/>
              </w:rPr>
              <w:t>ирма</w:t>
            </w:r>
            <w:r>
              <w:rPr/>
              <w:t xml:space="preserve"> в поле </w:t>
            </w:r>
            <w:r>
              <w:rPr>
                <w:b/>
                <w:bCs/>
              </w:rPr>
              <w:t>Брус</w:t>
            </w:r>
            <w:r>
              <w:rPr/>
              <w:t xml:space="preserve"> значение увеличивается на 10.</w:t>
            </w:r>
          </w:p>
          <w:p>
            <w:pPr>
              <w:pStyle w:val="Style20"/>
              <w:rPr/>
            </w:pPr>
            <w:r>
              <w:rPr/>
              <w:t xml:space="preserve">Аналогично для других полей в блоке </w:t>
            </w:r>
            <w:r>
              <w:rPr>
                <w:b/>
                <w:bCs/>
                <w:lang w:val="ru-RU"/>
              </w:rPr>
              <w:t>Р</w:t>
            </w:r>
            <w:r>
              <w:rPr>
                <w:b/>
                <w:bCs/>
              </w:rPr>
              <w:t>ынок</w:t>
            </w:r>
            <w:r>
              <w:rPr/>
              <w:t xml:space="preserve"> и </w:t>
            </w:r>
            <w:r>
              <w:rPr>
                <w:b/>
                <w:bCs/>
                <w:lang w:val="ru-RU"/>
              </w:rPr>
              <w:t>Ф</w:t>
            </w:r>
            <w:r>
              <w:rPr>
                <w:b/>
                <w:bCs/>
              </w:rPr>
              <w:t>ирма</w:t>
            </w:r>
            <w:r>
              <w:rPr/>
              <w:t>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В блоке рынок в поле </w:t>
            </w:r>
            <w:r>
              <w:rPr>
                <w:b/>
                <w:bCs/>
              </w:rPr>
              <w:t>Брус</w:t>
            </w:r>
            <w:r>
              <w:rPr/>
              <w:t xml:space="preserve"> значение </w:t>
            </w:r>
            <w:r>
              <w:rPr/>
              <w:t xml:space="preserve">&gt;= 10. В блоке </w:t>
            </w:r>
            <w:r>
              <w:rPr>
                <w:b/>
                <w:bCs/>
                <w:lang w:val="ru-RU"/>
              </w:rPr>
              <w:t>Ф</w:t>
            </w:r>
            <w:r>
              <w:rPr>
                <w:b/>
                <w:bCs/>
              </w:rPr>
              <w:t>ирма</w:t>
            </w:r>
            <w:r>
              <w:rPr/>
              <w:t xml:space="preserve"> в поле </w:t>
            </w:r>
            <w:r>
              <w:rPr>
                <w:b/>
                <w:bCs/>
              </w:rPr>
              <w:t>Деньги</w:t>
            </w:r>
            <w:r>
              <w:rPr/>
              <w:t xml:space="preserve"> значение &lt; 10000. Нажата кнопка </w:t>
            </w:r>
            <w:r>
              <w:rPr>
                <w:b/>
                <w:bCs/>
              </w:rPr>
              <w:t>Купить 10 единиц бруса.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Программа не закрыта. Все кнопки интерфейса отображаются и доступны.  Все текстовые поля отображаююся.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Появляется сообщение без названия – У</w:t>
            </w:r>
            <w:r>
              <w:rPr>
                <w:b/>
                <w:bCs/>
              </w:rPr>
              <w:t xml:space="preserve"> вас недостаточно денег для этой покупки.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В блоке </w:t>
            </w:r>
            <w:r>
              <w:rPr>
                <w:b/>
                <w:bCs/>
                <w:lang w:val="ru-RU"/>
              </w:rPr>
              <w:t>Р</w:t>
            </w:r>
            <w:r>
              <w:rPr>
                <w:b/>
                <w:bCs/>
              </w:rPr>
              <w:t>ынок</w:t>
            </w:r>
            <w:r>
              <w:rPr/>
              <w:t xml:space="preserve"> в поле </w:t>
            </w:r>
            <w:r>
              <w:rPr>
                <w:b/>
                <w:bCs/>
              </w:rPr>
              <w:t>Брус</w:t>
            </w:r>
            <w:r>
              <w:rPr/>
              <w:t xml:space="preserve"> значение </w:t>
            </w:r>
            <w:r>
              <w:rPr/>
              <w:t xml:space="preserve">&lt; 10. Нажата кнопка </w:t>
            </w:r>
            <w:r>
              <w:rPr>
                <w:b/>
                <w:bCs/>
              </w:rPr>
              <w:t>Купить 10 единиц бруса.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Программа не закрыта. Все кнопки интерфейса отображаются и доступны.  Все текстовые поля отображаююся.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Появляется сообщение без названия – </w:t>
            </w:r>
            <w:r>
              <w:rPr>
                <w:b/>
                <w:bCs/>
              </w:rPr>
              <w:t>На рынке нет достаточного количества ресурсов.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У фирмы хватает ресурсов для постройки дома. Нажата кнопка построить дом.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Программа не закрыта. Все кнопки интерфейса отображаются и доступны.  Все текстовые поля отображаююся.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В блоке фирма в поле Готовые дома значение увеличивается на </w:t>
            </w:r>
            <w:r>
              <w:rPr/>
              <w:t>1. В блоке фирма значение ресурсов уменьшается на необходимое для постройки дома.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У фирмы не хватает ресурсов для постройки дома. Нажата кнопка построить дом.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Программа не закрыта. Все кнопки интерфейса отображаются и доступны.  Все текстовые поля отображаююся.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Появляется сообщение без названия – У вас недостаточно ресурсов для постройки дома.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В блоке фирма в поле Готовые дома значение </w:t>
            </w:r>
            <w:r>
              <w:rPr/>
              <w:t>&gt; 0. Нажата кнопка Продать 1 дом.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Программа не закрыта. Все кнопки интерфейса отображаются и доступны.  Все текстовые поля отображаююся.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В блоке фирма в поле Готовые дома значение уменьшается на </w:t>
            </w:r>
            <w:r>
              <w:rPr/>
              <w:t xml:space="preserve">1. В блоке фирма в поле Деньги значение изменяется.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В блоке фирма в поле деньги значение </w:t>
            </w:r>
            <w:r>
              <w:rPr/>
              <w:t>&gt;= 1000000. Нажата любая кнопка.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Программа не закрыта. Все кнопки интерфейса отображаются и доступны.  Все текстовые поля отображаются.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Появляется сообщение без названия – Вам удалось заработать миллион!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Нажата кнопка Продать дом. Количество домов </w:t>
            </w:r>
            <w:r>
              <w:rPr/>
              <w:t>== номеру текущего сезона.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Программа не закрыта. Все кнопки интерфейса отображаются и доступны.  Все текстовые поля отображаются.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Номер текущего сезона увеличивается на </w:t>
            </w:r>
            <w:r>
              <w:rPr/>
              <w:t>1. Увеличивается длина индикатора выполнения.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Нажали на пункт меню Сложность и выбрали уровень сложности.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Программа не закрыта. Все кнопки интерфейса отображаются и доступны.  Все текстовые поля отображаются.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Игра начинается заново. Значения во всех полях выставляются по умолчанию для каждого уровня сложности. Индикатор выполнения устанавливается в </w:t>
            </w:r>
            <w:r>
              <w:rPr/>
              <w:t>1.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Нажата кнопка помощь</w:t>
            </w:r>
          </w:p>
        </w:tc>
        <w:tc>
          <w:tcPr>
            <w:tcW w:w="2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Программа не закрыта. Все кнопки интерфейса отображаются и доступны.  Все текстовые поля отображаются. Индикатор  выполнения отображается.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Ничего не происходит.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Основной текст"/>
    <w:basedOn w:val="Normal"/>
    <w:pPr>
      <w:spacing w:before="0" w:after="120"/>
    </w:pPr>
    <w:rPr/>
  </w:style>
  <w:style w:type="paragraph" w:styleId="Style17">
    <w:name w:val="Список"/>
    <w:basedOn w:val="Style16"/>
    <w:pPr/>
    <w:rPr>
      <w:rFonts w:cs="Tahoma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3920</TotalTime>
  <Application>LibreOffice/4.4.1.2$Windows_x86 LibreOffice_project/45e2de17089c24a1fa810c8f975a7171ba4cd432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cp:lastModifiedBy>Алексей  Овчаров</cp:lastModifiedBy>
  <dcterms:modified xsi:type="dcterms:W3CDTF">2015-03-02T22:51:39Z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