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B4" w:rsidRDefault="007F73B4" w:rsidP="007F73B4">
      <w:pPr>
        <w:pStyle w:val="Heading2"/>
      </w:pPr>
      <w:bookmarkStart w:id="0" w:name="_GoBack"/>
      <w:bookmarkEnd w:id="0"/>
      <w:r>
        <w:t>Section 1: 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F73B4" w:rsidTr="007F73B4">
        <w:tc>
          <w:tcPr>
            <w:tcW w:w="9242" w:type="dxa"/>
          </w:tcPr>
          <w:p w:rsidR="007F73B4" w:rsidRDefault="007F73B4" w:rsidP="007F73B4">
            <w:r>
              <w:t>1.1 Welcome to ggplot2</w:t>
            </w:r>
          </w:p>
          <w:p w:rsidR="007F73B4" w:rsidRDefault="007F73B4" w:rsidP="007F73B4">
            <w:r>
              <w:t>1.2 Other resources</w:t>
            </w:r>
          </w:p>
          <w:p w:rsidR="00D01679" w:rsidRDefault="007F73B4" w:rsidP="007F73B4">
            <w:r>
              <w:t xml:space="preserve">1.3 What is the </w:t>
            </w:r>
            <w:r w:rsidR="00391BA5">
              <w:t>“G</w:t>
            </w:r>
            <w:r>
              <w:t>rammar of graphics</w:t>
            </w:r>
            <w:r w:rsidR="00391BA5">
              <w:t>”</w:t>
            </w:r>
          </w:p>
          <w:p w:rsidR="007F73B4" w:rsidRDefault="007F73B4" w:rsidP="007F73B4">
            <w:r>
              <w:t xml:space="preserve">1.4 </w:t>
            </w:r>
          </w:p>
          <w:p w:rsidR="007F73B4" w:rsidRDefault="007F73B4" w:rsidP="007F73B4">
            <w:r>
              <w:t>1.5 About this book</w:t>
            </w:r>
          </w:p>
          <w:p w:rsidR="007F73B4" w:rsidRDefault="007F73B4" w:rsidP="007F73B4">
            <w:r>
              <w:t>1.6 Installation</w:t>
            </w:r>
          </w:p>
          <w:p w:rsidR="007F73B4" w:rsidRPr="007F73B4" w:rsidRDefault="007F73B4" w:rsidP="007F73B4">
            <w:r>
              <w:t>1.7 acknowledgments</w:t>
            </w:r>
          </w:p>
          <w:p w:rsidR="007F73B4" w:rsidRDefault="007F73B4" w:rsidP="007F73B4"/>
        </w:tc>
      </w:tr>
    </w:tbl>
    <w:p w:rsidR="007F73B4" w:rsidRPr="007F73B4" w:rsidRDefault="007F73B4" w:rsidP="007F73B4"/>
    <w:p w:rsidR="007F73B4" w:rsidRDefault="007F73B4" w:rsidP="00F324F8">
      <w:pPr>
        <w:pStyle w:val="Heading2"/>
      </w:pPr>
    </w:p>
    <w:p w:rsidR="00C10CF7" w:rsidRDefault="00C10CF7" w:rsidP="00F324F8">
      <w:pPr>
        <w:pStyle w:val="Heading2"/>
      </w:pPr>
      <w:proofErr w:type="spellStart"/>
      <w:r>
        <w:t>Quickplot</w:t>
      </w:r>
      <w:proofErr w:type="spellEnd"/>
    </w:p>
    <w:p w:rsidR="00C10CF7" w:rsidRPr="00C10CF7" w:rsidRDefault="00C10CF7" w:rsidP="00C10CF7">
      <w:r>
        <w:t>#useful site:  Exploratory Data Analysis SI 618 (university of Michigan)</w:t>
      </w:r>
    </w:p>
    <w:p w:rsidR="00C10CF7" w:rsidRDefault="00C10CF7" w:rsidP="00C10CF7">
      <w:proofErr w:type="spellStart"/>
      <w:r>
        <w:t>Quickqplot</w:t>
      </w:r>
      <w:proofErr w:type="spellEnd"/>
      <w:r>
        <w:t xml:space="preserve"> is a convenient wrapper function</w:t>
      </w:r>
    </w:p>
    <w:p w:rsidR="00C10CF7" w:rsidRDefault="00C10CF7" w:rsidP="00C10CF7">
      <w:r>
        <w:t xml:space="preserve">Use colour attribute to discern patterns </w:t>
      </w:r>
    </w:p>
    <w:p w:rsidR="00C10CF7" w:rsidRDefault="00C10CF7" w:rsidP="00C10CF7">
      <w:r>
        <w:t>Contrived data set (called simple “</w:t>
      </w:r>
      <w:proofErr w:type="spellStart"/>
      <w:r>
        <w:t>DataSet</w:t>
      </w:r>
      <w:proofErr w:type="spellEnd"/>
      <w:r>
        <w:t xml:space="preserve">”) </w:t>
      </w:r>
    </w:p>
    <w:p w:rsidR="00C10CF7" w:rsidRDefault="00C10CF7" w:rsidP="00C10CF7">
      <w:pPr>
        <w:pStyle w:val="ListParagraph"/>
        <w:numPr>
          <w:ilvl w:val="0"/>
          <w:numId w:val="8"/>
        </w:numPr>
      </w:pPr>
      <w:proofErr w:type="spellStart"/>
      <w:r>
        <w:t>Xvar</w:t>
      </w:r>
      <w:proofErr w:type="spellEnd"/>
      <w:r>
        <w:t xml:space="preserve"> :  the predictor variable</w:t>
      </w:r>
    </w:p>
    <w:p w:rsidR="00C10CF7" w:rsidRDefault="00C10CF7" w:rsidP="00C10CF7">
      <w:pPr>
        <w:pStyle w:val="ListParagraph"/>
        <w:numPr>
          <w:ilvl w:val="0"/>
          <w:numId w:val="8"/>
        </w:numPr>
      </w:pPr>
      <w:proofErr w:type="spellStart"/>
      <w:r>
        <w:t>Yvar</w:t>
      </w:r>
      <w:proofErr w:type="spellEnd"/>
      <w:r>
        <w:t xml:space="preserve"> : the response variable</w:t>
      </w:r>
    </w:p>
    <w:p w:rsidR="00C10CF7" w:rsidRDefault="00C10CF7" w:rsidP="00C10CF7">
      <w:pPr>
        <w:pStyle w:val="ListParagraph"/>
        <w:numPr>
          <w:ilvl w:val="0"/>
          <w:numId w:val="8"/>
        </w:numPr>
      </w:pPr>
      <w:proofErr w:type="spellStart"/>
      <w:r>
        <w:t>DataSet</w:t>
      </w:r>
      <w:proofErr w:type="spellEnd"/>
      <w:r>
        <w:t xml:space="preserve"> : the data set name</w:t>
      </w:r>
    </w:p>
    <w:p w:rsidR="00C10CF7" w:rsidRDefault="00C10CF7" w:rsidP="00C10CF7">
      <w:pPr>
        <w:pStyle w:val="ListParagraph"/>
        <w:numPr>
          <w:ilvl w:val="0"/>
          <w:numId w:val="8"/>
        </w:numPr>
      </w:pPr>
      <w:proofErr w:type="spellStart"/>
      <w:r>
        <w:t>Grp</w:t>
      </w:r>
      <w:proofErr w:type="spellEnd"/>
      <w:r>
        <w:t xml:space="preserve"> :  grouping (Control and Experimental)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10CF7" w:rsidTr="00C10CF7">
        <w:tc>
          <w:tcPr>
            <w:tcW w:w="9242" w:type="dxa"/>
          </w:tcPr>
          <w:p w:rsidR="00C10CF7" w:rsidRDefault="00C10CF7" w:rsidP="00C10CF7"/>
          <w:p w:rsidR="00C10CF7" w:rsidRDefault="00C10CF7" w:rsidP="00C10CF7">
            <w:proofErr w:type="spellStart"/>
            <w:r>
              <w:t>qplot</w:t>
            </w:r>
            <w:proofErr w:type="spellEnd"/>
            <w:r>
              <w:t>(</w:t>
            </w:r>
            <w:proofErr w:type="spellStart"/>
            <w:r>
              <w:t>Xvar</w:t>
            </w:r>
            <w:proofErr w:type="spellEnd"/>
            <w:r>
              <w:t xml:space="preserve">, </w:t>
            </w:r>
            <w:proofErr w:type="spellStart"/>
            <w:r>
              <w:t>Yvar,data</w:t>
            </w:r>
            <w:proofErr w:type="spellEnd"/>
            <w:r>
              <w:t>=</w:t>
            </w:r>
            <w:proofErr w:type="spellStart"/>
            <w:r>
              <w:t>DataSet,color</w:t>
            </w:r>
            <w:proofErr w:type="spellEnd"/>
            <w:r>
              <w:t>=</w:t>
            </w:r>
            <w:proofErr w:type="spellStart"/>
            <w:r>
              <w:t>Grp</w:t>
            </w:r>
            <w:proofErr w:type="spellEnd"/>
            <w:r>
              <w:t>)</w:t>
            </w:r>
          </w:p>
          <w:p w:rsidR="00C10CF7" w:rsidRDefault="00C10CF7" w:rsidP="00C10CF7"/>
        </w:tc>
      </w:tr>
    </w:tbl>
    <w:p w:rsidR="00C10CF7" w:rsidRDefault="00C10CF7" w:rsidP="00F324F8">
      <w:pPr>
        <w:pStyle w:val="Heading2"/>
      </w:pPr>
    </w:p>
    <w:p w:rsidR="00C10CF7" w:rsidRDefault="00C10CF7" w:rsidP="00F324F8">
      <w:pPr>
        <w:pStyle w:val="Heading2"/>
      </w:pPr>
    </w:p>
    <w:p w:rsidR="00F324F8" w:rsidRDefault="00F324F8" w:rsidP="00F324F8">
      <w:pPr>
        <w:spacing w:after="0"/>
      </w:pPr>
    </w:p>
    <w:p w:rsidR="00F324F8" w:rsidRDefault="00F324F8" w:rsidP="00F324F8">
      <w:pPr>
        <w:pStyle w:val="Heading2"/>
      </w:pPr>
      <w:r>
        <w:t xml:space="preserve">Chapter 8 </w:t>
      </w:r>
      <w:proofErr w:type="gramStart"/>
      <w:r>
        <w:t>Polishing</w:t>
      </w:r>
      <w:proofErr w:type="gramEnd"/>
      <w:r>
        <w:t xml:space="preserve"> your plots for Publication</w:t>
      </w:r>
    </w:p>
    <w:p w:rsidR="00F324F8" w:rsidRDefault="00F324F8" w:rsidP="00F324F8">
      <w:pPr>
        <w:pStyle w:val="Heading2"/>
      </w:pPr>
      <w:r>
        <w:t>Chapter 9 Manipulating Data</w:t>
      </w:r>
    </w:p>
    <w:p w:rsidR="00F324F8" w:rsidRDefault="00F324F8" w:rsidP="00F324F8">
      <w:pPr>
        <w:spacing w:after="0"/>
        <w:rPr>
          <w:i/>
        </w:rPr>
      </w:pPr>
      <w:r>
        <w:t xml:space="preserve">9.1 An Introduction to </w:t>
      </w:r>
      <w:proofErr w:type="spellStart"/>
      <w:r w:rsidRPr="00F324F8">
        <w:rPr>
          <w:rFonts w:ascii="Courier New" w:hAnsi="Courier New" w:cs="Courier New"/>
        </w:rPr>
        <w:t>plyr</w:t>
      </w:r>
      <w:proofErr w:type="spellEnd"/>
    </w:p>
    <w:p w:rsidR="00F324F8" w:rsidRDefault="00F324F8" w:rsidP="00F324F8">
      <w:pPr>
        <w:spacing w:after="0"/>
      </w:pPr>
      <w:r w:rsidRPr="00F324F8">
        <w:t>9.2</w:t>
      </w:r>
      <w:r>
        <w:t xml:space="preserve"> Converting data from “wide” to “long”</w:t>
      </w:r>
    </w:p>
    <w:p w:rsidR="00F324F8" w:rsidRDefault="00F324F8" w:rsidP="00F324F8">
      <w:pPr>
        <w:spacing w:after="0"/>
      </w:pPr>
      <w:r>
        <w:t xml:space="preserve">9.3 </w:t>
      </w:r>
      <w:proofErr w:type="spellStart"/>
      <w:proofErr w:type="gramStart"/>
      <w:r w:rsidRPr="00F324F8">
        <w:rPr>
          <w:rFonts w:ascii="Courier New" w:hAnsi="Courier New" w:cs="Courier New"/>
        </w:rPr>
        <w:t>ggplot</w:t>
      </w:r>
      <w:proofErr w:type="spellEnd"/>
      <w:r w:rsidRPr="00F324F8">
        <w:rPr>
          <w:rFonts w:ascii="Courier New" w:hAnsi="Courier New" w:cs="Courier New"/>
        </w:rPr>
        <w:t>(</w:t>
      </w:r>
      <w:proofErr w:type="gramEnd"/>
      <w:r w:rsidRPr="00F324F8">
        <w:rPr>
          <w:rFonts w:ascii="Courier New" w:hAnsi="Courier New" w:cs="Courier New"/>
        </w:rPr>
        <w:t>)</w:t>
      </w:r>
      <w:r>
        <w:t xml:space="preserve"> methods</w:t>
      </w:r>
    </w:p>
    <w:p w:rsidR="00F324F8" w:rsidRDefault="00F324F8" w:rsidP="00F324F8">
      <w:pPr>
        <w:spacing w:after="0"/>
      </w:pPr>
      <w:r>
        <w:tab/>
        <w:t>Linear Models</w:t>
      </w:r>
    </w:p>
    <w:p w:rsidR="00F324F8" w:rsidRDefault="00F324F8" w:rsidP="00F324F8">
      <w:pPr>
        <w:spacing w:after="0"/>
      </w:pPr>
      <w:r>
        <w:tab/>
        <w:t>Writing your own</w:t>
      </w:r>
    </w:p>
    <w:p w:rsidR="00222FC3" w:rsidRPr="00F324F8" w:rsidRDefault="00222FC3" w:rsidP="00F324F8">
      <w:pPr>
        <w:spacing w:after="0"/>
      </w:pPr>
    </w:p>
    <w:p w:rsidR="00222FC3" w:rsidRDefault="00222FC3" w:rsidP="00222FC3">
      <w:r>
        <w:t xml:space="preserve">The </w:t>
      </w:r>
      <w:proofErr w:type="spellStart"/>
      <w:r>
        <w:t>plyr</w:t>
      </w:r>
      <w:proofErr w:type="spellEnd"/>
      <w:r>
        <w:t xml:space="preserve"> package provides tools for breaking and combining lists</w:t>
      </w:r>
      <w:r w:rsidR="00472D82">
        <w:t>, arrays and data frames.</w:t>
      </w:r>
    </w:p>
    <w:p w:rsidR="00472D82" w:rsidRDefault="00472D82" w:rsidP="00222FC3"/>
    <w:p w:rsidR="00472D82" w:rsidRDefault="00472D82" w:rsidP="00472D82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rFonts w:ascii="Courier New" w:hAnsi="Courier New" w:cs="Courier New"/>
        </w:rPr>
        <w:lastRenderedPageBreak/>
        <w:t>d</w:t>
      </w:r>
      <w:r w:rsidRPr="00472D82">
        <w:rPr>
          <w:rFonts w:ascii="Courier New" w:hAnsi="Courier New" w:cs="Courier New"/>
        </w:rPr>
        <w:t>dply</w:t>
      </w:r>
      <w:proofErr w:type="spellEnd"/>
      <w:r w:rsidRPr="00472D82">
        <w:rPr>
          <w:rFonts w:ascii="Courier New" w:hAnsi="Courier New" w:cs="Courier New"/>
        </w:rPr>
        <w:t>(</w:t>
      </w:r>
      <w:proofErr w:type="gramEnd"/>
      <w:r w:rsidRPr="00472D82">
        <w:rPr>
          <w:rFonts w:ascii="Courier New" w:hAnsi="Courier New" w:cs="Courier New"/>
        </w:rPr>
        <w:t>)</w:t>
      </w:r>
      <w:r>
        <w:t xml:space="preserve"> breaks up a data-frame based on row values.</w:t>
      </w:r>
    </w:p>
    <w:p w:rsidR="00472D82" w:rsidRPr="00472D82" w:rsidRDefault="00472D82" w:rsidP="00472D8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472D82">
        <w:rPr>
          <w:rFonts w:ascii="Courier New" w:hAnsi="Courier New" w:cs="Courier New"/>
        </w:rPr>
        <w:t>ubset()</w:t>
      </w:r>
    </w:p>
    <w:p w:rsidR="00472D82" w:rsidRDefault="00472D82" w:rsidP="00472D8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Pr="00472D82">
        <w:rPr>
          <w:rFonts w:ascii="Courier New" w:hAnsi="Courier New" w:cs="Courier New"/>
        </w:rPr>
        <w:t>ransform()</w:t>
      </w:r>
    </w:p>
    <w:p w:rsidR="00472D82" w:rsidRDefault="00472D82" w:rsidP="00472D8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colwise</w:t>
      </w:r>
      <w:proofErr w:type="spellEnd"/>
      <w:r>
        <w:rPr>
          <w:rFonts w:ascii="Courier New" w:hAnsi="Courier New" w:cs="Courier New"/>
        </w:rPr>
        <w:t>()</w:t>
      </w:r>
    </w:p>
    <w:p w:rsidR="00472D82" w:rsidRDefault="00472D82" w:rsidP="00472D8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numcolwise</w:t>
      </w:r>
      <w:proofErr w:type="spellEnd"/>
      <w:r>
        <w:rPr>
          <w:rFonts w:ascii="Courier New" w:hAnsi="Courier New" w:cs="Courier New"/>
        </w:rPr>
        <w:t>()</w:t>
      </w:r>
    </w:p>
    <w:p w:rsidR="00472D82" w:rsidRPr="00472D82" w:rsidRDefault="00472D82" w:rsidP="00472D82">
      <w:pPr>
        <w:pStyle w:val="ListParagraph"/>
        <w:rPr>
          <w:rFonts w:ascii="Courier New" w:hAnsi="Courier New" w:cs="Courier New"/>
        </w:rPr>
      </w:pPr>
    </w:p>
    <w:p w:rsidR="00F324F8" w:rsidRDefault="00F324F8" w:rsidP="00F324F8">
      <w:pPr>
        <w:pStyle w:val="Heading2"/>
      </w:pPr>
      <w:r>
        <w:t>Chapter 10 Reducing Duplication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7342" w:rsidTr="00277342">
        <w:tc>
          <w:tcPr>
            <w:tcW w:w="9242" w:type="dxa"/>
          </w:tcPr>
          <w:p w:rsidR="00277342" w:rsidRDefault="00277342" w:rsidP="00277342">
            <w:r>
              <w:t>10.1 Introduction</w:t>
            </w:r>
          </w:p>
          <w:p w:rsidR="00277342" w:rsidRDefault="00277342" w:rsidP="00277342">
            <w:r>
              <w:t>10.2 Iteration</w:t>
            </w:r>
          </w:p>
          <w:p w:rsidR="00277342" w:rsidRDefault="00277342" w:rsidP="00277342">
            <w:r>
              <w:t>10.3 Plot templates</w:t>
            </w:r>
          </w:p>
          <w:p w:rsidR="00A62DCC" w:rsidRDefault="00277342" w:rsidP="00A62DCC">
            <w:r>
              <w:t>10.4 Plot functions</w:t>
            </w:r>
          </w:p>
        </w:tc>
      </w:tr>
    </w:tbl>
    <w:p w:rsidR="00277342" w:rsidRPr="00277342" w:rsidRDefault="00277342" w:rsidP="00277342"/>
    <w:p w:rsidR="00A31498" w:rsidRDefault="00A31498" w:rsidP="00A31498">
      <w:pPr>
        <w:pStyle w:val="Heading1"/>
      </w:pPr>
      <w:r>
        <w:t>Scatterplot (</w:t>
      </w:r>
      <w:proofErr w:type="spellStart"/>
      <w:r>
        <w:t>ggplot</w:t>
      </w:r>
      <w:proofErr w:type="spellEnd"/>
      <w:r>
        <w:t>)</w:t>
      </w:r>
    </w:p>
    <w:p w:rsidR="00A31498" w:rsidRPr="00A31498" w:rsidRDefault="00A31498" w:rsidP="00A314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1498" w:rsidTr="00A31498">
        <w:tc>
          <w:tcPr>
            <w:tcW w:w="9242" w:type="dxa"/>
          </w:tcPr>
          <w:p w:rsidR="00A31498" w:rsidRDefault="00A31498" w:rsidP="00A31498"/>
          <w:p w:rsidR="00A31498" w:rsidRDefault="00A31498" w:rsidP="00A31498">
            <w:r>
              <w:t>ggplot(iris,aes(Sepal.Length,Sepal.Width))+geom_point(aes(color=Species))</w:t>
            </w:r>
          </w:p>
          <w:p w:rsidR="00A31498" w:rsidRDefault="00A31498" w:rsidP="00A31498"/>
        </w:tc>
      </w:tr>
    </w:tbl>
    <w:p w:rsidR="00A31498" w:rsidRDefault="00A31498" w:rsidP="006C11B5"/>
    <w:p w:rsidR="006C11B5" w:rsidRDefault="00A31498" w:rsidP="006C11B5">
      <w:r>
        <w:rPr>
          <w:noProof/>
          <w:lang w:eastAsia="en-IE"/>
        </w:rPr>
        <w:drawing>
          <wp:inline distT="0" distB="0" distL="0" distR="0" wp14:anchorId="794AF26F" wp14:editId="3F1533A3">
            <wp:extent cx="5731510" cy="335807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98" w:rsidRDefault="00A31498" w:rsidP="00A31498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1498" w:rsidTr="00A31498">
        <w:tc>
          <w:tcPr>
            <w:tcW w:w="9242" w:type="dxa"/>
          </w:tcPr>
          <w:p w:rsidR="00A31498" w:rsidRDefault="00A31498" w:rsidP="00A31498">
            <w:pPr>
              <w:rPr>
                <w:rFonts w:ascii="Courier New" w:hAnsi="Courier New" w:cs="Courier New"/>
              </w:rPr>
            </w:pPr>
            <w:proofErr w:type="spellStart"/>
            <w:r w:rsidRPr="00A31498">
              <w:rPr>
                <w:rFonts w:ascii="Courier New" w:hAnsi="Courier New" w:cs="Courier New"/>
              </w:rPr>
              <w:t>ggplot</w:t>
            </w:r>
            <w:proofErr w:type="spellEnd"/>
            <w:r w:rsidRPr="00A31498">
              <w:rPr>
                <w:rFonts w:ascii="Courier New" w:hAnsi="Courier New" w:cs="Courier New"/>
              </w:rPr>
              <w:t>(</w:t>
            </w:r>
            <w:proofErr w:type="spellStart"/>
            <w:r w:rsidRPr="00A31498">
              <w:rPr>
                <w:rFonts w:ascii="Courier New" w:hAnsi="Courier New" w:cs="Courier New"/>
              </w:rPr>
              <w:t>iris,aes</w:t>
            </w:r>
            <w:proofErr w:type="spellEnd"/>
            <w:r w:rsidRPr="00A31498">
              <w:rPr>
                <w:rFonts w:ascii="Courier New" w:hAnsi="Courier New" w:cs="Courier New"/>
              </w:rPr>
              <w:t>(</w:t>
            </w:r>
            <w:proofErr w:type="spellStart"/>
            <w:r w:rsidRPr="00A31498">
              <w:rPr>
                <w:rFonts w:ascii="Courier New" w:hAnsi="Courier New" w:cs="Courier New"/>
              </w:rPr>
              <w:t>Sepal.Length,Sepal.Width</w:t>
            </w:r>
            <w:proofErr w:type="spellEnd"/>
            <w:r w:rsidRPr="00A31498">
              <w:rPr>
                <w:rFonts w:ascii="Courier New" w:hAnsi="Courier New" w:cs="Courier New"/>
              </w:rPr>
              <w:t>))+</w:t>
            </w:r>
          </w:p>
          <w:p w:rsidR="00A31498" w:rsidRPr="00A31498" w:rsidRDefault="00A31498" w:rsidP="00A314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31498">
              <w:rPr>
                <w:rFonts w:ascii="Courier New" w:hAnsi="Courier New" w:cs="Courier New"/>
              </w:rPr>
              <w:t>geom_point</w:t>
            </w:r>
            <w:proofErr w:type="spellEnd"/>
            <w:r w:rsidRPr="00A31498">
              <w:rPr>
                <w:rFonts w:ascii="Courier New" w:hAnsi="Courier New" w:cs="Courier New"/>
              </w:rPr>
              <w:t>(</w:t>
            </w:r>
            <w:proofErr w:type="spellStart"/>
            <w:r w:rsidRPr="00A31498">
              <w:rPr>
                <w:rFonts w:ascii="Courier New" w:hAnsi="Courier New" w:cs="Courier New"/>
              </w:rPr>
              <w:t>aes</w:t>
            </w:r>
            <w:proofErr w:type="spellEnd"/>
            <w:r w:rsidRPr="00A31498">
              <w:rPr>
                <w:rFonts w:ascii="Courier New" w:hAnsi="Courier New" w:cs="Courier New"/>
              </w:rPr>
              <w:t>(</w:t>
            </w:r>
            <w:proofErr w:type="spellStart"/>
            <w:r w:rsidRPr="00A31498">
              <w:rPr>
                <w:rFonts w:ascii="Courier New" w:hAnsi="Courier New" w:cs="Courier New"/>
              </w:rPr>
              <w:t>color</w:t>
            </w:r>
            <w:proofErr w:type="spellEnd"/>
            <w:r w:rsidRPr="00A31498">
              <w:rPr>
                <w:rFonts w:ascii="Courier New" w:hAnsi="Courier New" w:cs="Courier New"/>
              </w:rPr>
              <w:t>=Species))</w:t>
            </w:r>
            <w:r>
              <w:rPr>
                <w:rFonts w:ascii="Courier New" w:hAnsi="Courier New" w:cs="Courier New"/>
              </w:rPr>
              <w:t>+</w:t>
            </w:r>
          </w:p>
          <w:p w:rsidR="00A31498" w:rsidRPr="00A31498" w:rsidRDefault="00A31498" w:rsidP="00A314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31498">
              <w:rPr>
                <w:rFonts w:ascii="Courier New" w:hAnsi="Courier New" w:cs="Courier New"/>
              </w:rPr>
              <w:t>scale_x_continuous</w:t>
            </w:r>
            <w:proofErr w:type="spellEnd"/>
            <w:r w:rsidRPr="00A31498">
              <w:rPr>
                <w:rFonts w:ascii="Courier New" w:hAnsi="Courier New" w:cs="Courier New"/>
              </w:rPr>
              <w:t>(limits=c(5,7),breaks=c(5:7))</w:t>
            </w:r>
          </w:p>
          <w:p w:rsidR="00A31498" w:rsidRDefault="00A31498" w:rsidP="00A31498">
            <w:pPr>
              <w:rPr>
                <w:rFonts w:ascii="Courier New" w:hAnsi="Courier New" w:cs="Courier New"/>
              </w:rPr>
            </w:pPr>
          </w:p>
          <w:p w:rsidR="00A31498" w:rsidRPr="00A31498" w:rsidRDefault="00A31498" w:rsidP="00A314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#</w:t>
            </w:r>
            <w:r w:rsidRPr="00A31498">
              <w:rPr>
                <w:rFonts w:ascii="Courier New" w:hAnsi="Courier New" w:cs="Courier New"/>
              </w:rPr>
              <w:t>Warning message:</w:t>
            </w:r>
          </w:p>
          <w:p w:rsidR="00A31498" w:rsidRDefault="00A31498" w:rsidP="00A31498">
            <w:r w:rsidRPr="00A31498">
              <w:rPr>
                <w:rFonts w:ascii="Courier New" w:hAnsi="Courier New" w:cs="Courier New"/>
              </w:rPr>
              <w:t>#Removed 34 rows containing missing values (</w:t>
            </w:r>
            <w:proofErr w:type="spellStart"/>
            <w:r w:rsidRPr="00A31498">
              <w:rPr>
                <w:rFonts w:ascii="Courier New" w:hAnsi="Courier New" w:cs="Courier New"/>
              </w:rPr>
              <w:t>geom_point</w:t>
            </w:r>
            <w:proofErr w:type="spellEnd"/>
            <w:r w:rsidRPr="00A31498">
              <w:rPr>
                <w:rFonts w:ascii="Courier New" w:hAnsi="Courier New" w:cs="Courier New"/>
              </w:rPr>
              <w:t>).</w:t>
            </w:r>
          </w:p>
        </w:tc>
      </w:tr>
    </w:tbl>
    <w:p w:rsidR="00BD426D" w:rsidRDefault="00BD426D" w:rsidP="00BD426D">
      <w:pPr>
        <w:pStyle w:val="Heading1"/>
      </w:pPr>
      <w:r>
        <w:lastRenderedPageBreak/>
        <w:t>Faceting (</w:t>
      </w:r>
      <w:proofErr w:type="spellStart"/>
      <w:r>
        <w:t>qplot</w:t>
      </w:r>
      <w:proofErr w:type="spellEnd"/>
      <w:r>
        <w:t>)</w:t>
      </w:r>
    </w:p>
    <w:p w:rsidR="00BD426D" w:rsidRPr="00BD426D" w:rsidRDefault="00BD426D" w:rsidP="00BD4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426D" w:rsidTr="00BD426D">
        <w:tc>
          <w:tcPr>
            <w:tcW w:w="9242" w:type="dxa"/>
          </w:tcPr>
          <w:p w:rsidR="00BD426D" w:rsidRPr="00BD426D" w:rsidRDefault="00BD426D" w:rsidP="00BD426D">
            <w:pPr>
              <w:rPr>
                <w:rFonts w:ascii="Courier New" w:hAnsi="Courier New" w:cs="Courier New"/>
              </w:rPr>
            </w:pPr>
            <w:r w:rsidRPr="00BD426D">
              <w:rPr>
                <w:rFonts w:ascii="Courier New" w:hAnsi="Courier New" w:cs="Courier New"/>
              </w:rPr>
              <w:t>&gt;</w:t>
            </w:r>
            <w:proofErr w:type="spellStart"/>
            <w:r w:rsidRPr="00BD426D">
              <w:rPr>
                <w:rFonts w:ascii="Courier New" w:hAnsi="Courier New" w:cs="Courier New"/>
              </w:rPr>
              <w:t>qplot</w:t>
            </w:r>
            <w:proofErr w:type="spellEnd"/>
            <w:r w:rsidRPr="00BD426D">
              <w:rPr>
                <w:rFonts w:ascii="Courier New" w:hAnsi="Courier New" w:cs="Courier New"/>
              </w:rPr>
              <w:t xml:space="preserve">(mpg, </w:t>
            </w:r>
            <w:proofErr w:type="spellStart"/>
            <w:r w:rsidRPr="00BD426D">
              <w:rPr>
                <w:rFonts w:ascii="Courier New" w:hAnsi="Courier New" w:cs="Courier New"/>
              </w:rPr>
              <w:t>wt</w:t>
            </w:r>
            <w:proofErr w:type="spellEnd"/>
            <w:r w:rsidRPr="00BD426D">
              <w:rPr>
                <w:rFonts w:ascii="Courier New" w:hAnsi="Courier New" w:cs="Courier New"/>
              </w:rPr>
              <w:t>, data=</w:t>
            </w:r>
            <w:proofErr w:type="spellStart"/>
            <w:r w:rsidRPr="00BD426D">
              <w:rPr>
                <w:rFonts w:ascii="Courier New" w:hAnsi="Courier New" w:cs="Courier New"/>
              </w:rPr>
              <w:t>mtcars</w:t>
            </w:r>
            <w:proofErr w:type="spellEnd"/>
            <w:r w:rsidRPr="00BD426D">
              <w:rPr>
                <w:rFonts w:ascii="Courier New" w:hAnsi="Courier New" w:cs="Courier New"/>
              </w:rPr>
              <w:t>, facets=</w:t>
            </w:r>
            <w:proofErr w:type="spellStart"/>
            <w:r w:rsidRPr="00BD426D">
              <w:rPr>
                <w:rFonts w:ascii="Courier New" w:hAnsi="Courier New" w:cs="Courier New"/>
              </w:rPr>
              <w:t>vs</w:t>
            </w:r>
            <w:proofErr w:type="spellEnd"/>
            <w:r w:rsidRPr="00BD426D">
              <w:rPr>
                <w:rFonts w:ascii="Courier New" w:hAnsi="Courier New" w:cs="Courier New"/>
              </w:rPr>
              <w:t xml:space="preserve"> ~ am)</w:t>
            </w:r>
          </w:p>
          <w:p w:rsidR="00BD426D" w:rsidRDefault="00BD426D" w:rsidP="00BD426D"/>
        </w:tc>
      </w:tr>
    </w:tbl>
    <w:p w:rsidR="00BD426D" w:rsidRDefault="00BD426D" w:rsidP="00BD426D"/>
    <w:p w:rsidR="00BD426D" w:rsidRDefault="00BD426D" w:rsidP="00BD426D">
      <w:r>
        <w:rPr>
          <w:noProof/>
          <w:lang w:eastAsia="en-IE"/>
        </w:rPr>
        <w:drawing>
          <wp:inline distT="0" distB="0" distL="0" distR="0" wp14:anchorId="2D23983B" wp14:editId="304A4702">
            <wp:extent cx="5731510" cy="3358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426D" w:rsidTr="00BD426D">
        <w:tc>
          <w:tcPr>
            <w:tcW w:w="9242" w:type="dxa"/>
          </w:tcPr>
          <w:p w:rsidR="00BD426D" w:rsidRDefault="00BD426D" w:rsidP="00BD426D">
            <w:proofErr w:type="spellStart"/>
            <w:r w:rsidRPr="00BD426D">
              <w:t>qplot</w:t>
            </w:r>
            <w:proofErr w:type="spellEnd"/>
            <w:r w:rsidRPr="00BD426D">
              <w:t>(</w:t>
            </w:r>
            <w:proofErr w:type="spellStart"/>
            <w:r w:rsidRPr="00BD426D">
              <w:t>hp</w:t>
            </w:r>
            <w:proofErr w:type="spellEnd"/>
            <w:r w:rsidRPr="00BD426D">
              <w:t xml:space="preserve">, </w:t>
            </w:r>
            <w:proofErr w:type="spellStart"/>
            <w:r w:rsidRPr="00BD426D">
              <w:t>wt</w:t>
            </w:r>
            <w:proofErr w:type="spellEnd"/>
            <w:r w:rsidRPr="00BD426D">
              <w:t xml:space="preserve">, </w:t>
            </w:r>
            <w:r>
              <w:t>data=</w:t>
            </w:r>
            <w:proofErr w:type="spellStart"/>
            <w:r>
              <w:t>mtcars,v</w:t>
            </w:r>
            <w:r w:rsidRPr="00BD426D">
              <w:t>size</w:t>
            </w:r>
            <w:proofErr w:type="spellEnd"/>
            <w:r w:rsidRPr="00BD426D">
              <w:t>=</w:t>
            </w:r>
            <w:proofErr w:type="spellStart"/>
            <w:r w:rsidRPr="00BD426D">
              <w:t>cyl</w:t>
            </w:r>
            <w:proofErr w:type="spellEnd"/>
            <w:r w:rsidRPr="00BD426D">
              <w:t>)</w:t>
            </w:r>
          </w:p>
          <w:p w:rsidR="00BD426D" w:rsidRDefault="00BD426D" w:rsidP="00BD426D"/>
        </w:tc>
      </w:tr>
    </w:tbl>
    <w:p w:rsidR="00BD426D" w:rsidRDefault="00BD426D" w:rsidP="00BD426D"/>
    <w:p w:rsidR="00BD426D" w:rsidRDefault="00BD426D" w:rsidP="00BD426D"/>
    <w:p w:rsidR="00BD426D" w:rsidRDefault="00BD426D" w:rsidP="00BD426D">
      <w:r>
        <w:rPr>
          <w:noProof/>
          <w:lang w:eastAsia="en-IE"/>
        </w:rPr>
        <w:lastRenderedPageBreak/>
        <w:drawing>
          <wp:inline distT="0" distB="0" distL="0" distR="0" wp14:anchorId="4442B783" wp14:editId="0814C063">
            <wp:extent cx="5731510" cy="33580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6D" w:rsidRDefault="00BD426D" w:rsidP="00BD426D"/>
    <w:p w:rsidR="00BD426D" w:rsidRDefault="00175BA7" w:rsidP="00175BA7">
      <w:pPr>
        <w:pStyle w:val="Heading1"/>
      </w:pPr>
      <w:proofErr w:type="gramStart"/>
      <w:r>
        <w:t xml:space="preserve">The  </w:t>
      </w:r>
      <w:proofErr w:type="spellStart"/>
      <w:r w:rsidRPr="00175BA7">
        <w:rPr>
          <w:i/>
        </w:rPr>
        <w:t>ggplot</w:t>
      </w:r>
      <w:proofErr w:type="spellEnd"/>
      <w:proofErr w:type="gramEnd"/>
      <w:r w:rsidRPr="00175BA7">
        <w:rPr>
          <w:i/>
        </w:rPr>
        <w:t>()</w:t>
      </w:r>
      <w:r>
        <w:t xml:space="preserve"> Command</w:t>
      </w:r>
    </w:p>
    <w:p w:rsidR="00175BA7" w:rsidRDefault="00175BA7" w:rsidP="00175BA7">
      <w:pPr>
        <w:pStyle w:val="ListParagraph"/>
        <w:numPr>
          <w:ilvl w:val="0"/>
          <w:numId w:val="5"/>
        </w:numPr>
      </w:pPr>
      <w:r>
        <w:t xml:space="preserve">The command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) initializes a </w:t>
      </w:r>
      <w:proofErr w:type="spellStart"/>
      <w:r>
        <w:t>ggplot</w:t>
      </w:r>
      <w:proofErr w:type="spellEnd"/>
      <w:r>
        <w:t xml:space="preserve"> object.</w:t>
      </w:r>
    </w:p>
    <w:p w:rsidR="00175BA7" w:rsidRDefault="00175BA7" w:rsidP="00175BA7">
      <w:pPr>
        <w:pStyle w:val="ListParagraph"/>
        <w:numPr>
          <w:ilvl w:val="0"/>
          <w:numId w:val="5"/>
        </w:numPr>
      </w:pPr>
      <w:r>
        <w:t xml:space="preserve">It can be used to declare the </w:t>
      </w:r>
      <w:r w:rsidRPr="00175BA7">
        <w:rPr>
          <w:b/>
        </w:rPr>
        <w:t xml:space="preserve">input data frame </w:t>
      </w:r>
      <w:r>
        <w:t>for a graphic.</w:t>
      </w:r>
    </w:p>
    <w:p w:rsidR="00175BA7" w:rsidRDefault="00175BA7" w:rsidP="00175BA7">
      <w:pPr>
        <w:pStyle w:val="ListParagraph"/>
        <w:numPr>
          <w:ilvl w:val="0"/>
          <w:numId w:val="5"/>
        </w:numPr>
      </w:pPr>
      <w:r>
        <w:t xml:space="preserve">It can also be used to </w:t>
      </w:r>
      <w:r w:rsidRPr="00175BA7">
        <w:rPr>
          <w:b/>
        </w:rPr>
        <w:t>specify</w:t>
      </w:r>
      <w:r>
        <w:t xml:space="preserve"> the set of plot </w:t>
      </w:r>
      <w:r w:rsidRPr="00175BA7">
        <w:rPr>
          <w:b/>
        </w:rPr>
        <w:t>aesthetics</w:t>
      </w:r>
      <w:r>
        <w:t xml:space="preserve"> intended to be </w:t>
      </w:r>
      <w:r w:rsidRPr="00175BA7">
        <w:rPr>
          <w:b/>
        </w:rPr>
        <w:t>common</w:t>
      </w:r>
      <w:r>
        <w:t xml:space="preserve"> throughout all subsequent layers (unless specifically overridden). </w:t>
      </w:r>
    </w:p>
    <w:p w:rsidR="00175BA7" w:rsidRDefault="00175BA7" w:rsidP="00175BA7">
      <w:pPr>
        <w:pStyle w:val="ListParagraph"/>
        <w:numPr>
          <w:ilvl w:val="0"/>
          <w:numId w:val="5"/>
        </w:numPr>
      </w:pPr>
      <w:r>
        <w:t>The actual plots are built with subsequent commands.</w:t>
      </w:r>
    </w:p>
    <w:p w:rsidR="00175BA7" w:rsidRPr="00175BA7" w:rsidRDefault="00175BA7" w:rsidP="00175BA7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Style w:val="HTMLCode"/>
          <w:rFonts w:eastAsiaTheme="minorHAnsi"/>
          <w:color w:val="000000"/>
        </w:rPr>
        <w:t>ggplot</w:t>
      </w:r>
      <w:proofErr w:type="spellEnd"/>
      <w:r>
        <w:rPr>
          <w:rStyle w:val="HTMLCode"/>
          <w:rFonts w:eastAsiaTheme="minorHAnsi"/>
          <w:color w:val="000000"/>
        </w:rPr>
        <w:t>(</w:t>
      </w:r>
      <w:proofErr w:type="gramEnd"/>
      <w:r>
        <w:rPr>
          <w:rStyle w:val="HTMLCode"/>
          <w:rFonts w:eastAsiaTheme="minorHAnsi"/>
          <w:color w:val="000000"/>
        </w:rPr>
        <w:t>)</w:t>
      </w:r>
      <w:r>
        <w:rPr>
          <w:color w:val="000000"/>
        </w:rPr>
        <w:t xml:space="preserve"> is typically used to construct a plot incrementally, using the + operator to add layers to the existing </w:t>
      </w:r>
      <w:proofErr w:type="spellStart"/>
      <w:r w:rsidRPr="00175BA7">
        <w:rPr>
          <w:i/>
          <w:color w:val="000000"/>
        </w:rPr>
        <w:t>ggplot</w:t>
      </w:r>
      <w:proofErr w:type="spellEnd"/>
      <w:r>
        <w:rPr>
          <w:color w:val="000000"/>
        </w:rPr>
        <w:t xml:space="preserve"> object.</w:t>
      </w:r>
    </w:p>
    <w:p w:rsidR="00175BA7" w:rsidRPr="00175BA7" w:rsidRDefault="00175BA7" w:rsidP="00175BA7">
      <w:pPr>
        <w:pStyle w:val="ListParagraph"/>
        <w:numPr>
          <w:ilvl w:val="0"/>
          <w:numId w:val="5"/>
        </w:numPr>
      </w:pPr>
      <w:r>
        <w:rPr>
          <w:color w:val="000000"/>
        </w:rPr>
        <w:t xml:space="preserve"> This is advantageous in that the code is explicit about which layers are added and the order in which they are added.</w:t>
      </w:r>
    </w:p>
    <w:p w:rsidR="00175BA7" w:rsidRPr="00B1746A" w:rsidRDefault="00175BA7" w:rsidP="00175BA7">
      <w:pPr>
        <w:pStyle w:val="ListParagraph"/>
        <w:numPr>
          <w:ilvl w:val="0"/>
          <w:numId w:val="5"/>
        </w:numPr>
      </w:pPr>
      <w:r>
        <w:rPr>
          <w:color w:val="000000"/>
        </w:rPr>
        <w:t>We can define common aesthetics using the</w:t>
      </w:r>
      <w:r w:rsidRPr="00175BA7">
        <w:rPr>
          <w:i/>
          <w:color w:val="000000"/>
        </w:rPr>
        <w:t xml:space="preserve"> </w:t>
      </w:r>
      <w:proofErr w:type="spellStart"/>
      <w:r w:rsidRPr="00175BA7">
        <w:rPr>
          <w:i/>
          <w:color w:val="000000"/>
        </w:rPr>
        <w:t>aes</w:t>
      </w:r>
      <w:proofErr w:type="spellEnd"/>
      <w:r>
        <w:rPr>
          <w:color w:val="000000"/>
        </w:rPr>
        <w:t xml:space="preserve"> argument for this command.</w:t>
      </w:r>
    </w:p>
    <w:p w:rsidR="00B1746A" w:rsidRPr="00B1746A" w:rsidRDefault="00B1746A" w:rsidP="00B174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1746A" w:rsidTr="00B1746A">
        <w:tc>
          <w:tcPr>
            <w:tcW w:w="9242" w:type="dxa"/>
          </w:tcPr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df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&lt;-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data.frame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gp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factor(rep(letters[1:3], each = 10)),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                y =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rnorm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(30))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# Compute sample mean and standard deviation in each group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library(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plyr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)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ds &lt;-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ddply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df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, .(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gp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), summarise, mean = mean(y),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sd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=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sd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(y))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</w:p>
          <w:p w:rsid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B1746A" w:rsidRDefault="00B1746A" w:rsidP="00B1746A"/>
    <w:p w:rsidR="00B1746A" w:rsidRPr="00B1746A" w:rsidRDefault="00B1746A" w:rsidP="00B1746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B1746A">
        <w:rPr>
          <w:color w:val="000000"/>
        </w:rPr>
        <w:t>Declare the data frame and common aesthetics.</w:t>
      </w:r>
    </w:p>
    <w:p w:rsidR="00B1746A" w:rsidRPr="00B1746A" w:rsidRDefault="00B1746A" w:rsidP="00B1746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B1746A">
        <w:rPr>
          <w:color w:val="000000"/>
        </w:rPr>
        <w:t xml:space="preserve">The summary data frame ds is used to plot larger red points in a second </w:t>
      </w:r>
      <w:proofErr w:type="spellStart"/>
      <w:r w:rsidRPr="00B1746A">
        <w:rPr>
          <w:color w:val="000000"/>
        </w:rPr>
        <w:t>geom_</w:t>
      </w:r>
      <w:proofErr w:type="gramStart"/>
      <w:r w:rsidRPr="00B1746A">
        <w:rPr>
          <w:color w:val="000000"/>
        </w:rPr>
        <w:t>point</w:t>
      </w:r>
      <w:proofErr w:type="spellEnd"/>
      <w:r w:rsidRPr="00B1746A">
        <w:rPr>
          <w:color w:val="000000"/>
        </w:rPr>
        <w:t>(</w:t>
      </w:r>
      <w:proofErr w:type="gramEnd"/>
      <w:r w:rsidRPr="00B1746A">
        <w:rPr>
          <w:color w:val="000000"/>
        </w:rPr>
        <w:t>) layer.</w:t>
      </w:r>
    </w:p>
    <w:p w:rsidR="00B1746A" w:rsidRDefault="00B1746A" w:rsidP="00B1746A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B1746A">
        <w:rPr>
          <w:color w:val="000000"/>
        </w:rPr>
        <w:t xml:space="preserve">If the data = argument is not specified, it uses the declared data frame from </w:t>
      </w:r>
      <w:proofErr w:type="spellStart"/>
      <w:proofErr w:type="gramStart"/>
      <w:r w:rsidRPr="00B1746A">
        <w:rPr>
          <w:color w:val="000000"/>
        </w:rPr>
        <w:t>ggplot</w:t>
      </w:r>
      <w:proofErr w:type="spellEnd"/>
      <w:r w:rsidRPr="00B1746A">
        <w:rPr>
          <w:color w:val="000000"/>
        </w:rPr>
        <w:t>(</w:t>
      </w:r>
      <w:proofErr w:type="gramEnd"/>
      <w:r w:rsidRPr="00B1746A">
        <w:rPr>
          <w:color w:val="000000"/>
        </w:rPr>
        <w:t>); ditto for the aesthetics.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B1746A" w:rsidTr="00B1746A">
        <w:tc>
          <w:tcPr>
            <w:tcW w:w="9242" w:type="dxa"/>
          </w:tcPr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lastRenderedPageBreak/>
              <w:t>ggplot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df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aes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(x =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gp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, y = y)) +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 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geom_point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() +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 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geom_point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(data = ds, </w:t>
            </w:r>
            <w:proofErr w:type="spellStart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aes</w:t>
            </w:r>
            <w:proofErr w:type="spellEnd"/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(y = mean),</w:t>
            </w:r>
          </w:p>
          <w:p w:rsidR="00B1746A" w:rsidRPr="00B1746A" w:rsidRDefault="00B1746A" w:rsidP="00B17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B174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             colour = 'red', size = 3)</w:t>
            </w:r>
          </w:p>
          <w:p w:rsidR="00B1746A" w:rsidRDefault="00B1746A" w:rsidP="00B1746A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</w:tr>
    </w:tbl>
    <w:p w:rsidR="00B1746A" w:rsidRPr="00B1746A" w:rsidRDefault="00B1746A" w:rsidP="00B1746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BD426D" w:rsidRDefault="00BD426D" w:rsidP="00BD426D"/>
    <w:sectPr w:rsidR="00BD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68B"/>
    <w:multiLevelType w:val="hybridMultilevel"/>
    <w:tmpl w:val="67D284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A17AF"/>
    <w:multiLevelType w:val="hybridMultilevel"/>
    <w:tmpl w:val="AA8425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A03F9"/>
    <w:multiLevelType w:val="hybridMultilevel"/>
    <w:tmpl w:val="15F265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E5B8A"/>
    <w:multiLevelType w:val="hybridMultilevel"/>
    <w:tmpl w:val="1D64D0CE"/>
    <w:lvl w:ilvl="0" w:tplc="E7844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042D0"/>
    <w:multiLevelType w:val="hybridMultilevel"/>
    <w:tmpl w:val="F0A21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C95393"/>
    <w:multiLevelType w:val="hybridMultilevel"/>
    <w:tmpl w:val="87C88D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11991"/>
    <w:multiLevelType w:val="hybridMultilevel"/>
    <w:tmpl w:val="2C424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C66F9"/>
    <w:multiLevelType w:val="hybridMultilevel"/>
    <w:tmpl w:val="581231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1B5"/>
    <w:rsid w:val="00175BA7"/>
    <w:rsid w:val="00222FC3"/>
    <w:rsid w:val="00277342"/>
    <w:rsid w:val="00391BA5"/>
    <w:rsid w:val="00472D82"/>
    <w:rsid w:val="006313E1"/>
    <w:rsid w:val="006A06A5"/>
    <w:rsid w:val="006C11B5"/>
    <w:rsid w:val="0071629B"/>
    <w:rsid w:val="007B4E29"/>
    <w:rsid w:val="007F73B4"/>
    <w:rsid w:val="0084338A"/>
    <w:rsid w:val="00924133"/>
    <w:rsid w:val="00A31498"/>
    <w:rsid w:val="00A54A5D"/>
    <w:rsid w:val="00A62DCC"/>
    <w:rsid w:val="00B1746A"/>
    <w:rsid w:val="00BD426D"/>
    <w:rsid w:val="00C10CF7"/>
    <w:rsid w:val="00C35977"/>
    <w:rsid w:val="00D01679"/>
    <w:rsid w:val="00F324F8"/>
    <w:rsid w:val="00F9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11B5"/>
    <w:pPr>
      <w:ind w:left="720"/>
      <w:contextualSpacing/>
    </w:pPr>
  </w:style>
  <w:style w:type="table" w:styleId="TableGrid">
    <w:name w:val="Table Grid"/>
    <w:basedOn w:val="TableNormal"/>
    <w:uiPriority w:val="59"/>
    <w:rsid w:val="006C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54A5D"/>
    <w:rPr>
      <w:color w:val="0000FF"/>
      <w:u w:val="single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A54A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1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46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F32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11B5"/>
    <w:pPr>
      <w:ind w:left="720"/>
      <w:contextualSpacing/>
    </w:pPr>
  </w:style>
  <w:style w:type="table" w:styleId="TableGrid">
    <w:name w:val="Table Grid"/>
    <w:basedOn w:val="TableNormal"/>
    <w:uiPriority w:val="59"/>
    <w:rsid w:val="006C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54A5D"/>
    <w:rPr>
      <w:color w:val="0000FF"/>
      <w:u w:val="single"/>
      <w:shd w:val="clear" w:color="auto" w:fill="FFFFFF"/>
    </w:rPr>
  </w:style>
  <w:style w:type="character" w:styleId="HTMLCode">
    <w:name w:val="HTML Code"/>
    <w:basedOn w:val="DefaultParagraphFont"/>
    <w:uiPriority w:val="99"/>
    <w:semiHidden/>
    <w:unhideWhenUsed/>
    <w:rsid w:val="00A54A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1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46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F32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16</cp:revision>
  <dcterms:created xsi:type="dcterms:W3CDTF">2012-06-25T19:46:00Z</dcterms:created>
  <dcterms:modified xsi:type="dcterms:W3CDTF">2012-07-06T18:52:00Z</dcterms:modified>
</cp:coreProperties>
</file>