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9248687"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Pr="00324487" w:rsidRDefault="00335019" w:rsidP="00335019">
      <w:pPr>
        <w:jc w:val="center"/>
        <w:rPr>
          <w:b/>
          <w:bCs/>
          <w:sz w:val="28"/>
          <w:szCs w:val="28"/>
          <w:lang w:val="en-US"/>
        </w:rPr>
      </w:pPr>
      <w:r w:rsidRPr="00726CE3">
        <w:rPr>
          <w:b/>
          <w:bCs/>
          <w:sz w:val="28"/>
          <w:szCs w:val="28"/>
          <w:lang w:val="en-US"/>
        </w:rPr>
        <w:lastRenderedPageBreak/>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455353" w:rsidRPr="00455353" w:rsidRDefault="00A977FF" w:rsidP="00455353">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8271726" w:history="1">
            <w:r w:rsidR="00455353" w:rsidRPr="00455353">
              <w:rPr>
                <w:rStyle w:val="a7"/>
                <w:rFonts w:ascii="Times New Roman" w:hAnsi="Times New Roman" w:cs="Times New Roman"/>
                <w:noProof/>
                <w:sz w:val="28"/>
                <w:szCs w:val="28"/>
              </w:rPr>
              <w:t>ВВЕДЕНИЕ</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9</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27" w:history="1">
            <w:r w:rsidR="00455353" w:rsidRPr="00455353">
              <w:rPr>
                <w:rStyle w:val="a7"/>
                <w:rFonts w:ascii="Times New Roman" w:hAnsi="Times New Roman" w:cs="Times New Roman"/>
                <w:noProof/>
                <w:sz w:val="28"/>
                <w:szCs w:val="28"/>
              </w:rPr>
              <w:t>1.Теория о нейронных сетях</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28" w:history="1">
            <w:r w:rsidR="00455353" w:rsidRPr="00455353">
              <w:rPr>
                <w:rStyle w:val="a7"/>
                <w:rFonts w:ascii="Times New Roman" w:hAnsi="Times New Roman" w:cs="Times New Roman"/>
                <w:noProof/>
                <w:sz w:val="28"/>
                <w:szCs w:val="28"/>
              </w:rPr>
              <w:t>1.1 Математическое представление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29" w:history="1">
            <w:r w:rsidR="00455353" w:rsidRPr="00455353">
              <w:rPr>
                <w:rStyle w:val="a7"/>
                <w:rFonts w:ascii="Times New Roman" w:hAnsi="Times New Roman" w:cs="Times New Roman"/>
                <w:noProof/>
                <w:sz w:val="28"/>
                <w:szCs w:val="28"/>
              </w:rPr>
              <w:t>1.2 Состав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12</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0" w:history="1">
            <w:r w:rsidR="00455353" w:rsidRPr="00455353">
              <w:rPr>
                <w:rStyle w:val="a7"/>
                <w:rFonts w:ascii="Times New Roman" w:hAnsi="Times New Roman" w:cs="Times New Roman"/>
                <w:noProof/>
                <w:sz w:val="28"/>
                <w:szCs w:val="28"/>
              </w:rPr>
              <w:t>1.3 Методы обучения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14</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31" w:history="1">
            <w:r w:rsidR="00455353" w:rsidRPr="00455353">
              <w:rPr>
                <w:rStyle w:val="a7"/>
                <w:rFonts w:ascii="Times New Roman" w:hAnsi="Times New Roman" w:cs="Times New Roman"/>
                <w:noProof/>
                <w:sz w:val="28"/>
                <w:szCs w:val="28"/>
              </w:rPr>
              <w:t>2. Специализированные программы для работы с нейросетями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2" w:history="1">
            <w:r w:rsidR="00455353" w:rsidRPr="00455353">
              <w:rPr>
                <w:rStyle w:val="a7"/>
                <w:rFonts w:ascii="Times New Roman" w:hAnsi="Times New Roman" w:cs="Times New Roman"/>
                <w:noProof/>
                <w:sz w:val="28"/>
                <w:szCs w:val="28"/>
              </w:rPr>
              <w:t xml:space="preserve">2.1 Нейронные сети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3" w:history="1">
            <w:r w:rsidR="00455353" w:rsidRPr="00455353">
              <w:rPr>
                <w:rStyle w:val="a7"/>
                <w:rFonts w:ascii="Times New Roman" w:hAnsi="Times New Roman" w:cs="Times New Roman"/>
                <w:noProof/>
                <w:sz w:val="28"/>
                <w:szCs w:val="28"/>
              </w:rPr>
              <w:t xml:space="preserve">2.2 </w:t>
            </w:r>
            <w:r w:rsidR="00455353" w:rsidRPr="00455353">
              <w:rPr>
                <w:rStyle w:val="a7"/>
                <w:rFonts w:ascii="Times New Roman" w:hAnsi="Times New Roman" w:cs="Times New Roman"/>
                <w:noProof/>
                <w:sz w:val="28"/>
                <w:szCs w:val="28"/>
                <w:lang w:val="en-US"/>
              </w:rPr>
              <w:t>Python</w:t>
            </w:r>
            <w:r w:rsidR="00455353" w:rsidRPr="00455353">
              <w:rPr>
                <w:rStyle w:val="a7"/>
                <w:rFonts w:ascii="Times New Roman" w:hAnsi="Times New Roman" w:cs="Times New Roman"/>
                <w:noProof/>
                <w:sz w:val="28"/>
                <w:szCs w:val="28"/>
              </w:rPr>
              <w:t xml:space="preserve"> для работы с нейронными 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21</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34" w:history="1">
            <w:r w:rsidR="00455353" w:rsidRPr="00455353">
              <w:rPr>
                <w:rStyle w:val="a7"/>
                <w:rFonts w:ascii="Times New Roman" w:hAnsi="Times New Roman" w:cs="Times New Roman"/>
                <w:noProof/>
                <w:sz w:val="28"/>
                <w:szCs w:val="28"/>
              </w:rPr>
              <w:t>3 Создание и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5" w:history="1">
            <w:r w:rsidR="00455353" w:rsidRPr="00455353">
              <w:rPr>
                <w:rStyle w:val="a7"/>
                <w:rFonts w:ascii="Times New Roman" w:hAnsi="Times New Roman" w:cs="Times New Roman"/>
                <w:noProof/>
                <w:sz w:val="28"/>
                <w:szCs w:val="28"/>
              </w:rPr>
              <w:t xml:space="preserve">3.1 Работа с нейронной сетью в </w:t>
            </w:r>
            <w:r w:rsidR="00455353" w:rsidRPr="00455353">
              <w:rPr>
                <w:rStyle w:val="a7"/>
                <w:rFonts w:ascii="Times New Roman" w:hAnsi="Times New Roman" w:cs="Times New Roman"/>
                <w:noProof/>
                <w:sz w:val="28"/>
                <w:szCs w:val="28"/>
                <w:lang w:val="en-US"/>
              </w:rPr>
              <w:t>Keras</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6" w:history="1">
            <w:r w:rsidR="00455353" w:rsidRPr="00455353">
              <w:rPr>
                <w:rStyle w:val="a7"/>
                <w:rFonts w:ascii="Times New Roman" w:hAnsi="Times New Roman" w:cs="Times New Roman"/>
                <w:noProof/>
                <w:sz w:val="28"/>
                <w:szCs w:val="28"/>
              </w:rPr>
              <w:t xml:space="preserve">3.2 Создание модели нейронной сети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24</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37" w:history="1">
            <w:r w:rsidR="00455353" w:rsidRPr="00455353">
              <w:rPr>
                <w:rStyle w:val="a7"/>
                <w:rFonts w:ascii="Times New Roman" w:hAnsi="Times New Roman" w:cs="Times New Roman"/>
                <w:noProof/>
                <w:sz w:val="28"/>
                <w:szCs w:val="28"/>
              </w:rPr>
              <w:t>4. Обучение нейронной сети на однофазной модели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8" w:history="1">
            <w:r w:rsidR="00455353" w:rsidRPr="00455353">
              <w:rPr>
                <w:rStyle w:val="a7"/>
                <w:rFonts w:ascii="Times New Roman" w:hAnsi="Times New Roman" w:cs="Times New Roman"/>
                <w:noProof/>
                <w:sz w:val="28"/>
                <w:szCs w:val="28"/>
              </w:rPr>
              <w:t xml:space="preserve">4.1 Построение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39" w:history="1">
            <w:r w:rsidR="00455353" w:rsidRPr="00455353">
              <w:rPr>
                <w:rStyle w:val="a7"/>
                <w:rFonts w:ascii="Times New Roman" w:hAnsi="Times New Roman" w:cs="Times New Roman"/>
                <w:noProof/>
                <w:sz w:val="28"/>
                <w:szCs w:val="28"/>
              </w:rPr>
              <w:t>4.2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31</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40" w:history="1">
            <w:r w:rsidR="00455353" w:rsidRPr="00455353">
              <w:rPr>
                <w:rStyle w:val="a7"/>
                <w:rFonts w:ascii="Times New Roman" w:hAnsi="Times New Roman" w:cs="Times New Roman"/>
                <w:noProof/>
                <w:sz w:val="28"/>
                <w:szCs w:val="28"/>
              </w:rPr>
              <w:t>5. Обучение нейронной сети на трехфазную нагрузку</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1" w:history="1">
            <w:r w:rsidR="00455353" w:rsidRPr="00455353">
              <w:rPr>
                <w:rStyle w:val="a7"/>
                <w:rFonts w:ascii="Times New Roman" w:hAnsi="Times New Roman" w:cs="Times New Roman"/>
                <w:noProof/>
                <w:sz w:val="28"/>
                <w:szCs w:val="28"/>
              </w:rPr>
              <w:t xml:space="preserve">5.1 Создание трех фазной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2" w:history="1">
            <w:r w:rsidR="00455353" w:rsidRPr="00455353">
              <w:rPr>
                <w:rStyle w:val="a7"/>
                <w:rFonts w:ascii="Times New Roman" w:hAnsi="Times New Roman" w:cs="Times New Roman"/>
                <w:noProof/>
                <w:sz w:val="28"/>
                <w:szCs w:val="28"/>
              </w:rPr>
              <w:t xml:space="preserve">5.2 Выбор параметров </w:t>
            </w:r>
            <w:r w:rsidR="00455353" w:rsidRPr="00455353">
              <w:rPr>
                <w:rStyle w:val="a7"/>
                <w:rFonts w:ascii="Times New Roman" w:hAnsi="Times New Roman" w:cs="Times New Roman"/>
                <w:noProof/>
                <w:sz w:val="28"/>
                <w:szCs w:val="28"/>
                <w:lang w:val="en-US"/>
              </w:rPr>
              <w:t>R</w:t>
            </w:r>
            <w:r w:rsidR="00455353" w:rsidRPr="00455353">
              <w:rPr>
                <w:rStyle w:val="a7"/>
                <w:rFonts w:ascii="Times New Roman" w:hAnsi="Times New Roman" w:cs="Times New Roman"/>
                <w:noProof/>
                <w:sz w:val="28"/>
                <w:szCs w:val="28"/>
              </w:rPr>
              <w:t xml:space="preserve"> и </w:t>
            </w:r>
            <w:r w:rsidR="00455353" w:rsidRPr="00455353">
              <w:rPr>
                <w:rStyle w:val="a7"/>
                <w:rFonts w:ascii="Times New Roman" w:hAnsi="Times New Roman" w:cs="Times New Roman"/>
                <w:noProof/>
                <w:sz w:val="28"/>
                <w:szCs w:val="28"/>
                <w:lang w:val="en-US"/>
              </w:rPr>
              <w:t>L</w:t>
            </w:r>
            <w:r w:rsidR="00455353" w:rsidRPr="00455353">
              <w:rPr>
                <w:rStyle w:val="a7"/>
                <w:rFonts w:ascii="Times New Roman" w:hAnsi="Times New Roman" w:cs="Times New Roman"/>
                <w:noProof/>
                <w:sz w:val="28"/>
                <w:szCs w:val="28"/>
              </w:rPr>
              <w:t xml:space="preserve"> для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39</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3" w:history="1">
            <w:r w:rsidR="00455353" w:rsidRPr="00455353">
              <w:rPr>
                <w:rStyle w:val="a7"/>
                <w:rFonts w:ascii="Times New Roman" w:hAnsi="Times New Roman" w:cs="Times New Roman"/>
                <w:noProof/>
                <w:sz w:val="28"/>
                <w:szCs w:val="28"/>
              </w:rPr>
              <w:t>5.3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40</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4" w:history="1">
            <w:r w:rsidR="00455353" w:rsidRPr="00455353">
              <w:rPr>
                <w:rStyle w:val="a7"/>
                <w:rFonts w:ascii="Times New Roman" w:hAnsi="Times New Roman" w:cs="Times New Roman"/>
                <w:noProof/>
                <w:sz w:val="28"/>
                <w:szCs w:val="28"/>
              </w:rPr>
              <w:t>5.4 Рекурентные нейронные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45</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5" w:history="1">
            <w:r w:rsidR="00455353" w:rsidRPr="00455353">
              <w:rPr>
                <w:rStyle w:val="a7"/>
                <w:rFonts w:ascii="Times New Roman" w:hAnsi="Times New Roman" w:cs="Times New Roman"/>
                <w:noProof/>
                <w:sz w:val="28"/>
                <w:szCs w:val="28"/>
              </w:rPr>
              <w:t>5.5. Обучение нейронной сети с обратной связью</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47</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6" w:history="1">
            <w:r w:rsidR="00455353" w:rsidRPr="00455353">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48</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11"/>
            <w:tabs>
              <w:tab w:val="right" w:leader="dot" w:pos="10337"/>
            </w:tabs>
            <w:spacing w:line="360" w:lineRule="auto"/>
            <w:rPr>
              <w:rFonts w:ascii="Times New Roman" w:hAnsi="Times New Roman" w:cs="Times New Roman"/>
              <w:noProof/>
              <w:sz w:val="28"/>
              <w:szCs w:val="28"/>
            </w:rPr>
          </w:pPr>
          <w:hyperlink w:anchor="_Toc68271747" w:history="1">
            <w:r w:rsidR="00455353" w:rsidRPr="00455353">
              <w:rPr>
                <w:rStyle w:val="a7"/>
                <w:rFonts w:ascii="Times New Roman" w:hAnsi="Times New Roman" w:cs="Times New Roman"/>
                <w:noProof/>
                <w:sz w:val="28"/>
                <w:szCs w:val="28"/>
              </w:rPr>
              <w:t>6. Обучение нейронной сети на различные типы асинхронного двигателя</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8" w:history="1">
            <w:r w:rsidR="00455353" w:rsidRPr="00455353">
              <w:rPr>
                <w:rStyle w:val="a7"/>
                <w:rFonts w:ascii="Times New Roman" w:hAnsi="Times New Roman" w:cs="Times New Roman"/>
                <w:noProof/>
                <w:sz w:val="28"/>
                <w:szCs w:val="28"/>
              </w:rPr>
              <w:t xml:space="preserve">6.1. Создание системы управления асинхронным двигателем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49" w:history="1">
            <w:r w:rsidR="00455353" w:rsidRPr="00455353">
              <w:rPr>
                <w:rStyle w:val="a7"/>
                <w:rFonts w:ascii="Times New Roman" w:hAnsi="Times New Roman" w:cs="Times New Roman"/>
                <w:noProof/>
                <w:sz w:val="28"/>
                <w:szCs w:val="28"/>
              </w:rPr>
              <w:t>6.2.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55</w:t>
            </w:r>
            <w:r w:rsidR="00455353" w:rsidRPr="00455353">
              <w:rPr>
                <w:rFonts w:ascii="Times New Roman" w:hAnsi="Times New Roman" w:cs="Times New Roman"/>
                <w:noProof/>
                <w:webHidden/>
                <w:sz w:val="28"/>
                <w:szCs w:val="28"/>
              </w:rPr>
              <w:fldChar w:fldCharType="end"/>
            </w:r>
          </w:hyperlink>
        </w:p>
        <w:p w:rsidR="00455353" w:rsidRPr="00455353" w:rsidRDefault="007E4D9B" w:rsidP="00455353">
          <w:pPr>
            <w:pStyle w:val="21"/>
            <w:rPr>
              <w:rFonts w:ascii="Times New Roman" w:hAnsi="Times New Roman" w:cs="Times New Roman"/>
              <w:noProof/>
              <w:sz w:val="28"/>
              <w:szCs w:val="28"/>
            </w:rPr>
          </w:pPr>
          <w:hyperlink w:anchor="_Toc68271750" w:history="1">
            <w:r w:rsidR="00455353" w:rsidRPr="00455353">
              <w:rPr>
                <w:rStyle w:val="a7"/>
                <w:rFonts w:ascii="Times New Roman" w:hAnsi="Times New Roman" w:cs="Times New Roman"/>
                <w:noProof/>
                <w:sz w:val="28"/>
                <w:szCs w:val="28"/>
              </w:rPr>
              <w:t>6.3. Результаты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_Toc68271750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59</w:t>
            </w:r>
            <w:r w:rsidR="00455353" w:rsidRPr="00455353">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Default="00335019" w:rsidP="00335019">
      <w:pPr>
        <w:pStyle w:val="VKRZagolovki"/>
      </w:pPr>
      <w:bookmarkStart w:id="3" w:name="_Toc534886319"/>
      <w:bookmarkStart w:id="4" w:name="_Toc9788696"/>
      <w:bookmarkStart w:id="5" w:name="_Toc68271726"/>
      <w:r>
        <w:lastRenderedPageBreak/>
        <w:t>ВВЕДЕНИЕ</w:t>
      </w:r>
      <w:bookmarkEnd w:id="3"/>
      <w:bookmarkEnd w:id="4"/>
      <w:bookmarkEnd w:id="5"/>
    </w:p>
    <w:p w:rsidR="008637B7" w:rsidRDefault="008637B7" w:rsidP="008637B7">
      <w:pPr>
        <w:pStyle w:val="VKRMain"/>
      </w:pPr>
    </w:p>
    <w:p w:rsidR="00723ABF" w:rsidRDefault="00723ABF" w:rsidP="00723ABF">
      <w:pPr>
        <w:pStyle w:val="VKRMain"/>
      </w:pPr>
      <w:r w:rsidRPr="00BD45FC">
        <w:t>В современных технических устройствах, комплексов и процессов</w:t>
      </w:r>
      <w:r>
        <w:t xml:space="preserve">, </w:t>
      </w:r>
      <w:r w:rsidRPr="00BD45FC">
        <w:t xml:space="preserve">важнейшей и неотъемлемой </w:t>
      </w:r>
      <w:r>
        <w:t>частью являются системы автоматического управления. В современном мире человек все больше и больше зависит от нормального функционирования технических систем, а значит и от систем управления ими.</w:t>
      </w:r>
    </w:p>
    <w:p w:rsidR="00723ABF" w:rsidRDefault="00723ABF" w:rsidP="00723ABF">
      <w:pPr>
        <w:pStyle w:val="VKRMain"/>
      </w:pPr>
      <w:r>
        <w:t xml:space="preserve">С каждым годом для решения всё более сложных задач разрабатываются новые алгоритмы и методы и усовершенствуются классические подходы для решения задач. Одним из новых и перспективных методов для решения задач, возникающих в теории автоматического управления, является использование искусственных нейронных сетей. После того как в 2012 году группа ученых под руководительством Джефри </w:t>
      </w:r>
      <w:proofErr w:type="spellStart"/>
      <w:r>
        <w:t>Хинтона</w:t>
      </w:r>
      <w:proofErr w:type="spellEnd"/>
      <w:r>
        <w:t xml:space="preserve"> победила в ежегодном соревновании </w:t>
      </w:r>
      <w:proofErr w:type="spellStart"/>
      <w:r>
        <w:rPr>
          <w:lang w:val="en-US"/>
        </w:rPr>
        <w:t>ImageNet</w:t>
      </w:r>
      <w:proofErr w:type="spellEnd"/>
      <w:r>
        <w:t xml:space="preserve">, суть соревнования заключалась в решение непростой задачи, а именно в классификации цветных изображение высокого разрешения на 1000 категорий, с помощью нейронной сети глубокого обучения. Это дало огромный толчок для изучения нейронных сетей и спонсирования этого направления. </w:t>
      </w:r>
    </w:p>
    <w:p w:rsidR="004326BC" w:rsidRPr="004326BC" w:rsidRDefault="004326BC" w:rsidP="004326BC">
      <w:pPr>
        <w:pStyle w:val="VKRMain"/>
      </w:pPr>
      <w:r w:rsidRPr="004326BC">
        <w:t>Цели использования нейронных сетевых моделей вытекают из их возможностей:</w:t>
      </w:r>
    </w:p>
    <w:p w:rsidR="004326BC" w:rsidRPr="004326BC" w:rsidRDefault="004326BC" w:rsidP="004326BC">
      <w:pPr>
        <w:pStyle w:val="VKRMain"/>
        <w:numPr>
          <w:ilvl w:val="0"/>
          <w:numId w:val="7"/>
        </w:numPr>
      </w:pPr>
      <w:r w:rsidRPr="004326BC">
        <w:t>моделирование линейных и нелинейных процессов;</w:t>
      </w:r>
    </w:p>
    <w:p w:rsidR="004326BC" w:rsidRPr="004326BC" w:rsidRDefault="004326BC" w:rsidP="004326BC">
      <w:pPr>
        <w:pStyle w:val="VKRMain"/>
        <w:numPr>
          <w:ilvl w:val="0"/>
          <w:numId w:val="7"/>
        </w:numPr>
      </w:pPr>
      <w:r w:rsidRPr="004326BC">
        <w:t>моделирование сложных для понимания процессов;</w:t>
      </w:r>
    </w:p>
    <w:p w:rsidR="004326BC" w:rsidRPr="004326BC" w:rsidRDefault="004326BC" w:rsidP="004326BC">
      <w:pPr>
        <w:pStyle w:val="VKRMain"/>
        <w:numPr>
          <w:ilvl w:val="0"/>
          <w:numId w:val="7"/>
        </w:numPr>
      </w:pPr>
      <w:r w:rsidRPr="004326BC">
        <w:t>имитация процессов, которые</w:t>
      </w:r>
      <w:r>
        <w:t xml:space="preserve"> трудно смоделировать с помощью </w:t>
      </w:r>
      <w:proofErr w:type="spellStart"/>
      <w:r w:rsidRPr="004326BC">
        <w:t>первопринципных</w:t>
      </w:r>
      <w:proofErr w:type="spellEnd"/>
      <w:r w:rsidRPr="004326BC">
        <w:t xml:space="preserve"> уравнений;</w:t>
      </w:r>
    </w:p>
    <w:p w:rsidR="004326BC" w:rsidRPr="004326BC" w:rsidRDefault="004326BC" w:rsidP="004326BC">
      <w:pPr>
        <w:pStyle w:val="VKRMain"/>
        <w:numPr>
          <w:ilvl w:val="0"/>
          <w:numId w:val="7"/>
        </w:numPr>
      </w:pPr>
      <w:r w:rsidRPr="004326BC">
        <w:t>моделирование процессов, основанных на не поддающихся измерению параметрах;</w:t>
      </w:r>
    </w:p>
    <w:p w:rsidR="004326BC" w:rsidRDefault="004326BC" w:rsidP="004326BC">
      <w:pPr>
        <w:pStyle w:val="VKRMain"/>
        <w:numPr>
          <w:ilvl w:val="0"/>
          <w:numId w:val="7"/>
        </w:numPr>
      </w:pPr>
      <w:r w:rsidRPr="004326BC">
        <w:t>сокращение времени разработки модели для сложных процессов.</w:t>
      </w:r>
    </w:p>
    <w:p w:rsidR="00243E57" w:rsidRPr="00243E57" w:rsidRDefault="00243E57" w:rsidP="00243E57">
      <w:pPr>
        <w:pStyle w:val="VKRMain"/>
      </w:pPr>
      <w:r>
        <w:t>Контроллер, использующий</w:t>
      </w:r>
      <w:r w:rsidRPr="00243E57">
        <w:t xml:space="preserve"> </w:t>
      </w:r>
      <w:r>
        <w:t>нейронные сети для управления</w:t>
      </w:r>
      <w:r w:rsidRPr="00243E57">
        <w:t xml:space="preserve"> </w:t>
      </w:r>
      <w:r>
        <w:t>нелинейным объектом,</w:t>
      </w:r>
      <w:r w:rsidRPr="00243E57">
        <w:t xml:space="preserve"> </w:t>
      </w:r>
      <w:r>
        <w:t>предсказывает</w:t>
      </w:r>
      <w:r w:rsidRPr="00243E57">
        <w:t xml:space="preserve"> поведения объекта управления на различные типы </w:t>
      </w:r>
      <w:r w:rsidR="003E1D74">
        <w:t>возмущающих</w:t>
      </w:r>
      <w:r w:rsidRPr="00243E57">
        <w:t xml:space="preserve"> воздействий</w:t>
      </w:r>
      <w:r>
        <w:t xml:space="preserve"> и при помощи различных входных воздействий производит управление данным объектом, что бы он</w:t>
      </w:r>
      <w:r w:rsidR="003E1D74">
        <w:t>, в свою очередь,</w:t>
      </w:r>
      <w:r>
        <w:t xml:space="preserve"> правильно отрабатывал поставленную перед ним задачу</w:t>
      </w:r>
      <w:r w:rsidRPr="00243E57">
        <w:t xml:space="preserve">. Построение модели объекта называется </w:t>
      </w:r>
      <w:r w:rsidRPr="00243E57">
        <w:lastRenderedPageBreak/>
        <w:t xml:space="preserve">идентификацией системы. Процесс построения </w:t>
      </w:r>
      <w:r>
        <w:t>нейронной сети</w:t>
      </w:r>
      <w:r w:rsidRPr="00243E57">
        <w:t xml:space="preserve"> состоит из следующих этапов:</w:t>
      </w:r>
    </w:p>
    <w:p w:rsidR="00243E57" w:rsidRPr="00243E57" w:rsidRDefault="00243E57" w:rsidP="00243E57">
      <w:pPr>
        <w:pStyle w:val="VKRMain"/>
        <w:numPr>
          <w:ilvl w:val="0"/>
          <w:numId w:val="8"/>
        </w:numPr>
      </w:pPr>
      <w:r w:rsidRPr="00243E57">
        <w:t xml:space="preserve">сбор и нормализация данных для обучения; </w:t>
      </w:r>
    </w:p>
    <w:p w:rsidR="00243E57" w:rsidRPr="00243E57" w:rsidRDefault="00243E57" w:rsidP="00243E57">
      <w:pPr>
        <w:pStyle w:val="VKRMain"/>
        <w:numPr>
          <w:ilvl w:val="0"/>
          <w:numId w:val="8"/>
        </w:numPr>
      </w:pPr>
      <w:r w:rsidRPr="00243E57">
        <w:t xml:space="preserve">выбор архитектуры сети и алгоритма обучения; </w:t>
      </w:r>
    </w:p>
    <w:p w:rsidR="00243E57" w:rsidRPr="00243E57" w:rsidRDefault="00243E57" w:rsidP="00243E57">
      <w:pPr>
        <w:pStyle w:val="VKRMain"/>
        <w:numPr>
          <w:ilvl w:val="0"/>
          <w:numId w:val="8"/>
        </w:numPr>
      </w:pPr>
      <w:r w:rsidRPr="00243E57">
        <w:t xml:space="preserve">обучение; </w:t>
      </w:r>
    </w:p>
    <w:p w:rsidR="00243E57" w:rsidRDefault="00243E57" w:rsidP="00243E57">
      <w:pPr>
        <w:pStyle w:val="VKRMain"/>
        <w:numPr>
          <w:ilvl w:val="0"/>
          <w:numId w:val="8"/>
        </w:numPr>
      </w:pPr>
      <w:r w:rsidRPr="00243E57">
        <w:t>проверка адекватности обучения.</w:t>
      </w:r>
    </w:p>
    <w:p w:rsidR="004326BC" w:rsidRDefault="004326BC" w:rsidP="00723ABF">
      <w:pPr>
        <w:pStyle w:val="VKRMain"/>
      </w:pPr>
      <w:bookmarkStart w:id="6" w:name="_GoBack"/>
      <w:bookmarkEnd w:id="6"/>
      <w:r>
        <w:t xml:space="preserve">Объектом данной выпускной квалификационной работы является нейронная сеть, а предметом исследования использование нейронных сетей вместо ПИД регуляторов. </w:t>
      </w:r>
    </w:p>
    <w:p w:rsidR="004326BC" w:rsidRPr="00105284" w:rsidRDefault="004326BC" w:rsidP="00723ABF">
      <w:pPr>
        <w:pStyle w:val="VKRMain"/>
      </w:pPr>
      <w:r>
        <w:t xml:space="preserve">Целью данной выпускной квалификационной работы является разработка и обучение нейронной сети выполнять работу ПИД регулятора, для управления током, напряжением и скоростью вращения двигателя. </w:t>
      </w:r>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7" w:name="_Toc68271727"/>
      <w:r w:rsidRPr="006C39FD">
        <w:lastRenderedPageBreak/>
        <w:t>1.</w:t>
      </w:r>
      <w:r w:rsidR="00E10300">
        <w:t>Теория о нейронных сетях</w:t>
      </w:r>
      <w:bookmarkEnd w:id="7"/>
    </w:p>
    <w:p w:rsidR="00912816" w:rsidRDefault="00912816" w:rsidP="00912816">
      <w:pPr>
        <w:pStyle w:val="VKRMain"/>
      </w:pPr>
    </w:p>
    <w:p w:rsidR="008637B7" w:rsidRDefault="00BD45FC" w:rsidP="00BD45FC">
      <w:pPr>
        <w:pStyle w:val="2"/>
      </w:pPr>
      <w:r>
        <w:t>1.1 Применение нейронных сетей в современных системах управления</w:t>
      </w:r>
    </w:p>
    <w:p w:rsidR="00BD45FC" w:rsidRDefault="00BD45FC" w:rsidP="00BD45FC">
      <w:pPr>
        <w:pStyle w:val="VKRMain"/>
      </w:pPr>
    </w:p>
    <w:p w:rsidR="00C71F16" w:rsidRDefault="00C71F16" w:rsidP="00BD45FC">
      <w:pPr>
        <w:pStyle w:val="VKRMain"/>
      </w:pPr>
      <w:r>
        <w:t>Нейронные сети все больше и больше находят применение в современных промышленных агрегатах. Чаще всего их применяют, когда традиционные системы управления недоста</w:t>
      </w:r>
      <w:r w:rsidR="004326BC">
        <w:t>точно эффективны. Для управления</w:t>
      </w:r>
      <w:r>
        <w:t xml:space="preserve"> комплексом электроприводов использование нейронных сетей целесообразно, когда комплекс имеет широкое диапазон изменения механических параметров и различные режимы работы, когда применение традиционные системы управления с линейными регуляторами не могут достичь необходимой точности или быстродействия.  </w:t>
      </w:r>
    </w:p>
    <w:p w:rsidR="00730BB8" w:rsidRDefault="00730BB8" w:rsidP="00BD45FC">
      <w:pPr>
        <w:pStyle w:val="VKRMain"/>
      </w:pPr>
      <w:r>
        <w:t xml:space="preserve">Нейронная сеть способна выполнять множество </w:t>
      </w:r>
      <w:r w:rsidR="008F758C">
        <w:t>различных функций, например</w:t>
      </w:r>
      <w:r>
        <w:t>:</w:t>
      </w:r>
    </w:p>
    <w:p w:rsidR="00730BB8" w:rsidRDefault="00730BB8" w:rsidP="00730BB8">
      <w:pPr>
        <w:pStyle w:val="VKRMain"/>
        <w:numPr>
          <w:ilvl w:val="0"/>
          <w:numId w:val="6"/>
        </w:numPr>
      </w:pPr>
      <w:r>
        <w:t xml:space="preserve"> Управление электроприводами в составе комплекса.</w:t>
      </w:r>
    </w:p>
    <w:p w:rsidR="00730BB8" w:rsidRDefault="00730BB8" w:rsidP="00730BB8">
      <w:pPr>
        <w:pStyle w:val="VKRMain"/>
        <w:numPr>
          <w:ilvl w:val="0"/>
          <w:numId w:val="6"/>
        </w:numPr>
      </w:pPr>
      <w:r>
        <w:t>Диагностика работающего оборудования.</w:t>
      </w:r>
    </w:p>
    <w:p w:rsidR="00730BB8" w:rsidRDefault="00730BB8" w:rsidP="00730BB8">
      <w:pPr>
        <w:pStyle w:val="VKRMain"/>
        <w:numPr>
          <w:ilvl w:val="0"/>
          <w:numId w:val="6"/>
        </w:numPr>
      </w:pPr>
      <w:r>
        <w:t>Прогнозирование различных ситуаций при работе агрегатов.</w:t>
      </w:r>
    </w:p>
    <w:p w:rsidR="00730BB8" w:rsidRPr="007E4D9B" w:rsidRDefault="00730BB8" w:rsidP="00730BB8">
      <w:pPr>
        <w:pStyle w:val="VKRMain"/>
        <w:numPr>
          <w:ilvl w:val="0"/>
          <w:numId w:val="6"/>
        </w:numPr>
      </w:pPr>
      <w:r>
        <w:t>Мониторинг и контроль работы технологических процессов с минимальным участием человека.</w:t>
      </w:r>
    </w:p>
    <w:p w:rsidR="00723ABF" w:rsidRPr="00A81161" w:rsidRDefault="007E4D9B" w:rsidP="007E4D9B">
      <w:pPr>
        <w:pStyle w:val="VKRMain"/>
      </w:pPr>
      <w:r>
        <w:t>Характерными признаками для нейронных сетей являются обобщенность  накопленных данных и обучаемость.</w:t>
      </w:r>
      <w:r w:rsidR="004326BC">
        <w:t xml:space="preserve"> </w:t>
      </w:r>
      <w:r w:rsidR="00723ABF" w:rsidRPr="00A81161">
        <w:t xml:space="preserve">Обученная на ограниченном множестве данных сеть в дальнейшем способна обобщать полученную информацию и обрабатывать данные, не использовавшиеся при ее обучении. </w:t>
      </w:r>
      <w:proofErr w:type="spellStart"/>
      <w:r w:rsidR="00723ABF" w:rsidRPr="00A81161">
        <w:t>Нейроуправление</w:t>
      </w:r>
      <w:proofErr w:type="spellEnd"/>
      <w:r w:rsidR="00723ABF" w:rsidRPr="00A81161">
        <w:t xml:space="preserve"> динамическими объектами является комбинацией методов автоматического управления и мет</w:t>
      </w:r>
      <w:r>
        <w:t>одов искусственного интеллекта.</w:t>
      </w:r>
      <w:r w:rsidR="00723ABF" w:rsidRPr="00A81161">
        <w:t xml:space="preserve"> Нейронные сети обладают рядом особенностей, которые позволяют применять их для моделирования и управления нелинейными динамическими объектами.</w:t>
      </w:r>
    </w:p>
    <w:p w:rsidR="00723ABF" w:rsidRPr="00A81161" w:rsidRDefault="00723ABF" w:rsidP="00C71F16">
      <w:pPr>
        <w:pStyle w:val="VKRMain"/>
      </w:pPr>
      <w:r w:rsidRPr="00A81161">
        <w:t xml:space="preserve">В настоящее время разработано, исследовано и используется на практике множество типов нейронных сетей, использующих различные обучающие алгоритмы, характеризующихся своими сильными и слабыми сторонами. Наиболее распространенными архитектурами нейронных сетей являются сети прямого </w:t>
      </w:r>
      <w:r w:rsidRPr="00A81161">
        <w:lastRenderedPageBreak/>
        <w:t xml:space="preserve">распространения, рекуррентные нейронные сети, самоорганизующиеся карты или сеть </w:t>
      </w:r>
      <w:proofErr w:type="spellStart"/>
      <w:r w:rsidRPr="00A81161">
        <w:t>Кохонена</w:t>
      </w:r>
      <w:proofErr w:type="spellEnd"/>
      <w:r w:rsidRPr="00A81161">
        <w:t xml:space="preserve">, </w:t>
      </w:r>
      <w:proofErr w:type="spellStart"/>
      <w:r w:rsidRPr="00A81161">
        <w:t>сверточные</w:t>
      </w:r>
      <w:proofErr w:type="spellEnd"/>
      <w:r w:rsidRPr="00A81161">
        <w:t xml:space="preserve"> нейронные сети, радиально-базисные функции. Количество архитектур нейронных сетей насчитывается десятками, при этом для разных типов задач разные типы нейронных сетей являются наиболее эффективными. Нейронные сети позволяют создать модель объекта, точно передающую его динамику, при этом, не требуя дополнительных знаний о структуре и параметрах объекта. Необходимыми данными являются только значения входных и выходных сигналов, таким образом, объект представляется в виде черного ящика.</w:t>
      </w:r>
    </w:p>
    <w:p w:rsidR="00723ABF" w:rsidRPr="00A81161" w:rsidRDefault="00723ABF" w:rsidP="00C71F16">
      <w:pPr>
        <w:pStyle w:val="VKRMain"/>
        <w:rPr>
          <w:color w:val="000000"/>
        </w:rPr>
      </w:pPr>
      <w:r w:rsidRPr="00A81161">
        <w:t xml:space="preserve">Нейронные сети и </w:t>
      </w:r>
      <w:proofErr w:type="spellStart"/>
      <w:r w:rsidRPr="00A81161">
        <w:t>нейроконтроллеры</w:t>
      </w:r>
      <w:proofErr w:type="spellEnd"/>
      <w:r w:rsidRPr="00A81161">
        <w:t xml:space="preserve"> могут применяться для управления различными объектами, в том числе и электроприводами различных механизмов, при этом </w:t>
      </w:r>
      <w:proofErr w:type="spellStart"/>
      <w:r w:rsidRPr="00A81161">
        <w:t>нейроконтроллер</w:t>
      </w:r>
      <w:proofErr w:type="spellEnd"/>
      <w:r w:rsidRPr="00A81161">
        <w:t xml:space="preserve"> осуществляет выработку управляющего сигнала. Нейронная сеть на первых итерациях обучающего процесса может выдавать значения управляющего сигнала, недопустимые, например для электропривода. Поэтому настройку </w:t>
      </w:r>
      <w:proofErr w:type="spellStart"/>
      <w:r w:rsidRPr="00A81161">
        <w:t>нейроконтроллера</w:t>
      </w:r>
      <w:proofErr w:type="spellEnd"/>
      <w:r w:rsidRPr="00A81161">
        <w:t xml:space="preserve"> следует производить с использованием модели объекта</w:t>
      </w:r>
      <w:r w:rsidRPr="00A81161">
        <w:rPr>
          <w:color w:val="000000"/>
        </w:rPr>
        <w:t>.</w:t>
      </w:r>
    </w:p>
    <w:p w:rsidR="00BD45FC" w:rsidRDefault="00BD45FC" w:rsidP="00BD45FC">
      <w:pPr>
        <w:pStyle w:val="VKRMain"/>
        <w:ind w:left="1129" w:firstLine="0"/>
      </w:pPr>
    </w:p>
    <w:p w:rsidR="00912816" w:rsidRPr="00655AF1" w:rsidRDefault="007E4D9B" w:rsidP="00655AF1">
      <w:pPr>
        <w:pStyle w:val="2"/>
      </w:pPr>
      <w:bookmarkStart w:id="8" w:name="_Toc68271728"/>
      <w:r>
        <w:t>1.2</w:t>
      </w:r>
      <w:r w:rsidR="00655AF1" w:rsidRPr="00655AF1">
        <w:t xml:space="preserve"> </w:t>
      </w:r>
      <w:r w:rsidR="00912816" w:rsidRPr="00655AF1">
        <w:t>Математическое представление нейронных сетей</w:t>
      </w:r>
      <w:bookmarkEnd w:id="8"/>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lastRenderedPageBreak/>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9.8pt;height:15pt" o:ole="">
            <v:imagedata r:id="rId9" o:title=""/>
          </v:shape>
          <o:OLEObject Type="Embed" ProgID="Equation.DSMT4" ShapeID="_x0000_i1026" DrawAspect="Content" ObjectID="_1679248688" r:id="rId14"/>
        </w:objec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9248689" r:id="rId15"/>
        </w:object>
      </w:r>
    </w:p>
    <w:bookmarkStart w:id="9" w:name="MTBlankEqn"/>
    <w:p w:rsidR="00691623" w:rsidRDefault="00691623" w:rsidP="00691623">
      <w:pPr>
        <w:pStyle w:val="VKRMain"/>
        <w:jc w:val="center"/>
        <w:rPr>
          <w:lang w:val="en-US"/>
        </w:rPr>
      </w:pPr>
      <w:r w:rsidRPr="00691623">
        <w:rPr>
          <w:position w:val="-10"/>
        </w:rPr>
        <w:object w:dxaOrig="1140" w:dyaOrig="279">
          <v:shape id="_x0000_i1028" type="#_x0000_t75" style="width:57pt;height:14.4pt" o:ole="">
            <v:imagedata r:id="rId16" o:title=""/>
          </v:shape>
          <o:OLEObject Type="Embed" ProgID="Equation.DSMT4" ShapeID="_x0000_i1028" DrawAspect="Content" ObjectID="_1679248690" r:id="rId17"/>
        </w:object>
      </w:r>
      <w:r w:rsidR="00FD6590" w:rsidRPr="00DE3D76">
        <w:rPr>
          <w:position w:val="-4"/>
        </w:rPr>
        <w:object w:dxaOrig="200" w:dyaOrig="300">
          <v:shape id="_x0000_i1029" type="#_x0000_t75" style="width:9.8pt;height:15pt" o:ole="">
            <v:imagedata r:id="rId9" o:title=""/>
          </v:shape>
          <o:OLEObject Type="Embed" ProgID="Equation.DSMT4" ShapeID="_x0000_i1029" DrawAspect="Content" ObjectID="_1679248691"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35pt;height:12.1pt" o:ole="">
            <v:imagedata r:id="rId19" o:title=""/>
          </v:shape>
          <o:OLEObject Type="Embed" ProgID="Equation.DSMT4" ShapeID="_x0000_i1030" DrawAspect="Content" ObjectID="_1679248692"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2.65pt;height:12.1pt" o:ole="">
            <v:imagedata r:id="rId21" o:title=""/>
          </v:shape>
          <o:OLEObject Type="Embed" ProgID="Equation.DSMT4" ShapeID="_x0000_i1031" DrawAspect="Content" ObjectID="_1679248693" r:id="rId22"/>
        </w:object>
      </w:r>
      <w:r>
        <w:t xml:space="preserve"> - вес синопсиса.</w:t>
      </w:r>
      <w:r w:rsidR="00CA7779" w:rsidRPr="006C39FD">
        <w:rPr>
          <w:position w:val="-4"/>
        </w:rPr>
        <w:object w:dxaOrig="200" w:dyaOrig="300">
          <v:shape id="_x0000_i1032" type="#_x0000_t75" style="width:9.8pt;height:15pt" o:ole="">
            <v:imagedata r:id="rId9" o:title=""/>
          </v:shape>
          <o:OLEObject Type="Embed" ProgID="Equation.DSMT4" ShapeID="_x0000_i1032" DrawAspect="Content" ObjectID="_1679248694" r:id="rId23"/>
        </w:object>
      </w:r>
      <w:r w:rsidR="00DE3D76" w:rsidRPr="00025957">
        <w:rPr>
          <w:position w:val="-4"/>
        </w:rPr>
        <w:object w:dxaOrig="200" w:dyaOrig="300">
          <v:shape id="_x0000_i1033" type="#_x0000_t75" style="width:9.8pt;height:15pt" o:ole="">
            <v:imagedata r:id="rId9" o:title=""/>
          </v:shape>
          <o:OLEObject Type="Embed" ProgID="Equation.DSMT4" ShapeID="_x0000_i1033" DrawAspect="Content" ObjectID="_1679248695" r:id="rId24"/>
        </w:object>
      </w:r>
      <w:bookmarkEnd w:id="9"/>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6304E3" w:rsidRPr="0059468C" w:rsidRDefault="006304E3" w:rsidP="0059468C">
      <w:pPr>
        <w:pStyle w:val="VKRimage"/>
      </w:pPr>
      <w:r w:rsidRPr="0059468C">
        <w:rPr>
          <w:noProof/>
        </w:rPr>
        <w:drawing>
          <wp:inline distT="0" distB="0" distL="0" distR="0" wp14:anchorId="6B24A3F7" wp14:editId="77B332EA">
            <wp:extent cx="5655945" cy="28233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66477" cy="2828616"/>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2F3BDE">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7E4D9B" w:rsidRDefault="007E4D9B" w:rsidP="006607DE">
      <w:pPr>
        <w:pStyle w:val="VKRMain"/>
      </w:pPr>
    </w:p>
    <w:p w:rsidR="007E4D9B" w:rsidRDefault="007E4D9B" w:rsidP="006607DE">
      <w:pPr>
        <w:pStyle w:val="VKRMain"/>
      </w:pPr>
    </w:p>
    <w:p w:rsidR="007E4D9B" w:rsidRDefault="007E4D9B" w:rsidP="006607DE">
      <w:pPr>
        <w:pStyle w:val="VKRMain"/>
      </w:pPr>
    </w:p>
    <w:p w:rsidR="00B40451" w:rsidRDefault="00B40451" w:rsidP="0059468C">
      <w:pPr>
        <w:pStyle w:val="VKRMain"/>
        <w:ind w:firstLine="0"/>
      </w:pPr>
      <w:r>
        <w:lastRenderedPageBreak/>
        <w:t xml:space="preserve">Таблица </w:t>
      </w:r>
      <w:fldSimple w:instr=" SEQ Таблица \* ARABIC ">
        <w:r w:rsidR="002F3E6C">
          <w:rPr>
            <w:noProof/>
          </w:rPr>
          <w:t>1</w:t>
        </w:r>
      </w:fldSimple>
      <w:r>
        <w:t xml:space="preserve"> </w:t>
      </w:r>
      <w:r w:rsidR="00D11E94">
        <w:t>Функции</w:t>
      </w:r>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D11E94">
        <w:trPr>
          <w:trHeight w:val="1951"/>
        </w:trPr>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35pt" o:ole="">
                  <v:imagedata r:id="rId26" o:title=""/>
                </v:shape>
                <o:OLEObject Type="Embed" ProgID="Equation.DSMT4" ShapeID="_x0000_i1034" DrawAspect="Content" ObjectID="_1679248696"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4.4pt;height:10.35pt" o:ole="">
                  <v:imagedata r:id="rId28" o:title=""/>
                </v:shape>
                <o:OLEObject Type="Embed" ProgID="Equation.DSMT4" ShapeID="_x0000_i1035" DrawAspect="Content" ObjectID="_1679248697"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5DDB699" wp14:editId="65B2F53B">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4.65pt;height:39.15pt" o:ole="">
                  <v:imagedata r:id="rId31" o:title=""/>
                </v:shape>
                <o:OLEObject Type="Embed" ProgID="Equation.DSMT4" ShapeID="_x0000_i1036" DrawAspect="Content" ObjectID="_1679248698"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D76B69F" wp14:editId="6E48B199">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2pt;height:42.6pt" o:ole="">
                  <v:imagedata r:id="rId34" o:title=""/>
                </v:shape>
                <o:OLEObject Type="Embed" ProgID="Equation.DSMT4" ShapeID="_x0000_i1037" DrawAspect="Content" ObjectID="_1679248699"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A2ABC42" wp14:editId="64851CFF">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75pt;height:42.6pt" o:ole="">
                  <v:imagedata r:id="rId37" o:title=""/>
                </v:shape>
                <o:OLEObject Type="Embed" ProgID="Equation.DSMT4" ShapeID="_x0000_i1038" DrawAspect="Content" ObjectID="_1679248700"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4.4pt;height:10.35pt" o:ole="">
                  <v:imagedata r:id="rId28" o:title=""/>
                </v:shape>
                <o:OLEObject Type="Embed" ProgID="Equation.DSMT4" ShapeID="_x0000_i1039" DrawAspect="Content" ObjectID="_1679248701"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F22D511" wp14:editId="0654D0C2">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w:t>
      </w:r>
      <w:r w:rsidR="00E31FCB">
        <w:lastRenderedPageBreak/>
        <w:t xml:space="preserve">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7E4D9B" w:rsidRDefault="007E4D9B" w:rsidP="00912816">
      <w:pPr>
        <w:pStyle w:val="VKRMain"/>
      </w:pPr>
    </w:p>
    <w:p w:rsidR="00101DA4" w:rsidRDefault="007E4D9B" w:rsidP="00E32ECD">
      <w:pPr>
        <w:pStyle w:val="2"/>
        <w:spacing w:after="200"/>
      </w:pPr>
      <w:bookmarkStart w:id="10" w:name="_Toc68271729"/>
      <w:r>
        <w:t>1.3</w:t>
      </w:r>
      <w:r w:rsidR="00E32ECD">
        <w:t xml:space="preserve"> </w:t>
      </w:r>
      <w:r w:rsidR="00101DA4">
        <w:t>Состав нейронной сети</w:t>
      </w:r>
      <w:bookmarkEnd w:id="10"/>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E32ECD" w:rsidRDefault="007F5894" w:rsidP="0096412B">
      <w:pPr>
        <w:pStyle w:val="VKRimage"/>
      </w:pPr>
      <w:r>
        <w:rPr>
          <w:noProof/>
        </w:rPr>
        <w:drawing>
          <wp:inline distT="0" distB="0" distL="0" distR="0" wp14:anchorId="3E0A90D1" wp14:editId="0D55B718">
            <wp:extent cx="3551733" cy="37053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5278" cy="3719486"/>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2F3BDE">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7F5894" w:rsidP="006607DE">
      <w:pPr>
        <w:pStyle w:val="VKRMain"/>
      </w:pPr>
      <w:proofErr w:type="gramStart"/>
      <w:r>
        <w:lastRenderedPageBreak/>
        <w:t>Скрытые</w:t>
      </w:r>
      <w:r w:rsidR="00206B66">
        <w:t xml:space="preserve"> слой – основной вычислительный </w:t>
      </w:r>
      <w:r w:rsidR="008162AB">
        <w:t>слой,</w:t>
      </w:r>
      <w:r w:rsidR="00206B66">
        <w:t xml:space="preserve"> в котором происходит основная работа нейронной сети.</w:t>
      </w:r>
      <w:proofErr w:type="gramEnd"/>
      <w:r w:rsidR="00206B66">
        <w:t xml:space="preserve"> </w:t>
      </w:r>
      <w:r w:rsidR="002D7FE7">
        <w:t>Скрытый слой может</w:t>
      </w:r>
      <w:r w:rsidR="00206B66">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p>
    <w:p w:rsidR="007E4D9B" w:rsidRDefault="007E4D9B" w:rsidP="006607DE">
      <w:pPr>
        <w:pStyle w:val="VKRMain"/>
      </w:pPr>
    </w:p>
    <w:p w:rsidR="000D3642" w:rsidRDefault="007E4D9B" w:rsidP="0096412B">
      <w:pPr>
        <w:pStyle w:val="2"/>
      </w:pPr>
      <w:bookmarkStart w:id="11" w:name="_Toc68271730"/>
      <w:r>
        <w:t>1.4</w:t>
      </w:r>
      <w:r w:rsidR="0096412B">
        <w:t xml:space="preserve"> </w:t>
      </w:r>
      <w:r w:rsidR="000D3642">
        <w:t xml:space="preserve">Методы обучения </w:t>
      </w:r>
      <w:r w:rsidR="00CC5D29">
        <w:t>нейронных</w:t>
      </w:r>
      <w:r w:rsidR="000D3642">
        <w:t xml:space="preserve"> сетей</w:t>
      </w:r>
      <w:bookmarkEnd w:id="11"/>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r w:rsidR="006E43AE">
        <w:t>нейронная</w:t>
      </w:r>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lastRenderedPageBreak/>
        <w:t>1)</w:t>
      </w:r>
      <w:r w:rsidR="007C4476" w:rsidRPr="007C4476">
        <w:rPr>
          <w:position w:val="-12"/>
        </w:rPr>
        <w:object w:dxaOrig="3400" w:dyaOrig="480">
          <v:shape id="_x0000_i1040" type="#_x0000_t75" style="width:169.35pt;height:24.75pt" o:ole="">
            <v:imagedata r:id="rId42" o:title=""/>
          </v:shape>
          <o:OLEObject Type="Embed" ProgID="Equation.DSMT4" ShapeID="_x0000_i1040" DrawAspect="Content" ObjectID="_1679248702" r:id="rId43"/>
        </w:object>
      </w:r>
    </w:p>
    <w:p w:rsidR="007C4476" w:rsidRPr="007C4476" w:rsidRDefault="007C4476" w:rsidP="007C4476">
      <w:pPr>
        <w:pStyle w:val="VKRimage"/>
      </w:pPr>
      <w:r>
        <w:t>2)</w:t>
      </w:r>
      <w:r w:rsidRPr="007C4476">
        <w:rPr>
          <w:position w:val="-16"/>
        </w:rPr>
        <w:object w:dxaOrig="2700" w:dyaOrig="520">
          <v:shape id="_x0000_i1041" type="#_x0000_t75" style="width:134.2pt;height:25.35pt" o:ole="">
            <v:imagedata r:id="rId44" o:title=""/>
          </v:shape>
          <o:OLEObject Type="Embed" ProgID="Equation.DSMT4" ShapeID="_x0000_i1041" DrawAspect="Content" ObjectID="_1679248703"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3pt;height:17.85pt" o:ole="">
            <v:imagedata r:id="rId46" o:title=""/>
          </v:shape>
          <o:OLEObject Type="Embed" ProgID="Equation.DSMT4" ShapeID="_x0000_i1042" DrawAspect="Content" ObjectID="_1679248704"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15pt;height:17.85pt" o:ole="">
            <v:imagedata r:id="rId48" o:title=""/>
          </v:shape>
          <o:OLEObject Type="Embed" ProgID="Equation.DSMT4" ShapeID="_x0000_i1043" DrawAspect="Content" ObjectID="_1679248705"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85pt;height:17.85pt" o:ole="">
            <v:imagedata r:id="rId50" o:title=""/>
          </v:shape>
          <o:OLEObject Type="Embed" ProgID="Equation.DSMT4" ShapeID="_x0000_i1044" DrawAspect="Content" ObjectID="_1679248706"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2.05pt;height:17.85pt" o:ole="">
            <v:imagedata r:id="rId52" o:title=""/>
          </v:shape>
          <o:OLEObject Type="Embed" ProgID="Equation.DSMT4" ShapeID="_x0000_i1045" DrawAspect="Content" ObjectID="_1679248707"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39.75pt;height:24.75pt" o:ole="">
            <v:imagedata r:id="rId54" o:title=""/>
          </v:shape>
          <o:OLEObject Type="Embed" ProgID="Equation.DSMT4" ShapeID="_x0000_i1046" DrawAspect="Content" ObjectID="_1679248708"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5.55pt;height:17.85pt" o:ole="">
            <v:imagedata r:id="rId56" o:title=""/>
          </v:shape>
          <o:OLEObject Type="Embed" ProgID="Equation.DSMT4" ShapeID="_x0000_i1047" DrawAspect="Content" ObjectID="_1679248709"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4.4pt;height:17.85pt" o:ole="">
            <v:imagedata r:id="rId58" o:title=""/>
          </v:shape>
          <o:OLEObject Type="Embed" ProgID="Equation.DSMT4" ShapeID="_x0000_i1048" DrawAspect="Content" ObjectID="_1679248710" r:id="rId59"/>
        </w:object>
      </w:r>
      <w:r>
        <w:t xml:space="preserve"> </w:t>
      </w:r>
      <w:r w:rsidR="00021CA1">
        <w:t>– дельта ошибки предыдущего слоя</w:t>
      </w:r>
      <w:r>
        <w:t>.</w:t>
      </w:r>
    </w:p>
    <w:p w:rsidR="00021CA1" w:rsidRDefault="00CC5D29" w:rsidP="006607DE">
      <w:pPr>
        <w:pStyle w:val="VKRMain"/>
      </w:pPr>
      <w:r>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49" type="#_x0000_t75" style="width:168.2pt;height:51.85pt" o:ole="">
            <v:imagedata r:id="rId60" o:title=""/>
          </v:shape>
          <o:OLEObject Type="Embed" ProgID="Equation.DSMT4" ShapeID="_x0000_i1049" DrawAspect="Content" ObjectID="_1679248711" r:id="rId61"/>
        </w:object>
      </w:r>
      <w:r w:rsidR="007E4D9B">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9248747"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2.55pt;height:24.75pt" o:ole="">
            <v:imagedata r:id="rId63" o:title=""/>
          </v:shape>
          <o:OLEObject Type="Embed" ProgID="Equation.DSMT4" ShapeID="_x0000_i1050" DrawAspect="Content" ObjectID="_1679248712" r:id="rId64"/>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lastRenderedPageBreak/>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pt;height:17.85pt" o:ole="">
            <v:imagedata r:id="rId65" o:title=""/>
          </v:shape>
          <o:OLEObject Type="Embed" ProgID="Equation.DSMT4" ShapeID="_x0000_i1051" DrawAspect="Content" ObjectID="_1679248713"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9.8pt;height:12.1pt" o:ole="">
            <v:imagedata r:id="rId67" o:title=""/>
          </v:shape>
          <o:OLEObject Type="Embed" ProgID="Equation.DSMT4" ShapeID="_x0000_i1052" DrawAspect="Content" ObjectID="_1679248714"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2.65pt;height:12.1pt" o:ole="">
            <v:imagedata r:id="rId69" o:title=""/>
          </v:shape>
          <o:OLEObject Type="Embed" ProgID="Equation.DSMT4" ShapeID="_x0000_i1053" DrawAspect="Content" ObjectID="_1679248715"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85pt;height:17.85pt" o:ole="">
            <v:imagedata r:id="rId71" o:title=""/>
          </v:shape>
          <o:OLEObject Type="Embed" ProgID="Equation.DSMT4" ShapeID="_x0000_i1054" DrawAspect="Content" ObjectID="_1679248716"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7.85pt" o:ole="">
            <v:imagedata r:id="rId73" o:title=""/>
          </v:shape>
          <o:OLEObject Type="Embed" ProgID="Equation.DSMT4" ShapeID="_x0000_i1055" DrawAspect="Content" ObjectID="_1679248717"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lastRenderedPageBreak/>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w:t>
      </w:r>
      <w:r w:rsidR="00ED6BFB">
        <w:lastRenderedPageBreak/>
        <w:t xml:space="preserve">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554E30AB" wp14:editId="33ADECA9">
            <wp:extent cx="4052621" cy="29106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54637" cy="2912094"/>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6E43AE">
          <w:rPr>
            <w:noProof/>
          </w:rPr>
          <w:t>3</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2" w:name="_Toc68271731"/>
      <w:r>
        <w:lastRenderedPageBreak/>
        <w:t xml:space="preserve">2. </w:t>
      </w:r>
      <w:r w:rsidR="007B5754">
        <w:t xml:space="preserve">Специализированные программы для работы с </w:t>
      </w:r>
      <w:proofErr w:type="spellStart"/>
      <w:r w:rsidR="007B5754">
        <w:t>нейросетями</w:t>
      </w:r>
      <w:bookmarkEnd w:id="12"/>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3" w:name="_Toc68271732"/>
      <w:r>
        <w:t xml:space="preserve">2.1 Нейронные сети в </w:t>
      </w:r>
      <w:proofErr w:type="spellStart"/>
      <w:r>
        <w:rPr>
          <w:lang w:val="en-US"/>
        </w:rPr>
        <w:t>Matlab</w:t>
      </w:r>
      <w:bookmarkEnd w:id="13"/>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325CCF62" wp14:editId="2D8CC116">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87679" cy="3382276"/>
                    </a:xfrm>
                    <a:prstGeom prst="rect">
                      <a:avLst/>
                    </a:prstGeom>
                  </pic:spPr>
                </pic:pic>
              </a:graphicData>
            </a:graphic>
          </wp:inline>
        </w:drawing>
      </w:r>
    </w:p>
    <w:p w:rsidR="002B02DF" w:rsidRPr="007E6416" w:rsidRDefault="00BC6922" w:rsidP="00BC6922">
      <w:pPr>
        <w:pStyle w:val="VKRimage"/>
      </w:pPr>
      <w:r>
        <w:t>Рисунок</w:t>
      </w:r>
      <w:r w:rsidRPr="007E6416">
        <w:t xml:space="preserve"> </w:t>
      </w:r>
      <w:r>
        <w:fldChar w:fldCharType="begin"/>
      </w:r>
      <w:r w:rsidRPr="007E6416">
        <w:instrText xml:space="preserve"> </w:instrText>
      </w:r>
      <w:r w:rsidRPr="00E14C42">
        <w:rPr>
          <w:lang w:val="en-US"/>
        </w:rPr>
        <w:instrText>SEQ</w:instrText>
      </w:r>
      <w:r w:rsidRPr="007E6416">
        <w:instrText xml:space="preserve"> </w:instrText>
      </w:r>
      <w:r>
        <w:instrText>Рисунок</w:instrText>
      </w:r>
      <w:r w:rsidRPr="007E6416">
        <w:instrText xml:space="preserve"> \* </w:instrText>
      </w:r>
      <w:r w:rsidRPr="00E14C42">
        <w:rPr>
          <w:lang w:val="en-US"/>
        </w:rPr>
        <w:instrText>ARABIC</w:instrText>
      </w:r>
      <w:r w:rsidRPr="007E6416">
        <w:instrText xml:space="preserve"> </w:instrText>
      </w:r>
      <w:r>
        <w:fldChar w:fldCharType="separate"/>
      </w:r>
      <w:r w:rsidR="006E43AE" w:rsidRPr="00730BB8">
        <w:rPr>
          <w:noProof/>
        </w:rPr>
        <w:t>4</w:t>
      </w:r>
      <w:r>
        <w:fldChar w:fldCharType="end"/>
      </w:r>
      <w:r w:rsidRPr="007E6416">
        <w:t xml:space="preserve"> – </w:t>
      </w:r>
      <w:r>
        <w:t>Библиотека</w:t>
      </w:r>
      <w:r w:rsidRPr="007E6416">
        <w:t xml:space="preserve"> </w:t>
      </w:r>
      <w:r>
        <w:rPr>
          <w:lang w:val="en-US"/>
        </w:rPr>
        <w:t>Deep</w:t>
      </w:r>
      <w:r w:rsidRPr="007E6416">
        <w:t xml:space="preserve"> </w:t>
      </w:r>
      <w:r w:rsidR="00A12985">
        <w:rPr>
          <w:lang w:val="en-US"/>
        </w:rPr>
        <w:t>Learning</w:t>
      </w:r>
      <w:r w:rsidRPr="007E6416">
        <w:t xml:space="preserve"> </w:t>
      </w:r>
      <w:r>
        <w:rPr>
          <w:lang w:val="en-US"/>
        </w:rPr>
        <w:t>Toolbox</w:t>
      </w:r>
    </w:p>
    <w:p w:rsidR="00BC6922" w:rsidRPr="007E6416"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0BD844B5" wp14:editId="02D093D2">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6E43AE">
          <w:rPr>
            <w:noProof/>
          </w:rPr>
          <w:t>5</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4" w:name="_Toc68271733"/>
      <w:r w:rsidRPr="00BC6922">
        <w:t xml:space="preserve">2.2 </w:t>
      </w:r>
      <w:r>
        <w:rPr>
          <w:lang w:val="en-US"/>
        </w:rPr>
        <w:t>Python</w:t>
      </w:r>
      <w:r w:rsidRPr="00BC6922">
        <w:t xml:space="preserve"> </w:t>
      </w:r>
      <w:r>
        <w:t>для работы с нейронными сетями</w:t>
      </w:r>
      <w:bookmarkEnd w:id="14"/>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5" w:name="_Toc68271734"/>
      <w:r>
        <w:lastRenderedPageBreak/>
        <w:t xml:space="preserve">3 </w:t>
      </w:r>
      <w:r w:rsidR="00721AC0">
        <w:t>Создание и обучение нейронной сети</w:t>
      </w:r>
      <w:bookmarkEnd w:id="15"/>
    </w:p>
    <w:p w:rsidR="00BC6922" w:rsidRDefault="00BC6922" w:rsidP="00BC6922">
      <w:pPr>
        <w:pStyle w:val="VKRimage"/>
      </w:pPr>
    </w:p>
    <w:p w:rsidR="00BC6922" w:rsidRPr="00BC6922" w:rsidRDefault="00BC6922" w:rsidP="00BC6922">
      <w:pPr>
        <w:pStyle w:val="2"/>
      </w:pPr>
      <w:bookmarkStart w:id="16" w:name="_Toc68271735"/>
      <w:r>
        <w:t xml:space="preserve">3.1 Работа с нейронной сетью в </w:t>
      </w:r>
      <w:proofErr w:type="spellStart"/>
      <w:r>
        <w:rPr>
          <w:lang w:val="en-US"/>
        </w:rPr>
        <w:t>Keras</w:t>
      </w:r>
      <w:bookmarkEnd w:id="16"/>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730BB8" w:rsidRDefault="00A12985" w:rsidP="006607DE">
      <w:pPr>
        <w:pStyle w:val="VKRMain"/>
      </w:pPr>
      <w:r w:rsidRPr="00721AC0">
        <w:rPr>
          <w:lang w:val="en-US"/>
        </w:rPr>
        <w:t>model</w:t>
      </w:r>
      <w:r w:rsidRPr="00730BB8">
        <w:t>.</w:t>
      </w:r>
      <w:r w:rsidRPr="00721AC0">
        <w:rPr>
          <w:lang w:val="en-US"/>
        </w:rPr>
        <w:t>compile</w:t>
      </w:r>
      <w:r w:rsidRPr="00730BB8">
        <w:t xml:space="preserve"> (</w:t>
      </w:r>
      <w:r w:rsidR="00347E39" w:rsidRPr="00721AC0">
        <w:rPr>
          <w:lang w:val="en-US"/>
        </w:rPr>
        <w:t>loss</w:t>
      </w:r>
      <w:r w:rsidR="00347E39" w:rsidRPr="00730BB8">
        <w:t>='</w:t>
      </w:r>
      <w:r w:rsidR="00347E39" w:rsidRPr="00721AC0">
        <w:rPr>
          <w:lang w:val="en-US"/>
        </w:rPr>
        <w:t>mean</w:t>
      </w:r>
      <w:r w:rsidR="00347E39" w:rsidRPr="00730BB8">
        <w:t>_</w:t>
      </w:r>
      <w:r w:rsidR="00347E39" w:rsidRPr="00721AC0">
        <w:rPr>
          <w:lang w:val="en-US"/>
        </w:rPr>
        <w:t>squared</w:t>
      </w:r>
      <w:r w:rsidR="00347E39" w:rsidRPr="00730BB8">
        <w:t>_</w:t>
      </w:r>
      <w:r w:rsidR="00347E39" w:rsidRPr="00721AC0">
        <w:rPr>
          <w:lang w:val="en-US"/>
        </w:rPr>
        <w:t>error</w:t>
      </w:r>
      <w:r w:rsidR="00347E39" w:rsidRPr="00730BB8">
        <w:t xml:space="preserve">', </w:t>
      </w:r>
      <w:r w:rsidR="00347E39" w:rsidRPr="00721AC0">
        <w:rPr>
          <w:lang w:val="en-US"/>
        </w:rPr>
        <w:t>optimizer</w:t>
      </w:r>
      <w:r w:rsidR="00347E39" w:rsidRPr="00730BB8">
        <w:t>=</w:t>
      </w:r>
      <w:proofErr w:type="spellStart"/>
      <w:proofErr w:type="gramStart"/>
      <w:r w:rsidR="00347E39" w:rsidRPr="00721AC0">
        <w:rPr>
          <w:lang w:val="en-US"/>
        </w:rPr>
        <w:t>keras</w:t>
      </w:r>
      <w:proofErr w:type="spellEnd"/>
      <w:r w:rsidR="00347E39" w:rsidRPr="00730BB8">
        <w:t>.</w:t>
      </w:r>
      <w:r w:rsidR="00347E39" w:rsidRPr="00721AC0">
        <w:rPr>
          <w:lang w:val="en-US"/>
        </w:rPr>
        <w:t>optimizers</w:t>
      </w:r>
      <w:r w:rsidR="00347E39" w:rsidRPr="00730BB8">
        <w:t>.</w:t>
      </w:r>
      <w:r w:rsidR="00347E39" w:rsidRPr="00721AC0">
        <w:rPr>
          <w:lang w:val="en-US"/>
        </w:rPr>
        <w:t>Adam</w:t>
      </w:r>
      <w:r w:rsidR="00347E39" w:rsidRPr="00730BB8">
        <w:t>(</w:t>
      </w:r>
      <w:proofErr w:type="gramEnd"/>
      <w:r w:rsidR="00347E39" w:rsidRPr="00730BB8">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7" w:name="_Toc68271736"/>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7"/>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6.45pt;height:15pt" o:ole="">
            <v:imagedata r:id="rId78" o:title=""/>
          </v:shape>
          <o:OLEObject Type="Embed" ProgID="Equation.DSMT4" ShapeID="_x0000_i1056" DrawAspect="Content" ObjectID="_1679248718" r:id="rId79"/>
        </w:object>
      </w:r>
      <w:proofErr w:type="gramStart"/>
      <w:r w:rsidR="006130E5">
        <w:t>г</w:t>
      </w:r>
      <w:proofErr w:type="gramEnd"/>
      <w:r w:rsidR="006130E5">
        <w:t>де</w:t>
      </w:r>
      <w:r>
        <w:t>,</w:t>
      </w:r>
    </w:p>
    <w:p w:rsidR="000F4BD5" w:rsidRDefault="00E14C42" w:rsidP="006607DE">
      <w:pPr>
        <w:pStyle w:val="VKRMain"/>
      </w:pPr>
      <w:r w:rsidRPr="00DD4421">
        <w:rPr>
          <w:position w:val="-6"/>
        </w:rPr>
        <w:object w:dxaOrig="320" w:dyaOrig="300">
          <v:shape id="_x0000_i1057" type="#_x0000_t75" style="width:15.55pt;height:15pt" o:ole="">
            <v:imagedata r:id="rId80" o:title=""/>
          </v:shape>
          <o:OLEObject Type="Embed" ProgID="Equation.DSMT4" ShapeID="_x0000_i1057" DrawAspect="Content" ObjectID="_1679248719" r:id="rId81"/>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9.8pt;height:14.4pt" o:ole="">
            <v:imagedata r:id="rId82" o:title=""/>
          </v:shape>
          <o:OLEObject Type="Embed" ProgID="Equation.DSMT4" ShapeID="_x0000_i1058" DrawAspect="Content" ObjectID="_1679248720" r:id="rId83"/>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5.55pt;height:14.4pt" o:ole="">
            <v:imagedata r:id="rId84" o:title=""/>
          </v:shape>
          <o:OLEObject Type="Embed" ProgID="Equation.DSMT4" ShapeID="_x0000_i1059" DrawAspect="Content" ObjectID="_1679248721" r:id="rId85"/>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6C39E62" wp14:editId="699FC6D4">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6E43AE">
          <w:rPr>
            <w:noProof/>
          </w:rPr>
          <w:t>6</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319BB0D2" wp14:editId="3CDB4128">
            <wp:extent cx="2684392" cy="222382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92100" cy="2230206"/>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2F3BDE">
          <w:rPr>
            <w:noProof/>
          </w:rPr>
          <w:t>8</w:t>
        </w:r>
      </w:fldSimple>
      <w:r>
        <w:t xml:space="preserve"> – </w:t>
      </w:r>
      <w:proofErr w:type="gramStart"/>
      <w:r>
        <w:t>Исключающее</w:t>
      </w:r>
      <w:proofErr w:type="gramEnd"/>
      <w:r>
        <w:t xml:space="preserve"> или</w:t>
      </w:r>
    </w:p>
    <w:p w:rsidR="006E43AE" w:rsidRDefault="006E43AE" w:rsidP="00691882">
      <w:pPr>
        <w:pStyle w:val="VKRimage"/>
      </w:pP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25F5F57" wp14:editId="5FD97534">
            <wp:extent cx="5403494" cy="4052620"/>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2727" cy="4059545"/>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2F3BDE">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34723B9C" wp14:editId="1D65A2D8">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2F3BDE">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8" w:name="_Toc68271737"/>
      <w:r>
        <w:lastRenderedPageBreak/>
        <w:t xml:space="preserve">4. </w:t>
      </w:r>
      <w:r w:rsidR="00A565B9">
        <w:t>Обучение нейронной сети на однофазной модели</w:t>
      </w:r>
      <w:bookmarkEnd w:id="18"/>
    </w:p>
    <w:p w:rsidR="00D72BDF" w:rsidRDefault="00D72BDF" w:rsidP="00D72BDF">
      <w:pPr>
        <w:pStyle w:val="VKRimage"/>
      </w:pPr>
    </w:p>
    <w:p w:rsidR="00D72BDF" w:rsidRPr="00D10752" w:rsidRDefault="00D72BDF" w:rsidP="00D72BDF">
      <w:pPr>
        <w:pStyle w:val="2"/>
      </w:pPr>
      <w:bookmarkStart w:id="19" w:name="_Toc68271738"/>
      <w:r>
        <w:t xml:space="preserve">4.1 Построение модели в </w:t>
      </w:r>
      <w:proofErr w:type="spellStart"/>
      <w:r>
        <w:rPr>
          <w:lang w:val="en-US"/>
        </w:rPr>
        <w:t>Matlab</w:t>
      </w:r>
      <w:bookmarkEnd w:id="19"/>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5F2503C5" wp14:editId="2A0E8B7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2F3BDE">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0B09011E" wp14:editId="737C87CE">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2F3BDE">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B72D49D" wp14:editId="4F53385E">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2F3BDE">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 xml:space="preserve">На вход регулятора ступенькой подается значение от нуля до единицы. </w:t>
      </w:r>
      <w:proofErr w:type="gramStart"/>
      <w:r>
        <w:t>Скачок происходит в момент времени равном 0.1 секунде.</w:t>
      </w:r>
      <w:proofErr w:type="gramEnd"/>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46A643DE" wp14:editId="73866DB1">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2F3BDE">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072B1B89" wp14:editId="1BCC1064">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2F3BDE">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20" w:name="_Toc68271739"/>
      <w:r>
        <w:t>4.2 Обучение нейронной сети</w:t>
      </w:r>
      <w:bookmarkEnd w:id="20"/>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7E9D99F3" wp14:editId="7F28065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2F3BDE">
          <w:rPr>
            <w:noProof/>
          </w:rPr>
          <w:t>16</w:t>
        </w:r>
      </w:fldSimple>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3D895788" wp14:editId="58EFE155">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2F3BDE">
          <w:rPr>
            <w:noProof/>
          </w:rPr>
          <w:t>17</w:t>
        </w:r>
      </w:fldSimple>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proofErr w:type="gramStart"/>
      <w:r>
        <w:t>Сплошной линей показано напряжение на объекте с идеальным регулятором, пунктирной на объекте управляемым нейронной сетью.</w:t>
      </w:r>
      <w:proofErr w:type="gramEnd"/>
      <w:r>
        <w:t xml:space="preserve"> По графику можно увидеть</w:t>
      </w:r>
      <w:r w:rsidR="00611775">
        <w:t xml:space="preserve">, что напряжение от НС далеко от </w:t>
      </w:r>
      <w:proofErr w:type="gramStart"/>
      <w:r w:rsidR="00611775">
        <w:t>идеального</w:t>
      </w:r>
      <w:proofErr w:type="gramEnd"/>
      <w:r w:rsidR="00611775">
        <w:t xml:space="preserve">,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05A46D6C" wp14:editId="10067F2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4900D7" wp14:editId="5FB213BE">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2F3BDE">
          <w:rPr>
            <w:noProof/>
          </w:rPr>
          <w:t>18</w:t>
        </w:r>
      </w:fldSimple>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DAC3F7B" wp14:editId="640C3B41">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2F3BDE">
          <w:rPr>
            <w:noProof/>
          </w:rPr>
          <w:t>19</w:t>
        </w:r>
      </w:fldSimple>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44A2A31" wp14:editId="6C41841F">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2F3BDE">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28768FCD" wp14:editId="67776C95">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2F3BDE">
          <w:rPr>
            <w:noProof/>
          </w:rPr>
          <w:t>21</w:t>
        </w:r>
      </w:fldSimple>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w:t>
      </w:r>
      <w:proofErr w:type="gramStart"/>
      <w:r w:rsidR="00840B45">
        <w:t>сложными</w:t>
      </w:r>
      <w:proofErr w:type="gramEnd"/>
      <w:r w:rsidR="00840B45">
        <w:t xml:space="preserve">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w:t>
      </w:r>
      <w:proofErr w:type="gramStart"/>
      <w:r w:rsidR="00840B45">
        <w:t>о</w:t>
      </w:r>
      <w:proofErr w:type="gramEnd"/>
      <w:r w:rsidR="00840B45">
        <w:t xml:space="preserve">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6B8D8A69" wp14:editId="3003C8C5">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1C39F354" wp14:editId="7638951C">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2F3BDE">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3BD4AD4" wp14:editId="3FECAA5E">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75509BA8" wp14:editId="30706F1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2F3BDE">
          <w:rPr>
            <w:noProof/>
          </w:rPr>
          <w:t>23</w:t>
        </w:r>
      </w:fldSimple>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1" w:name="_Toc68271740"/>
      <w:r w:rsidR="00D9258D" w:rsidRPr="00D9258D">
        <w:rPr>
          <w:noProof/>
        </w:rPr>
        <w:lastRenderedPageBreak/>
        <w:t xml:space="preserve">5. </w:t>
      </w:r>
      <w:r w:rsidR="00D9258D">
        <w:rPr>
          <w:noProof/>
        </w:rPr>
        <w:t>Обучение нейронной сети на трехфазную нагрузку</w:t>
      </w:r>
      <w:bookmarkEnd w:id="21"/>
    </w:p>
    <w:p w:rsidR="00D9258D" w:rsidRDefault="00D9258D" w:rsidP="00D9258D">
      <w:pPr>
        <w:pStyle w:val="VKRMain"/>
        <w:rPr>
          <w:noProof/>
        </w:rPr>
      </w:pPr>
    </w:p>
    <w:p w:rsidR="00D9258D" w:rsidRPr="001A10D8" w:rsidRDefault="00D9258D" w:rsidP="00D9258D">
      <w:pPr>
        <w:pStyle w:val="2"/>
        <w:rPr>
          <w:noProof/>
        </w:rPr>
      </w:pPr>
      <w:bookmarkStart w:id="22" w:name="_Toc68271741"/>
      <w:r>
        <w:rPr>
          <w:noProof/>
        </w:rPr>
        <w:t xml:space="preserve">5.1 </w:t>
      </w:r>
      <w:r w:rsidR="004C2F8C">
        <w:rPr>
          <w:noProof/>
        </w:rPr>
        <w:t>Создание</w:t>
      </w:r>
      <w:r>
        <w:rPr>
          <w:noProof/>
        </w:rPr>
        <w:t xml:space="preserve"> трех фазной модели в </w:t>
      </w:r>
      <w:r>
        <w:rPr>
          <w:noProof/>
          <w:lang w:val="en-US"/>
        </w:rPr>
        <w:t>Matlab</w:t>
      </w:r>
      <w:bookmarkEnd w:id="22"/>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w:t>
      </w:r>
      <w:proofErr w:type="gramStart"/>
      <w:r>
        <w:t>схеме</w:t>
      </w:r>
      <w:proofErr w:type="gramEnd"/>
      <w:r>
        <w:t xml:space="preserve"> показанной на рисунке 11. Модель будет </w:t>
      </w:r>
      <w:proofErr w:type="gramStart"/>
      <w:r>
        <w:t>создана</w:t>
      </w:r>
      <w:proofErr w:type="gramEnd"/>
      <w:r>
        <w:t xml:space="preserve">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6463D219" wp14:editId="6480011E">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2F3BDE">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w:t>
      </w:r>
      <w:proofErr w:type="gramStart"/>
      <w:r w:rsidR="003628B9">
        <w:t>Подробное</w:t>
      </w:r>
      <w:proofErr w:type="gramEnd"/>
      <w:r w:rsidR="003628B9">
        <w:t xml:space="preserve">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1DB7B54A" wp14:editId="2BB2A61C">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2F3BDE">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15pt;height:17.3pt" o:ole="">
            <v:imagedata r:id="rId108" o:title=""/>
          </v:shape>
          <o:OLEObject Type="Embed" ProgID="Equation.DSMT4" ShapeID="_x0000_i1060" DrawAspect="Content" ObjectID="_1679248722" r:id="rId109"/>
        </w:object>
      </w:r>
      <w:r w:rsidR="006F5D66">
        <w:t>. Перевод осуществляется по следующей формуле</w:t>
      </w:r>
      <w:proofErr w:type="gramStart"/>
      <w:r w:rsidR="006F5D66">
        <w:t>:</w:t>
      </w:r>
      <w:proofErr w:type="gramEnd"/>
    </w:p>
    <w:p w:rsidR="00D51C88" w:rsidRDefault="00D51C88" w:rsidP="00D51C88">
      <w:pPr>
        <w:pStyle w:val="VKRimage"/>
      </w:pPr>
      <w:r w:rsidRPr="00D51C88">
        <w:rPr>
          <w:position w:val="-54"/>
        </w:rPr>
        <w:object w:dxaOrig="1660" w:dyaOrig="1219">
          <v:shape id="_x0000_i1061" type="#_x0000_t75" style="width:82.35pt;height:61.65pt" o:ole="">
            <v:imagedata r:id="rId110" o:title=""/>
          </v:shape>
          <o:OLEObject Type="Embed" ProgID="Equation.DSMT4" ShapeID="_x0000_i1061" DrawAspect="Content" ObjectID="_1679248723" r:id="rId111"/>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7.85pt;height:17.85pt" o:ole="">
            <v:imagedata r:id="rId112" o:title=""/>
          </v:shape>
          <o:OLEObject Type="Embed" ProgID="Equation.DSMT4" ShapeID="_x0000_i1062" DrawAspect="Content" ObjectID="_1679248724" r:id="rId113"/>
        </w:object>
      </w:r>
      <w:r>
        <w:t>,</w:t>
      </w:r>
      <w:r w:rsidRPr="005D0E44">
        <w:rPr>
          <w:position w:val="-12"/>
        </w:rPr>
        <w:object w:dxaOrig="360" w:dyaOrig="380">
          <v:shape id="_x0000_i1063" type="#_x0000_t75" style="width:17.85pt;height:17.85pt" o:ole="">
            <v:imagedata r:id="rId114" o:title=""/>
          </v:shape>
          <o:OLEObject Type="Embed" ProgID="Equation.DSMT4" ShapeID="_x0000_i1063" DrawAspect="Content" ObjectID="_1679248725" r:id="rId115"/>
        </w:object>
      </w:r>
      <w:r>
        <w:t>,</w:t>
      </w:r>
      <w:r w:rsidRPr="005D0E44">
        <w:rPr>
          <w:position w:val="-12"/>
        </w:rPr>
        <w:object w:dxaOrig="360" w:dyaOrig="380">
          <v:shape id="_x0000_i1064" type="#_x0000_t75" style="width:17.85pt;height:17.85pt" o:ole="">
            <v:imagedata r:id="rId116" o:title=""/>
          </v:shape>
          <o:OLEObject Type="Embed" ProgID="Equation.DSMT4" ShapeID="_x0000_i1064" DrawAspect="Content" ObjectID="_1679248726" r:id="rId117"/>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3pt;height:17.85pt" o:ole="">
            <v:imagedata r:id="rId118" o:title=""/>
          </v:shape>
          <o:OLEObject Type="Embed" ProgID="Equation.DSMT4" ShapeID="_x0000_i1065" DrawAspect="Content" ObjectID="_1679248727" r:id="rId119"/>
        </w:object>
      </w:r>
      <w:r>
        <w:t>,</w:t>
      </w:r>
      <w:r w:rsidRPr="005D0E44">
        <w:rPr>
          <w:position w:val="-18"/>
        </w:rPr>
        <w:object w:dxaOrig="320" w:dyaOrig="440">
          <v:shape id="_x0000_i1066" type="#_x0000_t75" style="width:15.55pt;height:21.9pt" o:ole="">
            <v:imagedata r:id="rId120" o:title=""/>
          </v:shape>
          <o:OLEObject Type="Embed" ProgID="Equation.DSMT4" ShapeID="_x0000_i1066" DrawAspect="Content" ObjectID="_1679248728" r:id="rId121"/>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15pt;height:17.3pt" o:ole="">
            <v:imagedata r:id="rId108" o:title=""/>
          </v:shape>
          <o:OLEObject Type="Embed" ProgID="Equation.DSMT4" ShapeID="_x0000_i1067" DrawAspect="Content" ObjectID="_1679248729" r:id="rId122"/>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3" w:name="_Toc68271742"/>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3"/>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Для наглядности обучения выбирается значение в 100</w:t>
      </w:r>
      <w:proofErr w:type="gramStart"/>
      <w:r>
        <w:t xml:space="preserve"> А</w:t>
      </w:r>
      <w:proofErr w:type="gramEnd"/>
      <w:r>
        <w:t xml:space="preserve">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w:t>
      </w:r>
      <w:proofErr w:type="gramStart"/>
      <w:r w:rsidR="00892925">
        <w:t xml:space="preserve">: </w:t>
      </w:r>
      <w:proofErr w:type="gramEnd"/>
    </w:p>
    <w:p w:rsidR="006541AB" w:rsidRPr="006B2404" w:rsidRDefault="006541AB" w:rsidP="006541AB">
      <w:pPr>
        <w:pStyle w:val="VKRimage"/>
      </w:pPr>
      <w:r w:rsidRPr="006541AB">
        <w:rPr>
          <w:position w:val="-14"/>
          <w:lang w:val="en-US"/>
        </w:rPr>
        <w:object w:dxaOrig="2700" w:dyaOrig="560">
          <v:shape id="_x0000_i1068" type="#_x0000_t75" style="width:134.2pt;height:27.65pt" o:ole="">
            <v:imagedata r:id="rId123" o:title=""/>
          </v:shape>
          <o:OLEObject Type="Embed" ProgID="Equation.DSMT4" ShapeID="_x0000_i1068" DrawAspect="Content" ObjectID="_1679248730" r:id="rId124"/>
        </w:object>
      </w:r>
      <w:r w:rsidRPr="006B2404">
        <w:t>,</w:t>
      </w:r>
    </w:p>
    <w:p w:rsidR="006541AB" w:rsidRDefault="006541AB" w:rsidP="006B2404">
      <w:pPr>
        <w:pStyle w:val="VKRMain"/>
      </w:pPr>
      <w:r>
        <w:t>где</w:t>
      </w:r>
      <w:r w:rsidRPr="006541AB">
        <w:rPr>
          <w:position w:val="-28"/>
        </w:rPr>
        <w:object w:dxaOrig="1060" w:dyaOrig="720">
          <v:shape id="_x0000_i1069" type="#_x0000_t75" style="width:54.15pt;height:36.85pt" o:ole="">
            <v:imagedata r:id="rId125" o:title=""/>
          </v:shape>
          <o:OLEObject Type="Embed" ProgID="Equation.DSMT4" ShapeID="_x0000_i1069" DrawAspect="Content" ObjectID="_1679248731" r:id="rId126"/>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7pt;height:17.85pt" o:ole="">
            <v:imagedata r:id="rId127" o:title=""/>
          </v:shape>
          <o:OLEObject Type="Embed" ProgID="Equation.DSMT4" ShapeID="_x0000_i1070" DrawAspect="Content" ObjectID="_1679248732" r:id="rId128"/>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2.65pt;height:12.1pt" o:ole="">
            <v:imagedata r:id="rId129" o:title=""/>
          </v:shape>
          <o:OLEObject Type="Embed" ProgID="Equation.DSMT4" ShapeID="_x0000_i1071" DrawAspect="Content" ObjectID="_1679248733" r:id="rId130"/>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15pt;height:17.85pt" o:ole="">
            <v:imagedata r:id="rId131" o:title=""/>
          </v:shape>
          <o:OLEObject Type="Embed" ProgID="Equation.DSMT4" ShapeID="_x0000_i1072" DrawAspect="Content" ObjectID="_1679248734" r:id="rId132"/>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7pt;height:15pt" o:ole="">
            <v:imagedata r:id="rId133" o:title=""/>
          </v:shape>
          <o:OLEObject Type="Embed" ProgID="Equation.DSMT4" ShapeID="_x0000_i1073" DrawAspect="Content" ObjectID="_1679248735" r:id="rId134"/>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w:t>
      </w:r>
      <w:proofErr w:type="gramStart"/>
      <w:r>
        <w:t>постоянная</w:t>
      </w:r>
      <w:proofErr w:type="gramEnd"/>
      <w:r>
        <w:t xml:space="preserve">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15pt;height:35.15pt" o:ole="">
            <v:imagedata r:id="rId135" o:title=""/>
          </v:shape>
          <o:OLEObject Type="Embed" ProgID="Equation.DSMT4" ShapeID="_x0000_i1074" DrawAspect="Content" ObjectID="_1679248736" r:id="rId136"/>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w:t>
      </w:r>
      <w:proofErr w:type="gramStart"/>
      <w:r>
        <w:t>следовательно</w:t>
      </w:r>
      <w:proofErr w:type="gramEnd"/>
      <w:r>
        <w:t xml:space="preserve">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9.8pt;height:12.1pt" o:ole="">
            <v:imagedata r:id="rId137" o:title=""/>
          </v:shape>
          <o:OLEObject Type="Embed" ProgID="Equation.DSMT4" ShapeID="_x0000_i1075" DrawAspect="Content" ObjectID="_1679248737" r:id="rId138"/>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9.8pt;height:12.1pt" o:ole="">
            <v:imagedata r:id="rId139" o:title=""/>
          </v:shape>
          <o:OLEObject Type="Embed" ProgID="Equation.DSMT4" ShapeID="_x0000_i1076" DrawAspect="Content" ObjectID="_1679248738" r:id="rId140"/>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2F3E6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9.8pt;height:12.1pt" o:ole="">
                  <v:imagedata r:id="rId139" o:title=""/>
                </v:shape>
                <o:OLEObject Type="Embed" ProgID="Equation.DSMT4" ShapeID="_x0000_i1077" DrawAspect="Content" ObjectID="_1679248739" r:id="rId141"/>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4" w:name="_Toc68271743"/>
      <w:r w:rsidRPr="001957DF">
        <w:t xml:space="preserve">5.3 </w:t>
      </w:r>
      <w:r>
        <w:t>Обучение нейронной сети</w:t>
      </w:r>
      <w:bookmarkEnd w:id="24"/>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7F9B4BEC" wp14:editId="03BC8F14">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230066" cy="2290827"/>
                    </a:xfrm>
                    <a:prstGeom prst="rect">
                      <a:avLst/>
                    </a:prstGeom>
                  </pic:spPr>
                </pic:pic>
              </a:graphicData>
            </a:graphic>
          </wp:inline>
        </w:drawing>
      </w:r>
      <w:r>
        <w:rPr>
          <w:noProof/>
        </w:rPr>
        <w:drawing>
          <wp:inline distT="0" distB="0" distL="0" distR="0" wp14:anchorId="73C9ACC8" wp14:editId="1AF66F8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2F3BDE">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7B21D6C6" wp14:editId="5C395B5F">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2F3BDE">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1F732581" wp14:editId="1F727F1C">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06832653" wp14:editId="7061E6C3">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2F3BDE">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76DEB1E9" wp14:editId="585C2736">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3A7D42">
          <w:rPr>
            <w:noProof/>
          </w:rPr>
          <w:t>28</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62592E4A" wp14:editId="1251A766">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968264" cy="2050898"/>
                    </a:xfrm>
                    <a:prstGeom prst="rect">
                      <a:avLst/>
                    </a:prstGeom>
                  </pic:spPr>
                </pic:pic>
              </a:graphicData>
            </a:graphic>
          </wp:inline>
        </w:drawing>
      </w:r>
      <w:r>
        <w:rPr>
          <w:noProof/>
        </w:rPr>
        <w:drawing>
          <wp:inline distT="0" distB="0" distL="0" distR="0" wp14:anchorId="618FB7B7" wp14:editId="6187C224">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3A7D42">
          <w:rPr>
            <w:noProof/>
          </w:rPr>
          <w:t>29</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302FD70A" wp14:editId="36596D0E">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3A7D42">
          <w:rPr>
            <w:noProof/>
          </w:rPr>
          <w:t>30</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1FB9846F" wp14:editId="2B1A61B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3A7D42">
          <w:rPr>
            <w:noProof/>
          </w:rPr>
          <w:t>31</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E2305E4" wp14:editId="10A5CAF5">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4367C549" wp14:editId="7F0868C4">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3A7D42">
          <w:rPr>
            <w:noProof/>
          </w:rPr>
          <w:t>32</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5" w:name="_Toc68271744"/>
      <w:r>
        <w:rPr>
          <w:noProof/>
        </w:rPr>
        <w:t>5.4 Рекурентные нейронные сети</w:t>
      </w:r>
      <w:bookmarkEnd w:id="25"/>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00A832F3" wp14:editId="4FB73E9C">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3A7D42">
          <w:rPr>
            <w:noProof/>
          </w:rPr>
          <w:t>33</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43E9D890" wp14:editId="7D25F535">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3A7D42">
          <w:rPr>
            <w:noProof/>
          </w:rPr>
          <w:t>34</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6" w:name="_Toc68271745"/>
      <w:r>
        <w:lastRenderedPageBreak/>
        <w:t>5.5. Обучение нейронной сети с обратной связью</w:t>
      </w:r>
      <w:bookmarkEnd w:id="26"/>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343CFDD9" wp14:editId="22E33098">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3A7D42">
          <w:rPr>
            <w:noProof/>
          </w:rPr>
          <w:t>35</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00CC0AFE" wp14:editId="2ECE6899">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618059" cy="2077372"/>
                    </a:xfrm>
                    <a:prstGeom prst="rect">
                      <a:avLst/>
                    </a:prstGeom>
                  </pic:spPr>
                </pic:pic>
              </a:graphicData>
            </a:graphic>
          </wp:inline>
        </w:drawing>
      </w:r>
      <w:r>
        <w:rPr>
          <w:noProof/>
        </w:rPr>
        <w:drawing>
          <wp:inline distT="0" distB="0" distL="0" distR="0" wp14:anchorId="3F8F8382" wp14:editId="7FB4F3F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3A7D42">
          <w:rPr>
            <w:noProof/>
          </w:rPr>
          <w:t>36</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7" w:name="_Toc68271746"/>
      <w:r>
        <w:t>5.6. Результаты обучения нейронной сети на различные параметры трехфазной нагрузки.</w:t>
      </w:r>
      <w:bookmarkEnd w:id="27"/>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5C005C3D" wp14:editId="14DF86A0">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3A7D42">
          <w:rPr>
            <w:noProof/>
          </w:rPr>
          <w:t>37</w:t>
        </w:r>
      </w:fldSimple>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sidR="003A7D42">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E3C6245" wp14:editId="4D92C91B">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fldSimple w:instr=" SEQ Рисунок \* ARABIC ">
        <w:r w:rsidR="003A7D42">
          <w:rPr>
            <w:noProof/>
          </w:rPr>
          <w:t>38</w:t>
        </w:r>
      </w:fldSimple>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339FB0F" wp14:editId="326137A8">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fldSimple w:instr=" SEQ Рисунок \* ARABIC ">
        <w:r w:rsidR="003A7D42">
          <w:rPr>
            <w:noProof/>
          </w:rPr>
          <w:t>39</w:t>
        </w:r>
      </w:fldSimple>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56A0ED44" wp14:editId="76BB1D3F">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fldSimple w:instr=" SEQ Рисунок \* ARABIC ">
        <w:r w:rsidR="003A7D42">
          <w:rPr>
            <w:noProof/>
          </w:rPr>
          <w:t>40</w:t>
        </w:r>
      </w:fldSimple>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fldSimple w:instr=" SEQ Таблица \* ARABIC ">
        <w:r w:rsidR="003A7D42">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Синий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Фиолетовы</w:t>
            </w:r>
          </w:p>
        </w:tc>
        <w:tc>
          <w:tcPr>
            <w:tcW w:w="4111" w:type="dxa"/>
          </w:tcPr>
          <w:p w:rsidR="00621190" w:rsidRPr="00621190" w:rsidRDefault="00621190" w:rsidP="00020E15">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Ораньжевый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8" w:name="_Toc68271747"/>
      <w:r>
        <w:rPr>
          <w:noProof/>
        </w:rPr>
        <w:lastRenderedPageBreak/>
        <w:t xml:space="preserve">6. Обучение нейронной сети на различные </w:t>
      </w:r>
      <w:r w:rsidR="008107F4">
        <w:rPr>
          <w:noProof/>
        </w:rPr>
        <w:t>типы асинхронного двигателя</w:t>
      </w:r>
      <w:bookmarkEnd w:id="28"/>
      <w:r w:rsidR="008107F4">
        <w:rPr>
          <w:noProof/>
        </w:rPr>
        <w:t xml:space="preserve"> </w:t>
      </w:r>
    </w:p>
    <w:p w:rsidR="004C2F8C" w:rsidRDefault="004C2F8C" w:rsidP="004C2F8C">
      <w:pPr>
        <w:pStyle w:val="VKRMain"/>
        <w:rPr>
          <w:noProof/>
        </w:rPr>
      </w:pPr>
    </w:p>
    <w:p w:rsidR="004C2F8C" w:rsidRPr="00020E15" w:rsidRDefault="004C2F8C" w:rsidP="008E617E">
      <w:pPr>
        <w:pStyle w:val="2"/>
        <w:rPr>
          <w:noProof/>
        </w:rPr>
      </w:pPr>
      <w:bookmarkStart w:id="29" w:name="_Toc68271748"/>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9"/>
    </w:p>
    <w:p w:rsidR="00020E15" w:rsidRDefault="00020E15" w:rsidP="00020E15">
      <w:pPr>
        <w:pStyle w:val="VKRMain"/>
      </w:pPr>
    </w:p>
    <w:p w:rsidR="00CC7E26" w:rsidRPr="00CC7E26" w:rsidRDefault="00CC7E26" w:rsidP="00CC7E26">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proofErr w:type="spellStart"/>
      <w:r>
        <w:rPr>
          <w:lang w:val="en-US"/>
        </w:rPr>
        <w:t>MatLab</w:t>
      </w:r>
      <w:proofErr w:type="spellEnd"/>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020E15">
      <w:pPr>
        <w:pStyle w:val="VKRimage"/>
      </w:pPr>
      <w:r>
        <w:rPr>
          <w:noProof/>
        </w:rPr>
        <w:drawing>
          <wp:inline distT="0" distB="0" distL="0" distR="0" wp14:anchorId="035DE809" wp14:editId="449B5532">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152515" cy="1742440"/>
                    </a:xfrm>
                    <a:prstGeom prst="rect">
                      <a:avLst/>
                    </a:prstGeom>
                  </pic:spPr>
                </pic:pic>
              </a:graphicData>
            </a:graphic>
          </wp:inline>
        </w:drawing>
      </w:r>
    </w:p>
    <w:p w:rsidR="00020E15" w:rsidRDefault="00020E15" w:rsidP="00020E15">
      <w:pPr>
        <w:pStyle w:val="VKRimage"/>
      </w:pPr>
      <w:r>
        <w:t xml:space="preserve">Рисунок </w:t>
      </w:r>
      <w:fldSimple w:instr=" SEQ Рисунок \* ARABIC ">
        <w:r w:rsidR="003A7D42">
          <w:rPr>
            <w:noProof/>
          </w:rPr>
          <w:t>41</w:t>
        </w:r>
      </w:fldSimple>
      <w:r>
        <w:t xml:space="preserve"> – Схема асинхронного двигателя в </w:t>
      </w:r>
      <w:proofErr w:type="spellStart"/>
      <w:r>
        <w:rPr>
          <w:lang w:val="en-US"/>
        </w:rPr>
        <w:t>Matlab</w:t>
      </w:r>
      <w:proofErr w:type="spellEnd"/>
      <w:r w:rsidRPr="00020E15">
        <w:t xml:space="preserve"> </w:t>
      </w:r>
      <w:r>
        <w:rPr>
          <w:lang w:val="en-US"/>
        </w:rPr>
        <w:t>Simulink</w:t>
      </w:r>
    </w:p>
    <w:p w:rsidR="00CC7E26" w:rsidRDefault="00CC7E26" w:rsidP="00020E15">
      <w:pPr>
        <w:pStyle w:val="VKRimage"/>
      </w:pPr>
    </w:p>
    <w:p w:rsidR="00CC7E26" w:rsidRDefault="00CC7E26" w:rsidP="00CC7E26">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proofErr w:type="spellStart"/>
      <w:r>
        <w:rPr>
          <w:lang w:val="en-US"/>
        </w:rPr>
        <w:t>MatLab</w:t>
      </w:r>
      <w:proofErr w:type="spellEnd"/>
      <w:r>
        <w:t>, в системе управления, для каждого двигателя будет настроен ПИ</w:t>
      </w:r>
      <w:r w:rsidR="0095124E">
        <w:t>Д</w:t>
      </w:r>
      <w:r>
        <w:t xml:space="preserve"> – регулятор скорости, на двигатели будет подаваться </w:t>
      </w:r>
      <w:proofErr w:type="spellStart"/>
      <w:r>
        <w:t>вентиляторная</w:t>
      </w:r>
      <w:proofErr w:type="spellEnd"/>
      <w:r>
        <w:t xml:space="preserve"> нагрузка, зависящая от квадрата скорости вращения ротора электродвигателя. </w:t>
      </w:r>
    </w:p>
    <w:p w:rsidR="00CC7E26" w:rsidRDefault="00CC7E26" w:rsidP="00CC7E26">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CC7E26">
      <w:pPr>
        <w:pStyle w:val="VKRMain"/>
      </w:pPr>
    </w:p>
    <w:p w:rsidR="0095124E" w:rsidRDefault="0095124E" w:rsidP="0095124E">
      <w:pPr>
        <w:pStyle w:val="2"/>
      </w:pPr>
      <w:bookmarkStart w:id="30" w:name="_Toc68271749"/>
      <w:r>
        <w:lastRenderedPageBreak/>
        <w:t>6.2. Обучение нейронной сети.</w:t>
      </w:r>
      <w:bookmarkEnd w:id="30"/>
    </w:p>
    <w:p w:rsidR="0095124E" w:rsidRDefault="0095124E" w:rsidP="0095124E"/>
    <w:p w:rsidR="0095124E" w:rsidRDefault="0095124E" w:rsidP="0095124E">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95124E">
      <w:pPr>
        <w:pStyle w:val="VKRMain"/>
      </w:pPr>
      <w:r>
        <w:t>1.</w:t>
      </w:r>
      <w:r w:rsidRPr="00CF1F13">
        <w:rPr>
          <w:position w:val="-4"/>
        </w:rPr>
        <w:object w:dxaOrig="200" w:dyaOrig="300">
          <v:shape id="_x0000_i1078" type="#_x0000_t75" style="width:9.8pt;height:15pt" o:ole="">
            <v:imagedata r:id="rId9" o:title=""/>
          </v:shape>
          <o:OLEObject Type="Embed" ProgID="Equation.DSMT4" ShapeID="_x0000_i1078" DrawAspect="Content" ObjectID="_1679248740" r:id="rId164"/>
        </w:object>
      </w:r>
      <w:r w:rsidRPr="00CF1F13">
        <w:rPr>
          <w:position w:val="-20"/>
        </w:rPr>
        <w:object w:dxaOrig="1500" w:dyaOrig="480">
          <v:shape id="_x0000_i1079" type="#_x0000_t75" style="width:74.9pt;height:24.2pt" o:ole="">
            <v:imagedata r:id="rId165" o:title=""/>
          </v:shape>
          <o:OLEObject Type="Embed" ProgID="Equation.DSMT4" ShapeID="_x0000_i1079" DrawAspect="Content" ObjectID="_1679248741" r:id="rId166"/>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w:t>
      </w:r>
      <w:proofErr w:type="gramStart"/>
      <w:r>
        <w:t>для</w:t>
      </w:r>
      <w:proofErr w:type="gramEnd"/>
      <w:r>
        <w:t xml:space="preserve"> </w:t>
      </w:r>
      <w:r w:rsidRPr="00CF1F13">
        <w:rPr>
          <w:position w:val="-20"/>
        </w:rPr>
        <w:object w:dxaOrig="1500" w:dyaOrig="480">
          <v:shape id="_x0000_i1080" type="#_x0000_t75" style="width:74.9pt;height:24.2pt" o:ole="">
            <v:imagedata r:id="rId165" o:title=""/>
          </v:shape>
          <o:OLEObject Type="Embed" ProgID="Equation.DSMT4" ShapeID="_x0000_i1080" DrawAspect="Content" ObjectID="_1679248742" r:id="rId167"/>
        </w:object>
      </w:r>
      <w:r>
        <w:t xml:space="preserve"> </w:t>
      </w:r>
      <w:proofErr w:type="gramStart"/>
      <w:r w:rsidR="00EB7866">
        <w:t>должен</w:t>
      </w:r>
      <w:proofErr w:type="gramEnd"/>
      <w:r w:rsidR="00EB7866">
        <w:t xml:space="preserve">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95124E">
      <w:pPr>
        <w:pStyle w:val="VKRMain"/>
      </w:pPr>
      <w:r>
        <w:t>2.</w:t>
      </w:r>
      <w:r w:rsidRPr="00EB7866">
        <w:t xml:space="preserve"> </w:t>
      </w:r>
      <w:r w:rsidRPr="007C4F30">
        <w:rPr>
          <w:position w:val="-6"/>
        </w:rPr>
        <w:object w:dxaOrig="340" w:dyaOrig="400">
          <v:shape id="_x0000_i1081" type="#_x0000_t75" style="width:17.3pt;height:20.15pt" o:ole="">
            <v:imagedata r:id="rId168" o:title=""/>
          </v:shape>
          <o:OLEObject Type="Embed" ProgID="Equation.DSMT4" ShapeID="_x0000_i1081" DrawAspect="Content" ObjectID="_1679248743" r:id="rId169"/>
        </w:object>
      </w:r>
      <w:r>
        <w:t xml:space="preserve"> - скорость вращения ротора двигателя.</w:t>
      </w:r>
    </w:p>
    <w:p w:rsidR="00EB7866" w:rsidRDefault="00EB7866" w:rsidP="0095124E">
      <w:pPr>
        <w:pStyle w:val="VKRMain"/>
      </w:pPr>
      <w:r>
        <w:t>3.</w:t>
      </w:r>
      <w:r w:rsidRPr="00EB7866">
        <w:t xml:space="preserve"> </w:t>
      </w:r>
      <w:r w:rsidRPr="007C4F30">
        <w:rPr>
          <w:position w:val="-6"/>
        </w:rPr>
        <w:object w:dxaOrig="639" w:dyaOrig="400">
          <v:shape id="_x0000_i1082" type="#_x0000_t75" style="width:32.25pt;height:20.15pt" o:ole="">
            <v:imagedata r:id="rId170" o:title=""/>
          </v:shape>
          <o:OLEObject Type="Embed" ProgID="Equation.DSMT4" ShapeID="_x0000_i1082" DrawAspect="Content" ObjectID="_1679248744" r:id="rId171"/>
        </w:object>
      </w:r>
      <w:r>
        <w:t xml:space="preserve"> - разница </w:t>
      </w:r>
      <w:proofErr w:type="gramStart"/>
      <w:r>
        <w:t>между</w:t>
      </w:r>
      <w:proofErr w:type="gramEnd"/>
      <w:r>
        <w:t xml:space="preserve"> </w:t>
      </w:r>
      <w:r w:rsidRPr="00CF1F13">
        <w:rPr>
          <w:position w:val="-20"/>
        </w:rPr>
        <w:object w:dxaOrig="1500" w:dyaOrig="480">
          <v:shape id="_x0000_i1083" type="#_x0000_t75" style="width:74.9pt;height:24.2pt" o:ole="">
            <v:imagedata r:id="rId165" o:title=""/>
          </v:shape>
          <o:OLEObject Type="Embed" ProgID="Equation.DSMT4" ShapeID="_x0000_i1083" DrawAspect="Content" ObjectID="_1679248745" r:id="rId172"/>
        </w:object>
      </w:r>
      <w:r>
        <w:t xml:space="preserve"> и </w:t>
      </w:r>
      <w:r w:rsidRPr="007C4F30">
        <w:rPr>
          <w:position w:val="-6"/>
        </w:rPr>
        <w:object w:dxaOrig="340" w:dyaOrig="400">
          <v:shape id="_x0000_i1084" type="#_x0000_t75" style="width:17.3pt;height:20.15pt" o:ole="">
            <v:imagedata r:id="rId168" o:title=""/>
          </v:shape>
          <o:OLEObject Type="Embed" ProgID="Equation.DSMT4" ShapeID="_x0000_i1084" DrawAspect="Content" ObjectID="_1679248746" r:id="rId173"/>
        </w:object>
      </w:r>
      <w:r>
        <w:t>.</w:t>
      </w:r>
    </w:p>
    <w:p w:rsidR="0092073D" w:rsidRDefault="00EB7866" w:rsidP="0095124E">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95124E">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A662ED" w:rsidP="002F3E6C">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proofErr w:type="spellStart"/>
      <w:r>
        <w:rPr>
          <w:lang w:val="en-US"/>
        </w:rPr>
        <w:t>Matlab</w:t>
      </w:r>
      <w:proofErr w:type="spellEnd"/>
      <w:r w:rsidRPr="00A662ED">
        <w:t xml:space="preserve"> </w:t>
      </w:r>
      <w:r>
        <w:rPr>
          <w:lang w:val="en-US"/>
        </w:rPr>
        <w:t>Simulink</w:t>
      </w:r>
      <w:r w:rsidRPr="00A662ED">
        <w:t xml:space="preserve"> </w:t>
      </w:r>
      <w:r>
        <w:t xml:space="preserve">в блоке под название </w:t>
      </w:r>
      <w:r w:rsidRPr="00A662ED">
        <w:t>“</w:t>
      </w:r>
      <w:proofErr w:type="spellStart"/>
      <w:r w:rsidR="002F3E6C">
        <w:t>Asynchronous</w:t>
      </w:r>
      <w:proofErr w:type="spellEnd"/>
      <w:r w:rsidR="002F3E6C">
        <w:t xml:space="preserve"> </w:t>
      </w:r>
      <w:proofErr w:type="spellStart"/>
      <w:r w:rsidR="002F3E6C">
        <w:t>Machine</w:t>
      </w:r>
      <w:proofErr w:type="spellEnd"/>
      <w:r w:rsidR="002F3E6C">
        <w:t xml:space="preserve"> SI</w:t>
      </w:r>
      <w:r w:rsidRPr="00A662ED">
        <w:t>”</w:t>
      </w:r>
      <w:r w:rsidR="002F3E6C">
        <w:t xml:space="preserve">. </w:t>
      </w:r>
      <w:proofErr w:type="spellStart"/>
      <w:r w:rsidR="002F3E6C">
        <w:t>Праметры</w:t>
      </w:r>
      <w:proofErr w:type="spellEnd"/>
      <w:r w:rsidR="002F3E6C">
        <w:t xml:space="preserve"> предоставляемых двигателей </w:t>
      </w:r>
      <w:proofErr w:type="gramStart"/>
      <w:r w:rsidR="002F3E6C">
        <w:t>представлены</w:t>
      </w:r>
      <w:proofErr w:type="gramEnd"/>
      <w:r w:rsidR="002F3E6C">
        <w:t xml:space="preserve"> в таблице 5.</w:t>
      </w:r>
    </w:p>
    <w:p w:rsidR="002F3E6C" w:rsidRPr="00A662ED" w:rsidRDefault="002F3E6C" w:rsidP="002F3E6C">
      <w:pPr>
        <w:pStyle w:val="VKRMain"/>
      </w:pPr>
    </w:p>
    <w:p w:rsidR="002F3E6C" w:rsidRDefault="002F3E6C" w:rsidP="002F3E6C">
      <w:pPr>
        <w:pStyle w:val="VKRMain"/>
        <w:ind w:firstLine="0"/>
      </w:pPr>
      <w:r>
        <w:t xml:space="preserve">Таблица </w:t>
      </w:r>
      <w:fldSimple w:instr=" SEQ Таблица \* ARABIC ">
        <w:r w:rsidR="003A7D42">
          <w:rPr>
            <w:noProof/>
          </w:rPr>
          <w:t>5</w:t>
        </w:r>
      </w:fldSimple>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719"/>
        <w:gridCol w:w="1845"/>
        <w:gridCol w:w="1748"/>
        <w:gridCol w:w="1749"/>
        <w:gridCol w:w="1753"/>
        <w:gridCol w:w="1749"/>
      </w:tblGrid>
      <w:tr w:rsidR="002F3E6C" w:rsidTr="002F3E6C">
        <w:tc>
          <w:tcPr>
            <w:tcW w:w="1719" w:type="dxa"/>
          </w:tcPr>
          <w:p w:rsidR="002F3E6C" w:rsidRPr="002F3E6C" w:rsidRDefault="002F3E6C" w:rsidP="0095124E">
            <w:pPr>
              <w:pStyle w:val="VKRMain"/>
              <w:ind w:firstLine="0"/>
              <w:rPr>
                <w:sz w:val="24"/>
                <w:szCs w:val="24"/>
              </w:rPr>
            </w:pPr>
            <w:r w:rsidRPr="002F3E6C">
              <w:rPr>
                <w:sz w:val="24"/>
                <w:szCs w:val="24"/>
              </w:rPr>
              <w:t>Номер двигателя</w:t>
            </w:r>
          </w:p>
        </w:tc>
        <w:tc>
          <w:tcPr>
            <w:tcW w:w="1845" w:type="dxa"/>
          </w:tcPr>
          <w:p w:rsidR="002F3E6C" w:rsidRPr="002F3E6C" w:rsidRDefault="002F3E6C" w:rsidP="0095124E">
            <w:pPr>
              <w:pStyle w:val="VKRMain"/>
              <w:ind w:firstLine="0"/>
              <w:rPr>
                <w:sz w:val="24"/>
                <w:szCs w:val="24"/>
              </w:rPr>
            </w:pPr>
            <w:r w:rsidRPr="002F3E6C">
              <w:rPr>
                <w:sz w:val="24"/>
                <w:szCs w:val="24"/>
              </w:rPr>
              <w:t>Мощность</w:t>
            </w:r>
            <w:r w:rsidR="005F1B18">
              <w:rPr>
                <w:sz w:val="24"/>
                <w:szCs w:val="24"/>
              </w:rPr>
              <w:t xml:space="preserve"> </w:t>
            </w:r>
            <w:r w:rsidRPr="002F3E6C">
              <w:rPr>
                <w:sz w:val="24"/>
                <w:szCs w:val="24"/>
              </w:rPr>
              <w:t>(кВт)</w:t>
            </w:r>
          </w:p>
        </w:tc>
        <w:tc>
          <w:tcPr>
            <w:tcW w:w="1748" w:type="dxa"/>
          </w:tcPr>
          <w:p w:rsidR="002F3E6C" w:rsidRPr="002F3E6C" w:rsidRDefault="002F3E6C" w:rsidP="0095124E">
            <w:pPr>
              <w:pStyle w:val="VKRMain"/>
              <w:ind w:firstLine="0"/>
              <w:rPr>
                <w:sz w:val="24"/>
                <w:szCs w:val="24"/>
              </w:rPr>
            </w:pPr>
            <w:r w:rsidRPr="002F3E6C">
              <w:rPr>
                <w:sz w:val="24"/>
                <w:szCs w:val="24"/>
              </w:rPr>
              <w:t>Номинальное напряжение двигателя</w:t>
            </w:r>
            <w:r w:rsidR="005F1B18">
              <w:rPr>
                <w:sz w:val="24"/>
                <w:szCs w:val="24"/>
              </w:rPr>
              <w:t xml:space="preserve"> </w:t>
            </w:r>
            <w:r w:rsidRPr="002F3E6C">
              <w:rPr>
                <w:sz w:val="24"/>
                <w:szCs w:val="24"/>
              </w:rPr>
              <w:t>(В)</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частота (</w:t>
            </w:r>
            <w:proofErr w:type="gramStart"/>
            <w:r w:rsidRPr="002F3E6C">
              <w:rPr>
                <w:sz w:val="24"/>
                <w:szCs w:val="24"/>
              </w:rPr>
              <w:t>Гц</w:t>
            </w:r>
            <w:proofErr w:type="gramEnd"/>
            <w:r w:rsidRPr="002F3E6C">
              <w:rPr>
                <w:sz w:val="24"/>
                <w:szCs w:val="24"/>
              </w:rPr>
              <w:t>)</w:t>
            </w:r>
          </w:p>
        </w:tc>
        <w:tc>
          <w:tcPr>
            <w:tcW w:w="1753" w:type="dxa"/>
          </w:tcPr>
          <w:p w:rsidR="002F3E6C" w:rsidRPr="002F3E6C" w:rsidRDefault="002F3E6C" w:rsidP="0095124E">
            <w:pPr>
              <w:pStyle w:val="VKRMain"/>
              <w:ind w:firstLine="0"/>
              <w:rPr>
                <w:sz w:val="24"/>
                <w:szCs w:val="24"/>
              </w:rPr>
            </w:pPr>
            <w:r w:rsidRPr="002F3E6C">
              <w:rPr>
                <w:sz w:val="24"/>
                <w:szCs w:val="24"/>
              </w:rPr>
              <w:t>Номинальные обороты</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нагрузк</w:t>
            </w:r>
            <w:proofErr w:type="gramStart"/>
            <w:r w:rsidRPr="002F3E6C">
              <w:rPr>
                <w:sz w:val="24"/>
                <w:szCs w:val="24"/>
              </w:rPr>
              <w:t>а</w:t>
            </w:r>
            <w:r>
              <w:rPr>
                <w:sz w:val="24"/>
                <w:szCs w:val="24"/>
              </w:rPr>
              <w:t>(</w:t>
            </w:r>
            <w:proofErr w:type="gramEnd"/>
            <w:r>
              <w:rPr>
                <w:sz w:val="24"/>
                <w:szCs w:val="24"/>
              </w:rPr>
              <w:t>Н)</w:t>
            </w:r>
          </w:p>
        </w:tc>
      </w:tr>
      <w:tr w:rsidR="002F3E6C" w:rsidTr="002F3E6C">
        <w:tc>
          <w:tcPr>
            <w:tcW w:w="1719" w:type="dxa"/>
          </w:tcPr>
          <w:p w:rsidR="002F3E6C" w:rsidRDefault="002F3E6C" w:rsidP="0095124E">
            <w:pPr>
              <w:pStyle w:val="VKRMain"/>
              <w:ind w:firstLine="0"/>
            </w:pPr>
            <w:r>
              <w:t>1</w:t>
            </w:r>
          </w:p>
        </w:tc>
        <w:tc>
          <w:tcPr>
            <w:tcW w:w="1845" w:type="dxa"/>
          </w:tcPr>
          <w:p w:rsidR="002F3E6C" w:rsidRDefault="002F3E6C" w:rsidP="0095124E">
            <w:pPr>
              <w:pStyle w:val="VKRMain"/>
              <w:ind w:firstLine="0"/>
            </w:pPr>
            <w:r>
              <w:t>3.68</w:t>
            </w:r>
            <w:r w:rsidR="005F1B18">
              <w:t>(5)</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183</w:t>
            </w:r>
          </w:p>
        </w:tc>
        <w:tc>
          <w:tcPr>
            <w:tcW w:w="1749" w:type="dxa"/>
          </w:tcPr>
          <w:p w:rsidR="002F3E6C" w:rsidRDefault="002F3E6C" w:rsidP="0095124E">
            <w:pPr>
              <w:pStyle w:val="VKRMain"/>
              <w:ind w:firstLine="0"/>
            </w:pPr>
            <w:r>
              <w:t>20.1</w:t>
            </w:r>
          </w:p>
        </w:tc>
      </w:tr>
      <w:tr w:rsidR="002F3E6C" w:rsidTr="002F3E6C">
        <w:tc>
          <w:tcPr>
            <w:tcW w:w="1719" w:type="dxa"/>
          </w:tcPr>
          <w:p w:rsidR="002F3E6C" w:rsidRDefault="002F3E6C" w:rsidP="0095124E">
            <w:pPr>
              <w:pStyle w:val="VKRMain"/>
              <w:ind w:firstLine="0"/>
            </w:pPr>
            <w:r>
              <w:t>2</w:t>
            </w:r>
          </w:p>
        </w:tc>
        <w:tc>
          <w:tcPr>
            <w:tcW w:w="1845" w:type="dxa"/>
          </w:tcPr>
          <w:p w:rsidR="002F3E6C" w:rsidRDefault="002F3E6C" w:rsidP="0095124E">
            <w:pPr>
              <w:pStyle w:val="VKRMain"/>
              <w:ind w:firstLine="0"/>
            </w:pPr>
            <w:r>
              <w:t>7.36</w:t>
            </w:r>
            <w:r w:rsidR="005F1B18">
              <w:t>(10)</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184</w:t>
            </w:r>
          </w:p>
        </w:tc>
        <w:tc>
          <w:tcPr>
            <w:tcW w:w="1749" w:type="dxa"/>
          </w:tcPr>
          <w:p w:rsidR="002F3E6C" w:rsidRDefault="002F3E6C" w:rsidP="0095124E">
            <w:pPr>
              <w:pStyle w:val="VKRMain"/>
              <w:ind w:firstLine="0"/>
            </w:pPr>
            <w:r>
              <w:t>40</w:t>
            </w:r>
          </w:p>
        </w:tc>
      </w:tr>
      <w:tr w:rsidR="002F3E6C" w:rsidTr="002F3E6C">
        <w:tc>
          <w:tcPr>
            <w:tcW w:w="1719" w:type="dxa"/>
          </w:tcPr>
          <w:p w:rsidR="002F3E6C" w:rsidRPr="002F3E6C" w:rsidRDefault="002F3E6C" w:rsidP="00893A60">
            <w:pPr>
              <w:pStyle w:val="VKRMain"/>
              <w:ind w:firstLine="0"/>
              <w:rPr>
                <w:sz w:val="24"/>
                <w:szCs w:val="24"/>
              </w:rPr>
            </w:pPr>
            <w:r w:rsidRPr="002F3E6C">
              <w:rPr>
                <w:sz w:val="24"/>
                <w:szCs w:val="24"/>
              </w:rPr>
              <w:lastRenderedPageBreak/>
              <w:t>Номер двигателя</w:t>
            </w:r>
          </w:p>
        </w:tc>
        <w:tc>
          <w:tcPr>
            <w:tcW w:w="1845" w:type="dxa"/>
          </w:tcPr>
          <w:p w:rsidR="00303B0F" w:rsidRDefault="002F3E6C" w:rsidP="00893A60">
            <w:pPr>
              <w:pStyle w:val="VKRMain"/>
              <w:ind w:firstLine="0"/>
              <w:rPr>
                <w:sz w:val="24"/>
                <w:szCs w:val="24"/>
              </w:rPr>
            </w:pPr>
            <w:r w:rsidRPr="002F3E6C">
              <w:rPr>
                <w:sz w:val="24"/>
                <w:szCs w:val="24"/>
              </w:rPr>
              <w:t>Мощность</w:t>
            </w:r>
          </w:p>
          <w:p w:rsidR="002F3E6C" w:rsidRPr="002F3E6C" w:rsidRDefault="002F3E6C" w:rsidP="00893A60">
            <w:pPr>
              <w:pStyle w:val="VKRMain"/>
              <w:ind w:firstLine="0"/>
              <w:rPr>
                <w:sz w:val="24"/>
                <w:szCs w:val="24"/>
              </w:rPr>
            </w:pPr>
            <w:r w:rsidRPr="002F3E6C">
              <w:rPr>
                <w:sz w:val="24"/>
                <w:szCs w:val="24"/>
              </w:rPr>
              <w:t>(кВт)</w:t>
            </w:r>
          </w:p>
        </w:tc>
        <w:tc>
          <w:tcPr>
            <w:tcW w:w="1748" w:type="dxa"/>
          </w:tcPr>
          <w:p w:rsidR="00303B0F" w:rsidRDefault="002F3E6C" w:rsidP="00893A60">
            <w:pPr>
              <w:pStyle w:val="VKRMain"/>
              <w:ind w:firstLine="0"/>
              <w:rPr>
                <w:sz w:val="24"/>
                <w:szCs w:val="24"/>
              </w:rPr>
            </w:pPr>
            <w:r w:rsidRPr="002F3E6C">
              <w:rPr>
                <w:sz w:val="24"/>
                <w:szCs w:val="24"/>
              </w:rPr>
              <w:t>Номинальное напряжение двигателя</w:t>
            </w:r>
          </w:p>
          <w:p w:rsidR="002F3E6C" w:rsidRPr="002F3E6C" w:rsidRDefault="002F3E6C" w:rsidP="00893A60">
            <w:pPr>
              <w:pStyle w:val="VKRMain"/>
              <w:ind w:firstLine="0"/>
              <w:rPr>
                <w:sz w:val="24"/>
                <w:szCs w:val="24"/>
              </w:rPr>
            </w:pPr>
            <w:r w:rsidRPr="002F3E6C">
              <w:rPr>
                <w:sz w:val="24"/>
                <w:szCs w:val="24"/>
              </w:rPr>
              <w:t>(В)</w:t>
            </w:r>
          </w:p>
        </w:tc>
        <w:tc>
          <w:tcPr>
            <w:tcW w:w="1749" w:type="dxa"/>
          </w:tcPr>
          <w:p w:rsidR="00303B0F" w:rsidRDefault="002F3E6C" w:rsidP="00893A60">
            <w:pPr>
              <w:pStyle w:val="VKRMain"/>
              <w:ind w:firstLine="0"/>
              <w:rPr>
                <w:sz w:val="24"/>
                <w:szCs w:val="24"/>
              </w:rPr>
            </w:pPr>
            <w:r w:rsidRPr="002F3E6C">
              <w:rPr>
                <w:sz w:val="24"/>
                <w:szCs w:val="24"/>
              </w:rPr>
              <w:t>Номинальная частота</w:t>
            </w:r>
          </w:p>
          <w:p w:rsidR="002F3E6C" w:rsidRPr="002F3E6C" w:rsidRDefault="002F3E6C" w:rsidP="00893A60">
            <w:pPr>
              <w:pStyle w:val="VKRMain"/>
              <w:ind w:firstLine="0"/>
              <w:rPr>
                <w:sz w:val="24"/>
                <w:szCs w:val="24"/>
              </w:rPr>
            </w:pPr>
            <w:r w:rsidRPr="002F3E6C">
              <w:rPr>
                <w:sz w:val="24"/>
                <w:szCs w:val="24"/>
              </w:rPr>
              <w:t xml:space="preserve"> (</w:t>
            </w:r>
            <w:proofErr w:type="gramStart"/>
            <w:r w:rsidRPr="002F3E6C">
              <w:rPr>
                <w:sz w:val="24"/>
                <w:szCs w:val="24"/>
              </w:rPr>
              <w:t>Гц</w:t>
            </w:r>
            <w:proofErr w:type="gramEnd"/>
            <w:r w:rsidRPr="002F3E6C">
              <w:rPr>
                <w:sz w:val="24"/>
                <w:szCs w:val="24"/>
              </w:rPr>
              <w:t>)</w:t>
            </w:r>
          </w:p>
        </w:tc>
        <w:tc>
          <w:tcPr>
            <w:tcW w:w="1753" w:type="dxa"/>
          </w:tcPr>
          <w:p w:rsidR="002F3E6C" w:rsidRDefault="002F3E6C" w:rsidP="00893A60">
            <w:pPr>
              <w:pStyle w:val="VKRMain"/>
              <w:ind w:firstLine="0"/>
              <w:rPr>
                <w:sz w:val="24"/>
                <w:szCs w:val="24"/>
              </w:rPr>
            </w:pPr>
            <w:r w:rsidRPr="002F3E6C">
              <w:rPr>
                <w:sz w:val="24"/>
                <w:szCs w:val="24"/>
              </w:rPr>
              <w:t>Номинальные обороты</w:t>
            </w:r>
          </w:p>
          <w:p w:rsidR="00303B0F" w:rsidRPr="002F3E6C" w:rsidRDefault="00303B0F" w:rsidP="00893A60">
            <w:pPr>
              <w:pStyle w:val="VKRMain"/>
              <w:ind w:firstLine="0"/>
              <w:rPr>
                <w:sz w:val="24"/>
                <w:szCs w:val="24"/>
              </w:rPr>
            </w:pPr>
            <w:r>
              <w:rPr>
                <w:sz w:val="24"/>
                <w:szCs w:val="24"/>
              </w:rPr>
              <w:t>(</w:t>
            </w:r>
            <w:proofErr w:type="gramStart"/>
            <w:r>
              <w:rPr>
                <w:sz w:val="24"/>
                <w:szCs w:val="24"/>
              </w:rPr>
              <w:t>об</w:t>
            </w:r>
            <w:proofErr w:type="gramEnd"/>
            <w:r>
              <w:rPr>
                <w:sz w:val="24"/>
                <w:szCs w:val="24"/>
              </w:rPr>
              <w:t>/мин)</w:t>
            </w:r>
          </w:p>
        </w:tc>
        <w:tc>
          <w:tcPr>
            <w:tcW w:w="1749" w:type="dxa"/>
          </w:tcPr>
          <w:p w:rsidR="00303B0F" w:rsidRDefault="002F3E6C" w:rsidP="00893A60">
            <w:pPr>
              <w:pStyle w:val="VKRMain"/>
              <w:ind w:firstLine="0"/>
              <w:rPr>
                <w:sz w:val="24"/>
                <w:szCs w:val="24"/>
              </w:rPr>
            </w:pPr>
            <w:r w:rsidRPr="002F3E6C">
              <w:rPr>
                <w:sz w:val="24"/>
                <w:szCs w:val="24"/>
              </w:rPr>
              <w:t>Номинальная нагрузка</w:t>
            </w:r>
          </w:p>
          <w:p w:rsidR="002F3E6C" w:rsidRPr="002F3E6C" w:rsidRDefault="002F3E6C" w:rsidP="00893A60">
            <w:pPr>
              <w:pStyle w:val="VKRMain"/>
              <w:ind w:firstLine="0"/>
              <w:rPr>
                <w:sz w:val="24"/>
                <w:szCs w:val="24"/>
              </w:rPr>
            </w:pPr>
            <w:r>
              <w:rPr>
                <w:sz w:val="24"/>
                <w:szCs w:val="24"/>
              </w:rPr>
              <w:t>(Н)</w:t>
            </w:r>
          </w:p>
        </w:tc>
      </w:tr>
      <w:tr w:rsidR="002F3E6C" w:rsidTr="002F3E6C">
        <w:tc>
          <w:tcPr>
            <w:tcW w:w="1719" w:type="dxa"/>
          </w:tcPr>
          <w:p w:rsidR="002F3E6C" w:rsidRDefault="002F3E6C" w:rsidP="0095124E">
            <w:pPr>
              <w:pStyle w:val="VKRMain"/>
              <w:ind w:firstLine="0"/>
            </w:pPr>
            <w:r>
              <w:t>3</w:t>
            </w:r>
          </w:p>
        </w:tc>
        <w:tc>
          <w:tcPr>
            <w:tcW w:w="1845" w:type="dxa"/>
          </w:tcPr>
          <w:p w:rsidR="002F3E6C" w:rsidRDefault="000449F3" w:rsidP="0095124E">
            <w:pPr>
              <w:pStyle w:val="VKRMain"/>
              <w:ind w:firstLine="0"/>
            </w:pPr>
            <w:r>
              <w:t>14.71</w:t>
            </w:r>
            <w:r w:rsidR="005F1B18">
              <w:t>(20)</w:t>
            </w:r>
          </w:p>
        </w:tc>
        <w:tc>
          <w:tcPr>
            <w:tcW w:w="1748" w:type="dxa"/>
          </w:tcPr>
          <w:p w:rsidR="002F3E6C" w:rsidRDefault="000449F3"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184</w:t>
            </w:r>
          </w:p>
        </w:tc>
        <w:tc>
          <w:tcPr>
            <w:tcW w:w="1749" w:type="dxa"/>
          </w:tcPr>
          <w:p w:rsidR="002F3E6C" w:rsidRDefault="005F1B18" w:rsidP="0095124E">
            <w:pPr>
              <w:pStyle w:val="VKRMain"/>
              <w:ind w:firstLine="0"/>
            </w:pPr>
            <w:r>
              <w:t>79.9</w:t>
            </w:r>
          </w:p>
        </w:tc>
      </w:tr>
      <w:tr w:rsidR="002F3E6C" w:rsidTr="002F3E6C">
        <w:tc>
          <w:tcPr>
            <w:tcW w:w="1719" w:type="dxa"/>
          </w:tcPr>
          <w:p w:rsidR="002F3E6C" w:rsidRDefault="005F1B18" w:rsidP="0095124E">
            <w:pPr>
              <w:pStyle w:val="VKRMain"/>
              <w:ind w:firstLine="0"/>
            </w:pPr>
            <w:r>
              <w:t>4</w:t>
            </w:r>
          </w:p>
        </w:tc>
        <w:tc>
          <w:tcPr>
            <w:tcW w:w="1845" w:type="dxa"/>
          </w:tcPr>
          <w:p w:rsidR="002F3E6C" w:rsidRDefault="005F1B18" w:rsidP="0095124E">
            <w:pPr>
              <w:pStyle w:val="VKRMain"/>
              <w:ind w:firstLine="0"/>
            </w:pPr>
            <w:r>
              <w:t>36.78(50)</w:t>
            </w:r>
          </w:p>
        </w:tc>
        <w:tc>
          <w:tcPr>
            <w:tcW w:w="1748" w:type="dxa"/>
          </w:tcPr>
          <w:p w:rsidR="002F3E6C" w:rsidRDefault="005F1B18"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185</w:t>
            </w:r>
          </w:p>
        </w:tc>
        <w:tc>
          <w:tcPr>
            <w:tcW w:w="1749" w:type="dxa"/>
          </w:tcPr>
          <w:p w:rsidR="002F3E6C" w:rsidRDefault="005F1B18" w:rsidP="0095124E">
            <w:pPr>
              <w:pStyle w:val="VKRMain"/>
              <w:ind w:firstLine="0"/>
            </w:pPr>
            <w:r>
              <w:t>198.8</w:t>
            </w:r>
          </w:p>
        </w:tc>
      </w:tr>
      <w:tr w:rsidR="005F1B18" w:rsidTr="002F3E6C">
        <w:tc>
          <w:tcPr>
            <w:tcW w:w="1719" w:type="dxa"/>
          </w:tcPr>
          <w:p w:rsidR="005F1B18" w:rsidRDefault="005F1B18" w:rsidP="0095124E">
            <w:pPr>
              <w:pStyle w:val="VKRMain"/>
              <w:ind w:firstLine="0"/>
            </w:pPr>
            <w:r>
              <w:t>5</w:t>
            </w:r>
          </w:p>
        </w:tc>
        <w:tc>
          <w:tcPr>
            <w:tcW w:w="1845" w:type="dxa"/>
          </w:tcPr>
          <w:p w:rsidR="005F1B18" w:rsidRDefault="005F1B18" w:rsidP="0095124E">
            <w:pPr>
              <w:pStyle w:val="VKRMain"/>
              <w:ind w:firstLine="0"/>
            </w:pPr>
            <w:r>
              <w:t>73.55(100)</w:t>
            </w:r>
          </w:p>
        </w:tc>
        <w:tc>
          <w:tcPr>
            <w:tcW w:w="1748" w:type="dxa"/>
          </w:tcPr>
          <w:p w:rsidR="005F1B18" w:rsidRDefault="005F1B18" w:rsidP="0095124E">
            <w:pPr>
              <w:pStyle w:val="VKRMain"/>
              <w:ind w:firstLine="0"/>
            </w:pPr>
            <w:r>
              <w:t>460</w:t>
            </w:r>
          </w:p>
        </w:tc>
        <w:tc>
          <w:tcPr>
            <w:tcW w:w="1749" w:type="dxa"/>
          </w:tcPr>
          <w:p w:rsidR="005F1B18" w:rsidRDefault="005F1B18" w:rsidP="0095124E">
            <w:pPr>
              <w:pStyle w:val="VKRMain"/>
              <w:ind w:firstLine="0"/>
            </w:pPr>
            <w:r>
              <w:t>60</w:t>
            </w:r>
          </w:p>
        </w:tc>
        <w:tc>
          <w:tcPr>
            <w:tcW w:w="1753" w:type="dxa"/>
          </w:tcPr>
          <w:p w:rsidR="005F1B18" w:rsidRDefault="005F1B18" w:rsidP="0095124E">
            <w:pPr>
              <w:pStyle w:val="VKRMain"/>
              <w:ind w:firstLine="0"/>
            </w:pPr>
            <w:r>
              <w:t>185</w:t>
            </w:r>
          </w:p>
        </w:tc>
        <w:tc>
          <w:tcPr>
            <w:tcW w:w="1749" w:type="dxa"/>
          </w:tcPr>
          <w:p w:rsidR="005F1B18" w:rsidRDefault="005F1B18" w:rsidP="0095124E">
            <w:pPr>
              <w:pStyle w:val="VKRMain"/>
              <w:ind w:firstLine="0"/>
            </w:pPr>
            <w:r>
              <w:t>397.5</w:t>
            </w:r>
          </w:p>
        </w:tc>
      </w:tr>
    </w:tbl>
    <w:p w:rsidR="0092073D" w:rsidRDefault="0092073D" w:rsidP="0095124E">
      <w:pPr>
        <w:pStyle w:val="VKRMain"/>
      </w:pPr>
    </w:p>
    <w:p w:rsidR="005F1B18" w:rsidRDefault="005F1B18" w:rsidP="0095124E">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w:t>
      </w:r>
      <w:proofErr w:type="spellStart"/>
      <w:r w:rsidR="0068090F">
        <w:t>вентиляторная</w:t>
      </w:r>
      <w:proofErr w:type="spellEnd"/>
      <w:r w:rsidR="0068090F">
        <w:t xml:space="preserve"> нагрузка.</w:t>
      </w:r>
    </w:p>
    <w:p w:rsidR="0068090F" w:rsidRDefault="0068090F" w:rsidP="0095124E">
      <w:pPr>
        <w:pStyle w:val="VKRMain"/>
      </w:pPr>
      <w:r>
        <w:t xml:space="preserve">Архитектура нейронной сети будет следующей. 4 нейрона на входном слое 20 нейронов на первом </w:t>
      </w:r>
      <w:r w:rsidR="00C15CAD">
        <w:t xml:space="preserve">скрытом слое, в качестве функции активации будет использоваться </w:t>
      </w:r>
      <w:proofErr w:type="spellStart"/>
      <w:r w:rsidR="00C15CAD">
        <w:t>сигмоида</w:t>
      </w:r>
      <w:proofErr w:type="spellEnd"/>
      <w:r w:rsidR="00C15CAD">
        <w:t xml:space="preserve">, 15 нейронов на втором скрытом слое, так же будет использована в качестве функции активации </w:t>
      </w:r>
      <w:proofErr w:type="spellStart"/>
      <w:r w:rsidR="00C15CAD">
        <w:t>сигмоида</w:t>
      </w:r>
      <w:proofErr w:type="spellEnd"/>
      <w:r w:rsidR="00C15CAD">
        <w:t>, и 1 нейрон на выходном слое с функцией активации тангенс.</w:t>
      </w:r>
    </w:p>
    <w:p w:rsidR="00C15CAD" w:rsidRDefault="00C15CAD" w:rsidP="0095124E">
      <w:pPr>
        <w:pStyle w:val="VKRMain"/>
      </w:pPr>
      <w:r>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rsidR="00303B0F" w:rsidRDefault="00303B0F" w:rsidP="0095124E">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rsidR="00893A60" w:rsidRDefault="00893A60" w:rsidP="0095124E">
      <w:pPr>
        <w:pStyle w:val="VKRMain"/>
      </w:pPr>
    </w:p>
    <w:p w:rsidR="00893A60" w:rsidRDefault="00893A60" w:rsidP="0095124E">
      <w:pPr>
        <w:pStyle w:val="VKRMain"/>
      </w:pPr>
    </w:p>
    <w:p w:rsidR="00893A60" w:rsidRDefault="00893A60" w:rsidP="0095124E">
      <w:pPr>
        <w:pStyle w:val="VKRMain"/>
      </w:pPr>
    </w:p>
    <w:p w:rsidR="00303B0F" w:rsidRDefault="00303B0F" w:rsidP="00303B0F">
      <w:pPr>
        <w:pStyle w:val="VKRimage"/>
      </w:pPr>
      <w:r>
        <w:rPr>
          <w:noProof/>
        </w:rPr>
        <w:lastRenderedPageBreak/>
        <w:drawing>
          <wp:inline distT="0" distB="0" distL="0" distR="0" wp14:anchorId="16203449" wp14:editId="6C82952E">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104700" cy="2305430"/>
                    </a:xfrm>
                    <a:prstGeom prst="rect">
                      <a:avLst/>
                    </a:prstGeom>
                  </pic:spPr>
                </pic:pic>
              </a:graphicData>
            </a:graphic>
          </wp:inline>
        </w:drawing>
      </w:r>
      <w:r>
        <w:rPr>
          <w:noProof/>
        </w:rPr>
        <w:drawing>
          <wp:inline distT="0" distB="0" distL="0" distR="0" wp14:anchorId="68A1FC8C" wp14:editId="296263D9">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955298" cy="2308359"/>
                    </a:xfrm>
                    <a:prstGeom prst="rect">
                      <a:avLst/>
                    </a:prstGeom>
                  </pic:spPr>
                </pic:pic>
              </a:graphicData>
            </a:graphic>
          </wp:inline>
        </w:drawing>
      </w:r>
    </w:p>
    <w:p w:rsidR="00303B0F" w:rsidRDefault="00303B0F" w:rsidP="00303B0F">
      <w:pPr>
        <w:pStyle w:val="VKRimage"/>
      </w:pPr>
      <w:r>
        <w:t xml:space="preserve">Рисунок </w:t>
      </w:r>
      <w:fldSimple w:instr=" SEQ Рисунок \* ARABIC ">
        <w:r w:rsidR="003A7D42">
          <w:rPr>
            <w:noProof/>
          </w:rPr>
          <w:t>42</w:t>
        </w:r>
      </w:fldSimple>
      <w:r>
        <w:t xml:space="preserve"> – График ошибки и скорости двигателя</w:t>
      </w:r>
    </w:p>
    <w:p w:rsidR="000114CE" w:rsidRDefault="00303B0F" w:rsidP="0095124E">
      <w:pPr>
        <w:pStyle w:val="VKRMain"/>
      </w:pPr>
      <w:r>
        <w:t xml:space="preserve">На графике </w:t>
      </w:r>
      <w:proofErr w:type="gramStart"/>
      <w:r>
        <w:t>скорости</w:t>
      </w:r>
      <w:proofErr w:type="gramEnd"/>
      <w:r w:rsidR="000114CE">
        <w:t xml:space="preserve"> представленном выше приняты следующие обозначения:</w:t>
      </w:r>
    </w:p>
    <w:p w:rsidR="0092073D" w:rsidRDefault="00303B0F" w:rsidP="000114CE">
      <w:pPr>
        <w:pStyle w:val="VKRMain"/>
        <w:numPr>
          <w:ilvl w:val="0"/>
          <w:numId w:val="2"/>
        </w:numPr>
      </w:pPr>
      <w:r>
        <w:t xml:space="preserve">розовым цветом </w:t>
      </w:r>
      <w:r w:rsidR="000114CE">
        <w:t>показано управляющее воздействие;</w:t>
      </w:r>
    </w:p>
    <w:p w:rsidR="000114CE" w:rsidRDefault="000114CE" w:rsidP="000114CE">
      <w:pPr>
        <w:pStyle w:val="VKRMain"/>
        <w:numPr>
          <w:ilvl w:val="0"/>
          <w:numId w:val="2"/>
        </w:numPr>
      </w:pPr>
      <w:r>
        <w:t>коричневым цветом показана скорость вращения двигателя при работе от ПИД регулятора;</w:t>
      </w:r>
    </w:p>
    <w:p w:rsidR="000114CE" w:rsidRPr="00303B0F" w:rsidRDefault="000114CE" w:rsidP="000114CE">
      <w:pPr>
        <w:pStyle w:val="VKRMain"/>
        <w:numPr>
          <w:ilvl w:val="0"/>
          <w:numId w:val="2"/>
        </w:numPr>
      </w:pPr>
      <w:r>
        <w:t>красным цветом показана скорость вращения двигателя при работе от нейронной сети.</w:t>
      </w:r>
    </w:p>
    <w:p w:rsidR="00711D07" w:rsidRDefault="000114CE" w:rsidP="0095124E">
      <w:pPr>
        <w:pStyle w:val="VKRMain"/>
      </w:pPr>
      <w:r>
        <w:t xml:space="preserve">Как говорилось </w:t>
      </w:r>
      <w:proofErr w:type="gramStart"/>
      <w:r>
        <w:t>раннее</w:t>
      </w:r>
      <w:proofErr w:type="gramEnd"/>
      <w:r>
        <w:t xml:space="preserve">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w:t>
      </w:r>
      <w:proofErr w:type="spellStart"/>
      <w:r w:rsidR="00327BA8">
        <w:t>сигмоида</w:t>
      </w:r>
      <w:proofErr w:type="spellEnd"/>
      <w:r w:rsidR="00327BA8">
        <w:t xml:space="preserve">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rsidR="00327BA8" w:rsidRDefault="00327BA8" w:rsidP="0095124E">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w:t>
      </w:r>
      <w:proofErr w:type="gramStart"/>
      <w:r>
        <w:t>из-за</w:t>
      </w:r>
      <w:proofErr w:type="gramEnd"/>
      <w:r>
        <w:t xml:space="preserve"> </w:t>
      </w:r>
      <w:proofErr w:type="gramStart"/>
      <w:r>
        <w:t>это</w:t>
      </w:r>
      <w:proofErr w:type="gramEnd"/>
      <w:r>
        <w:t xml:space="preserve">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rsidR="00893A60" w:rsidRDefault="00893A60" w:rsidP="0095124E">
      <w:pPr>
        <w:pStyle w:val="VKRMain"/>
      </w:pPr>
      <w:r>
        <w:lastRenderedPageBreak/>
        <w:t xml:space="preserve">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w:t>
      </w:r>
      <w:proofErr w:type="gramStart"/>
      <w:r>
        <w:t>регулятор</w:t>
      </w:r>
      <w:proofErr w:type="gramEnd"/>
      <w:r>
        <w:t xml:space="preserve"> на примере которого она обучалась. Это значит, что ей удалось найти </w:t>
      </w:r>
      <w:proofErr w:type="gramStart"/>
      <w:r>
        <w:t>более оптимальные</w:t>
      </w:r>
      <w:proofErr w:type="gramEnd"/>
      <w:r>
        <w:t xml:space="preserve"> параметры управления, чем регулятор.</w:t>
      </w:r>
    </w:p>
    <w:p w:rsidR="00893A60" w:rsidRDefault="00893A60" w:rsidP="0095124E">
      <w:pPr>
        <w:pStyle w:val="VKRMain"/>
      </w:pPr>
      <w:r>
        <w:t xml:space="preserve">Ниже на рисунке представлен график скорости </w:t>
      </w:r>
      <w:proofErr w:type="gramStart"/>
      <w:r>
        <w:t>при</w:t>
      </w:r>
      <w:proofErr w:type="gramEnd"/>
      <w:r>
        <w:t xml:space="preserve"> внесение выше описанных изменений в обучающую выборку.</w:t>
      </w:r>
    </w:p>
    <w:p w:rsidR="00893A60" w:rsidRDefault="00805B34" w:rsidP="00893A60">
      <w:pPr>
        <w:pStyle w:val="VKRimage"/>
      </w:pPr>
      <w:r>
        <w:rPr>
          <w:noProof/>
        </w:rPr>
        <w:drawing>
          <wp:inline distT="0" distB="0" distL="0" distR="0" wp14:anchorId="14EC2839" wp14:editId="42CFE102">
            <wp:extent cx="4977545" cy="38961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976094" cy="3895003"/>
                    </a:xfrm>
                    <a:prstGeom prst="rect">
                      <a:avLst/>
                    </a:prstGeom>
                  </pic:spPr>
                </pic:pic>
              </a:graphicData>
            </a:graphic>
          </wp:inline>
        </w:drawing>
      </w:r>
    </w:p>
    <w:p w:rsidR="00711D07" w:rsidRPr="00893A60" w:rsidRDefault="00893A60" w:rsidP="00893A60">
      <w:pPr>
        <w:pStyle w:val="VKRimage"/>
      </w:pPr>
      <w:r>
        <w:t xml:space="preserve">Рисунок </w:t>
      </w:r>
      <w:fldSimple w:instr=" SEQ Рисунок \* ARABIC ">
        <w:r w:rsidR="003A7D42">
          <w:rPr>
            <w:noProof/>
          </w:rPr>
          <w:t>43</w:t>
        </w:r>
      </w:fldSimple>
      <w:r>
        <w:t xml:space="preserve"> – График скорости </w:t>
      </w:r>
      <w:proofErr w:type="gramStart"/>
      <w:r>
        <w:t>при</w:t>
      </w:r>
      <w:proofErr w:type="gramEnd"/>
      <w:r>
        <w:t xml:space="preserve"> изменение обучающей выборки</w:t>
      </w:r>
    </w:p>
    <w:p w:rsidR="00711D07" w:rsidRDefault="00711D07" w:rsidP="0095124E">
      <w:pPr>
        <w:pStyle w:val="VKRMain"/>
      </w:pPr>
    </w:p>
    <w:p w:rsidR="00F72ED0" w:rsidRPr="00893A60" w:rsidRDefault="00F72ED0" w:rsidP="0095124E">
      <w:pPr>
        <w:pStyle w:val="VKRMain"/>
      </w:pPr>
      <w:r>
        <w:t xml:space="preserve">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w:t>
      </w:r>
      <w:proofErr w:type="gramStart"/>
      <w:r>
        <w:t>быстрее</w:t>
      </w:r>
      <w:proofErr w:type="gramEnd"/>
      <w:r>
        <w:t xml:space="preserve"> чем П</w:t>
      </w:r>
      <w:r w:rsidR="006800F8">
        <w:t>ИД регулятор на основе которого</w:t>
      </w:r>
      <w:r>
        <w:t xml:space="preserve"> она обучалась.</w:t>
      </w:r>
    </w:p>
    <w:p w:rsidR="0092073D" w:rsidRDefault="0092073D" w:rsidP="0095124E">
      <w:pPr>
        <w:pStyle w:val="VKRMain"/>
      </w:pPr>
    </w:p>
    <w:p w:rsidR="0092073D" w:rsidRPr="006800F8" w:rsidRDefault="006800F8" w:rsidP="006800F8">
      <w:pPr>
        <w:pStyle w:val="2"/>
      </w:pPr>
      <w:bookmarkStart w:id="31" w:name="_Toc68271750"/>
      <w:r w:rsidRPr="007E6416">
        <w:lastRenderedPageBreak/>
        <w:t xml:space="preserve">6.3. </w:t>
      </w:r>
      <w:r>
        <w:t>Результаты обучения нейронной сети</w:t>
      </w:r>
      <w:bookmarkEnd w:id="31"/>
    </w:p>
    <w:p w:rsidR="002409FB" w:rsidRDefault="002409FB" w:rsidP="0095124E">
      <w:pPr>
        <w:pStyle w:val="VKRMain"/>
      </w:pPr>
    </w:p>
    <w:p w:rsidR="006800F8" w:rsidRDefault="006800F8" w:rsidP="0095124E">
      <w:pPr>
        <w:pStyle w:val="VKRMain"/>
      </w:pPr>
      <w:r>
        <w:t xml:space="preserve">Первым делом необходимо проверить, как обучилась нейронная сеть, на все остальные двигатели, которые входили в обучающую выборку. </w:t>
      </w:r>
    </w:p>
    <w:p w:rsidR="006800F8" w:rsidRDefault="006800F8" w:rsidP="0095124E">
      <w:pPr>
        <w:pStyle w:val="VKRMain"/>
      </w:pPr>
      <w:r>
        <w:t>Ниже на рисунке представлен график скорости</w:t>
      </w:r>
      <w:r w:rsidR="005B5F0D">
        <w:t xml:space="preserve"> 5-го </w:t>
      </w:r>
      <w:r w:rsidR="009E0ABB">
        <w:t>двигателя,</w:t>
      </w:r>
      <w:r w:rsidR="005B5F0D">
        <w:t xml:space="preserve"> из таблицы № 5</w:t>
      </w:r>
      <w:r w:rsidR="009E0ABB">
        <w:t>, в котором сигнал управления приходит от нейронной сети и график скорости  такого же двигателя, только сигнал управления задается заранее настроенным ПИД регулятором.</w:t>
      </w:r>
    </w:p>
    <w:p w:rsidR="005B5F0D" w:rsidRDefault="002409FB" w:rsidP="005B5F0D">
      <w:pPr>
        <w:pStyle w:val="VKRimage"/>
      </w:pPr>
      <w:r>
        <w:rPr>
          <w:noProof/>
        </w:rPr>
        <w:drawing>
          <wp:inline distT="0" distB="0" distL="0" distR="0" wp14:anchorId="744C10B4" wp14:editId="2529D249">
            <wp:extent cx="4754880" cy="375963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759142" cy="3763007"/>
                    </a:xfrm>
                    <a:prstGeom prst="rect">
                      <a:avLst/>
                    </a:prstGeom>
                  </pic:spPr>
                </pic:pic>
              </a:graphicData>
            </a:graphic>
          </wp:inline>
        </w:drawing>
      </w:r>
    </w:p>
    <w:p w:rsidR="002409FB" w:rsidRDefault="005B5F0D" w:rsidP="005B5F0D">
      <w:pPr>
        <w:pStyle w:val="VKRimage"/>
      </w:pPr>
      <w:r>
        <w:t xml:space="preserve">Рисунок </w:t>
      </w:r>
      <w:fldSimple w:instr=" SEQ Рисунок \* ARABIC ">
        <w:r w:rsidR="003A7D42">
          <w:rPr>
            <w:noProof/>
          </w:rPr>
          <w:t>44</w:t>
        </w:r>
      </w:fldSimple>
      <w:r>
        <w:t xml:space="preserve"> – График скорости 5-го двигателя из таблицы № 5</w:t>
      </w:r>
    </w:p>
    <w:p w:rsidR="009E0ABB" w:rsidRDefault="009E0ABB" w:rsidP="005B5F0D">
      <w:pPr>
        <w:pStyle w:val="VKRimage"/>
      </w:pPr>
    </w:p>
    <w:p w:rsidR="00732A13" w:rsidRDefault="009E0ABB" w:rsidP="0095124E">
      <w:pPr>
        <w:pStyle w:val="VKRMain"/>
      </w:pPr>
      <w:r>
        <w:t>На выше представленном рисунке, можно заметить колоссальное различие в работе нейронной сети и ПИД регулятора. В качестве обучающей выборки хоть и подавались данные с регулятора</w:t>
      </w:r>
      <w:r w:rsidR="002D30E4">
        <w:t xml:space="preserve">, но уже видно, что нейронная сеть намного лучше отрабатывает сигналы и задаёт управляющее воздействие на двигатель, чем ПИД регулятор. Нейронная сеть </w:t>
      </w:r>
      <w:proofErr w:type="spellStart"/>
      <w:r w:rsidR="002D30E4">
        <w:t>плавне</w:t>
      </w:r>
      <w:r w:rsidR="00FA6B87">
        <w:t>е</w:t>
      </w:r>
      <w:proofErr w:type="spellEnd"/>
      <w:r w:rsidR="002D30E4">
        <w:t xml:space="preserve"> выходит на заданное значение скорости. Подавая, управляющий сигнал она практически не колеблет скорость двигателя при разгоне, в </w:t>
      </w:r>
      <w:r w:rsidR="002D30E4">
        <w:lastRenderedPageBreak/>
        <w:t>то время как ПИД регулятор колеблет значение скорости очень сильно. Так же нейронная сеть намного быстрее выходит на заданное значение скорости.</w:t>
      </w:r>
    </w:p>
    <w:p w:rsidR="002D30E4" w:rsidRDefault="0063548F" w:rsidP="0095124E">
      <w:pPr>
        <w:pStyle w:val="VKRMain"/>
      </w:pPr>
      <w:r>
        <w:t>Лучшая работа нейронной сети по сравнения с регулятором, на данных которого она обучала</w:t>
      </w:r>
      <w:r w:rsidR="00FA6B87">
        <w:t>сь</w:t>
      </w:r>
      <w:r>
        <w:t xml:space="preserve">, предположительно, связанно с тем, что в обучающей выборке данные были с различных ПИД регуляторов </w:t>
      </w:r>
      <w:proofErr w:type="gramStart"/>
      <w:r>
        <w:t>и</w:t>
      </w:r>
      <w:proofErr w:type="gramEnd"/>
      <w:r>
        <w:t xml:space="preserve"> обучившись на них всех она научилась, находить более оптимальные значения для управления асинхронным двигателем, чем обычный ПИД регулятор.</w:t>
      </w:r>
    </w:p>
    <w:p w:rsidR="0063548F" w:rsidRPr="005B5F0D" w:rsidRDefault="003506AC" w:rsidP="0095124E">
      <w:pPr>
        <w:pStyle w:val="VKRMain"/>
      </w:pPr>
      <w:r>
        <w:t xml:space="preserve">Следующим опытом, необходимо проверить работу нейронной сети в качестве регулятора скорости для </w:t>
      </w:r>
      <w:proofErr w:type="gramStart"/>
      <w:r>
        <w:t>двигателя</w:t>
      </w:r>
      <w:proofErr w:type="gramEnd"/>
      <w:r>
        <w:t xml:space="preserve"> не входившего в обучающую выборку, но входящего в диапазон обучения. График скорости представлен на рисунке ниже.</w:t>
      </w:r>
    </w:p>
    <w:p w:rsidR="00F209E1" w:rsidRDefault="00732A13" w:rsidP="00F209E1">
      <w:pPr>
        <w:pStyle w:val="VKRimage"/>
      </w:pPr>
      <w:r>
        <w:rPr>
          <w:noProof/>
        </w:rPr>
        <w:drawing>
          <wp:inline distT="0" distB="0" distL="0" distR="0" wp14:anchorId="066C4604" wp14:editId="02C6C99E">
            <wp:extent cx="5255813" cy="408194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255418" cy="4081641"/>
                    </a:xfrm>
                    <a:prstGeom prst="rect">
                      <a:avLst/>
                    </a:prstGeom>
                  </pic:spPr>
                </pic:pic>
              </a:graphicData>
            </a:graphic>
          </wp:inline>
        </w:drawing>
      </w:r>
    </w:p>
    <w:p w:rsidR="00732A13" w:rsidRDefault="00F209E1" w:rsidP="00F209E1">
      <w:pPr>
        <w:pStyle w:val="VKRimage"/>
      </w:pPr>
      <w:r>
        <w:t xml:space="preserve">Рисунок </w:t>
      </w:r>
      <w:fldSimple w:instr=" SEQ Рисунок \* ARABIC ">
        <w:r w:rsidR="003A7D42">
          <w:rPr>
            <w:noProof/>
          </w:rPr>
          <w:t>45</w:t>
        </w:r>
      </w:fldSimple>
      <w:r>
        <w:t xml:space="preserve"> – График скорости при работе нейронной сети и двигателя №2 из таблицы.</w:t>
      </w:r>
    </w:p>
    <w:p w:rsidR="003506AC" w:rsidRPr="003506AC" w:rsidRDefault="003506AC" w:rsidP="0095124E">
      <w:pPr>
        <w:pStyle w:val="VKRMain"/>
      </w:pPr>
    </w:p>
    <w:p w:rsidR="007E6416" w:rsidRDefault="007E6416" w:rsidP="0095124E">
      <w:pPr>
        <w:pStyle w:val="VKRMain"/>
      </w:pPr>
      <w:r>
        <w:t xml:space="preserve">Для того что бы во время проведения </w:t>
      </w:r>
      <w:r w:rsidR="00321F8D">
        <w:t>эксперимента</w:t>
      </w:r>
      <w:r>
        <w:t xml:space="preserve"> были данные для </w:t>
      </w:r>
      <w:r w:rsidR="00321F8D">
        <w:t>оценки правильности работы нейронной сети на графике скорости показана скорость</w:t>
      </w:r>
      <w:r w:rsidR="00E8767E">
        <w:t xml:space="preserve"> </w:t>
      </w:r>
      <w:r w:rsidR="00E8767E">
        <w:lastRenderedPageBreak/>
        <w:t>вращения двигателя управляемого ПИД регулятором настроенным на двигатель №3 из 5 таблицы. В</w:t>
      </w:r>
      <w:r w:rsidR="00321F8D">
        <w:t xml:space="preserve"> качестве объекта управления будет выбран двигатель №2 из таблицы 5, который не входил в обучающую выборку </w:t>
      </w:r>
    </w:p>
    <w:p w:rsidR="0049119C" w:rsidRDefault="00586791" w:rsidP="0095124E">
      <w:pPr>
        <w:pStyle w:val="VKRMain"/>
      </w:pPr>
      <w:r>
        <w:t xml:space="preserve">По </w:t>
      </w:r>
      <w:r w:rsidR="00876D2A">
        <w:t>графикам,</w:t>
      </w:r>
      <w:r w:rsidR="00815B5B">
        <w:t xml:space="preserve"> представленным выше можно сделать вывод, что нейронная сеть правильно выдает управляющие воздействия для управления двигателем. Она плавно и быстро выходит на заданное значение, в то время как регулятор справляется с поставленной задачей хуже</w:t>
      </w:r>
      <w:r w:rsidR="004C52AE">
        <w:t xml:space="preserve">, дольше выходит на заданное значение по скорости и во время разгона намного сильнее </w:t>
      </w:r>
      <w:proofErr w:type="spellStart"/>
      <w:r w:rsidR="004C52AE">
        <w:t>колеблится</w:t>
      </w:r>
      <w:proofErr w:type="spellEnd"/>
      <w:r w:rsidR="004C52AE">
        <w:t xml:space="preserve"> скорость во время разгона двигателя. Так происходит,</w:t>
      </w:r>
      <w:r w:rsidR="00815B5B">
        <w:t xml:space="preserve"> потому что </w:t>
      </w:r>
      <w:r w:rsidR="004C52AE">
        <w:t>регулятор</w:t>
      </w:r>
      <w:r w:rsidR="00815B5B">
        <w:t xml:space="preserve"> настроен на двигатель совсем другой мощности. Данный </w:t>
      </w:r>
      <w:r w:rsidR="004C52AE">
        <w:t>эксперимент</w:t>
      </w:r>
      <w:r w:rsidR="00815B5B">
        <w:t xml:space="preserve"> показывает, что нейронные сети более вариативны, чем обычные регуляторы, потому что их необходимо настраивать под каждый двигатель, а нейронную сеть достаточно обучить на выборку двигателей и она будет правиль</w:t>
      </w:r>
      <w:r w:rsidR="004C52AE">
        <w:t xml:space="preserve">но </w:t>
      </w:r>
      <w:r w:rsidR="00876D2A">
        <w:t xml:space="preserve">выдавать на них управляющие </w:t>
      </w:r>
      <w:r w:rsidR="004C52AE">
        <w:t>воздействие, для того что бы выходить на заданную скорость</w:t>
      </w:r>
      <w:r w:rsidR="00876D2A">
        <w:t>.</w:t>
      </w:r>
    </w:p>
    <w:p w:rsidR="00A628C0" w:rsidRDefault="00731644" w:rsidP="0095124E">
      <w:pPr>
        <w:pStyle w:val="VKRMain"/>
      </w:pPr>
      <w:r>
        <w:t>На диапазоне двигателей, который входили в обучающую выборку нейронная сеть отрабатывает правильно. Для пр</w:t>
      </w:r>
      <w:r w:rsidR="00943366">
        <w:t xml:space="preserve">оверки того как НС поведет себя, </w:t>
      </w:r>
      <w:r>
        <w:t xml:space="preserve">если </w:t>
      </w:r>
      <w:r w:rsidR="00943366">
        <w:t>в качестве управляющего объекта выбрать</w:t>
      </w:r>
      <w:r>
        <w:t xml:space="preserve"> двигатель</w:t>
      </w:r>
      <w:r w:rsidR="00943366">
        <w:t>, который</w:t>
      </w:r>
      <w:r>
        <w:t xml:space="preserve"> не вход</w:t>
      </w:r>
      <w:r w:rsidR="00943366">
        <w:t>ил</w:t>
      </w:r>
      <w:r>
        <w:t xml:space="preserve"> в обучающую выборку</w:t>
      </w:r>
      <w:r w:rsidR="00943366">
        <w:t>,</w:t>
      </w:r>
      <w:r>
        <w:t xml:space="preserve"> будет выбран двигатель со следующими параметрами:</w:t>
      </w:r>
    </w:p>
    <w:p w:rsidR="00731644" w:rsidRDefault="00731644" w:rsidP="0095124E">
      <w:pPr>
        <w:pStyle w:val="VKRMain"/>
      </w:pPr>
      <w:r>
        <w:t>1.Мощность двигателя 110.33 кВт.</w:t>
      </w:r>
    </w:p>
    <w:p w:rsidR="00731644" w:rsidRDefault="00731644" w:rsidP="0095124E">
      <w:pPr>
        <w:pStyle w:val="VKRMain"/>
      </w:pPr>
      <w:r>
        <w:t>2.Номинальное напряжение двигателя 460 В.</w:t>
      </w:r>
    </w:p>
    <w:p w:rsidR="00731644" w:rsidRDefault="00731644" w:rsidP="0095124E">
      <w:pPr>
        <w:pStyle w:val="VKRMain"/>
      </w:pPr>
      <w:r>
        <w:t>3.Номинальная частота 60 Гц.</w:t>
      </w:r>
    </w:p>
    <w:p w:rsidR="00731644" w:rsidRDefault="00731644" w:rsidP="0095124E">
      <w:pPr>
        <w:pStyle w:val="VKRMain"/>
      </w:pPr>
      <w:r>
        <w:t>4.Номинальные обороты двигателя 184.5 об/мин.</w:t>
      </w:r>
    </w:p>
    <w:p w:rsidR="00731644" w:rsidRDefault="00731644" w:rsidP="0095124E">
      <w:pPr>
        <w:pStyle w:val="VKRMain"/>
      </w:pPr>
      <w:r>
        <w:t>5.Номинальная нагрузка 597 Н.</w:t>
      </w:r>
    </w:p>
    <w:p w:rsidR="00A628C0" w:rsidRDefault="00943366" w:rsidP="0095124E">
      <w:pPr>
        <w:pStyle w:val="VKRMain"/>
      </w:pPr>
      <w:r>
        <w:t xml:space="preserve">В качестве нагрузки, как и в предыдущих опытах, будет использована </w:t>
      </w:r>
      <w:proofErr w:type="spellStart"/>
      <w:r>
        <w:t>вентиляторная</w:t>
      </w:r>
      <w:proofErr w:type="spellEnd"/>
      <w:r>
        <w:t xml:space="preserve"> нагрузка.</w:t>
      </w:r>
    </w:p>
    <w:p w:rsidR="00A628C0" w:rsidRDefault="00943366" w:rsidP="0095124E">
      <w:pPr>
        <w:pStyle w:val="VKRMain"/>
      </w:pPr>
      <w:r>
        <w:t xml:space="preserve">На рисунке ниже представлен график скорости </w:t>
      </w:r>
      <w:r w:rsidR="007E6416">
        <w:t>данного опыта.</w:t>
      </w:r>
    </w:p>
    <w:p w:rsidR="00A628C0" w:rsidRDefault="00A628C0" w:rsidP="0095124E">
      <w:pPr>
        <w:pStyle w:val="VKRMain"/>
      </w:pPr>
    </w:p>
    <w:p w:rsidR="00A628C0" w:rsidRDefault="00A628C0" w:rsidP="0095124E">
      <w:pPr>
        <w:pStyle w:val="VKRMain"/>
      </w:pPr>
    </w:p>
    <w:p w:rsidR="007E6416" w:rsidRDefault="007E6416" w:rsidP="007E6416">
      <w:pPr>
        <w:pStyle w:val="VKRimage"/>
      </w:pPr>
      <w:r>
        <w:rPr>
          <w:noProof/>
        </w:rPr>
        <w:lastRenderedPageBreak/>
        <w:drawing>
          <wp:inline distT="0" distB="0" distL="0" distR="0" wp14:anchorId="138D4C13" wp14:editId="2EAC2C20">
            <wp:extent cx="5449424" cy="266368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447835" cy="2662910"/>
                    </a:xfrm>
                    <a:prstGeom prst="rect">
                      <a:avLst/>
                    </a:prstGeom>
                  </pic:spPr>
                </pic:pic>
              </a:graphicData>
            </a:graphic>
          </wp:inline>
        </w:drawing>
      </w:r>
    </w:p>
    <w:p w:rsidR="00A628C0" w:rsidRDefault="007E6416" w:rsidP="007E6416">
      <w:pPr>
        <w:pStyle w:val="VKRimage"/>
      </w:pPr>
      <w:r>
        <w:t xml:space="preserve">Рисунок </w:t>
      </w:r>
      <w:fldSimple w:instr=" SEQ Рисунок \* ARABIC ">
        <w:r w:rsidR="003A7D42">
          <w:rPr>
            <w:noProof/>
          </w:rPr>
          <w:t>46</w:t>
        </w:r>
      </w:fldSimple>
      <w:r>
        <w:t xml:space="preserve"> – График скорости двигателя при работе нейронной сети на двигатель, не входивший в обучающую выборку</w:t>
      </w:r>
    </w:p>
    <w:p w:rsidR="00A628C0" w:rsidRDefault="00A628C0" w:rsidP="0095124E">
      <w:pPr>
        <w:pStyle w:val="VKRMain"/>
      </w:pPr>
    </w:p>
    <w:p w:rsidR="00876D2A" w:rsidRDefault="003302CF" w:rsidP="0095124E">
      <w:pPr>
        <w:pStyle w:val="VKRMain"/>
      </w:pPr>
      <w:r>
        <w:t xml:space="preserve">Нейронная сеть </w:t>
      </w:r>
      <w:proofErr w:type="gramStart"/>
      <w:r>
        <w:t>при</w:t>
      </w:r>
      <w:proofErr w:type="gramEnd"/>
      <w:r>
        <w:t xml:space="preserve"> управление двигателем долж</w:t>
      </w:r>
      <w:r w:rsidR="0038370F">
        <w:t>н</w:t>
      </w:r>
      <w:r>
        <w:t>а</w:t>
      </w:r>
      <w:r w:rsidR="0038370F">
        <w:t xml:space="preserve"> не только уметь разгоняться, но еще и уметь тормозить. В обучающей выборке нейронная сеть не обучалась на торможение, поэтому следующий опыт будет проведен на торможение. На рисунке ниже представлен график скорости </w:t>
      </w:r>
      <w:r w:rsidR="00FF1E56">
        <w:t>двигателя во время разгона и торможения.</w:t>
      </w:r>
      <w:r w:rsidR="0038370F">
        <w:t xml:space="preserve"> </w:t>
      </w:r>
    </w:p>
    <w:p w:rsidR="00FF1E56" w:rsidRDefault="0049119C" w:rsidP="00FF1E56">
      <w:pPr>
        <w:pStyle w:val="VKRimage"/>
      </w:pPr>
      <w:r>
        <w:rPr>
          <w:noProof/>
        </w:rPr>
        <w:drawing>
          <wp:inline distT="0" distB="0" distL="0" distR="0" wp14:anchorId="7254BDAF" wp14:editId="37FDDE0F">
            <wp:extent cx="4062191" cy="319642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066068" cy="3199475"/>
                    </a:xfrm>
                    <a:prstGeom prst="rect">
                      <a:avLst/>
                    </a:prstGeom>
                  </pic:spPr>
                </pic:pic>
              </a:graphicData>
            </a:graphic>
          </wp:inline>
        </w:drawing>
      </w:r>
    </w:p>
    <w:p w:rsidR="0049119C" w:rsidRDefault="00FF1E56" w:rsidP="00FF1E56">
      <w:pPr>
        <w:pStyle w:val="VKRimage"/>
      </w:pPr>
      <w:r>
        <w:t xml:space="preserve">Рисунок </w:t>
      </w:r>
      <w:fldSimple w:instr=" SEQ Рисунок \* ARABIC ">
        <w:r w:rsidR="003A7D42">
          <w:rPr>
            <w:noProof/>
          </w:rPr>
          <w:t>47</w:t>
        </w:r>
      </w:fldSimple>
      <w:r>
        <w:t xml:space="preserve"> – График скорости при разгоне и торможение двигателя.</w:t>
      </w:r>
    </w:p>
    <w:p w:rsidR="00FF1E56" w:rsidRDefault="00FF1E56" w:rsidP="0095124E">
      <w:pPr>
        <w:pStyle w:val="VKRMain"/>
      </w:pPr>
      <w:r>
        <w:lastRenderedPageBreak/>
        <w:t>На представленном выше графике показана работа нейронной сети и регулятора настроенного на данный двигатель. Разгон происходит за одну секунду в промежутке времени 0.1 и 1, далее двигатель 0.4 секунды вращается на номинальных оборотах и в 1.5 секунде происходит торможение</w:t>
      </w:r>
      <w:r w:rsidR="00A628C0">
        <w:t>.</w:t>
      </w:r>
    </w:p>
    <w:p w:rsidR="00A628C0" w:rsidRDefault="00A628C0" w:rsidP="0095124E">
      <w:pPr>
        <w:pStyle w:val="VKRMain"/>
      </w:pPr>
      <w:r>
        <w:t xml:space="preserve">По графику можно сделать вывод, что нейронная сеть </w:t>
      </w:r>
      <w:r w:rsidR="00D854E7">
        <w:t>разгоняет двигатель</w:t>
      </w:r>
      <w:r>
        <w:t xml:space="preserve"> лучше, чем ПИД регулятор без колебаний и за меньшее время происходит торможение. За представленный промежуток времени нейронная сеть выходит на заданное значение скорости, а ПИД регулятор не успевает за отведенное время даже выйти на номинальную скорость.</w:t>
      </w:r>
    </w:p>
    <w:p w:rsidR="00D854E7" w:rsidRDefault="00D854E7" w:rsidP="0095124E">
      <w:pPr>
        <w:pStyle w:val="VKRMain"/>
      </w:pPr>
      <w:proofErr w:type="gramStart"/>
      <w:r>
        <w:t>При</w:t>
      </w:r>
      <w:proofErr w:type="gramEnd"/>
      <w:r>
        <w:t xml:space="preserve"> </w:t>
      </w:r>
      <w:proofErr w:type="gramStart"/>
      <w:r>
        <w:t>обучение</w:t>
      </w:r>
      <w:proofErr w:type="gramEnd"/>
      <w:r>
        <w:t xml:space="preserve"> нейронной сети в обучающей выборки двигатель разгонялся до номинальных оборотов за две секунды, нейронная сеть не была обучена на быстрый разгон. Именно поэтому в следующем эксперименте необходимо проверить, как нейронная сеть будет управлять двигателем, если управляющее воздействие подавать линейно </w:t>
      </w:r>
      <w:r w:rsidR="003E1CC4">
        <w:t>и выходить на номинальные обороты за различные промежутки времени.</w:t>
      </w:r>
    </w:p>
    <w:p w:rsidR="003E1CC4" w:rsidRDefault="003E1CC4" w:rsidP="0095124E">
      <w:pPr>
        <w:pStyle w:val="VKRMain"/>
      </w:pPr>
      <w:r>
        <w:t xml:space="preserve">На рисунке ниже представлены графики при данном </w:t>
      </w:r>
      <w:r w:rsidR="00C23583">
        <w:t>эксперименте</w:t>
      </w:r>
      <w:r>
        <w:t>.</w:t>
      </w:r>
    </w:p>
    <w:p w:rsidR="003E1CC4" w:rsidRDefault="007E4D9B" w:rsidP="00C23583">
      <w:pPr>
        <w:pStyle w:val="VKRimage"/>
      </w:pPr>
      <w:r>
        <w:rPr>
          <w:noProof/>
        </w:rPr>
        <w:pict>
          <v:shapetype id="_x0000_t202" coordsize="21600,21600" o:spt="202" path="m,l,21600r21600,l21600,xe">
            <v:stroke joinstyle="miter"/>
            <v:path gradientshapeok="t" o:connecttype="rect"/>
          </v:shapetype>
          <v:shape id="_x0000_s1097" type="#_x0000_t202" style="position:absolute;left:0;text-align:left;margin-left:194.25pt;margin-top:67.75pt;width:22.1pt;height:19.8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7">
              <w:txbxContent>
                <w:p w:rsidR="007E4D9B" w:rsidRDefault="007E4D9B" w:rsidP="00C23583">
                  <w:r>
                    <w:t>3</w:t>
                  </w:r>
                </w:p>
              </w:txbxContent>
            </v:textbox>
          </v:shape>
        </w:pict>
      </w:r>
      <w:r>
        <w:rPr>
          <w:noProof/>
        </w:rPr>
        <w:pict>
          <v:shape id="_x0000_s1096" type="#_x0000_t202" style="position:absolute;left:0;text-align:left;margin-left:146.85pt;margin-top:67.75pt;width:22.1pt;height:19.8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6">
              <w:txbxContent>
                <w:p w:rsidR="007E4D9B" w:rsidRDefault="007E4D9B" w:rsidP="00C23583">
                  <w:r>
                    <w:t>2</w:t>
                  </w:r>
                </w:p>
              </w:txbxContent>
            </v:textbox>
          </v:shape>
        </w:pict>
      </w:r>
      <w:r>
        <w:rPr>
          <w:noProof/>
        </w:rPr>
        <w:pict>
          <v:shape id="Надпись 2" o:spid="_x0000_s1095" type="#_x0000_t202" style="position:absolute;left:0;text-align:left;margin-left:112.75pt;margin-top:67.75pt;width:22.1pt;height:19.85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Надпись 2">
              <w:txbxContent>
                <w:p w:rsidR="007E4D9B" w:rsidRDefault="007E4D9B">
                  <w:r>
                    <w:t>1</w:t>
                  </w:r>
                </w:p>
              </w:txbxContent>
            </v:textbox>
          </v:shape>
        </w:pict>
      </w:r>
      <w:r w:rsidR="0049119C">
        <w:rPr>
          <w:noProof/>
        </w:rPr>
        <w:drawing>
          <wp:inline distT="0" distB="0" distL="0" distR="0" wp14:anchorId="74BEA9F2" wp14:editId="518A969C">
            <wp:extent cx="4468633" cy="39248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472701" cy="3928443"/>
                    </a:xfrm>
                    <a:prstGeom prst="rect">
                      <a:avLst/>
                    </a:prstGeom>
                  </pic:spPr>
                </pic:pic>
              </a:graphicData>
            </a:graphic>
          </wp:inline>
        </w:drawing>
      </w:r>
    </w:p>
    <w:p w:rsidR="0049119C" w:rsidRPr="00C23583" w:rsidRDefault="003E1CC4" w:rsidP="00C23583">
      <w:pPr>
        <w:pStyle w:val="VKRimage"/>
      </w:pPr>
      <w:r>
        <w:t xml:space="preserve">Рисунок </w:t>
      </w:r>
      <w:fldSimple w:instr=" SEQ Рисунок \* ARABIC ">
        <w:r w:rsidR="003A7D42">
          <w:rPr>
            <w:noProof/>
          </w:rPr>
          <w:t>48</w:t>
        </w:r>
      </w:fldSimple>
      <w:r w:rsidR="00C23583" w:rsidRPr="00C23583">
        <w:rPr>
          <w:noProof/>
        </w:rPr>
        <w:t xml:space="preserve"> – </w:t>
      </w:r>
      <w:r w:rsidR="00C23583">
        <w:rPr>
          <w:noProof/>
        </w:rPr>
        <w:t>Графики скорости при различных задающих воздействиях</w:t>
      </w:r>
    </w:p>
    <w:p w:rsidR="0092073D" w:rsidRDefault="00C23583" w:rsidP="0095124E">
      <w:pPr>
        <w:pStyle w:val="VKRMain"/>
      </w:pPr>
      <w:r>
        <w:lastRenderedPageBreak/>
        <w:t xml:space="preserve">На рисунке выше представлены три графика скорости </w:t>
      </w:r>
      <w:r w:rsidR="008B5BB4">
        <w:t>вращения</w:t>
      </w:r>
      <w:r w:rsidR="00951DE0">
        <w:t xml:space="preserve"> ротора</w:t>
      </w:r>
      <w:r w:rsidR="008B5BB4">
        <w:t xml:space="preserve"> двигателя, имеющего параметры третьего двигатели из таблицы 5, </w:t>
      </w:r>
      <w:r>
        <w:t xml:space="preserve">при </w:t>
      </w:r>
      <w:r w:rsidR="008B5BB4">
        <w:t>различных</w:t>
      </w:r>
      <w:r>
        <w:t xml:space="preserve"> </w:t>
      </w:r>
      <w:r w:rsidR="008B5BB4">
        <w:t xml:space="preserve">изменяющихся скоростях </w:t>
      </w:r>
      <w:r>
        <w:t>нарастания задающего воздействия. Графики имеют следующие обозначения:</w:t>
      </w:r>
    </w:p>
    <w:p w:rsidR="00C23583" w:rsidRDefault="00C23583" w:rsidP="00C23583">
      <w:pPr>
        <w:pStyle w:val="VKRMain"/>
      </w:pPr>
      <w:r>
        <w:t>1 – задающ</w:t>
      </w:r>
      <w:r w:rsidR="003302CF">
        <w:t>ее воздействие достигло номинального значения</w:t>
      </w:r>
      <w:r>
        <w:t xml:space="preserve"> за 0.1 секунду;</w:t>
      </w:r>
    </w:p>
    <w:p w:rsidR="00C23583" w:rsidRDefault="00C23583" w:rsidP="00C23583">
      <w:pPr>
        <w:pStyle w:val="VKRMain"/>
      </w:pPr>
      <w:r>
        <w:t>2 – задающее возд</w:t>
      </w:r>
      <w:r w:rsidR="003302CF">
        <w:t>ействие достигло номинального значения за 0.5</w:t>
      </w:r>
      <w:r>
        <w:t xml:space="preserve"> секунду;</w:t>
      </w:r>
    </w:p>
    <w:p w:rsidR="00C23583" w:rsidRDefault="008B5BB4" w:rsidP="00C23583">
      <w:pPr>
        <w:pStyle w:val="VKRMain"/>
      </w:pPr>
      <w:r>
        <w:t>3</w:t>
      </w:r>
      <w:r w:rsidR="00C23583">
        <w:t xml:space="preserve"> – задающее воздействие достигло </w:t>
      </w:r>
      <w:r w:rsidR="003302CF">
        <w:t xml:space="preserve">номинального значения </w:t>
      </w:r>
      <w:r w:rsidR="00C23583">
        <w:t xml:space="preserve">за </w:t>
      </w:r>
      <w:r w:rsidR="003302CF">
        <w:t>1секунду.</w:t>
      </w:r>
    </w:p>
    <w:p w:rsidR="00C23583" w:rsidRDefault="003302CF" w:rsidP="00C23583">
      <w:pPr>
        <w:pStyle w:val="VKRMain"/>
      </w:pPr>
      <w:r>
        <w:t xml:space="preserve">По полученным выше графикам скорости можно сделать вывод, что нейронная сеть </w:t>
      </w:r>
      <w:r w:rsidR="00951DE0">
        <w:t>правильно управляет двигателем</w:t>
      </w:r>
      <w:r>
        <w:t xml:space="preserve"> с различной скоростью разгона. На первом графике при разгоне двигатель меньше всего колеблется по скорости</w:t>
      </w:r>
      <w:r w:rsidR="00FA6B87">
        <w:t xml:space="preserve">, но и имеет самую большую </w:t>
      </w:r>
      <w:proofErr w:type="spellStart"/>
      <w:r w:rsidR="00951DE0">
        <w:t>пере</w:t>
      </w:r>
      <w:r w:rsidR="00FA6B87">
        <w:t>модуляцию</w:t>
      </w:r>
      <w:proofErr w:type="spellEnd"/>
      <w:r w:rsidR="00FA6B87">
        <w:t xml:space="preserve">, что является </w:t>
      </w:r>
      <w:r w:rsidR="00951DE0">
        <w:t>ожидаемым результатом эксперимента</w:t>
      </w:r>
      <w:r w:rsidR="00FA6B87">
        <w:t xml:space="preserve">, потому что значение </w:t>
      </w:r>
      <w:r w:rsidR="00951DE0">
        <w:t xml:space="preserve">задающего воздействия </w:t>
      </w:r>
      <w:r w:rsidR="00FA6B87">
        <w:t>подаётся практически скачком. На втором и третьем графике скорости вращения двигателя практически не отличаются.</w:t>
      </w:r>
      <w:r w:rsidR="00951DE0">
        <w:t xml:space="preserve"> Во время разгона обе скорости немного колеблются и выходят на номинальное значение за короткое время и </w:t>
      </w:r>
      <w:proofErr w:type="gramStart"/>
      <w:r w:rsidR="00951DE0">
        <w:t>с</w:t>
      </w:r>
      <w:proofErr w:type="gramEnd"/>
      <w:r w:rsidR="00951DE0">
        <w:t xml:space="preserve"> небольшое </w:t>
      </w:r>
      <w:proofErr w:type="spellStart"/>
      <w:r w:rsidR="00951DE0">
        <w:t>перемодуляцией</w:t>
      </w:r>
      <w:proofErr w:type="spellEnd"/>
      <w:r w:rsidR="00951DE0">
        <w:t>.</w:t>
      </w:r>
    </w:p>
    <w:p w:rsidR="00A7224D" w:rsidRDefault="00FA6B87" w:rsidP="0095124E">
      <w:pPr>
        <w:pStyle w:val="VKRMain"/>
      </w:pPr>
      <w:r>
        <w:t xml:space="preserve">Нейронная сеть в обучающей выборке обучалась на работу с двигателем, который нагружался </w:t>
      </w:r>
      <w:proofErr w:type="spellStart"/>
      <w:r>
        <w:t>вентиляторной</w:t>
      </w:r>
      <w:proofErr w:type="spellEnd"/>
      <w:r>
        <w:t xml:space="preserve"> нагрузкой. Из этого следует, что нейронная сеть не обучена на различные типы нагрузки. Именно поэтому следующим экспериментом</w:t>
      </w:r>
      <w:r w:rsidR="00A7224D">
        <w:t xml:space="preserve"> нагрузка на двигатель, на который управляющее воздействие подаётся от нейронной сети, будет изменен тип нагрузки с </w:t>
      </w:r>
      <w:proofErr w:type="spellStart"/>
      <w:r w:rsidR="00A7224D">
        <w:t>вентиляторной</w:t>
      </w:r>
      <w:proofErr w:type="spellEnd"/>
      <w:r w:rsidR="00A7224D">
        <w:t xml:space="preserve"> на мгновенную подачу номинальной нагрузки.</w:t>
      </w:r>
      <w:r>
        <w:t xml:space="preserve"> </w:t>
      </w:r>
    </w:p>
    <w:p w:rsidR="00D223A6" w:rsidRDefault="00A7224D" w:rsidP="0095124E">
      <w:pPr>
        <w:pStyle w:val="VKRMain"/>
      </w:pPr>
      <w:r>
        <w:t>На рисунке 50 представлен график скорости двигателя при данном эксперименте. Для наглядности также представлен график скорости двигателя, но управляемого ПИД регулятором.</w:t>
      </w:r>
      <w:r w:rsidR="008B5BB4">
        <w:t xml:space="preserve"> В промежутке времени с 0.1 секунды до 0.8 секунды двигатели разгоняются до номинальных оборотов без нагрузки. В момент времени равному 0.8 секунде происходит скачкообразное изменение нагрузки с 0 до номинального значения, для выбранного двигателя данное значение равно 79.9 Н*м.</w:t>
      </w:r>
    </w:p>
    <w:p w:rsidR="00A7224D" w:rsidRDefault="00A7224D" w:rsidP="0095124E">
      <w:pPr>
        <w:pStyle w:val="VKRMain"/>
      </w:pPr>
    </w:p>
    <w:p w:rsidR="00A7224D" w:rsidRDefault="00A7224D" w:rsidP="0095124E">
      <w:pPr>
        <w:pStyle w:val="VKRMain"/>
      </w:pPr>
    </w:p>
    <w:p w:rsidR="00A7224D" w:rsidRDefault="00A7224D" w:rsidP="0095124E">
      <w:pPr>
        <w:pStyle w:val="VKRMain"/>
      </w:pPr>
    </w:p>
    <w:p w:rsidR="00951DE0" w:rsidRDefault="00D223A6" w:rsidP="00951DE0">
      <w:pPr>
        <w:pStyle w:val="VKRimage"/>
      </w:pPr>
      <w:r>
        <w:rPr>
          <w:noProof/>
        </w:rPr>
        <w:lastRenderedPageBreak/>
        <w:drawing>
          <wp:inline distT="0" distB="0" distL="0" distR="0" wp14:anchorId="03D65FA7" wp14:editId="52203966">
            <wp:extent cx="4659810" cy="362579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667524" cy="3631797"/>
                    </a:xfrm>
                    <a:prstGeom prst="rect">
                      <a:avLst/>
                    </a:prstGeom>
                  </pic:spPr>
                </pic:pic>
              </a:graphicData>
            </a:graphic>
          </wp:inline>
        </w:drawing>
      </w:r>
    </w:p>
    <w:p w:rsidR="00D223A6" w:rsidRDefault="00951DE0" w:rsidP="00951DE0">
      <w:pPr>
        <w:pStyle w:val="VKRimage"/>
      </w:pPr>
      <w:r>
        <w:t xml:space="preserve">Рисунок </w:t>
      </w:r>
      <w:fldSimple w:instr=" SEQ Рисунок \* ARABIC ">
        <w:r w:rsidR="003A7D42">
          <w:rPr>
            <w:noProof/>
          </w:rPr>
          <w:t>49</w:t>
        </w:r>
      </w:fldSimple>
      <w:r>
        <w:t xml:space="preserve"> – график скорости при </w:t>
      </w:r>
      <w:proofErr w:type="gramStart"/>
      <w:r>
        <w:t>мгновенном</w:t>
      </w:r>
      <w:proofErr w:type="gramEnd"/>
      <w:r>
        <w:t xml:space="preserve"> изменение нагрузки на 0.8 секунде.</w:t>
      </w:r>
    </w:p>
    <w:p w:rsidR="00951DE0" w:rsidRDefault="00951DE0" w:rsidP="00951DE0">
      <w:pPr>
        <w:pStyle w:val="VKRimage"/>
      </w:pPr>
    </w:p>
    <w:p w:rsidR="00951DE0" w:rsidRDefault="00951DE0" w:rsidP="00951DE0">
      <w:pPr>
        <w:pStyle w:val="VKRMain"/>
      </w:pPr>
      <w:r>
        <w:t>На полученном выше графике можно увидеть, что двигатель управляемый ПИД регулятором очень сильно колеблется</w:t>
      </w:r>
      <w:r w:rsidR="000F7C72">
        <w:t xml:space="preserve"> во время разгона и </w:t>
      </w:r>
      <w:proofErr w:type="spellStart"/>
      <w:r w:rsidR="000F7C72">
        <w:t>мохраняет</w:t>
      </w:r>
      <w:proofErr w:type="spellEnd"/>
      <w:r w:rsidR="000F7C72">
        <w:t xml:space="preserve"> эту тенденцию и после того как подалась нагрузка на двигатель. Такой график скорости можно объяснить тем, что ПИД регулятор был настроен на работу с </w:t>
      </w:r>
      <w:proofErr w:type="spellStart"/>
      <w:r w:rsidR="000F7C72">
        <w:t>вентиляторной</w:t>
      </w:r>
      <w:proofErr w:type="spellEnd"/>
      <w:r w:rsidR="000F7C72">
        <w:t xml:space="preserve"> нагрузкой. Для того, что бы регулятор правильно отрабатывал скачкообразную нагрузку необходимо его заново настраивать.</w:t>
      </w:r>
    </w:p>
    <w:p w:rsidR="002335B2" w:rsidRDefault="000F7C72" w:rsidP="00951DE0">
      <w:pPr>
        <w:pStyle w:val="VKRMain"/>
      </w:pPr>
      <w:r>
        <w:t xml:space="preserve">Двигатель управляемый нейронной сетью в свою очередь намного лучше </w:t>
      </w:r>
      <w:r w:rsidR="002335B2">
        <w:t>разгоняется, его не так сильно болтает как двигатель управляемый ПИД регулятором, болтание скорости происходит, только во время 0.8, то есть во время появления номинальной нагрузки.</w:t>
      </w:r>
    </w:p>
    <w:p w:rsidR="002335B2" w:rsidRDefault="002335B2" w:rsidP="00951DE0">
      <w:pPr>
        <w:pStyle w:val="VKRMain"/>
      </w:pPr>
      <w:r>
        <w:t>На рисунке ниже представлены график тока в статоре и график момента двигателя управляемые нейронной сетью.</w:t>
      </w:r>
    </w:p>
    <w:p w:rsidR="002335B2" w:rsidRDefault="002335B2" w:rsidP="00951DE0">
      <w:pPr>
        <w:pStyle w:val="VKRMain"/>
      </w:pPr>
    </w:p>
    <w:p w:rsidR="002335B2" w:rsidRDefault="00D223A6" w:rsidP="002335B2">
      <w:pPr>
        <w:pStyle w:val="VKRimage"/>
      </w:pPr>
      <w:r>
        <w:rPr>
          <w:noProof/>
        </w:rPr>
        <w:lastRenderedPageBreak/>
        <w:drawing>
          <wp:inline distT="0" distB="0" distL="0" distR="0" wp14:anchorId="3A940083" wp14:editId="5AE47D9A">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6152515" cy="2971800"/>
                    </a:xfrm>
                    <a:prstGeom prst="rect">
                      <a:avLst/>
                    </a:prstGeom>
                  </pic:spPr>
                </pic:pic>
              </a:graphicData>
            </a:graphic>
          </wp:inline>
        </w:drawing>
      </w:r>
    </w:p>
    <w:p w:rsidR="00D223A6" w:rsidRDefault="002335B2" w:rsidP="002335B2">
      <w:pPr>
        <w:pStyle w:val="VKRimage"/>
      </w:pPr>
      <w:r>
        <w:t xml:space="preserve">Рисунок </w:t>
      </w:r>
      <w:fldSimple w:instr=" SEQ Рисунок \* ARABIC ">
        <w:r w:rsidR="003A7D42">
          <w:rPr>
            <w:noProof/>
          </w:rPr>
          <w:t>50</w:t>
        </w:r>
      </w:fldSimple>
      <w:r>
        <w:t xml:space="preserve"> – График токи и график момента на двигатели управляемый нейронной сетью</w:t>
      </w:r>
    </w:p>
    <w:p w:rsidR="002335B2" w:rsidRDefault="00646844" w:rsidP="00D223A6">
      <w:pPr>
        <w:pStyle w:val="VKRMain"/>
      </w:pPr>
      <w:r>
        <w:t xml:space="preserve">По представленным выше графикам тока и момента видно, что нейронная сеть отрабатывает изменение нагрузки. По графику тока видно, что в момент времени 0.8 повещается значение тока </w:t>
      </w:r>
      <w:r w:rsidR="002F3BDE">
        <w:t>до 60</w:t>
      </w:r>
      <w:r>
        <w:t xml:space="preserve">А, потом за 0.3 секунды система </w:t>
      </w:r>
      <w:proofErr w:type="spellStart"/>
      <w:r>
        <w:t>устаканивается</w:t>
      </w:r>
      <w:proofErr w:type="spellEnd"/>
      <w:r>
        <w:t xml:space="preserve"> и значение тока больше так сильно не колеблется</w:t>
      </w:r>
      <w:r w:rsidR="003627E4">
        <w:t>.</w:t>
      </w:r>
    </w:p>
    <w:p w:rsidR="003627E4" w:rsidRDefault="003627E4" w:rsidP="00D223A6">
      <w:pPr>
        <w:pStyle w:val="VKRMain"/>
      </w:pPr>
      <w:r>
        <w:t xml:space="preserve">По графику момента, видно как в момент времени 0.8 нагрузка резко повышается, но нейронная сеть все рано </w:t>
      </w:r>
      <w:proofErr w:type="gramStart"/>
      <w:r>
        <w:t>справляется с нагрузкой не дает</w:t>
      </w:r>
      <w:proofErr w:type="gramEnd"/>
      <w:r>
        <w:t xml:space="preserve"> двигателю затормозить и выравнивает его скорость.</w:t>
      </w:r>
    </w:p>
    <w:p w:rsidR="003627E4" w:rsidRDefault="003627E4" w:rsidP="00D223A6">
      <w:pPr>
        <w:pStyle w:val="VKRMain"/>
      </w:pPr>
      <w:r>
        <w:t>По графикам на рисунках</w:t>
      </w:r>
      <w:r w:rsidR="008C5167">
        <w:t xml:space="preserve"> 50 и 51 можно сделать вывод, что двигатель управляемый нейронной сетью справляется нагрузкой, на которую не происходило обучений. Для другого типа нагрузки необходимо перенастраивать ПИД регулятор, чтобы он правильно отраб</w:t>
      </w:r>
      <w:r w:rsidR="002F3BDE">
        <w:t>атывал, а нейронная сеть сама с</w:t>
      </w:r>
      <w:r w:rsidR="008C5167">
        <w:t>умела подстроиться, что показывает её адаптивность не только под различные типы двигателей, но и под различные нагрузки</w:t>
      </w:r>
      <w:r w:rsidR="002F3BDE">
        <w:t>. Ч</w:t>
      </w:r>
      <w:r w:rsidR="008C5167">
        <w:t>ем не может похвастаться обычный ПИД регулятор, который при даже небольшом изменение в управляющем объекте необходимо заново перенастраивать, а это занимает время и ресурсы.</w:t>
      </w:r>
    </w:p>
    <w:p w:rsidR="002F3BDE" w:rsidRPr="002F3BDE" w:rsidRDefault="002F3BDE" w:rsidP="002F3BDE">
      <w:pPr>
        <w:pStyle w:val="VKRMain"/>
      </w:pPr>
      <w:r w:rsidRPr="002F3BDE">
        <w:t xml:space="preserve">Заключительным опытом </w:t>
      </w:r>
      <w:r>
        <w:t>является</w:t>
      </w:r>
      <w:r w:rsidRPr="002F3BDE">
        <w:t xml:space="preserve"> модуляция, реализующая режим аварии, а именно срыв крепления вала двигателя от клетчатки вентилятора и соответственно </w:t>
      </w:r>
      <w:r>
        <w:lastRenderedPageBreak/>
        <w:t>резкого</w:t>
      </w:r>
      <w:r w:rsidRPr="002F3BDE">
        <w:t xml:space="preserve"> снижение нагрузки на двигатель: при номинальной частоте вращения, с двигателя практически полностью </w:t>
      </w:r>
      <w:r>
        <w:t>снимается</w:t>
      </w:r>
      <w:r w:rsidRPr="002F3BDE">
        <w:t xml:space="preserve"> нагрузка. Задачей в данном опыте является проследить, что бы двигатель восстановил нормальный режим работы, не переходя в аварийный режим</w:t>
      </w:r>
      <w:r>
        <w:t xml:space="preserve"> и смог затормозить за минимальное время</w:t>
      </w:r>
      <w:r w:rsidRPr="002F3BDE">
        <w:t xml:space="preserve">. Зависимости момента и скорости вращения от времени, полученные в ходе опыта представлены на рисунке </w:t>
      </w:r>
      <w:r>
        <w:t>52</w:t>
      </w:r>
      <w:r w:rsidRPr="002F3BDE">
        <w:t xml:space="preserve"> </w:t>
      </w:r>
    </w:p>
    <w:p w:rsidR="002F3BDE" w:rsidRDefault="00EE24A3" w:rsidP="002F3BDE">
      <w:pPr>
        <w:pStyle w:val="VKRimage"/>
      </w:pPr>
      <w:r>
        <w:rPr>
          <w:noProof/>
        </w:rPr>
        <w:drawing>
          <wp:inline distT="0" distB="0" distL="0" distR="0" wp14:anchorId="0A0B86E0" wp14:editId="7741E2AA">
            <wp:extent cx="6305385" cy="295322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315804" cy="2958109"/>
                    </a:xfrm>
                    <a:prstGeom prst="rect">
                      <a:avLst/>
                    </a:prstGeom>
                  </pic:spPr>
                </pic:pic>
              </a:graphicData>
            </a:graphic>
          </wp:inline>
        </w:drawing>
      </w:r>
    </w:p>
    <w:p w:rsidR="00EE24A3" w:rsidRDefault="002F3BDE" w:rsidP="002F3BDE">
      <w:pPr>
        <w:pStyle w:val="VKRimage"/>
      </w:pPr>
      <w:r>
        <w:t xml:space="preserve">Рисунок </w:t>
      </w:r>
      <w:fldSimple w:instr=" SEQ Рисунок \* ARABIC ">
        <w:r w:rsidR="003A7D42">
          <w:rPr>
            <w:noProof/>
          </w:rPr>
          <w:t>51</w:t>
        </w:r>
      </w:fldSimple>
      <w:r>
        <w:t xml:space="preserve"> – Графики скорости и момента при модуляции аварийного режима работы двигателя</w:t>
      </w:r>
    </w:p>
    <w:p w:rsidR="008B4F3C" w:rsidRDefault="008B4F3C" w:rsidP="0095124E">
      <w:pPr>
        <w:pStyle w:val="VKRMain"/>
      </w:pPr>
    </w:p>
    <w:p w:rsidR="008B4F3C" w:rsidRDefault="00537E0F" w:rsidP="0095124E">
      <w:pPr>
        <w:pStyle w:val="VKRMain"/>
      </w:pPr>
      <w:r>
        <w:t>По представленным выше графикам можно сделать вывод, что с аварийным режимом работы двигателя нейронная сеть тоже справляется. Во время резкого снятия нагрузки двигатель не перешел в аварийный режим, а восстановил нормальный режим работы. И потом без нагрузки нормально затормозил с не</w:t>
      </w:r>
      <w:r w:rsidR="00455353">
        <w:t xml:space="preserve"> </w:t>
      </w:r>
      <w:proofErr w:type="gramStart"/>
      <w:r>
        <w:t>большим</w:t>
      </w:r>
      <w:proofErr w:type="gramEnd"/>
      <w:r>
        <w:t xml:space="preserve"> </w:t>
      </w:r>
      <w:r w:rsidR="00455353">
        <w:t>перерегулирование</w:t>
      </w:r>
      <w:r>
        <w:t>.</w:t>
      </w:r>
    </w:p>
    <w:p w:rsidR="008B4F3C" w:rsidRPr="008C5167" w:rsidRDefault="008B4F3C" w:rsidP="0095124E">
      <w:pPr>
        <w:pStyle w:val="VKRMain"/>
      </w:pPr>
    </w:p>
    <w:sectPr w:rsidR="008B4F3C" w:rsidRPr="008C5167"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D44" w:rsidRDefault="003E6D44">
      <w:pPr>
        <w:spacing w:after="0" w:line="240" w:lineRule="auto"/>
      </w:pPr>
      <w:r>
        <w:separator/>
      </w:r>
    </w:p>
  </w:endnote>
  <w:endnote w:type="continuationSeparator" w:id="0">
    <w:p w:rsidR="003E6D44" w:rsidRDefault="003E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D9B" w:rsidRDefault="007E4D9B"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7E4D9B" w:rsidRDefault="007E4D9B"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7E4D9B" w:rsidRDefault="007E4D9B">
        <w:pPr>
          <w:pStyle w:val="ab"/>
          <w:jc w:val="center"/>
        </w:pPr>
        <w:r>
          <w:fldChar w:fldCharType="begin"/>
        </w:r>
        <w:r>
          <w:instrText xml:space="preserve"> PAGE   \* MERGEFORMAT </w:instrText>
        </w:r>
        <w:r>
          <w:fldChar w:fldCharType="separate"/>
        </w:r>
        <w:r w:rsidR="003E1D74">
          <w:rPr>
            <w:noProof/>
          </w:rPr>
          <w:t>10</w:t>
        </w:r>
        <w:r>
          <w:rPr>
            <w:noProof/>
          </w:rPr>
          <w:fldChar w:fldCharType="end"/>
        </w:r>
      </w:p>
    </w:sdtContent>
  </w:sdt>
  <w:p w:rsidR="007E4D9B" w:rsidRDefault="007E4D9B"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D9B" w:rsidRDefault="007E4D9B">
    <w:pPr>
      <w:pStyle w:val="ab"/>
      <w:jc w:val="center"/>
    </w:pPr>
  </w:p>
  <w:p w:rsidR="007E4D9B" w:rsidRDefault="007E4D9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D44" w:rsidRDefault="003E6D44">
      <w:pPr>
        <w:spacing w:after="0" w:line="240" w:lineRule="auto"/>
      </w:pPr>
      <w:r>
        <w:separator/>
      </w:r>
    </w:p>
  </w:footnote>
  <w:footnote w:type="continuationSeparator" w:id="0">
    <w:p w:rsidR="003E6D44" w:rsidRDefault="003E6D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37407"/>
    <w:multiLevelType w:val="multilevel"/>
    <w:tmpl w:val="1910CD80"/>
    <w:lvl w:ilvl="0">
      <w:start w:val="1"/>
      <w:numFmt w:val="decimal"/>
      <w:lvlText w:val="%1"/>
      <w:lvlJc w:val="left"/>
      <w:pPr>
        <w:ind w:left="375" w:hanging="375"/>
      </w:pPr>
      <w:rPr>
        <w:rFonts w:hint="default"/>
      </w:rPr>
    </w:lvl>
    <w:lvl w:ilvl="1">
      <w:start w:val="1"/>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nsid w:val="1AB36D51"/>
    <w:multiLevelType w:val="multilevel"/>
    <w:tmpl w:val="121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BC0C43"/>
    <w:multiLevelType w:val="multilevel"/>
    <w:tmpl w:val="51F21AE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23646A24"/>
    <w:multiLevelType w:val="hybridMultilevel"/>
    <w:tmpl w:val="0C2C44B8"/>
    <w:lvl w:ilvl="0" w:tplc="73284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B227774"/>
    <w:multiLevelType w:val="hybridMultilevel"/>
    <w:tmpl w:val="E488B6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11E3811"/>
    <w:multiLevelType w:val="hybridMultilevel"/>
    <w:tmpl w:val="41749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7"/>
  </w:num>
  <w:num w:numId="3">
    <w:abstractNumId w:val="3"/>
  </w:num>
  <w:num w:numId="4">
    <w:abstractNumId w:val="2"/>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14CE"/>
    <w:rsid w:val="00013C03"/>
    <w:rsid w:val="00020E15"/>
    <w:rsid w:val="00021CA1"/>
    <w:rsid w:val="000233EF"/>
    <w:rsid w:val="00035FC2"/>
    <w:rsid w:val="00037E79"/>
    <w:rsid w:val="000449F3"/>
    <w:rsid w:val="00061AB3"/>
    <w:rsid w:val="00077E79"/>
    <w:rsid w:val="00081E8C"/>
    <w:rsid w:val="0008507F"/>
    <w:rsid w:val="00091C42"/>
    <w:rsid w:val="000A5625"/>
    <w:rsid w:val="000C4BC4"/>
    <w:rsid w:val="000D3642"/>
    <w:rsid w:val="000E1496"/>
    <w:rsid w:val="000F1AE9"/>
    <w:rsid w:val="000F4BD5"/>
    <w:rsid w:val="000F7C72"/>
    <w:rsid w:val="00101DA4"/>
    <w:rsid w:val="00105284"/>
    <w:rsid w:val="00122DB6"/>
    <w:rsid w:val="0015032D"/>
    <w:rsid w:val="00152D0C"/>
    <w:rsid w:val="0016775E"/>
    <w:rsid w:val="001957DF"/>
    <w:rsid w:val="00195E34"/>
    <w:rsid w:val="00197B92"/>
    <w:rsid w:val="001A10D8"/>
    <w:rsid w:val="001A209A"/>
    <w:rsid w:val="001A21C5"/>
    <w:rsid w:val="001A609D"/>
    <w:rsid w:val="001A67B3"/>
    <w:rsid w:val="001B0D64"/>
    <w:rsid w:val="001C5E87"/>
    <w:rsid w:val="00206B66"/>
    <w:rsid w:val="0021114F"/>
    <w:rsid w:val="00212657"/>
    <w:rsid w:val="00212748"/>
    <w:rsid w:val="00212C43"/>
    <w:rsid w:val="00213743"/>
    <w:rsid w:val="00213936"/>
    <w:rsid w:val="00225307"/>
    <w:rsid w:val="002335B2"/>
    <w:rsid w:val="002409FB"/>
    <w:rsid w:val="00243E57"/>
    <w:rsid w:val="0025531C"/>
    <w:rsid w:val="002605EB"/>
    <w:rsid w:val="00261FD1"/>
    <w:rsid w:val="002659FC"/>
    <w:rsid w:val="00281718"/>
    <w:rsid w:val="002B02DF"/>
    <w:rsid w:val="002D2FFD"/>
    <w:rsid w:val="002D30E4"/>
    <w:rsid w:val="002D5BD1"/>
    <w:rsid w:val="002D5DFC"/>
    <w:rsid w:val="002D7FE7"/>
    <w:rsid w:val="002E41E2"/>
    <w:rsid w:val="002F0A54"/>
    <w:rsid w:val="002F10F0"/>
    <w:rsid w:val="002F1953"/>
    <w:rsid w:val="002F3BDE"/>
    <w:rsid w:val="002F3E6C"/>
    <w:rsid w:val="00303B0F"/>
    <w:rsid w:val="00306A25"/>
    <w:rsid w:val="0031257C"/>
    <w:rsid w:val="00314739"/>
    <w:rsid w:val="00316E7B"/>
    <w:rsid w:val="00317A8E"/>
    <w:rsid w:val="00321F8D"/>
    <w:rsid w:val="00327BA8"/>
    <w:rsid w:val="003302CF"/>
    <w:rsid w:val="00335019"/>
    <w:rsid w:val="00337078"/>
    <w:rsid w:val="003402C2"/>
    <w:rsid w:val="00340B34"/>
    <w:rsid w:val="00347E39"/>
    <w:rsid w:val="003506AC"/>
    <w:rsid w:val="003617E6"/>
    <w:rsid w:val="003627E4"/>
    <w:rsid w:val="003628B9"/>
    <w:rsid w:val="00364FBD"/>
    <w:rsid w:val="003661B9"/>
    <w:rsid w:val="0038370F"/>
    <w:rsid w:val="003A5E05"/>
    <w:rsid w:val="003A7D42"/>
    <w:rsid w:val="003B0DAF"/>
    <w:rsid w:val="003B35BB"/>
    <w:rsid w:val="003D5B60"/>
    <w:rsid w:val="003E1CC4"/>
    <w:rsid w:val="003E1D74"/>
    <w:rsid w:val="003E3488"/>
    <w:rsid w:val="003E6D44"/>
    <w:rsid w:val="004326BC"/>
    <w:rsid w:val="00435F74"/>
    <w:rsid w:val="004443F3"/>
    <w:rsid w:val="00455353"/>
    <w:rsid w:val="0049119C"/>
    <w:rsid w:val="00492FB5"/>
    <w:rsid w:val="00493979"/>
    <w:rsid w:val="004A77D5"/>
    <w:rsid w:val="004C2F8C"/>
    <w:rsid w:val="004C42C9"/>
    <w:rsid w:val="004C52AE"/>
    <w:rsid w:val="004D32CD"/>
    <w:rsid w:val="0050436F"/>
    <w:rsid w:val="00505E17"/>
    <w:rsid w:val="005214A2"/>
    <w:rsid w:val="005230A8"/>
    <w:rsid w:val="0052797B"/>
    <w:rsid w:val="00532D02"/>
    <w:rsid w:val="00537E0F"/>
    <w:rsid w:val="00541884"/>
    <w:rsid w:val="005569E4"/>
    <w:rsid w:val="00562570"/>
    <w:rsid w:val="0057331D"/>
    <w:rsid w:val="00586791"/>
    <w:rsid w:val="00593BA3"/>
    <w:rsid w:val="0059468C"/>
    <w:rsid w:val="005B5F0D"/>
    <w:rsid w:val="005B725F"/>
    <w:rsid w:val="005D7682"/>
    <w:rsid w:val="005F1B18"/>
    <w:rsid w:val="005F595D"/>
    <w:rsid w:val="00611564"/>
    <w:rsid w:val="00611775"/>
    <w:rsid w:val="006117B6"/>
    <w:rsid w:val="006130E5"/>
    <w:rsid w:val="006157E3"/>
    <w:rsid w:val="00620D21"/>
    <w:rsid w:val="00621190"/>
    <w:rsid w:val="00622D9F"/>
    <w:rsid w:val="0062693C"/>
    <w:rsid w:val="006304E3"/>
    <w:rsid w:val="0063548F"/>
    <w:rsid w:val="0063661D"/>
    <w:rsid w:val="006376B0"/>
    <w:rsid w:val="00641C03"/>
    <w:rsid w:val="00641D1B"/>
    <w:rsid w:val="00646844"/>
    <w:rsid w:val="006541AB"/>
    <w:rsid w:val="00655AF1"/>
    <w:rsid w:val="006567D8"/>
    <w:rsid w:val="00657A5C"/>
    <w:rsid w:val="006607DE"/>
    <w:rsid w:val="006663AA"/>
    <w:rsid w:val="006730B3"/>
    <w:rsid w:val="006800F8"/>
    <w:rsid w:val="0068090F"/>
    <w:rsid w:val="00691623"/>
    <w:rsid w:val="00691882"/>
    <w:rsid w:val="006A5ADB"/>
    <w:rsid w:val="006A694B"/>
    <w:rsid w:val="006A6C10"/>
    <w:rsid w:val="006B2404"/>
    <w:rsid w:val="006B4738"/>
    <w:rsid w:val="006B77B1"/>
    <w:rsid w:val="006C37AC"/>
    <w:rsid w:val="006C39FD"/>
    <w:rsid w:val="006E3C10"/>
    <w:rsid w:val="006E43AE"/>
    <w:rsid w:val="006F1BB8"/>
    <w:rsid w:val="006F5D66"/>
    <w:rsid w:val="006F7D43"/>
    <w:rsid w:val="0070460F"/>
    <w:rsid w:val="00711D07"/>
    <w:rsid w:val="00721AC0"/>
    <w:rsid w:val="00723ABF"/>
    <w:rsid w:val="00730BB8"/>
    <w:rsid w:val="00731644"/>
    <w:rsid w:val="007321FB"/>
    <w:rsid w:val="00732A13"/>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7E4D9B"/>
    <w:rsid w:val="007E6416"/>
    <w:rsid w:val="007F5894"/>
    <w:rsid w:val="00802B1D"/>
    <w:rsid w:val="00805B34"/>
    <w:rsid w:val="008107F4"/>
    <w:rsid w:val="00815B5B"/>
    <w:rsid w:val="008162AB"/>
    <w:rsid w:val="008229B7"/>
    <w:rsid w:val="008237F0"/>
    <w:rsid w:val="00834CC6"/>
    <w:rsid w:val="00840B45"/>
    <w:rsid w:val="00853424"/>
    <w:rsid w:val="008637B7"/>
    <w:rsid w:val="00874773"/>
    <w:rsid w:val="00876D2A"/>
    <w:rsid w:val="00877C4E"/>
    <w:rsid w:val="00892925"/>
    <w:rsid w:val="00893A60"/>
    <w:rsid w:val="008A4F96"/>
    <w:rsid w:val="008A6F52"/>
    <w:rsid w:val="008B06DE"/>
    <w:rsid w:val="008B46E1"/>
    <w:rsid w:val="008B4F3C"/>
    <w:rsid w:val="008B5BB4"/>
    <w:rsid w:val="008C5167"/>
    <w:rsid w:val="008D21E5"/>
    <w:rsid w:val="008E0AA4"/>
    <w:rsid w:val="008E617E"/>
    <w:rsid w:val="008F758C"/>
    <w:rsid w:val="0090161E"/>
    <w:rsid w:val="00910329"/>
    <w:rsid w:val="00912816"/>
    <w:rsid w:val="0092073D"/>
    <w:rsid w:val="00922D9E"/>
    <w:rsid w:val="00943366"/>
    <w:rsid w:val="0095124E"/>
    <w:rsid w:val="00951DE0"/>
    <w:rsid w:val="00952C93"/>
    <w:rsid w:val="0096412B"/>
    <w:rsid w:val="00965F27"/>
    <w:rsid w:val="00981742"/>
    <w:rsid w:val="0098753B"/>
    <w:rsid w:val="00997798"/>
    <w:rsid w:val="009A06F5"/>
    <w:rsid w:val="009A126D"/>
    <w:rsid w:val="009B2A7A"/>
    <w:rsid w:val="009C41F3"/>
    <w:rsid w:val="009E0ABB"/>
    <w:rsid w:val="00A12985"/>
    <w:rsid w:val="00A15A19"/>
    <w:rsid w:val="00A23478"/>
    <w:rsid w:val="00A31A5D"/>
    <w:rsid w:val="00A4320C"/>
    <w:rsid w:val="00A45118"/>
    <w:rsid w:val="00A565B9"/>
    <w:rsid w:val="00A613A0"/>
    <w:rsid w:val="00A628C0"/>
    <w:rsid w:val="00A662ED"/>
    <w:rsid w:val="00A7224D"/>
    <w:rsid w:val="00A904A9"/>
    <w:rsid w:val="00A977FF"/>
    <w:rsid w:val="00AB221F"/>
    <w:rsid w:val="00AC5BDE"/>
    <w:rsid w:val="00AE15E3"/>
    <w:rsid w:val="00B06A66"/>
    <w:rsid w:val="00B07B5B"/>
    <w:rsid w:val="00B10035"/>
    <w:rsid w:val="00B11BC4"/>
    <w:rsid w:val="00B30CBC"/>
    <w:rsid w:val="00B37C00"/>
    <w:rsid w:val="00B40451"/>
    <w:rsid w:val="00B66299"/>
    <w:rsid w:val="00B962B1"/>
    <w:rsid w:val="00BB7AD3"/>
    <w:rsid w:val="00BC6922"/>
    <w:rsid w:val="00BD0479"/>
    <w:rsid w:val="00BD45FC"/>
    <w:rsid w:val="00BD652C"/>
    <w:rsid w:val="00BE3D2F"/>
    <w:rsid w:val="00BF5A9A"/>
    <w:rsid w:val="00C15CAD"/>
    <w:rsid w:val="00C23583"/>
    <w:rsid w:val="00C24CB9"/>
    <w:rsid w:val="00C44AC1"/>
    <w:rsid w:val="00C71F16"/>
    <w:rsid w:val="00C720F5"/>
    <w:rsid w:val="00CA7779"/>
    <w:rsid w:val="00CB3633"/>
    <w:rsid w:val="00CC5D29"/>
    <w:rsid w:val="00CC7E26"/>
    <w:rsid w:val="00CD4249"/>
    <w:rsid w:val="00CE51F9"/>
    <w:rsid w:val="00CE787F"/>
    <w:rsid w:val="00CF1F13"/>
    <w:rsid w:val="00D0080A"/>
    <w:rsid w:val="00D0696B"/>
    <w:rsid w:val="00D10752"/>
    <w:rsid w:val="00D11E94"/>
    <w:rsid w:val="00D15BFA"/>
    <w:rsid w:val="00D223A6"/>
    <w:rsid w:val="00D51C88"/>
    <w:rsid w:val="00D5616B"/>
    <w:rsid w:val="00D72BDF"/>
    <w:rsid w:val="00D72E21"/>
    <w:rsid w:val="00D854E7"/>
    <w:rsid w:val="00D87290"/>
    <w:rsid w:val="00D9258D"/>
    <w:rsid w:val="00D95793"/>
    <w:rsid w:val="00DC0032"/>
    <w:rsid w:val="00DE0BF5"/>
    <w:rsid w:val="00DE3D76"/>
    <w:rsid w:val="00E10300"/>
    <w:rsid w:val="00E12AEB"/>
    <w:rsid w:val="00E14C42"/>
    <w:rsid w:val="00E2456C"/>
    <w:rsid w:val="00E31FCB"/>
    <w:rsid w:val="00E32ECD"/>
    <w:rsid w:val="00E4188B"/>
    <w:rsid w:val="00E550E6"/>
    <w:rsid w:val="00E646FF"/>
    <w:rsid w:val="00E65843"/>
    <w:rsid w:val="00E7196D"/>
    <w:rsid w:val="00E8767E"/>
    <w:rsid w:val="00E94729"/>
    <w:rsid w:val="00EB7866"/>
    <w:rsid w:val="00EC07B5"/>
    <w:rsid w:val="00ED6BFB"/>
    <w:rsid w:val="00EE24A3"/>
    <w:rsid w:val="00EF66BA"/>
    <w:rsid w:val="00F02437"/>
    <w:rsid w:val="00F03D5A"/>
    <w:rsid w:val="00F05E25"/>
    <w:rsid w:val="00F06321"/>
    <w:rsid w:val="00F209E1"/>
    <w:rsid w:val="00F310B4"/>
    <w:rsid w:val="00F328CC"/>
    <w:rsid w:val="00F45A1D"/>
    <w:rsid w:val="00F579CE"/>
    <w:rsid w:val="00F72ED0"/>
    <w:rsid w:val="00F749E2"/>
    <w:rsid w:val="00F77446"/>
    <w:rsid w:val="00F87DC8"/>
    <w:rsid w:val="00FA32B0"/>
    <w:rsid w:val="00FA6B87"/>
    <w:rsid w:val="00FA74B0"/>
    <w:rsid w:val="00FB2480"/>
    <w:rsid w:val="00FC3C56"/>
    <w:rsid w:val="00FC5EAE"/>
    <w:rsid w:val="00FD6590"/>
    <w:rsid w:val="00FD6A48"/>
    <w:rsid w:val="00FE5038"/>
    <w:rsid w:val="00FE625C"/>
    <w:rsid w:val="00FE6AF3"/>
    <w:rsid w:val="00FF1E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33568">
      <w:bodyDiv w:val="1"/>
      <w:marLeft w:val="0"/>
      <w:marRight w:val="0"/>
      <w:marTop w:val="0"/>
      <w:marBottom w:val="0"/>
      <w:divBdr>
        <w:top w:val="none" w:sz="0" w:space="0" w:color="auto"/>
        <w:left w:val="none" w:sz="0" w:space="0" w:color="auto"/>
        <w:bottom w:val="none" w:sz="0" w:space="0" w:color="auto"/>
        <w:right w:val="none" w:sz="0" w:space="0" w:color="auto"/>
      </w:divBdr>
    </w:div>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899750671">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1.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8.wmf"/><Relationship Id="rId89" Type="http://schemas.openxmlformats.org/officeDocument/2006/relationships/image" Target="media/image42.png"/><Relationship Id="rId112" Type="http://schemas.openxmlformats.org/officeDocument/2006/relationships/image" Target="media/image63.wmf"/><Relationship Id="rId133" Type="http://schemas.openxmlformats.org/officeDocument/2006/relationships/image" Target="media/image73.wmf"/><Relationship Id="rId138" Type="http://schemas.openxmlformats.org/officeDocument/2006/relationships/oleObject" Target="embeddings/oleObject52.bin"/><Relationship Id="rId154" Type="http://schemas.openxmlformats.org/officeDocument/2006/relationships/image" Target="media/image89.png"/><Relationship Id="rId159" Type="http://schemas.openxmlformats.org/officeDocument/2006/relationships/image" Target="media/image94.png"/><Relationship Id="rId175" Type="http://schemas.openxmlformats.org/officeDocument/2006/relationships/image" Target="media/image103.png"/><Relationship Id="rId170" Type="http://schemas.openxmlformats.org/officeDocument/2006/relationships/image" Target="media/image101.wmf"/><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oleObject" Target="embeddings/oleObject33.bin"/><Relationship Id="rId102" Type="http://schemas.openxmlformats.org/officeDocument/2006/relationships/image" Target="media/image55.png"/><Relationship Id="rId123" Type="http://schemas.openxmlformats.org/officeDocument/2006/relationships/image" Target="media/image68.wmf"/><Relationship Id="rId128" Type="http://schemas.openxmlformats.org/officeDocument/2006/relationships/oleObject" Target="embeddings/oleObject47.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image" Target="media/image99.wmf"/><Relationship Id="rId181" Type="http://schemas.openxmlformats.org/officeDocument/2006/relationships/image" Target="media/image109.png"/><Relationship Id="rId186"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9.bin"/><Relationship Id="rId118" Type="http://schemas.openxmlformats.org/officeDocument/2006/relationships/image" Target="media/image66.wmf"/><Relationship Id="rId134" Type="http://schemas.openxmlformats.org/officeDocument/2006/relationships/oleObject" Target="embeddings/oleObject50.bin"/><Relationship Id="rId139" Type="http://schemas.openxmlformats.org/officeDocument/2006/relationships/image" Target="media/image76.wmf"/><Relationship Id="rId80" Type="http://schemas.openxmlformats.org/officeDocument/2006/relationships/image" Target="media/image36.wmf"/><Relationship Id="rId85" Type="http://schemas.openxmlformats.org/officeDocument/2006/relationships/oleObject" Target="embeddings/oleObject36.bin"/><Relationship Id="rId150" Type="http://schemas.openxmlformats.org/officeDocument/2006/relationships/image" Target="media/image85.png"/><Relationship Id="rId155" Type="http://schemas.openxmlformats.org/officeDocument/2006/relationships/image" Target="media/image90.png"/><Relationship Id="rId171" Type="http://schemas.openxmlformats.org/officeDocument/2006/relationships/oleObject" Target="embeddings/oleObject59.bin"/><Relationship Id="rId176" Type="http://schemas.openxmlformats.org/officeDocument/2006/relationships/image" Target="media/image104.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wmf"/><Relationship Id="rId124" Type="http://schemas.openxmlformats.org/officeDocument/2006/relationships/oleObject" Target="embeddings/oleObject45.bin"/><Relationship Id="rId129" Type="http://schemas.openxmlformats.org/officeDocument/2006/relationships/image" Target="media/image71.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pn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3.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oleObject" Target="embeddings/oleObject56.bin"/><Relationship Id="rId182"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64.wmf"/><Relationship Id="rId119" Type="http://schemas.openxmlformats.org/officeDocument/2006/relationships/oleObject" Target="embeddings/oleObject42.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image" Target="media/image27.wmf"/><Relationship Id="rId81" Type="http://schemas.openxmlformats.org/officeDocument/2006/relationships/oleObject" Target="embeddings/oleObject34.bin"/><Relationship Id="rId86" Type="http://schemas.openxmlformats.org/officeDocument/2006/relationships/image" Target="media/image39.png"/><Relationship Id="rId130" Type="http://schemas.openxmlformats.org/officeDocument/2006/relationships/oleObject" Target="embeddings/oleObject48.bin"/><Relationship Id="rId135" Type="http://schemas.openxmlformats.org/officeDocument/2006/relationships/image" Target="media/image74.wmf"/><Relationship Id="rId151" Type="http://schemas.openxmlformats.org/officeDocument/2006/relationships/image" Target="media/image86.png"/><Relationship Id="rId156" Type="http://schemas.openxmlformats.org/officeDocument/2006/relationships/image" Target="media/image91.png"/><Relationship Id="rId177" Type="http://schemas.openxmlformats.org/officeDocument/2006/relationships/image" Target="media/image105.png"/><Relationship Id="rId4" Type="http://schemas.microsoft.com/office/2007/relationships/stylesWithEffects" Target="stylesWithEffects.xml"/><Relationship Id="rId9" Type="http://schemas.openxmlformats.org/officeDocument/2006/relationships/image" Target="media/image1.wmf"/><Relationship Id="rId172" Type="http://schemas.openxmlformats.org/officeDocument/2006/relationships/oleObject" Target="embeddings/oleObject60.bin"/><Relationship Id="rId180" Type="http://schemas.openxmlformats.org/officeDocument/2006/relationships/image" Target="media/image108.png"/><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37.bin"/><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7.wmf"/><Relationship Id="rId125" Type="http://schemas.openxmlformats.org/officeDocument/2006/relationships/image" Target="media/image69.wmf"/><Relationship Id="rId141" Type="http://schemas.openxmlformats.org/officeDocument/2006/relationships/oleObject" Target="embeddings/oleObject54.bin"/><Relationship Id="rId146" Type="http://schemas.openxmlformats.org/officeDocument/2006/relationships/image" Target="media/image81.png"/><Relationship Id="rId167" Type="http://schemas.openxmlformats.org/officeDocument/2006/relationships/oleObject" Target="embeddings/oleObject57.bin"/><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0.png"/><Relationship Id="rId110" Type="http://schemas.openxmlformats.org/officeDocument/2006/relationships/image" Target="media/image62.wmf"/><Relationship Id="rId115" Type="http://schemas.openxmlformats.org/officeDocument/2006/relationships/oleObject" Target="embeddings/oleObject40.bin"/><Relationship Id="rId131" Type="http://schemas.openxmlformats.org/officeDocument/2006/relationships/image" Target="media/image72.wmf"/><Relationship Id="rId136" Type="http://schemas.openxmlformats.org/officeDocument/2006/relationships/oleObject" Target="embeddings/oleObject51.bin"/><Relationship Id="rId157" Type="http://schemas.openxmlformats.org/officeDocument/2006/relationships/image" Target="media/image92.png"/><Relationship Id="rId178" Type="http://schemas.openxmlformats.org/officeDocument/2006/relationships/image" Target="media/image106.png"/><Relationship Id="rId61" Type="http://schemas.openxmlformats.org/officeDocument/2006/relationships/oleObject" Target="embeddings/oleObject25.bin"/><Relationship Id="rId82" Type="http://schemas.openxmlformats.org/officeDocument/2006/relationships/image" Target="media/image37.wmf"/><Relationship Id="rId152" Type="http://schemas.openxmlformats.org/officeDocument/2006/relationships/image" Target="media/image87.png"/><Relationship Id="rId173" Type="http://schemas.openxmlformats.org/officeDocument/2006/relationships/oleObject" Target="embeddings/oleObject61.bin"/><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6.bin"/><Relationship Id="rId147" Type="http://schemas.openxmlformats.org/officeDocument/2006/relationships/image" Target="media/image82.png"/><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3.bin"/><Relationship Id="rId142" Type="http://schemas.openxmlformats.org/officeDocument/2006/relationships/image" Target="media/image77.png"/><Relationship Id="rId163" Type="http://schemas.openxmlformats.org/officeDocument/2006/relationships/image" Target="media/image98.png"/><Relationship Id="rId184"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5.wmf"/><Relationship Id="rId137" Type="http://schemas.openxmlformats.org/officeDocument/2006/relationships/image" Target="media/image75.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5.bin"/><Relationship Id="rId88" Type="http://schemas.openxmlformats.org/officeDocument/2006/relationships/image" Target="media/image41.png"/><Relationship Id="rId111" Type="http://schemas.openxmlformats.org/officeDocument/2006/relationships/oleObject" Target="embeddings/oleObject38.bin"/><Relationship Id="rId132" Type="http://schemas.openxmlformats.org/officeDocument/2006/relationships/oleObject" Target="embeddings/oleObject49.bin"/><Relationship Id="rId153" Type="http://schemas.openxmlformats.org/officeDocument/2006/relationships/image" Target="media/image88.png"/><Relationship Id="rId174" Type="http://schemas.openxmlformats.org/officeDocument/2006/relationships/image" Target="media/image102.png"/><Relationship Id="rId179" Type="http://schemas.openxmlformats.org/officeDocument/2006/relationships/image" Target="media/image107.png"/><Relationship Id="rId15" Type="http://schemas.openxmlformats.org/officeDocument/2006/relationships/oleObject" Target="embeddings/oleObject3.bin"/><Relationship Id="rId36" Type="http://schemas.openxmlformats.org/officeDocument/2006/relationships/image" Target="media/image12.png"/><Relationship Id="rId57" Type="http://schemas.openxmlformats.org/officeDocument/2006/relationships/oleObject" Target="embeddings/oleObject23.bin"/><Relationship Id="rId106" Type="http://schemas.openxmlformats.org/officeDocument/2006/relationships/image" Target="media/image59.png"/><Relationship Id="rId127" Type="http://schemas.openxmlformats.org/officeDocument/2006/relationships/image" Target="media/image70.wmf"/><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5.wmf"/><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oleObject" Target="embeddings/oleObject44.bin"/><Relationship Id="rId143" Type="http://schemas.openxmlformats.org/officeDocument/2006/relationships/image" Target="media/image78.png"/><Relationship Id="rId148" Type="http://schemas.openxmlformats.org/officeDocument/2006/relationships/image" Target="media/image83.png"/><Relationship Id="rId164" Type="http://schemas.openxmlformats.org/officeDocument/2006/relationships/oleObject" Target="embeddings/oleObject55.bin"/><Relationship Id="rId169" Type="http://schemas.openxmlformats.org/officeDocument/2006/relationships/oleObject" Target="embeddings/oleObject58.bin"/><Relationship Id="rId18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1504A-608E-4819-A35F-01A5FC096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7353</TotalTime>
  <Pages>69</Pages>
  <Words>10840</Words>
  <Characters>61792</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66</cp:revision>
  <dcterms:created xsi:type="dcterms:W3CDTF">2021-03-03T15:58:00Z</dcterms:created>
  <dcterms:modified xsi:type="dcterms:W3CDTF">2021-04-06T18:09:00Z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