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05pt" o:ole="">
            <v:imagedata r:id="rId9" o:title=""/>
          </v:shape>
          <o:OLEObject Type="Embed" ProgID="Equation.DSMT4" ShapeID="_x0000_i1025" DrawAspect="Content" ObjectID="_1678786292"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8E617E" w:rsidRPr="008E617E" w:rsidRDefault="00A977FF" w:rsidP="008E617E">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7941723" w:history="1">
            <w:r w:rsidR="008E617E" w:rsidRPr="008E617E">
              <w:rPr>
                <w:rStyle w:val="a7"/>
                <w:rFonts w:ascii="Times New Roman" w:hAnsi="Times New Roman" w:cs="Times New Roman"/>
                <w:noProof/>
                <w:sz w:val="28"/>
                <w:szCs w:val="28"/>
              </w:rPr>
              <w:t>ВВЕДЕНИЕ</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8</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24" w:history="1">
            <w:r w:rsidR="008E617E" w:rsidRPr="008E617E">
              <w:rPr>
                <w:rStyle w:val="a7"/>
                <w:rFonts w:ascii="Times New Roman" w:hAnsi="Times New Roman" w:cs="Times New Roman"/>
                <w:noProof/>
                <w:sz w:val="28"/>
                <w:szCs w:val="28"/>
              </w:rPr>
              <w:t>1.Теория о нейронных сетях</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25" w:history="1">
            <w:r w:rsidR="008E617E" w:rsidRPr="008E617E">
              <w:rPr>
                <w:rStyle w:val="a7"/>
                <w:rFonts w:ascii="Times New Roman" w:hAnsi="Times New Roman" w:cs="Times New Roman"/>
                <w:noProof/>
                <w:sz w:val="28"/>
                <w:szCs w:val="28"/>
              </w:rPr>
              <w:t>1.1 Математическое представление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26" w:history="1">
            <w:r w:rsidR="008E617E" w:rsidRPr="008E617E">
              <w:rPr>
                <w:rStyle w:val="a7"/>
                <w:rFonts w:ascii="Times New Roman" w:hAnsi="Times New Roman" w:cs="Times New Roman"/>
                <w:noProof/>
                <w:sz w:val="28"/>
                <w:szCs w:val="28"/>
              </w:rPr>
              <w:t>1.2 Состав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11</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27" w:history="1">
            <w:r w:rsidR="008E617E" w:rsidRPr="008E617E">
              <w:rPr>
                <w:rStyle w:val="a7"/>
                <w:rFonts w:ascii="Times New Roman" w:hAnsi="Times New Roman" w:cs="Times New Roman"/>
                <w:noProof/>
                <w:sz w:val="28"/>
                <w:szCs w:val="28"/>
              </w:rPr>
              <w:t>1.3 Методы обучения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13</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28" w:history="1">
            <w:r w:rsidR="008E617E" w:rsidRPr="008E617E">
              <w:rPr>
                <w:rStyle w:val="a7"/>
                <w:rFonts w:ascii="Times New Roman" w:hAnsi="Times New Roman" w:cs="Times New Roman"/>
                <w:noProof/>
                <w:sz w:val="28"/>
                <w:szCs w:val="28"/>
              </w:rPr>
              <w:t>2. Специализированные программы для работы с нейросетями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29" w:history="1">
            <w:r w:rsidR="008E617E" w:rsidRPr="008E617E">
              <w:rPr>
                <w:rStyle w:val="a7"/>
                <w:rFonts w:ascii="Times New Roman" w:hAnsi="Times New Roman" w:cs="Times New Roman"/>
                <w:noProof/>
                <w:sz w:val="28"/>
                <w:szCs w:val="28"/>
              </w:rPr>
              <w:t xml:space="preserve">2.1 Нейронные сети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0" w:history="1">
            <w:r w:rsidR="008E617E" w:rsidRPr="008E617E">
              <w:rPr>
                <w:rStyle w:val="a7"/>
                <w:rFonts w:ascii="Times New Roman" w:hAnsi="Times New Roman" w:cs="Times New Roman"/>
                <w:noProof/>
                <w:sz w:val="28"/>
                <w:szCs w:val="28"/>
              </w:rPr>
              <w:t xml:space="preserve">2.2 </w:t>
            </w:r>
            <w:r w:rsidR="008E617E" w:rsidRPr="008E617E">
              <w:rPr>
                <w:rStyle w:val="a7"/>
                <w:rFonts w:ascii="Times New Roman" w:hAnsi="Times New Roman" w:cs="Times New Roman"/>
                <w:noProof/>
                <w:sz w:val="28"/>
                <w:szCs w:val="28"/>
                <w:lang w:val="en-US"/>
              </w:rPr>
              <w:t>Python</w:t>
            </w:r>
            <w:r w:rsidR="008E617E" w:rsidRPr="008E617E">
              <w:rPr>
                <w:rStyle w:val="a7"/>
                <w:rFonts w:ascii="Times New Roman" w:hAnsi="Times New Roman" w:cs="Times New Roman"/>
                <w:noProof/>
                <w:sz w:val="28"/>
                <w:szCs w:val="28"/>
              </w:rPr>
              <w:t xml:space="preserve"> для работы с нейронными 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20</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31" w:history="1">
            <w:r w:rsidR="008E617E" w:rsidRPr="008E617E">
              <w:rPr>
                <w:rStyle w:val="a7"/>
                <w:rFonts w:ascii="Times New Roman" w:hAnsi="Times New Roman" w:cs="Times New Roman"/>
                <w:noProof/>
                <w:sz w:val="28"/>
                <w:szCs w:val="28"/>
              </w:rPr>
              <w:t>3 Создание и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2" w:history="1">
            <w:r w:rsidR="008E617E" w:rsidRPr="008E617E">
              <w:rPr>
                <w:rStyle w:val="a7"/>
                <w:rFonts w:ascii="Times New Roman" w:hAnsi="Times New Roman" w:cs="Times New Roman"/>
                <w:noProof/>
                <w:sz w:val="28"/>
                <w:szCs w:val="28"/>
              </w:rPr>
              <w:t xml:space="preserve">3.1 Работа с нейронной сетью в </w:t>
            </w:r>
            <w:r w:rsidR="008E617E" w:rsidRPr="008E617E">
              <w:rPr>
                <w:rStyle w:val="a7"/>
                <w:rFonts w:ascii="Times New Roman" w:hAnsi="Times New Roman" w:cs="Times New Roman"/>
                <w:noProof/>
                <w:sz w:val="28"/>
                <w:szCs w:val="28"/>
                <w:lang w:val="en-US"/>
              </w:rPr>
              <w:t>Keras</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3" w:history="1">
            <w:r w:rsidR="008E617E" w:rsidRPr="008E617E">
              <w:rPr>
                <w:rStyle w:val="a7"/>
                <w:rFonts w:ascii="Times New Roman" w:hAnsi="Times New Roman" w:cs="Times New Roman"/>
                <w:noProof/>
                <w:sz w:val="28"/>
                <w:szCs w:val="28"/>
              </w:rPr>
              <w:t xml:space="preserve">3.2 Создание модели нейронной сети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23</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34" w:history="1">
            <w:r w:rsidR="008E617E" w:rsidRPr="008E617E">
              <w:rPr>
                <w:rStyle w:val="a7"/>
                <w:rFonts w:ascii="Times New Roman" w:hAnsi="Times New Roman" w:cs="Times New Roman"/>
                <w:noProof/>
                <w:sz w:val="28"/>
                <w:szCs w:val="28"/>
              </w:rPr>
              <w:t>4. Обучение нейронной сети на однофазной модели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5" w:history="1">
            <w:r w:rsidR="008E617E" w:rsidRPr="008E617E">
              <w:rPr>
                <w:rStyle w:val="a7"/>
                <w:rFonts w:ascii="Times New Roman" w:hAnsi="Times New Roman" w:cs="Times New Roman"/>
                <w:noProof/>
                <w:sz w:val="28"/>
                <w:szCs w:val="28"/>
              </w:rPr>
              <w:t xml:space="preserve">4.1 Построение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6" w:history="1">
            <w:r w:rsidR="008E617E" w:rsidRPr="008E617E">
              <w:rPr>
                <w:rStyle w:val="a7"/>
                <w:rFonts w:ascii="Times New Roman" w:hAnsi="Times New Roman" w:cs="Times New Roman"/>
                <w:noProof/>
                <w:sz w:val="28"/>
                <w:szCs w:val="28"/>
              </w:rPr>
              <w:t>4.2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30</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37" w:history="1">
            <w:r w:rsidR="008E617E" w:rsidRPr="008E617E">
              <w:rPr>
                <w:rStyle w:val="a7"/>
                <w:rFonts w:ascii="Times New Roman" w:hAnsi="Times New Roman" w:cs="Times New Roman"/>
                <w:noProof/>
                <w:sz w:val="28"/>
                <w:szCs w:val="28"/>
              </w:rPr>
              <w:t>5. Обучение нейронной сети на трехфазную нагрузку</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8" w:history="1">
            <w:r w:rsidR="008E617E" w:rsidRPr="008E617E">
              <w:rPr>
                <w:rStyle w:val="a7"/>
                <w:rFonts w:ascii="Times New Roman" w:hAnsi="Times New Roman" w:cs="Times New Roman"/>
                <w:noProof/>
                <w:sz w:val="28"/>
                <w:szCs w:val="28"/>
              </w:rPr>
              <w:t xml:space="preserve">5.1 Создание трех фазной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39" w:history="1">
            <w:r w:rsidR="008E617E" w:rsidRPr="008E617E">
              <w:rPr>
                <w:rStyle w:val="a7"/>
                <w:rFonts w:ascii="Times New Roman" w:hAnsi="Times New Roman" w:cs="Times New Roman"/>
                <w:noProof/>
                <w:sz w:val="28"/>
                <w:szCs w:val="28"/>
              </w:rPr>
              <w:t xml:space="preserve">5.2 Выбор параметров </w:t>
            </w:r>
            <w:r w:rsidR="008E617E" w:rsidRPr="008E617E">
              <w:rPr>
                <w:rStyle w:val="a7"/>
                <w:rFonts w:ascii="Times New Roman" w:hAnsi="Times New Roman" w:cs="Times New Roman"/>
                <w:noProof/>
                <w:sz w:val="28"/>
                <w:szCs w:val="28"/>
                <w:lang w:val="en-US"/>
              </w:rPr>
              <w:t>R</w:t>
            </w:r>
            <w:r w:rsidR="008E617E" w:rsidRPr="008E617E">
              <w:rPr>
                <w:rStyle w:val="a7"/>
                <w:rFonts w:ascii="Times New Roman" w:hAnsi="Times New Roman" w:cs="Times New Roman"/>
                <w:noProof/>
                <w:sz w:val="28"/>
                <w:szCs w:val="28"/>
              </w:rPr>
              <w:t xml:space="preserve"> и </w:t>
            </w:r>
            <w:r w:rsidR="008E617E" w:rsidRPr="008E617E">
              <w:rPr>
                <w:rStyle w:val="a7"/>
                <w:rFonts w:ascii="Times New Roman" w:hAnsi="Times New Roman" w:cs="Times New Roman"/>
                <w:noProof/>
                <w:sz w:val="28"/>
                <w:szCs w:val="28"/>
                <w:lang w:val="en-US"/>
              </w:rPr>
              <w:t>L</w:t>
            </w:r>
            <w:r w:rsidR="008E617E" w:rsidRPr="008E617E">
              <w:rPr>
                <w:rStyle w:val="a7"/>
                <w:rFonts w:ascii="Times New Roman" w:hAnsi="Times New Roman" w:cs="Times New Roman"/>
                <w:noProof/>
                <w:sz w:val="28"/>
                <w:szCs w:val="28"/>
              </w:rPr>
              <w:t xml:space="preserve"> для обучения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38</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40" w:history="1">
            <w:r w:rsidR="008E617E" w:rsidRPr="008E617E">
              <w:rPr>
                <w:rStyle w:val="a7"/>
                <w:rFonts w:ascii="Times New Roman" w:hAnsi="Times New Roman" w:cs="Times New Roman"/>
                <w:noProof/>
                <w:sz w:val="28"/>
                <w:szCs w:val="28"/>
              </w:rPr>
              <w:t>5.3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39</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41" w:history="1">
            <w:r w:rsidR="008E617E" w:rsidRPr="008E617E">
              <w:rPr>
                <w:rStyle w:val="a7"/>
                <w:rFonts w:ascii="Times New Roman" w:hAnsi="Times New Roman" w:cs="Times New Roman"/>
                <w:noProof/>
                <w:sz w:val="28"/>
                <w:szCs w:val="28"/>
              </w:rPr>
              <w:t>5.4 Рекурентные нейронные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44</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42" w:history="1">
            <w:r w:rsidR="008E617E" w:rsidRPr="008E617E">
              <w:rPr>
                <w:rStyle w:val="a7"/>
                <w:rFonts w:ascii="Times New Roman" w:hAnsi="Times New Roman" w:cs="Times New Roman"/>
                <w:noProof/>
                <w:sz w:val="28"/>
                <w:szCs w:val="28"/>
              </w:rPr>
              <w:t>5.5. Обучение нейронной сети с обратной связью</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46</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43" w:history="1">
            <w:r w:rsidR="008E617E" w:rsidRPr="008E617E">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47</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11"/>
            <w:tabs>
              <w:tab w:val="right" w:leader="dot" w:pos="10337"/>
            </w:tabs>
            <w:spacing w:line="360" w:lineRule="auto"/>
            <w:rPr>
              <w:rFonts w:ascii="Times New Roman" w:hAnsi="Times New Roman" w:cs="Times New Roman"/>
              <w:noProof/>
              <w:sz w:val="28"/>
              <w:szCs w:val="28"/>
            </w:rPr>
          </w:pPr>
          <w:hyperlink w:anchor="_Toc67941744" w:history="1">
            <w:r w:rsidR="008E617E" w:rsidRPr="008E617E">
              <w:rPr>
                <w:rStyle w:val="a7"/>
                <w:rFonts w:ascii="Times New Roman" w:hAnsi="Times New Roman" w:cs="Times New Roman"/>
                <w:noProof/>
                <w:sz w:val="28"/>
                <w:szCs w:val="28"/>
              </w:rPr>
              <w:t>6. Обучение нейронной сети на различные двигатели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8E617E" w:rsidRPr="008E617E" w:rsidRDefault="00A662ED" w:rsidP="008E617E">
          <w:pPr>
            <w:pStyle w:val="21"/>
            <w:rPr>
              <w:rFonts w:ascii="Times New Roman" w:hAnsi="Times New Roman" w:cs="Times New Roman"/>
              <w:noProof/>
              <w:sz w:val="28"/>
              <w:szCs w:val="28"/>
            </w:rPr>
          </w:pPr>
          <w:hyperlink w:anchor="_Toc67941745" w:history="1">
            <w:r w:rsidR="008E617E" w:rsidRPr="008E617E">
              <w:rPr>
                <w:rStyle w:val="a7"/>
                <w:rFonts w:ascii="Times New Roman" w:hAnsi="Times New Roman" w:cs="Times New Roman"/>
                <w:noProof/>
                <w:sz w:val="28"/>
                <w:szCs w:val="28"/>
              </w:rPr>
              <w:t xml:space="preserve">6.1. Создание системы управления асинхронным двигателем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941723"/>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941724"/>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941725"/>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10pt;height:15.05pt" o:ole="">
            <v:imagedata r:id="rId9" o:title=""/>
          </v:shape>
          <o:OLEObject Type="Embed" ProgID="Equation.DSMT4" ShapeID="_x0000_i1026" DrawAspect="Content" ObjectID="_1678786293" r:id="rId14"/>
        </w:object>
      </w:r>
      <w:r w:rsidR="006C39FD" w:rsidRPr="006C39FD">
        <w:rPr>
          <w:position w:val="-4"/>
        </w:rPr>
        <w:object w:dxaOrig="200" w:dyaOrig="300">
          <v:shape id="_x0000_i1027" type="#_x0000_t75" style="width:10pt;height:15.05pt" o:ole="">
            <v:imagedata r:id="rId9" o:title=""/>
          </v:shape>
          <o:OLEObject Type="Embed" ProgID="Equation.DSMT4" ShapeID="_x0000_i1027" DrawAspect="Content" ObjectID="_1678786294" r:id="rId15"/>
        </w:object>
      </w:r>
    </w:p>
    <w:bookmarkStart w:id="8"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75pt" o:ole="">
            <v:imagedata r:id="rId16" o:title=""/>
          </v:shape>
          <o:OLEObject Type="Embed" ProgID="Equation.DSMT4" ShapeID="_x0000_i1028" DrawAspect="Content" ObjectID="_1678786295" r:id="rId17"/>
        </w:object>
      </w:r>
      <w:r w:rsidR="00FD6590" w:rsidRPr="00DE3D76">
        <w:rPr>
          <w:position w:val="-4"/>
        </w:rPr>
        <w:object w:dxaOrig="200" w:dyaOrig="300">
          <v:shape id="_x0000_i1029" type="#_x0000_t75" style="width:10pt;height:15.05pt" o:ole="">
            <v:imagedata r:id="rId9" o:title=""/>
          </v:shape>
          <o:OLEObject Type="Embed" ProgID="Equation.DSMT4" ShapeID="_x0000_i1029" DrawAspect="Content" ObjectID="_1678786296"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65pt;height:11.9pt" o:ole="">
            <v:imagedata r:id="rId19" o:title=""/>
          </v:shape>
          <o:OLEObject Type="Embed" ProgID="Equation.DSMT4" ShapeID="_x0000_i1030" DrawAspect="Content" ObjectID="_1678786297"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3.15pt;height:11.9pt" o:ole="">
            <v:imagedata r:id="rId21" o:title=""/>
          </v:shape>
          <o:OLEObject Type="Embed" ProgID="Equation.DSMT4" ShapeID="_x0000_i1031" DrawAspect="Content" ObjectID="_1678786298" r:id="rId22"/>
        </w:object>
      </w:r>
      <w:r>
        <w:t xml:space="preserve"> - вес синопсиса.</w:t>
      </w:r>
      <w:r w:rsidR="00CA7779" w:rsidRPr="006C39FD">
        <w:rPr>
          <w:position w:val="-4"/>
        </w:rPr>
        <w:object w:dxaOrig="200" w:dyaOrig="300">
          <v:shape id="_x0000_i1032" type="#_x0000_t75" style="width:10pt;height:15.05pt" o:ole="">
            <v:imagedata r:id="rId9" o:title=""/>
          </v:shape>
          <o:OLEObject Type="Embed" ProgID="Equation.DSMT4" ShapeID="_x0000_i1032" DrawAspect="Content" ObjectID="_1678786299" r:id="rId23"/>
        </w:object>
      </w:r>
      <w:r w:rsidR="00DE3D76" w:rsidRPr="00025957">
        <w:rPr>
          <w:position w:val="-4"/>
        </w:rPr>
        <w:object w:dxaOrig="200" w:dyaOrig="300">
          <v:shape id="_x0000_i1033" type="#_x0000_t75" style="width:10pt;height:15.05pt" o:ole="">
            <v:imagedata r:id="rId9" o:title=""/>
          </v:shape>
          <o:OLEObject Type="Embed" ProgID="Equation.DSMT4" ShapeID="_x0000_i1033" DrawAspect="Content" ObjectID="_1678786300" r:id="rId24"/>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6B24A3F7" wp14:editId="77B332EA">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r w:rsidR="00A662ED">
        <w:fldChar w:fldCharType="begin"/>
      </w:r>
      <w:r w:rsidR="00A662ED">
        <w:instrText xml:space="preserve"> SEQ Рисунок \* ARABIC </w:instrText>
      </w:r>
      <w:r w:rsidR="00A662ED">
        <w:fldChar w:fldCharType="separate"/>
      </w:r>
      <w:r w:rsidR="00893A60">
        <w:rPr>
          <w:noProof/>
        </w:rPr>
        <w:t>1</w:t>
      </w:r>
      <w:r w:rsidR="00A662ED">
        <w:rPr>
          <w:noProof/>
        </w:rPr>
        <w:fldChar w:fldCharType="end"/>
      </w:r>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r w:rsidR="00A662ED">
        <w:fldChar w:fldCharType="begin"/>
      </w:r>
      <w:r w:rsidR="00A662ED">
        <w:instrText xml:space="preserve"> SEQ Таблица \* ARABIC </w:instrText>
      </w:r>
      <w:r w:rsidR="00A662ED">
        <w:fldChar w:fldCharType="separate"/>
      </w:r>
      <w:r w:rsidR="002F3E6C">
        <w:rPr>
          <w:noProof/>
        </w:rPr>
        <w:t>1</w:t>
      </w:r>
      <w:r w:rsidR="00A662ED">
        <w:rPr>
          <w:noProof/>
        </w:rPr>
        <w:fldChar w:fldCharType="end"/>
      </w:r>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65pt" o:ole="">
                  <v:imagedata r:id="rId26" o:title=""/>
                </v:shape>
                <o:OLEObject Type="Embed" ProgID="Equation.DSMT4" ShapeID="_x0000_i1034" DrawAspect="Content" ObjectID="_1678786301"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75pt;height:10.65pt" o:ole="">
                  <v:imagedata r:id="rId28" o:title=""/>
                </v:shape>
                <o:OLEObject Type="Embed" ProgID="Equation.DSMT4" ShapeID="_x0000_i1035" DrawAspect="Content" ObjectID="_1678786302"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30B52256" wp14:editId="2FF3034D">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5.15pt;height:38.2pt" o:ole="">
                  <v:imagedata r:id="rId31" o:title=""/>
                </v:shape>
                <o:OLEObject Type="Embed" ProgID="Equation.DSMT4" ShapeID="_x0000_i1036" DrawAspect="Content" ObjectID="_1678786303"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8D27472" wp14:editId="5CC9FA3A">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65pt;height:43.2pt" o:ole="">
                  <v:imagedata r:id="rId34" o:title=""/>
                </v:shape>
                <o:OLEObject Type="Embed" ProgID="Equation.DSMT4" ShapeID="_x0000_i1037" DrawAspect="Content" ObjectID="_1678786304"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B91617B" wp14:editId="2355806E">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4pt;height:43.2pt" o:ole="">
                  <v:imagedata r:id="rId37" o:title=""/>
                </v:shape>
                <o:OLEObject Type="Embed" ProgID="Equation.DSMT4" ShapeID="_x0000_i1038" DrawAspect="Content" ObjectID="_1678786305"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75pt;height:10.65pt" o:ole="">
                  <v:imagedata r:id="rId28" o:title=""/>
                </v:shape>
                <o:OLEObject Type="Embed" ProgID="Equation.DSMT4" ShapeID="_x0000_i1039" DrawAspect="Content" ObjectID="_1678786306"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222CC026" wp14:editId="29D43085">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941726"/>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4C56396E" wp14:editId="22E60602">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w:t>
      </w:r>
      <w:r w:rsidR="00A662ED">
        <w:rPr>
          <w:noProof/>
        </w:rPr>
        <w:fldChar w:fldCharType="end"/>
      </w:r>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941727"/>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65pt;height:24.4pt" o:ole="">
            <v:imagedata r:id="rId42" o:title=""/>
          </v:shape>
          <o:OLEObject Type="Embed" ProgID="Equation.DSMT4" ShapeID="_x0000_i1040" DrawAspect="Content" ObjectID="_1678786307" r:id="rId43"/>
        </w:object>
      </w:r>
    </w:p>
    <w:p w:rsidR="007C4476" w:rsidRPr="007C4476" w:rsidRDefault="007C4476" w:rsidP="007C4476">
      <w:pPr>
        <w:pStyle w:val="VKRimage"/>
      </w:pPr>
      <w:r>
        <w:t>2)</w:t>
      </w:r>
      <w:r w:rsidRPr="007C4476">
        <w:rPr>
          <w:position w:val="-16"/>
        </w:rPr>
        <w:object w:dxaOrig="2700" w:dyaOrig="520">
          <v:shape id="_x0000_i1041" type="#_x0000_t75" style="width:134.6pt;height:25.65pt" o:ole="">
            <v:imagedata r:id="rId44" o:title=""/>
          </v:shape>
          <o:OLEObject Type="Embed" ProgID="Equation.DSMT4" ShapeID="_x0000_i1041" DrawAspect="Content" ObjectID="_1678786308"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55pt;height:18.8pt" o:ole="">
            <v:imagedata r:id="rId46" o:title=""/>
          </v:shape>
          <o:OLEObject Type="Embed" ProgID="Equation.DSMT4" ShapeID="_x0000_i1042" DrawAspect="Content" ObjectID="_1678786309"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65pt;height:18.8pt" o:ole="">
            <v:imagedata r:id="rId48" o:title=""/>
          </v:shape>
          <o:OLEObject Type="Embed" ProgID="Equation.DSMT4" ShapeID="_x0000_i1043" DrawAspect="Content" ObjectID="_1678786310"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3pt;height:18.8pt" o:ole="">
            <v:imagedata r:id="rId50" o:title=""/>
          </v:shape>
          <o:OLEObject Type="Embed" ProgID="Equation.DSMT4" ShapeID="_x0000_i1044" DrawAspect="Content" ObjectID="_1678786311"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5pt;height:18.8pt" o:ole="">
            <v:imagedata r:id="rId52" o:title=""/>
          </v:shape>
          <o:OLEObject Type="Embed" ProgID="Equation.DSMT4" ShapeID="_x0000_i1045" DrawAspect="Content" ObjectID="_1678786312"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40.05pt;height:24.4pt" o:ole="">
            <v:imagedata r:id="rId54" o:title=""/>
          </v:shape>
          <o:OLEObject Type="Embed" ProgID="Equation.DSMT4" ShapeID="_x0000_i1046" DrawAspect="Content" ObjectID="_1678786313"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3pt;height:18.8pt" o:ole="">
            <v:imagedata r:id="rId56" o:title=""/>
          </v:shape>
          <o:OLEObject Type="Embed" ProgID="Equation.DSMT4" ShapeID="_x0000_i1047" DrawAspect="Content" ObjectID="_1678786314"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75pt;height:18.8pt" o:ole="">
            <v:imagedata r:id="rId58" o:title=""/>
          </v:shape>
          <o:OLEObject Type="Embed" ProgID="Equation.DSMT4" ShapeID="_x0000_i1048" DrawAspect="Content" ObjectID="_1678786315"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49" type="#_x0000_t75" style="width:167.15pt;height:51.35pt" o:ole="">
            <v:imagedata r:id="rId60" o:title=""/>
          </v:shape>
          <o:OLEObject Type="Embed" ProgID="Equation.DSMT4" ShapeID="_x0000_i1049" DrawAspect="Content" ObjectID="_1678786316" r:id="rId61"/>
        </w:object>
      </w:r>
      <w:r w:rsidR="00A662ED">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786352"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3pt;height:24.4pt" o:ole="">
            <v:imagedata r:id="rId63" o:title=""/>
          </v:shape>
          <o:OLEObject Type="Embed" ProgID="Equation.DSMT4" ShapeID="_x0000_i1050" DrawAspect="Content" ObjectID="_1678786317" r:id="rId64"/>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8pt" o:ole="">
            <v:imagedata r:id="rId65" o:title=""/>
          </v:shape>
          <o:OLEObject Type="Embed" ProgID="Equation.DSMT4" ShapeID="_x0000_i1051" DrawAspect="Content" ObjectID="_1678786318"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10pt;height:11.9pt" o:ole="">
            <v:imagedata r:id="rId67" o:title=""/>
          </v:shape>
          <o:OLEObject Type="Embed" ProgID="Equation.DSMT4" ShapeID="_x0000_i1052" DrawAspect="Content" ObjectID="_1678786319"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3.15pt;height:11.9pt" o:ole="">
            <v:imagedata r:id="rId69" o:title=""/>
          </v:shape>
          <o:OLEObject Type="Embed" ProgID="Equation.DSMT4" ShapeID="_x0000_i1053" DrawAspect="Content" ObjectID="_1678786320"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3pt;height:18.8pt" o:ole="">
            <v:imagedata r:id="rId71" o:title=""/>
          </v:shape>
          <o:OLEObject Type="Embed" ProgID="Equation.DSMT4" ShapeID="_x0000_i1054" DrawAspect="Content" ObjectID="_1678786321"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8.8pt" o:ole="">
            <v:imagedata r:id="rId73" o:title=""/>
          </v:shape>
          <o:OLEObject Type="Embed" ProgID="Equation.DSMT4" ShapeID="_x0000_i1055" DrawAspect="Content" ObjectID="_1678786322"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6D81346B" wp14:editId="10C4E7D5">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CFE8CB3" wp14:editId="7C68A350">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w:t>
      </w:r>
      <w:r w:rsidR="00A662ED">
        <w:rPr>
          <w:noProof/>
        </w:rPr>
        <w:fldChar w:fldCharType="end"/>
      </w:r>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554E30AB" wp14:editId="33ADECA9">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4</w:t>
      </w:r>
      <w:r w:rsidR="00A662ED">
        <w:rPr>
          <w:noProof/>
        </w:rPr>
        <w:fldChar w:fldCharType="end"/>
      </w:r>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941728"/>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941729"/>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325CCF62" wp14:editId="2D8CC116">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020E15" w:rsidRDefault="00BC6922" w:rsidP="00BC6922">
      <w:pPr>
        <w:pStyle w:val="VKRimage"/>
      </w:pPr>
      <w:r>
        <w:t>Рисунок</w:t>
      </w:r>
      <w:r w:rsidRPr="00020E15">
        <w:t xml:space="preserve"> </w:t>
      </w:r>
      <w:r>
        <w:fldChar w:fldCharType="begin"/>
      </w:r>
      <w:r w:rsidRPr="00020E15">
        <w:instrText xml:space="preserve"> </w:instrText>
      </w:r>
      <w:r w:rsidRPr="00E14C42">
        <w:rPr>
          <w:lang w:val="en-US"/>
        </w:rPr>
        <w:instrText>SEQ</w:instrText>
      </w:r>
      <w:r w:rsidRPr="00020E15">
        <w:instrText xml:space="preserve"> </w:instrText>
      </w:r>
      <w:r>
        <w:instrText>Рисунок</w:instrText>
      </w:r>
      <w:r w:rsidRPr="00020E15">
        <w:instrText xml:space="preserve"> \* </w:instrText>
      </w:r>
      <w:r w:rsidRPr="00E14C42">
        <w:rPr>
          <w:lang w:val="en-US"/>
        </w:rPr>
        <w:instrText>ARABIC</w:instrText>
      </w:r>
      <w:r w:rsidRPr="00020E15">
        <w:instrText xml:space="preserve"> </w:instrText>
      </w:r>
      <w:r>
        <w:fldChar w:fldCharType="separate"/>
      </w:r>
      <w:r w:rsidR="00893A60">
        <w:rPr>
          <w:noProof/>
          <w:lang w:val="en-US"/>
        </w:rPr>
        <w:t>5</w:t>
      </w:r>
      <w:r>
        <w:fldChar w:fldCharType="end"/>
      </w:r>
      <w:r w:rsidRPr="00020E15">
        <w:t xml:space="preserve"> – </w:t>
      </w:r>
      <w:r>
        <w:t>Библиотека</w:t>
      </w:r>
      <w:r w:rsidRPr="00020E15">
        <w:t xml:space="preserve"> </w:t>
      </w:r>
      <w:r>
        <w:rPr>
          <w:lang w:val="en-US"/>
        </w:rPr>
        <w:t>Deep</w:t>
      </w:r>
      <w:r w:rsidRPr="00020E15">
        <w:t xml:space="preserve"> </w:t>
      </w:r>
      <w:r w:rsidR="00A12985">
        <w:rPr>
          <w:lang w:val="en-US"/>
        </w:rPr>
        <w:t>Learning</w:t>
      </w:r>
      <w:r w:rsidRPr="00020E15">
        <w:t xml:space="preserve"> </w:t>
      </w:r>
      <w:r>
        <w:rPr>
          <w:lang w:val="en-US"/>
        </w:rPr>
        <w:t>Toolbox</w:t>
      </w:r>
    </w:p>
    <w:p w:rsidR="00BC6922" w:rsidRPr="00020E15"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0BD844B5" wp14:editId="02D093D2">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6</w:t>
      </w:r>
      <w:r w:rsidR="00A662ED">
        <w:rPr>
          <w:noProof/>
        </w:rPr>
        <w:fldChar w:fldCharType="end"/>
      </w:r>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941730"/>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941731"/>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941732"/>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0114CE" w:rsidRDefault="00A12985" w:rsidP="006607DE">
      <w:pPr>
        <w:pStyle w:val="VKRMain"/>
      </w:pPr>
      <w:r w:rsidRPr="00721AC0">
        <w:rPr>
          <w:lang w:val="en-US"/>
        </w:rPr>
        <w:t>model</w:t>
      </w:r>
      <w:r w:rsidRPr="000114CE">
        <w:t>.</w:t>
      </w:r>
      <w:r w:rsidRPr="00721AC0">
        <w:rPr>
          <w:lang w:val="en-US"/>
        </w:rPr>
        <w:t>compile</w:t>
      </w:r>
      <w:r w:rsidRPr="000114CE">
        <w:t xml:space="preserve"> (</w:t>
      </w:r>
      <w:r w:rsidR="00347E39" w:rsidRPr="00721AC0">
        <w:rPr>
          <w:lang w:val="en-US"/>
        </w:rPr>
        <w:t>loss</w:t>
      </w:r>
      <w:r w:rsidR="00347E39" w:rsidRPr="000114CE">
        <w:t>='</w:t>
      </w:r>
      <w:r w:rsidR="00347E39" w:rsidRPr="00721AC0">
        <w:rPr>
          <w:lang w:val="en-US"/>
        </w:rPr>
        <w:t>mean</w:t>
      </w:r>
      <w:r w:rsidR="00347E39" w:rsidRPr="000114CE">
        <w:t>_</w:t>
      </w:r>
      <w:r w:rsidR="00347E39" w:rsidRPr="00721AC0">
        <w:rPr>
          <w:lang w:val="en-US"/>
        </w:rPr>
        <w:t>squared</w:t>
      </w:r>
      <w:r w:rsidR="00347E39" w:rsidRPr="000114CE">
        <w:t>_</w:t>
      </w:r>
      <w:r w:rsidR="00347E39" w:rsidRPr="00721AC0">
        <w:rPr>
          <w:lang w:val="en-US"/>
        </w:rPr>
        <w:t>error</w:t>
      </w:r>
      <w:r w:rsidR="00347E39" w:rsidRPr="000114CE">
        <w:t xml:space="preserve">', </w:t>
      </w:r>
      <w:r w:rsidR="00347E39" w:rsidRPr="00721AC0">
        <w:rPr>
          <w:lang w:val="en-US"/>
        </w:rPr>
        <w:t>optimizer</w:t>
      </w:r>
      <w:r w:rsidR="00347E39" w:rsidRPr="000114CE">
        <w:t>=</w:t>
      </w:r>
      <w:proofErr w:type="spellStart"/>
      <w:proofErr w:type="gramStart"/>
      <w:r w:rsidR="00347E39" w:rsidRPr="00721AC0">
        <w:rPr>
          <w:lang w:val="en-US"/>
        </w:rPr>
        <w:t>keras</w:t>
      </w:r>
      <w:proofErr w:type="spellEnd"/>
      <w:r w:rsidR="00347E39" w:rsidRPr="000114CE">
        <w:t>.</w:t>
      </w:r>
      <w:r w:rsidR="00347E39" w:rsidRPr="00721AC0">
        <w:rPr>
          <w:lang w:val="en-US"/>
        </w:rPr>
        <w:t>optimizers</w:t>
      </w:r>
      <w:r w:rsidR="00347E39" w:rsidRPr="000114CE">
        <w:t>.</w:t>
      </w:r>
      <w:r w:rsidR="00347E39" w:rsidRPr="00721AC0">
        <w:rPr>
          <w:lang w:val="en-US"/>
        </w:rPr>
        <w:t>Adam</w:t>
      </w:r>
      <w:r w:rsidR="00347E39" w:rsidRPr="000114CE">
        <w:t>(</w:t>
      </w:r>
      <w:proofErr w:type="gramEnd"/>
      <w:r w:rsidR="00347E39" w:rsidRPr="000114CE">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941733"/>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7pt;height:15.05pt" o:ole="">
            <v:imagedata r:id="rId80" o:title=""/>
          </v:shape>
          <o:OLEObject Type="Embed" ProgID="Equation.DSMT4" ShapeID="_x0000_i1056" DrawAspect="Content" ObjectID="_1678786323" r:id="rId81"/>
        </w:object>
      </w:r>
      <w:proofErr w:type="gramStart"/>
      <w:r w:rsidR="006130E5">
        <w:t>г</w:t>
      </w:r>
      <w:proofErr w:type="gramEnd"/>
      <w:r w:rsidR="006130E5">
        <w:t>де</w:t>
      </w:r>
      <w:r>
        <w:t>,</w:t>
      </w:r>
    </w:p>
    <w:p w:rsidR="000F4BD5" w:rsidRDefault="00E14C42" w:rsidP="006607DE">
      <w:pPr>
        <w:pStyle w:val="VKRMain"/>
      </w:pPr>
      <w:r w:rsidRPr="00DD4421">
        <w:rPr>
          <w:position w:val="-6"/>
        </w:rPr>
        <w:object w:dxaOrig="320" w:dyaOrig="300">
          <v:shape id="_x0000_i1057" type="#_x0000_t75" style="width:16.3pt;height:15.05pt" o:ole="">
            <v:imagedata r:id="rId82" o:title=""/>
          </v:shape>
          <o:OLEObject Type="Embed" ProgID="Equation.DSMT4" ShapeID="_x0000_i1057" DrawAspect="Content" ObjectID="_1678786324"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10pt;height:13.75pt" o:ole="">
            <v:imagedata r:id="rId84" o:title=""/>
          </v:shape>
          <o:OLEObject Type="Embed" ProgID="Equation.DSMT4" ShapeID="_x0000_i1058" DrawAspect="Content" ObjectID="_1678786325"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3pt;height:13.75pt" o:ole="">
            <v:imagedata r:id="rId86" o:title=""/>
          </v:shape>
          <o:OLEObject Type="Embed" ProgID="Equation.DSMT4" ShapeID="_x0000_i1059" DrawAspect="Content" ObjectID="_1678786326" r:id="rId87"/>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6C39E62" wp14:editId="699FC6D4">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7</w:t>
      </w:r>
      <w:r w:rsidR="00A662ED">
        <w:rPr>
          <w:noProof/>
        </w:rPr>
        <w:fldChar w:fldCharType="end"/>
      </w:r>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319BB0D2" wp14:editId="3CDB4128">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8</w:t>
      </w:r>
      <w:r w:rsidR="00A662ED">
        <w:rPr>
          <w:noProof/>
        </w:rPr>
        <w:fldChar w:fldCharType="end"/>
      </w:r>
      <w:r>
        <w:t xml:space="preserve"> – </w:t>
      </w:r>
      <w:proofErr w:type="gramStart"/>
      <w:r>
        <w:t>Исключающее</w:t>
      </w:r>
      <w:proofErr w:type="gramEnd"/>
      <w:r>
        <w:t xml:space="preserve">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25F5F57" wp14:editId="5FD97534">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9</w:t>
      </w:r>
      <w:r w:rsidR="00A662ED">
        <w:rPr>
          <w:noProof/>
        </w:rPr>
        <w:fldChar w:fldCharType="end"/>
      </w:r>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34723B9C" wp14:editId="1D65A2D8">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10</w:t>
      </w:r>
      <w:r w:rsidR="00A662ED">
        <w:rPr>
          <w:noProof/>
        </w:rPr>
        <w:fldChar w:fldCharType="end"/>
      </w:r>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941734"/>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941735"/>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5F2503C5" wp14:editId="2A0E8B7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11</w:t>
      </w:r>
      <w:r w:rsidR="00A662ED">
        <w:rPr>
          <w:noProof/>
        </w:rPr>
        <w:fldChar w:fldCharType="end"/>
      </w:r>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0B09011E" wp14:editId="737C87CE">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12</w:t>
      </w:r>
      <w:r w:rsidR="00A662ED">
        <w:rPr>
          <w:noProof/>
        </w:rPr>
        <w:fldChar w:fldCharType="end"/>
      </w:r>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B72D49D" wp14:editId="4F53385E">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13</w:t>
      </w:r>
      <w:r w:rsidR="00A662ED">
        <w:rPr>
          <w:noProof/>
        </w:rPr>
        <w:fldChar w:fldCharType="end"/>
      </w:r>
      <w:r>
        <w:t xml:space="preserve"> – Настройка ПИД регулятора</w:t>
      </w:r>
    </w:p>
    <w:p w:rsidR="00834CC6" w:rsidRDefault="00834CC6" w:rsidP="006607DE">
      <w:pPr>
        <w:pStyle w:val="VKRMain"/>
      </w:pPr>
    </w:p>
    <w:p w:rsidR="00834CC6" w:rsidRDefault="00834CC6" w:rsidP="006607DE">
      <w:pPr>
        <w:pStyle w:val="VKRMain"/>
      </w:pPr>
      <w:r>
        <w:t xml:space="preserve">На вход регулятора ступенькой подается значение от нуля до единицы. </w:t>
      </w:r>
      <w:proofErr w:type="gramStart"/>
      <w:r>
        <w:t>Скачок происходит в момент времени равном 0.1 секунде.</w:t>
      </w:r>
      <w:proofErr w:type="gramEnd"/>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46A643DE" wp14:editId="73866DB1">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14</w:t>
      </w:r>
      <w:r w:rsidR="00A662ED">
        <w:rPr>
          <w:noProof/>
        </w:rPr>
        <w:fldChar w:fldCharType="end"/>
      </w:r>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072B1B89" wp14:editId="1BCC1064">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15</w:t>
      </w:r>
      <w:r w:rsidR="00A662ED">
        <w:rPr>
          <w:noProof/>
        </w:rPr>
        <w:fldChar w:fldCharType="end"/>
      </w:r>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941736"/>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7E9D99F3" wp14:editId="7F28065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16</w:t>
      </w:r>
      <w:r w:rsidR="00A662ED">
        <w:rPr>
          <w:noProof/>
        </w:rPr>
        <w:fldChar w:fldCharType="end"/>
      </w:r>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3D895788" wp14:editId="58EFE155">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17</w:t>
      </w:r>
      <w:r w:rsidR="00A662ED">
        <w:rPr>
          <w:noProof/>
        </w:rPr>
        <w:fldChar w:fldCharType="end"/>
      </w:r>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proofErr w:type="gramStart"/>
      <w:r>
        <w:t>Сплошной линей показано напряжение на объекте с идеальным регулятором, пунктирной на объекте управляемым нейронной сетью.</w:t>
      </w:r>
      <w:proofErr w:type="gramEnd"/>
      <w:r>
        <w:t xml:space="preserve"> По графику можно увидеть</w:t>
      </w:r>
      <w:r w:rsidR="00611775">
        <w:t xml:space="preserve">, что напряжение от НС далеко от </w:t>
      </w:r>
      <w:proofErr w:type="gramStart"/>
      <w:r w:rsidR="00611775">
        <w:t>идеального</w:t>
      </w:r>
      <w:proofErr w:type="gramEnd"/>
      <w:r w:rsidR="00611775">
        <w:t xml:space="preserve">,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05A46D6C" wp14:editId="10067F2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4900D7" wp14:editId="5FB213BE">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18</w:t>
      </w:r>
      <w:r w:rsidR="00A662ED">
        <w:rPr>
          <w:noProof/>
        </w:rPr>
        <w:fldChar w:fldCharType="end"/>
      </w:r>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DAC3F7B" wp14:editId="640C3B41">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19</w:t>
      </w:r>
      <w:r w:rsidR="00A662ED">
        <w:rPr>
          <w:noProof/>
        </w:rPr>
        <w:fldChar w:fldCharType="end"/>
      </w:r>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44A2A31" wp14:editId="6C41841F">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20</w:t>
      </w:r>
      <w:r w:rsidR="00A662ED">
        <w:rPr>
          <w:noProof/>
        </w:rPr>
        <w:fldChar w:fldCharType="end"/>
      </w:r>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28768FCD" wp14:editId="67776C95">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21</w:t>
      </w:r>
      <w:r w:rsidR="00A662ED">
        <w:rPr>
          <w:noProof/>
        </w:rPr>
        <w:fldChar w:fldCharType="end"/>
      </w:r>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w:t>
      </w:r>
      <w:proofErr w:type="gramStart"/>
      <w:r w:rsidR="00840B45">
        <w:t>сложными</w:t>
      </w:r>
      <w:proofErr w:type="gramEnd"/>
      <w:r w:rsidR="00840B45">
        <w:t xml:space="preserve">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w:t>
      </w:r>
      <w:proofErr w:type="gramStart"/>
      <w:r w:rsidR="00840B45">
        <w:t>о</w:t>
      </w:r>
      <w:proofErr w:type="gramEnd"/>
      <w:r w:rsidR="00840B45">
        <w:t xml:space="preserve">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6B8D8A69" wp14:editId="3003C8C5">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1C39F354" wp14:editId="7638951C">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22</w:t>
      </w:r>
      <w:r w:rsidR="00A662ED">
        <w:rPr>
          <w:noProof/>
        </w:rPr>
        <w:fldChar w:fldCharType="end"/>
      </w:r>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3BD4AD4" wp14:editId="3FECAA5E">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75509BA8" wp14:editId="30706F1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23</w:t>
      </w:r>
      <w:r w:rsidR="00A662ED">
        <w:rPr>
          <w:noProof/>
        </w:rPr>
        <w:fldChar w:fldCharType="end"/>
      </w:r>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941737"/>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941738"/>
      <w:r>
        <w:rPr>
          <w:noProof/>
        </w:rPr>
        <w:t xml:space="preserve">5.1 </w:t>
      </w:r>
      <w:r w:rsidR="004C2F8C">
        <w:rPr>
          <w:noProof/>
        </w:rPr>
        <w:t>Создание</w:t>
      </w:r>
      <w:r>
        <w:rPr>
          <w:noProof/>
        </w:rPr>
        <w:t xml:space="preserve">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w:t>
      </w:r>
      <w:proofErr w:type="gramStart"/>
      <w:r>
        <w:t>схеме</w:t>
      </w:r>
      <w:proofErr w:type="gramEnd"/>
      <w:r>
        <w:t xml:space="preserve"> показанной на рисунке 11. Модель будет </w:t>
      </w:r>
      <w:proofErr w:type="gramStart"/>
      <w:r>
        <w:t>создана</w:t>
      </w:r>
      <w:proofErr w:type="gramEnd"/>
      <w:r>
        <w:t xml:space="preserve">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6463D219" wp14:editId="6480011E">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24</w:t>
      </w:r>
      <w:r w:rsidR="00A662ED">
        <w:rPr>
          <w:noProof/>
        </w:rPr>
        <w:fldChar w:fldCharType="end"/>
      </w:r>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w:t>
      </w:r>
      <w:proofErr w:type="gramStart"/>
      <w:r w:rsidR="003628B9">
        <w:t>Подробное</w:t>
      </w:r>
      <w:proofErr w:type="gramEnd"/>
      <w:r w:rsidR="003628B9">
        <w:t xml:space="preserve">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1DB7B54A" wp14:editId="2BB2A61C">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25</w:t>
      </w:r>
      <w:r w:rsidR="00A662ED">
        <w:rPr>
          <w:noProof/>
        </w:rPr>
        <w:fldChar w:fldCharType="end"/>
      </w:r>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05pt;height:17.55pt" o:ole="">
            <v:imagedata r:id="rId110" o:title=""/>
          </v:shape>
          <o:OLEObject Type="Embed" ProgID="Equation.DSMT4" ShapeID="_x0000_i1060" DrawAspect="Content" ObjectID="_1678786327" r:id="rId111"/>
        </w:object>
      </w:r>
      <w:r w:rsidR="006F5D66">
        <w:t>. Перевод осуществляется по следующей формуле</w:t>
      </w:r>
      <w:proofErr w:type="gramStart"/>
      <w:r w:rsidR="006F5D66">
        <w:t>:</w:t>
      </w:r>
      <w:proofErr w:type="gramEnd"/>
    </w:p>
    <w:p w:rsidR="00D51C88" w:rsidRDefault="00D51C88" w:rsidP="00D51C88">
      <w:pPr>
        <w:pStyle w:val="VKRimage"/>
      </w:pPr>
      <w:r w:rsidRPr="00D51C88">
        <w:rPr>
          <w:position w:val="-54"/>
        </w:rPr>
        <w:object w:dxaOrig="1660" w:dyaOrig="1219">
          <v:shape id="_x0000_i1061" type="#_x0000_t75" style="width:82.65pt;height:61.35pt" o:ole="">
            <v:imagedata r:id="rId112" o:title=""/>
          </v:shape>
          <o:OLEObject Type="Embed" ProgID="Equation.DSMT4" ShapeID="_x0000_i1061" DrawAspect="Content" ObjectID="_1678786328"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15pt;height:18.8pt" o:ole="">
            <v:imagedata r:id="rId114" o:title=""/>
          </v:shape>
          <o:OLEObject Type="Embed" ProgID="Equation.DSMT4" ShapeID="_x0000_i1062" DrawAspect="Content" ObjectID="_1678786329" r:id="rId115"/>
        </w:object>
      </w:r>
      <w:r>
        <w:t>,</w:t>
      </w:r>
      <w:r w:rsidRPr="005D0E44">
        <w:rPr>
          <w:position w:val="-12"/>
        </w:rPr>
        <w:object w:dxaOrig="360" w:dyaOrig="380">
          <v:shape id="_x0000_i1063" type="#_x0000_t75" style="width:18.15pt;height:18.8pt" o:ole="">
            <v:imagedata r:id="rId116" o:title=""/>
          </v:shape>
          <o:OLEObject Type="Embed" ProgID="Equation.DSMT4" ShapeID="_x0000_i1063" DrawAspect="Content" ObjectID="_1678786330" r:id="rId117"/>
        </w:object>
      </w:r>
      <w:r>
        <w:t>,</w:t>
      </w:r>
      <w:r w:rsidRPr="005D0E44">
        <w:rPr>
          <w:position w:val="-12"/>
        </w:rPr>
        <w:object w:dxaOrig="360" w:dyaOrig="380">
          <v:shape id="_x0000_i1064" type="#_x0000_t75" style="width:18.15pt;height:18.8pt" o:ole="">
            <v:imagedata r:id="rId118" o:title=""/>
          </v:shape>
          <o:OLEObject Type="Embed" ProgID="Equation.DSMT4" ShapeID="_x0000_i1064" DrawAspect="Content" ObjectID="_1678786331" r:id="rId119"/>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55pt;height:18.8pt" o:ole="">
            <v:imagedata r:id="rId120" o:title=""/>
          </v:shape>
          <o:OLEObject Type="Embed" ProgID="Equation.DSMT4" ShapeID="_x0000_i1065" DrawAspect="Content" ObjectID="_1678786332" r:id="rId121"/>
        </w:object>
      </w:r>
      <w:r>
        <w:t>,</w:t>
      </w:r>
      <w:r w:rsidRPr="005D0E44">
        <w:rPr>
          <w:position w:val="-18"/>
        </w:rPr>
        <w:object w:dxaOrig="320" w:dyaOrig="440">
          <v:shape id="_x0000_i1066" type="#_x0000_t75" style="width:16.3pt;height:21.9pt" o:ole="">
            <v:imagedata r:id="rId122" o:title=""/>
          </v:shape>
          <o:OLEObject Type="Embed" ProgID="Equation.DSMT4" ShapeID="_x0000_i1066" DrawAspect="Content" ObjectID="_1678786333"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05pt;height:17.55pt" o:ole="">
            <v:imagedata r:id="rId110" o:title=""/>
          </v:shape>
          <o:OLEObject Type="Embed" ProgID="Equation.DSMT4" ShapeID="_x0000_i1067" DrawAspect="Content" ObjectID="_1678786334" r:id="rId124"/>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2" w:name="_Toc67941739"/>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Для наглядности обучения выбирается значение в 100</w:t>
      </w:r>
      <w:proofErr w:type="gramStart"/>
      <w:r>
        <w:t xml:space="preserve"> А</w:t>
      </w:r>
      <w:proofErr w:type="gramEnd"/>
      <w:r>
        <w:t xml:space="preserve">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w:t>
      </w:r>
      <w:proofErr w:type="gramStart"/>
      <w:r w:rsidR="00892925">
        <w:t xml:space="preserve">: </w:t>
      </w:r>
      <w:proofErr w:type="gramEnd"/>
    </w:p>
    <w:p w:rsidR="006541AB" w:rsidRPr="006B2404" w:rsidRDefault="006541AB" w:rsidP="006541AB">
      <w:pPr>
        <w:pStyle w:val="VKRimage"/>
      </w:pPr>
      <w:r w:rsidRPr="006541AB">
        <w:rPr>
          <w:position w:val="-14"/>
          <w:lang w:val="en-US"/>
        </w:rPr>
        <w:object w:dxaOrig="2700" w:dyaOrig="560">
          <v:shape id="_x0000_i1068" type="#_x0000_t75" style="width:134.6pt;height:28.15pt" o:ole="">
            <v:imagedata r:id="rId125" o:title=""/>
          </v:shape>
          <o:OLEObject Type="Embed" ProgID="Equation.DSMT4" ShapeID="_x0000_i1068" DrawAspect="Content" ObjectID="_1678786335"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2pt;height:36.3pt" o:ole="">
            <v:imagedata r:id="rId127" o:title=""/>
          </v:shape>
          <o:OLEObject Type="Embed" ProgID="Equation.DSMT4" ShapeID="_x0000_i1069" DrawAspect="Content" ObjectID="_1678786336" r:id="rId128"/>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45pt;height:18.8pt" o:ole="">
            <v:imagedata r:id="rId129" o:title=""/>
          </v:shape>
          <o:OLEObject Type="Embed" ProgID="Equation.DSMT4" ShapeID="_x0000_i1070" DrawAspect="Content" ObjectID="_1678786337"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3.15pt;height:11.9pt" o:ole="">
            <v:imagedata r:id="rId131" o:title=""/>
          </v:shape>
          <o:OLEObject Type="Embed" ProgID="Equation.DSMT4" ShapeID="_x0000_i1071" DrawAspect="Content" ObjectID="_1678786338" r:id="rId132"/>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05pt;height:18.8pt" o:ole="">
            <v:imagedata r:id="rId133" o:title=""/>
          </v:shape>
          <o:OLEObject Type="Embed" ProgID="Equation.DSMT4" ShapeID="_x0000_i1072" DrawAspect="Content" ObjectID="_1678786339"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786340"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w:t>
      </w:r>
      <w:proofErr w:type="gramStart"/>
      <w:r>
        <w:t>постоянная</w:t>
      </w:r>
      <w:proofErr w:type="gramEnd"/>
      <w:r>
        <w:t xml:space="preserve">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05pt;height:35.05pt" o:ole="">
            <v:imagedata r:id="rId137" o:title=""/>
          </v:shape>
          <o:OLEObject Type="Embed" ProgID="Equation.DSMT4" ShapeID="_x0000_i1074" DrawAspect="Content" ObjectID="_1678786341"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w:t>
      </w:r>
      <w:proofErr w:type="gramStart"/>
      <w:r>
        <w:t>следовательно</w:t>
      </w:r>
      <w:proofErr w:type="gramEnd"/>
      <w:r>
        <w:t xml:space="preserve">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10pt;height:11.9pt" o:ole="">
            <v:imagedata r:id="rId139" o:title=""/>
          </v:shape>
          <o:OLEObject Type="Embed" ProgID="Equation.DSMT4" ShapeID="_x0000_i1075" DrawAspect="Content" ObjectID="_1678786342"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10pt;height:11.9pt" o:ole="">
            <v:imagedata r:id="rId141" o:title=""/>
          </v:shape>
          <o:OLEObject Type="Embed" ProgID="Equation.DSMT4" ShapeID="_x0000_i1076" DrawAspect="Content" ObjectID="_1678786343" r:id="rId142"/>
        </w:object>
      </w:r>
      <w:r>
        <w:t xml:space="preserve"> </w:t>
      </w:r>
    </w:p>
    <w:p w:rsidR="007937FC" w:rsidRDefault="007937FC" w:rsidP="007C4899">
      <w:pPr>
        <w:pStyle w:val="VKRMain"/>
      </w:pPr>
    </w:p>
    <w:p w:rsidR="007937FC" w:rsidRDefault="007937FC" w:rsidP="007937FC">
      <w:pPr>
        <w:pStyle w:val="VKRMain"/>
      </w:pPr>
      <w:r>
        <w:t xml:space="preserve">Таблица </w:t>
      </w:r>
      <w:r w:rsidR="00A662ED">
        <w:fldChar w:fldCharType="begin"/>
      </w:r>
      <w:r w:rsidR="00A662ED">
        <w:instrText xml:space="preserve"> SEQ Таблица \* ARABIC </w:instrText>
      </w:r>
      <w:r w:rsidR="00A662ED">
        <w:fldChar w:fldCharType="separate"/>
      </w:r>
      <w:r w:rsidR="002F3E6C">
        <w:rPr>
          <w:noProof/>
        </w:rPr>
        <w:t>2</w:t>
      </w:r>
      <w:r w:rsidR="00A662ED">
        <w:rPr>
          <w:noProof/>
        </w:rPr>
        <w:fldChar w:fldCharType="end"/>
      </w:r>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10pt;height:11.9pt" o:ole="">
                  <v:imagedata r:id="rId141" o:title=""/>
                </v:shape>
                <o:OLEObject Type="Embed" ProgID="Equation.DSMT4" ShapeID="_x0000_i1077" DrawAspect="Content" ObjectID="_1678786344"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3" w:name="_Toc67941740"/>
      <w:r w:rsidRPr="001957DF">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7F9B4BEC" wp14:editId="03BC8F14">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73C9ACC8" wp14:editId="1AF66F8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26</w:t>
      </w:r>
      <w:r w:rsidR="00A662ED">
        <w:rPr>
          <w:noProof/>
        </w:rPr>
        <w:fldChar w:fldCharType="end"/>
      </w:r>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7B21D6C6" wp14:editId="5C395B5F">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27</w:t>
      </w:r>
      <w:r w:rsidR="00A662ED">
        <w:rPr>
          <w:noProof/>
        </w:rPr>
        <w:fldChar w:fldCharType="end"/>
      </w:r>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1F732581" wp14:editId="1F727F1C">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06832653" wp14:editId="7061E6C3">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28</w:t>
      </w:r>
      <w:r w:rsidR="00A662ED">
        <w:rPr>
          <w:noProof/>
        </w:rPr>
        <w:fldChar w:fldCharType="end"/>
      </w:r>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76DEB1E9" wp14:editId="585C2736">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29</w:t>
      </w:r>
      <w:r w:rsidR="00A662ED">
        <w:rPr>
          <w:noProof/>
        </w:rPr>
        <w:fldChar w:fldCharType="end"/>
      </w:r>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62592E4A" wp14:editId="1251A766">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618FB7B7" wp14:editId="6187C224">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30</w:t>
      </w:r>
      <w:r w:rsidR="00A662ED">
        <w:rPr>
          <w:noProof/>
        </w:rPr>
        <w:fldChar w:fldCharType="end"/>
      </w:r>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302FD70A" wp14:editId="36596D0E">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31</w:t>
      </w:r>
      <w:r w:rsidR="00A662ED">
        <w:rPr>
          <w:noProof/>
        </w:rPr>
        <w:fldChar w:fldCharType="end"/>
      </w:r>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1FB9846F" wp14:editId="2B1A61B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32</w:t>
      </w:r>
      <w:r w:rsidR="00A662ED">
        <w:rPr>
          <w:noProof/>
        </w:rPr>
        <w:fldChar w:fldCharType="end"/>
      </w:r>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E2305E4" wp14:editId="10A5CAF5">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4367C549" wp14:editId="7F0868C4">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33</w:t>
      </w:r>
      <w:r w:rsidR="00A662ED">
        <w:rPr>
          <w:noProof/>
        </w:rPr>
        <w:fldChar w:fldCharType="end"/>
      </w:r>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4" w:name="_Toc67941741"/>
      <w:r>
        <w:rPr>
          <w:noProof/>
        </w:rPr>
        <w:t>5.4 Рекурентные нейронные сети</w:t>
      </w:r>
      <w:bookmarkEnd w:id="24"/>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00A832F3" wp14:editId="4FB73E9C">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34</w:t>
      </w:r>
      <w:r w:rsidR="00A662ED">
        <w:rPr>
          <w:noProof/>
        </w:rPr>
        <w:fldChar w:fldCharType="end"/>
      </w:r>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43E9D890" wp14:editId="7D25F535">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35</w:t>
      </w:r>
      <w:r w:rsidR="00A662ED">
        <w:rPr>
          <w:noProof/>
        </w:rPr>
        <w:fldChar w:fldCharType="end"/>
      </w:r>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5" w:name="_Toc67941742"/>
      <w:r>
        <w:lastRenderedPageBreak/>
        <w:t>5.5. Обучение нейронной сети с обратной связью</w:t>
      </w:r>
      <w:bookmarkEnd w:id="25"/>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343CFDD9" wp14:editId="22E33098">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36</w:t>
      </w:r>
      <w:r w:rsidR="00A662ED">
        <w:rPr>
          <w:noProof/>
        </w:rPr>
        <w:fldChar w:fldCharType="end"/>
      </w:r>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00CC0AFE" wp14:editId="2ECE6899">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3F8F8382" wp14:editId="7FB4F3F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37</w:t>
      </w:r>
      <w:r w:rsidR="00A662ED">
        <w:rPr>
          <w:noProof/>
        </w:rPr>
        <w:fldChar w:fldCharType="end"/>
      </w:r>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6" w:name="_Toc67941743"/>
      <w:r>
        <w:t>5.6. Результаты обучения нейронной сети на различные параметры трехфазной нагрузки.</w:t>
      </w:r>
      <w:bookmarkEnd w:id="26"/>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5C005C3D" wp14:editId="14DF86A0">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38</w:t>
      </w:r>
      <w:r w:rsidR="00A662ED">
        <w:rPr>
          <w:noProof/>
        </w:rPr>
        <w:fldChar w:fldCharType="end"/>
      </w:r>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r w:rsidR="00A662ED">
        <w:fldChar w:fldCharType="begin"/>
      </w:r>
      <w:r w:rsidR="00A662ED">
        <w:instrText xml:space="preserve"> SEQ Таблица \* ARABIC </w:instrText>
      </w:r>
      <w:r w:rsidR="00A662ED">
        <w:fldChar w:fldCharType="separate"/>
      </w:r>
      <w:r w:rsidR="002F3E6C">
        <w:rPr>
          <w:noProof/>
        </w:rPr>
        <w:t>3</w:t>
      </w:r>
      <w:r w:rsidR="00A662ED">
        <w:rPr>
          <w:noProof/>
        </w:rPr>
        <w:fldChar w:fldCharType="end"/>
      </w:r>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E3C6245" wp14:editId="4D92C91B">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39</w:t>
      </w:r>
      <w:r w:rsidR="00A662ED">
        <w:rPr>
          <w:noProof/>
        </w:rPr>
        <w:fldChar w:fldCharType="end"/>
      </w:r>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339FB0F" wp14:editId="326137A8">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40</w:t>
      </w:r>
      <w:r w:rsidR="00A662ED">
        <w:rPr>
          <w:noProof/>
        </w:rPr>
        <w:fldChar w:fldCharType="end"/>
      </w:r>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56A0ED44" wp14:editId="76BB1D3F">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r w:rsidR="00A662ED">
        <w:fldChar w:fldCharType="begin"/>
      </w:r>
      <w:r w:rsidR="00A662ED">
        <w:instrText xml:space="preserve"> SEQ Рисунок \* ARABIC </w:instrText>
      </w:r>
      <w:r w:rsidR="00A662ED">
        <w:fldChar w:fldCharType="separate"/>
      </w:r>
      <w:r w:rsidR="00893A60">
        <w:rPr>
          <w:noProof/>
        </w:rPr>
        <w:t>41</w:t>
      </w:r>
      <w:r w:rsidR="00A662ED">
        <w:rPr>
          <w:noProof/>
        </w:rPr>
        <w:fldChar w:fldCharType="end"/>
      </w:r>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r w:rsidR="00A662ED">
        <w:fldChar w:fldCharType="begin"/>
      </w:r>
      <w:r w:rsidR="00A662ED">
        <w:instrText xml:space="preserve"> SEQ Таблица \* ARABIC </w:instrText>
      </w:r>
      <w:r w:rsidR="00A662ED">
        <w:fldChar w:fldCharType="separate"/>
      </w:r>
      <w:r w:rsidR="002F3E6C">
        <w:rPr>
          <w:noProof/>
        </w:rPr>
        <w:t>4</w:t>
      </w:r>
      <w:r w:rsidR="00A662ED">
        <w:rPr>
          <w:noProof/>
        </w:rPr>
        <w:fldChar w:fldCharType="end"/>
      </w:r>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Синий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Фиолетовы</w:t>
            </w:r>
          </w:p>
        </w:tc>
        <w:tc>
          <w:tcPr>
            <w:tcW w:w="4111" w:type="dxa"/>
          </w:tcPr>
          <w:p w:rsidR="00621190" w:rsidRPr="00621190" w:rsidRDefault="00621190" w:rsidP="00020E15">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Ораньжевый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7" w:name="_Toc67941744"/>
      <w:r>
        <w:rPr>
          <w:noProof/>
        </w:rPr>
        <w:lastRenderedPageBreak/>
        <w:t xml:space="preserve">6. Обучение нейронной сети на различные </w:t>
      </w:r>
      <w:r w:rsidR="008107F4">
        <w:rPr>
          <w:noProof/>
        </w:rPr>
        <w:t xml:space="preserve">типы асинхронного двигателя </w:t>
      </w:r>
      <w:bookmarkEnd w:id="27"/>
    </w:p>
    <w:p w:rsidR="004C2F8C" w:rsidRDefault="004C2F8C" w:rsidP="004C2F8C">
      <w:pPr>
        <w:pStyle w:val="VKRMain"/>
        <w:rPr>
          <w:noProof/>
        </w:rPr>
      </w:pPr>
    </w:p>
    <w:p w:rsidR="004C2F8C" w:rsidRPr="00020E15" w:rsidRDefault="004C2F8C" w:rsidP="008E617E">
      <w:pPr>
        <w:pStyle w:val="2"/>
        <w:rPr>
          <w:noProof/>
        </w:rPr>
      </w:pPr>
      <w:bookmarkStart w:id="28" w:name="_Toc67941745"/>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8"/>
    </w:p>
    <w:p w:rsidR="00020E15" w:rsidRDefault="00020E15" w:rsidP="00020E15">
      <w:pPr>
        <w:pStyle w:val="VKRMain"/>
      </w:pPr>
    </w:p>
    <w:p w:rsidR="00CC7E26" w:rsidRPr="00CC7E26" w:rsidRDefault="00CC7E26" w:rsidP="00CC7E26">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proofErr w:type="spellStart"/>
      <w:r>
        <w:rPr>
          <w:lang w:val="en-US"/>
        </w:rPr>
        <w:t>MatLab</w:t>
      </w:r>
      <w:proofErr w:type="spellEnd"/>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020E15">
      <w:pPr>
        <w:pStyle w:val="VKRimage"/>
      </w:pPr>
      <w:r>
        <w:rPr>
          <w:noProof/>
        </w:rPr>
        <w:drawing>
          <wp:inline distT="0" distB="0" distL="0" distR="0" wp14:anchorId="035DE809" wp14:editId="449B5532">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152515" cy="1742440"/>
                    </a:xfrm>
                    <a:prstGeom prst="rect">
                      <a:avLst/>
                    </a:prstGeom>
                  </pic:spPr>
                </pic:pic>
              </a:graphicData>
            </a:graphic>
          </wp:inline>
        </w:drawing>
      </w:r>
    </w:p>
    <w:p w:rsidR="00020E15" w:rsidRDefault="00020E15" w:rsidP="00020E15">
      <w:pPr>
        <w:pStyle w:val="VKRimage"/>
      </w:pPr>
      <w:r>
        <w:t xml:space="preserve">Рисунок </w:t>
      </w:r>
      <w:r w:rsidR="00A662ED">
        <w:fldChar w:fldCharType="begin"/>
      </w:r>
      <w:r w:rsidR="00A662ED">
        <w:instrText xml:space="preserve"> SEQ Рисунок \* ARABIC </w:instrText>
      </w:r>
      <w:r w:rsidR="00A662ED">
        <w:fldChar w:fldCharType="separate"/>
      </w:r>
      <w:r w:rsidR="00893A60">
        <w:rPr>
          <w:noProof/>
        </w:rPr>
        <w:t>42</w:t>
      </w:r>
      <w:r w:rsidR="00A662ED">
        <w:rPr>
          <w:noProof/>
        </w:rPr>
        <w:fldChar w:fldCharType="end"/>
      </w:r>
      <w:r>
        <w:t xml:space="preserve"> – Схема асинхронного двигателя в </w:t>
      </w:r>
      <w:proofErr w:type="spellStart"/>
      <w:r>
        <w:rPr>
          <w:lang w:val="en-US"/>
        </w:rPr>
        <w:t>Matlab</w:t>
      </w:r>
      <w:proofErr w:type="spellEnd"/>
      <w:r w:rsidRPr="00020E15">
        <w:t xml:space="preserve"> </w:t>
      </w:r>
      <w:r>
        <w:rPr>
          <w:lang w:val="en-US"/>
        </w:rPr>
        <w:t>Simulink</w:t>
      </w:r>
    </w:p>
    <w:p w:rsidR="00CC7E26" w:rsidRDefault="00CC7E26" w:rsidP="00020E15">
      <w:pPr>
        <w:pStyle w:val="VKRimage"/>
      </w:pPr>
    </w:p>
    <w:p w:rsidR="00CC7E26" w:rsidRDefault="00CC7E26" w:rsidP="00CC7E26">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proofErr w:type="spellStart"/>
      <w:r>
        <w:rPr>
          <w:lang w:val="en-US"/>
        </w:rPr>
        <w:t>MatLab</w:t>
      </w:r>
      <w:proofErr w:type="spellEnd"/>
      <w:r>
        <w:t>, в системе управления, для каждого двигателя будет настроен ПИ</w:t>
      </w:r>
      <w:r w:rsidR="0095124E">
        <w:t>Д</w:t>
      </w:r>
      <w:r>
        <w:t xml:space="preserve"> – регулятор скорости, на двигатели будет подаваться </w:t>
      </w:r>
      <w:proofErr w:type="spellStart"/>
      <w:r>
        <w:t>вентиляторная</w:t>
      </w:r>
      <w:proofErr w:type="spellEnd"/>
      <w:r>
        <w:t xml:space="preserve"> нагрузка, зависящая от квадрата скорости вращения ротора электродвигателя. </w:t>
      </w:r>
    </w:p>
    <w:p w:rsidR="00CC7E26" w:rsidRDefault="00CC7E26" w:rsidP="00CC7E26">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CC7E26">
      <w:pPr>
        <w:pStyle w:val="VKRMain"/>
      </w:pPr>
    </w:p>
    <w:p w:rsidR="0095124E" w:rsidRDefault="0095124E" w:rsidP="0095124E">
      <w:pPr>
        <w:pStyle w:val="2"/>
      </w:pPr>
      <w:r>
        <w:lastRenderedPageBreak/>
        <w:t>6.2. Обучение нейронной сети.</w:t>
      </w:r>
    </w:p>
    <w:p w:rsidR="0095124E" w:rsidRDefault="0095124E" w:rsidP="0095124E"/>
    <w:p w:rsidR="0095124E" w:rsidRDefault="0095124E" w:rsidP="0095124E">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95124E">
      <w:pPr>
        <w:pStyle w:val="VKRMain"/>
      </w:pPr>
      <w:r>
        <w:t>1.</w:t>
      </w:r>
      <w:r w:rsidRPr="00CF1F13">
        <w:rPr>
          <w:position w:val="-4"/>
        </w:rPr>
        <w:object w:dxaOrig="200" w:dyaOrig="300">
          <v:shape id="_x0000_i1078" type="#_x0000_t75" style="width:10pt;height:15.05pt" o:ole="">
            <v:imagedata r:id="rId9" o:title=""/>
          </v:shape>
          <o:OLEObject Type="Embed" ProgID="Equation.DSMT4" ShapeID="_x0000_i1078" DrawAspect="Content" ObjectID="_1678786345" r:id="rId166"/>
        </w:object>
      </w:r>
      <w:r w:rsidRPr="00CF1F13">
        <w:rPr>
          <w:position w:val="-20"/>
        </w:rPr>
        <w:object w:dxaOrig="1500" w:dyaOrig="480">
          <v:shape id="_x0000_i1079" type="#_x0000_t75" style="width:75.15pt;height:23.8pt" o:ole="">
            <v:imagedata r:id="rId167" o:title=""/>
          </v:shape>
          <o:OLEObject Type="Embed" ProgID="Equation.DSMT4" ShapeID="_x0000_i1079" DrawAspect="Content" ObjectID="_1678786346" r:id="rId168"/>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w:t>
      </w:r>
      <w:proofErr w:type="gramStart"/>
      <w:r>
        <w:t>для</w:t>
      </w:r>
      <w:proofErr w:type="gramEnd"/>
      <w:r>
        <w:t xml:space="preserve"> </w:t>
      </w:r>
      <w:r w:rsidRPr="00CF1F13">
        <w:rPr>
          <w:position w:val="-20"/>
        </w:rPr>
        <w:object w:dxaOrig="1500" w:dyaOrig="480">
          <v:shape id="_x0000_i1080" type="#_x0000_t75" style="width:75.15pt;height:23.8pt" o:ole="">
            <v:imagedata r:id="rId167" o:title=""/>
          </v:shape>
          <o:OLEObject Type="Embed" ProgID="Equation.DSMT4" ShapeID="_x0000_i1080" DrawAspect="Content" ObjectID="_1678786347" r:id="rId169"/>
        </w:object>
      </w:r>
      <w:r>
        <w:t xml:space="preserve"> </w:t>
      </w:r>
      <w:proofErr w:type="gramStart"/>
      <w:r w:rsidR="00EB7866">
        <w:t>должен</w:t>
      </w:r>
      <w:proofErr w:type="gramEnd"/>
      <w:r w:rsidR="00EB7866">
        <w:t xml:space="preserve">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95124E">
      <w:pPr>
        <w:pStyle w:val="VKRMain"/>
      </w:pPr>
      <w:r>
        <w:t>2.</w:t>
      </w:r>
      <w:r w:rsidRPr="00EB7866">
        <w:t xml:space="preserve"> </w:t>
      </w:r>
      <w:r w:rsidRPr="007C4F30">
        <w:rPr>
          <w:position w:val="-6"/>
        </w:rPr>
        <w:object w:dxaOrig="340" w:dyaOrig="400">
          <v:shape id="_x0000_i1081" type="#_x0000_t75" style="width:16.9pt;height:20.05pt" o:ole="">
            <v:imagedata r:id="rId170" o:title=""/>
          </v:shape>
          <o:OLEObject Type="Embed" ProgID="Equation.DSMT4" ShapeID="_x0000_i1081" DrawAspect="Content" ObjectID="_1678786348" r:id="rId171"/>
        </w:object>
      </w:r>
      <w:r>
        <w:t xml:space="preserve"> - скорость вращения ротора двигателя.</w:t>
      </w:r>
    </w:p>
    <w:p w:rsidR="00EB7866" w:rsidRDefault="00EB7866" w:rsidP="0095124E">
      <w:pPr>
        <w:pStyle w:val="VKRMain"/>
      </w:pPr>
      <w:r>
        <w:t>3.</w:t>
      </w:r>
      <w:r w:rsidRPr="00EB7866">
        <w:t xml:space="preserve"> </w:t>
      </w:r>
      <w:r w:rsidRPr="007C4F30">
        <w:rPr>
          <w:position w:val="-6"/>
        </w:rPr>
        <w:object w:dxaOrig="639" w:dyaOrig="400">
          <v:shape id="_x0000_i1082" type="#_x0000_t75" style="width:31.95pt;height:20.05pt" o:ole="">
            <v:imagedata r:id="rId172" o:title=""/>
          </v:shape>
          <o:OLEObject Type="Embed" ProgID="Equation.DSMT4" ShapeID="_x0000_i1082" DrawAspect="Content" ObjectID="_1678786349" r:id="rId173"/>
        </w:object>
      </w:r>
      <w:r>
        <w:t xml:space="preserve"> - разница </w:t>
      </w:r>
      <w:proofErr w:type="gramStart"/>
      <w:r>
        <w:t>между</w:t>
      </w:r>
      <w:proofErr w:type="gramEnd"/>
      <w:r>
        <w:t xml:space="preserve"> </w:t>
      </w:r>
      <w:r w:rsidRPr="00CF1F13">
        <w:rPr>
          <w:position w:val="-20"/>
        </w:rPr>
        <w:object w:dxaOrig="1500" w:dyaOrig="480">
          <v:shape id="_x0000_i1083" type="#_x0000_t75" style="width:75.15pt;height:23.8pt" o:ole="">
            <v:imagedata r:id="rId167" o:title=""/>
          </v:shape>
          <o:OLEObject Type="Embed" ProgID="Equation.DSMT4" ShapeID="_x0000_i1083" DrawAspect="Content" ObjectID="_1678786350" r:id="rId174"/>
        </w:object>
      </w:r>
      <w:r>
        <w:t xml:space="preserve"> и </w:t>
      </w:r>
      <w:r w:rsidRPr="007C4F30">
        <w:rPr>
          <w:position w:val="-6"/>
        </w:rPr>
        <w:object w:dxaOrig="340" w:dyaOrig="400">
          <v:shape id="_x0000_i1084" type="#_x0000_t75" style="width:16.9pt;height:20.05pt" o:ole="">
            <v:imagedata r:id="rId170" o:title=""/>
          </v:shape>
          <o:OLEObject Type="Embed" ProgID="Equation.DSMT4" ShapeID="_x0000_i1084" DrawAspect="Content" ObjectID="_1678786351" r:id="rId175"/>
        </w:object>
      </w:r>
      <w:r>
        <w:t>.</w:t>
      </w:r>
    </w:p>
    <w:p w:rsidR="0092073D" w:rsidRDefault="00EB7866" w:rsidP="0095124E">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95124E">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A662ED" w:rsidP="002F3E6C">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proofErr w:type="spellStart"/>
      <w:r>
        <w:rPr>
          <w:lang w:val="en-US"/>
        </w:rPr>
        <w:t>Matlab</w:t>
      </w:r>
      <w:proofErr w:type="spellEnd"/>
      <w:r w:rsidRPr="00A662ED">
        <w:t xml:space="preserve"> </w:t>
      </w:r>
      <w:r>
        <w:rPr>
          <w:lang w:val="en-US"/>
        </w:rPr>
        <w:t>Simulink</w:t>
      </w:r>
      <w:r w:rsidRPr="00A662ED">
        <w:t xml:space="preserve"> </w:t>
      </w:r>
      <w:r>
        <w:t xml:space="preserve">в блоке под название </w:t>
      </w:r>
      <w:r w:rsidRPr="00A662ED">
        <w:t>“</w:t>
      </w:r>
      <w:proofErr w:type="spellStart"/>
      <w:r w:rsidR="002F3E6C">
        <w:t>Asynchronous</w:t>
      </w:r>
      <w:proofErr w:type="spellEnd"/>
      <w:r w:rsidR="002F3E6C">
        <w:t xml:space="preserve"> </w:t>
      </w:r>
      <w:proofErr w:type="spellStart"/>
      <w:r w:rsidR="002F3E6C">
        <w:t>Machine</w:t>
      </w:r>
      <w:proofErr w:type="spellEnd"/>
      <w:r w:rsidR="002F3E6C">
        <w:t xml:space="preserve"> SI</w:t>
      </w:r>
      <w:r w:rsidRPr="00A662ED">
        <w:t>”</w:t>
      </w:r>
      <w:r w:rsidR="002F3E6C">
        <w:t xml:space="preserve">. </w:t>
      </w:r>
      <w:proofErr w:type="spellStart"/>
      <w:r w:rsidR="002F3E6C">
        <w:t>Праметры</w:t>
      </w:r>
      <w:proofErr w:type="spellEnd"/>
      <w:r w:rsidR="002F3E6C">
        <w:t xml:space="preserve"> предоставляемых двигателей </w:t>
      </w:r>
      <w:proofErr w:type="gramStart"/>
      <w:r w:rsidR="002F3E6C">
        <w:t>представлены</w:t>
      </w:r>
      <w:proofErr w:type="gramEnd"/>
      <w:r w:rsidR="002F3E6C">
        <w:t xml:space="preserve"> в таблице 5.</w:t>
      </w:r>
    </w:p>
    <w:p w:rsidR="002F3E6C" w:rsidRPr="00A662ED" w:rsidRDefault="002F3E6C" w:rsidP="002F3E6C">
      <w:pPr>
        <w:pStyle w:val="VKRMain"/>
      </w:pPr>
    </w:p>
    <w:p w:rsidR="002F3E6C" w:rsidRDefault="002F3E6C" w:rsidP="002F3E6C">
      <w:pPr>
        <w:pStyle w:val="VKRMain"/>
        <w:ind w:firstLine="0"/>
      </w:pPr>
      <w:r>
        <w:t xml:space="preserve">Таблица </w:t>
      </w:r>
      <w:r>
        <w:fldChar w:fldCharType="begin"/>
      </w:r>
      <w:r>
        <w:instrText xml:space="preserve"> SEQ Таблица \* ARABIC </w:instrText>
      </w:r>
      <w:r>
        <w:fldChar w:fldCharType="separate"/>
      </w:r>
      <w:r>
        <w:rPr>
          <w:noProof/>
        </w:rPr>
        <w:t>5</w:t>
      </w:r>
      <w:r>
        <w:fldChar w:fldCharType="end"/>
      </w:r>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719"/>
        <w:gridCol w:w="1845"/>
        <w:gridCol w:w="1748"/>
        <w:gridCol w:w="1749"/>
        <w:gridCol w:w="1753"/>
        <w:gridCol w:w="1749"/>
      </w:tblGrid>
      <w:tr w:rsidR="002F3E6C" w:rsidTr="002F3E6C">
        <w:tc>
          <w:tcPr>
            <w:tcW w:w="1719" w:type="dxa"/>
          </w:tcPr>
          <w:p w:rsidR="002F3E6C" w:rsidRPr="002F3E6C" w:rsidRDefault="002F3E6C" w:rsidP="0095124E">
            <w:pPr>
              <w:pStyle w:val="VKRMain"/>
              <w:ind w:firstLine="0"/>
              <w:rPr>
                <w:sz w:val="24"/>
                <w:szCs w:val="24"/>
              </w:rPr>
            </w:pPr>
            <w:r w:rsidRPr="002F3E6C">
              <w:rPr>
                <w:sz w:val="24"/>
                <w:szCs w:val="24"/>
              </w:rPr>
              <w:t>Номер двигателя</w:t>
            </w:r>
          </w:p>
        </w:tc>
        <w:tc>
          <w:tcPr>
            <w:tcW w:w="1845" w:type="dxa"/>
          </w:tcPr>
          <w:p w:rsidR="002F3E6C" w:rsidRPr="002F3E6C" w:rsidRDefault="002F3E6C" w:rsidP="0095124E">
            <w:pPr>
              <w:pStyle w:val="VKRMain"/>
              <w:ind w:firstLine="0"/>
              <w:rPr>
                <w:sz w:val="24"/>
                <w:szCs w:val="24"/>
              </w:rPr>
            </w:pPr>
            <w:r w:rsidRPr="002F3E6C">
              <w:rPr>
                <w:sz w:val="24"/>
                <w:szCs w:val="24"/>
              </w:rPr>
              <w:t>Мощность</w:t>
            </w:r>
            <w:r w:rsidR="005F1B18">
              <w:rPr>
                <w:sz w:val="24"/>
                <w:szCs w:val="24"/>
              </w:rPr>
              <w:t xml:space="preserve"> </w:t>
            </w:r>
            <w:r w:rsidRPr="002F3E6C">
              <w:rPr>
                <w:sz w:val="24"/>
                <w:szCs w:val="24"/>
              </w:rPr>
              <w:t>(кВт)</w:t>
            </w:r>
          </w:p>
        </w:tc>
        <w:tc>
          <w:tcPr>
            <w:tcW w:w="1748" w:type="dxa"/>
          </w:tcPr>
          <w:p w:rsidR="002F3E6C" w:rsidRPr="002F3E6C" w:rsidRDefault="002F3E6C" w:rsidP="0095124E">
            <w:pPr>
              <w:pStyle w:val="VKRMain"/>
              <w:ind w:firstLine="0"/>
              <w:rPr>
                <w:sz w:val="24"/>
                <w:szCs w:val="24"/>
              </w:rPr>
            </w:pPr>
            <w:r w:rsidRPr="002F3E6C">
              <w:rPr>
                <w:sz w:val="24"/>
                <w:szCs w:val="24"/>
              </w:rPr>
              <w:t>Номинальное напряжение двигателя</w:t>
            </w:r>
            <w:r w:rsidR="005F1B18">
              <w:rPr>
                <w:sz w:val="24"/>
                <w:szCs w:val="24"/>
              </w:rPr>
              <w:t xml:space="preserve"> </w:t>
            </w:r>
            <w:r w:rsidRPr="002F3E6C">
              <w:rPr>
                <w:sz w:val="24"/>
                <w:szCs w:val="24"/>
              </w:rPr>
              <w:t>(В)</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частота (</w:t>
            </w:r>
            <w:proofErr w:type="gramStart"/>
            <w:r w:rsidRPr="002F3E6C">
              <w:rPr>
                <w:sz w:val="24"/>
                <w:szCs w:val="24"/>
              </w:rPr>
              <w:t>Гц</w:t>
            </w:r>
            <w:proofErr w:type="gramEnd"/>
            <w:r w:rsidRPr="002F3E6C">
              <w:rPr>
                <w:sz w:val="24"/>
                <w:szCs w:val="24"/>
              </w:rPr>
              <w:t>)</w:t>
            </w:r>
          </w:p>
        </w:tc>
        <w:tc>
          <w:tcPr>
            <w:tcW w:w="1753" w:type="dxa"/>
          </w:tcPr>
          <w:p w:rsidR="002F3E6C" w:rsidRPr="002F3E6C" w:rsidRDefault="002F3E6C" w:rsidP="0095124E">
            <w:pPr>
              <w:pStyle w:val="VKRMain"/>
              <w:ind w:firstLine="0"/>
              <w:rPr>
                <w:sz w:val="24"/>
                <w:szCs w:val="24"/>
              </w:rPr>
            </w:pPr>
            <w:r w:rsidRPr="002F3E6C">
              <w:rPr>
                <w:sz w:val="24"/>
                <w:szCs w:val="24"/>
              </w:rPr>
              <w:t>Номинальные обороты</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нагрузк</w:t>
            </w:r>
            <w:proofErr w:type="gramStart"/>
            <w:r w:rsidRPr="002F3E6C">
              <w:rPr>
                <w:sz w:val="24"/>
                <w:szCs w:val="24"/>
              </w:rPr>
              <w:t>а</w:t>
            </w:r>
            <w:r>
              <w:rPr>
                <w:sz w:val="24"/>
                <w:szCs w:val="24"/>
              </w:rPr>
              <w:t>(</w:t>
            </w:r>
            <w:proofErr w:type="gramEnd"/>
            <w:r>
              <w:rPr>
                <w:sz w:val="24"/>
                <w:szCs w:val="24"/>
              </w:rPr>
              <w:t>Н)</w:t>
            </w:r>
          </w:p>
        </w:tc>
      </w:tr>
      <w:tr w:rsidR="002F3E6C" w:rsidTr="002F3E6C">
        <w:tc>
          <w:tcPr>
            <w:tcW w:w="1719" w:type="dxa"/>
          </w:tcPr>
          <w:p w:rsidR="002F3E6C" w:rsidRDefault="002F3E6C" w:rsidP="0095124E">
            <w:pPr>
              <w:pStyle w:val="VKRMain"/>
              <w:ind w:firstLine="0"/>
            </w:pPr>
            <w:r>
              <w:t>1</w:t>
            </w:r>
          </w:p>
        </w:tc>
        <w:tc>
          <w:tcPr>
            <w:tcW w:w="1845" w:type="dxa"/>
          </w:tcPr>
          <w:p w:rsidR="002F3E6C" w:rsidRDefault="002F3E6C" w:rsidP="0095124E">
            <w:pPr>
              <w:pStyle w:val="VKRMain"/>
              <w:ind w:firstLine="0"/>
            </w:pPr>
            <w:r>
              <w:t>3.68</w:t>
            </w:r>
            <w:r w:rsidR="005F1B18">
              <w:t>(5)</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183</w:t>
            </w:r>
          </w:p>
        </w:tc>
        <w:tc>
          <w:tcPr>
            <w:tcW w:w="1749" w:type="dxa"/>
          </w:tcPr>
          <w:p w:rsidR="002F3E6C" w:rsidRDefault="002F3E6C" w:rsidP="0095124E">
            <w:pPr>
              <w:pStyle w:val="VKRMain"/>
              <w:ind w:firstLine="0"/>
            </w:pPr>
            <w:r>
              <w:t>20.1</w:t>
            </w:r>
          </w:p>
        </w:tc>
      </w:tr>
      <w:tr w:rsidR="002F3E6C" w:rsidTr="002F3E6C">
        <w:tc>
          <w:tcPr>
            <w:tcW w:w="1719" w:type="dxa"/>
          </w:tcPr>
          <w:p w:rsidR="002F3E6C" w:rsidRDefault="002F3E6C" w:rsidP="0095124E">
            <w:pPr>
              <w:pStyle w:val="VKRMain"/>
              <w:ind w:firstLine="0"/>
            </w:pPr>
            <w:r>
              <w:t>2</w:t>
            </w:r>
          </w:p>
        </w:tc>
        <w:tc>
          <w:tcPr>
            <w:tcW w:w="1845" w:type="dxa"/>
          </w:tcPr>
          <w:p w:rsidR="002F3E6C" w:rsidRDefault="002F3E6C" w:rsidP="0095124E">
            <w:pPr>
              <w:pStyle w:val="VKRMain"/>
              <w:ind w:firstLine="0"/>
            </w:pPr>
            <w:r>
              <w:t>7.36</w:t>
            </w:r>
            <w:r w:rsidR="005F1B18">
              <w:t>(10)</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184</w:t>
            </w:r>
          </w:p>
        </w:tc>
        <w:tc>
          <w:tcPr>
            <w:tcW w:w="1749" w:type="dxa"/>
          </w:tcPr>
          <w:p w:rsidR="002F3E6C" w:rsidRDefault="002F3E6C" w:rsidP="0095124E">
            <w:pPr>
              <w:pStyle w:val="VKRMain"/>
              <w:ind w:firstLine="0"/>
            </w:pPr>
            <w:r>
              <w:t>40</w:t>
            </w:r>
          </w:p>
        </w:tc>
      </w:tr>
      <w:tr w:rsidR="002F3E6C" w:rsidTr="002F3E6C">
        <w:tc>
          <w:tcPr>
            <w:tcW w:w="1719" w:type="dxa"/>
          </w:tcPr>
          <w:p w:rsidR="002F3E6C" w:rsidRPr="002F3E6C" w:rsidRDefault="002F3E6C" w:rsidP="00893A60">
            <w:pPr>
              <w:pStyle w:val="VKRMain"/>
              <w:ind w:firstLine="0"/>
              <w:rPr>
                <w:sz w:val="24"/>
                <w:szCs w:val="24"/>
              </w:rPr>
            </w:pPr>
            <w:r w:rsidRPr="002F3E6C">
              <w:rPr>
                <w:sz w:val="24"/>
                <w:szCs w:val="24"/>
              </w:rPr>
              <w:lastRenderedPageBreak/>
              <w:t>Номер двигателя</w:t>
            </w:r>
          </w:p>
        </w:tc>
        <w:tc>
          <w:tcPr>
            <w:tcW w:w="1845" w:type="dxa"/>
          </w:tcPr>
          <w:p w:rsidR="00303B0F" w:rsidRDefault="002F3E6C" w:rsidP="00893A60">
            <w:pPr>
              <w:pStyle w:val="VKRMain"/>
              <w:ind w:firstLine="0"/>
              <w:rPr>
                <w:sz w:val="24"/>
                <w:szCs w:val="24"/>
              </w:rPr>
            </w:pPr>
            <w:r w:rsidRPr="002F3E6C">
              <w:rPr>
                <w:sz w:val="24"/>
                <w:szCs w:val="24"/>
              </w:rPr>
              <w:t>Мощность</w:t>
            </w:r>
          </w:p>
          <w:p w:rsidR="002F3E6C" w:rsidRPr="002F3E6C" w:rsidRDefault="002F3E6C" w:rsidP="00893A60">
            <w:pPr>
              <w:pStyle w:val="VKRMain"/>
              <w:ind w:firstLine="0"/>
              <w:rPr>
                <w:sz w:val="24"/>
                <w:szCs w:val="24"/>
              </w:rPr>
            </w:pPr>
            <w:r w:rsidRPr="002F3E6C">
              <w:rPr>
                <w:sz w:val="24"/>
                <w:szCs w:val="24"/>
              </w:rPr>
              <w:t>(кВт)</w:t>
            </w:r>
          </w:p>
        </w:tc>
        <w:tc>
          <w:tcPr>
            <w:tcW w:w="1748" w:type="dxa"/>
          </w:tcPr>
          <w:p w:rsidR="00303B0F" w:rsidRDefault="002F3E6C" w:rsidP="00893A60">
            <w:pPr>
              <w:pStyle w:val="VKRMain"/>
              <w:ind w:firstLine="0"/>
              <w:rPr>
                <w:sz w:val="24"/>
                <w:szCs w:val="24"/>
              </w:rPr>
            </w:pPr>
            <w:r w:rsidRPr="002F3E6C">
              <w:rPr>
                <w:sz w:val="24"/>
                <w:szCs w:val="24"/>
              </w:rPr>
              <w:t>Номинальное напряжение двигателя</w:t>
            </w:r>
          </w:p>
          <w:p w:rsidR="002F3E6C" w:rsidRPr="002F3E6C" w:rsidRDefault="002F3E6C" w:rsidP="00893A60">
            <w:pPr>
              <w:pStyle w:val="VKRMain"/>
              <w:ind w:firstLine="0"/>
              <w:rPr>
                <w:sz w:val="24"/>
                <w:szCs w:val="24"/>
              </w:rPr>
            </w:pPr>
            <w:r w:rsidRPr="002F3E6C">
              <w:rPr>
                <w:sz w:val="24"/>
                <w:szCs w:val="24"/>
              </w:rPr>
              <w:t>(В)</w:t>
            </w:r>
          </w:p>
        </w:tc>
        <w:tc>
          <w:tcPr>
            <w:tcW w:w="1749" w:type="dxa"/>
          </w:tcPr>
          <w:p w:rsidR="00303B0F" w:rsidRDefault="002F3E6C" w:rsidP="00893A60">
            <w:pPr>
              <w:pStyle w:val="VKRMain"/>
              <w:ind w:firstLine="0"/>
              <w:rPr>
                <w:sz w:val="24"/>
                <w:szCs w:val="24"/>
              </w:rPr>
            </w:pPr>
            <w:r w:rsidRPr="002F3E6C">
              <w:rPr>
                <w:sz w:val="24"/>
                <w:szCs w:val="24"/>
              </w:rPr>
              <w:t>Номинальная частота</w:t>
            </w:r>
          </w:p>
          <w:p w:rsidR="002F3E6C" w:rsidRPr="002F3E6C" w:rsidRDefault="002F3E6C" w:rsidP="00893A60">
            <w:pPr>
              <w:pStyle w:val="VKRMain"/>
              <w:ind w:firstLine="0"/>
              <w:rPr>
                <w:sz w:val="24"/>
                <w:szCs w:val="24"/>
              </w:rPr>
            </w:pPr>
            <w:r w:rsidRPr="002F3E6C">
              <w:rPr>
                <w:sz w:val="24"/>
                <w:szCs w:val="24"/>
              </w:rPr>
              <w:t xml:space="preserve"> (</w:t>
            </w:r>
            <w:proofErr w:type="gramStart"/>
            <w:r w:rsidRPr="002F3E6C">
              <w:rPr>
                <w:sz w:val="24"/>
                <w:szCs w:val="24"/>
              </w:rPr>
              <w:t>Гц</w:t>
            </w:r>
            <w:proofErr w:type="gramEnd"/>
            <w:r w:rsidRPr="002F3E6C">
              <w:rPr>
                <w:sz w:val="24"/>
                <w:szCs w:val="24"/>
              </w:rPr>
              <w:t>)</w:t>
            </w:r>
          </w:p>
        </w:tc>
        <w:tc>
          <w:tcPr>
            <w:tcW w:w="1753" w:type="dxa"/>
          </w:tcPr>
          <w:p w:rsidR="002F3E6C" w:rsidRDefault="002F3E6C" w:rsidP="00893A60">
            <w:pPr>
              <w:pStyle w:val="VKRMain"/>
              <w:ind w:firstLine="0"/>
              <w:rPr>
                <w:sz w:val="24"/>
                <w:szCs w:val="24"/>
              </w:rPr>
            </w:pPr>
            <w:r w:rsidRPr="002F3E6C">
              <w:rPr>
                <w:sz w:val="24"/>
                <w:szCs w:val="24"/>
              </w:rPr>
              <w:t>Номинальные обороты</w:t>
            </w:r>
          </w:p>
          <w:p w:rsidR="00303B0F" w:rsidRPr="002F3E6C" w:rsidRDefault="00303B0F" w:rsidP="00893A60">
            <w:pPr>
              <w:pStyle w:val="VKRMain"/>
              <w:ind w:firstLine="0"/>
              <w:rPr>
                <w:sz w:val="24"/>
                <w:szCs w:val="24"/>
              </w:rPr>
            </w:pPr>
            <w:r>
              <w:rPr>
                <w:sz w:val="24"/>
                <w:szCs w:val="24"/>
              </w:rPr>
              <w:t>(</w:t>
            </w:r>
            <w:proofErr w:type="gramStart"/>
            <w:r>
              <w:rPr>
                <w:sz w:val="24"/>
                <w:szCs w:val="24"/>
              </w:rPr>
              <w:t>об</w:t>
            </w:r>
            <w:proofErr w:type="gramEnd"/>
            <w:r>
              <w:rPr>
                <w:sz w:val="24"/>
                <w:szCs w:val="24"/>
              </w:rPr>
              <w:t>/мин)</w:t>
            </w:r>
          </w:p>
        </w:tc>
        <w:tc>
          <w:tcPr>
            <w:tcW w:w="1749" w:type="dxa"/>
          </w:tcPr>
          <w:p w:rsidR="00303B0F" w:rsidRDefault="002F3E6C" w:rsidP="00893A60">
            <w:pPr>
              <w:pStyle w:val="VKRMain"/>
              <w:ind w:firstLine="0"/>
              <w:rPr>
                <w:sz w:val="24"/>
                <w:szCs w:val="24"/>
              </w:rPr>
            </w:pPr>
            <w:r w:rsidRPr="002F3E6C">
              <w:rPr>
                <w:sz w:val="24"/>
                <w:szCs w:val="24"/>
              </w:rPr>
              <w:t>Номинальная нагрузка</w:t>
            </w:r>
          </w:p>
          <w:p w:rsidR="002F3E6C" w:rsidRPr="002F3E6C" w:rsidRDefault="002F3E6C" w:rsidP="00893A60">
            <w:pPr>
              <w:pStyle w:val="VKRMain"/>
              <w:ind w:firstLine="0"/>
              <w:rPr>
                <w:sz w:val="24"/>
                <w:szCs w:val="24"/>
              </w:rPr>
            </w:pPr>
            <w:r>
              <w:rPr>
                <w:sz w:val="24"/>
                <w:szCs w:val="24"/>
              </w:rPr>
              <w:t>(Н)</w:t>
            </w:r>
          </w:p>
        </w:tc>
      </w:tr>
      <w:tr w:rsidR="002F3E6C" w:rsidTr="002F3E6C">
        <w:tc>
          <w:tcPr>
            <w:tcW w:w="1719" w:type="dxa"/>
          </w:tcPr>
          <w:p w:rsidR="002F3E6C" w:rsidRDefault="002F3E6C" w:rsidP="0095124E">
            <w:pPr>
              <w:pStyle w:val="VKRMain"/>
              <w:ind w:firstLine="0"/>
            </w:pPr>
            <w:r>
              <w:t>3</w:t>
            </w:r>
          </w:p>
        </w:tc>
        <w:tc>
          <w:tcPr>
            <w:tcW w:w="1845" w:type="dxa"/>
          </w:tcPr>
          <w:p w:rsidR="002F3E6C" w:rsidRDefault="000449F3" w:rsidP="0095124E">
            <w:pPr>
              <w:pStyle w:val="VKRMain"/>
              <w:ind w:firstLine="0"/>
            </w:pPr>
            <w:r>
              <w:t>14.71</w:t>
            </w:r>
            <w:r w:rsidR="005F1B18">
              <w:t>(20)</w:t>
            </w:r>
          </w:p>
        </w:tc>
        <w:tc>
          <w:tcPr>
            <w:tcW w:w="1748" w:type="dxa"/>
          </w:tcPr>
          <w:p w:rsidR="002F3E6C" w:rsidRDefault="000449F3"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184</w:t>
            </w:r>
          </w:p>
        </w:tc>
        <w:tc>
          <w:tcPr>
            <w:tcW w:w="1749" w:type="dxa"/>
          </w:tcPr>
          <w:p w:rsidR="002F3E6C" w:rsidRDefault="005F1B18" w:rsidP="0095124E">
            <w:pPr>
              <w:pStyle w:val="VKRMain"/>
              <w:ind w:firstLine="0"/>
            </w:pPr>
            <w:r>
              <w:t>79.9</w:t>
            </w:r>
          </w:p>
        </w:tc>
      </w:tr>
      <w:tr w:rsidR="002F3E6C" w:rsidTr="002F3E6C">
        <w:tc>
          <w:tcPr>
            <w:tcW w:w="1719" w:type="dxa"/>
          </w:tcPr>
          <w:p w:rsidR="002F3E6C" w:rsidRDefault="005F1B18" w:rsidP="0095124E">
            <w:pPr>
              <w:pStyle w:val="VKRMain"/>
              <w:ind w:firstLine="0"/>
            </w:pPr>
            <w:r>
              <w:t>4</w:t>
            </w:r>
          </w:p>
        </w:tc>
        <w:tc>
          <w:tcPr>
            <w:tcW w:w="1845" w:type="dxa"/>
          </w:tcPr>
          <w:p w:rsidR="002F3E6C" w:rsidRDefault="005F1B18" w:rsidP="0095124E">
            <w:pPr>
              <w:pStyle w:val="VKRMain"/>
              <w:ind w:firstLine="0"/>
            </w:pPr>
            <w:r>
              <w:t>36.78(50)</w:t>
            </w:r>
          </w:p>
        </w:tc>
        <w:tc>
          <w:tcPr>
            <w:tcW w:w="1748" w:type="dxa"/>
          </w:tcPr>
          <w:p w:rsidR="002F3E6C" w:rsidRDefault="005F1B18"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185</w:t>
            </w:r>
          </w:p>
        </w:tc>
        <w:tc>
          <w:tcPr>
            <w:tcW w:w="1749" w:type="dxa"/>
          </w:tcPr>
          <w:p w:rsidR="002F3E6C" w:rsidRDefault="005F1B18" w:rsidP="0095124E">
            <w:pPr>
              <w:pStyle w:val="VKRMain"/>
              <w:ind w:firstLine="0"/>
            </w:pPr>
            <w:r>
              <w:t>198.8</w:t>
            </w:r>
          </w:p>
        </w:tc>
      </w:tr>
      <w:tr w:rsidR="005F1B18" w:rsidTr="002F3E6C">
        <w:tc>
          <w:tcPr>
            <w:tcW w:w="1719" w:type="dxa"/>
          </w:tcPr>
          <w:p w:rsidR="005F1B18" w:rsidRDefault="005F1B18" w:rsidP="0095124E">
            <w:pPr>
              <w:pStyle w:val="VKRMain"/>
              <w:ind w:firstLine="0"/>
            </w:pPr>
            <w:r>
              <w:t>5</w:t>
            </w:r>
          </w:p>
        </w:tc>
        <w:tc>
          <w:tcPr>
            <w:tcW w:w="1845" w:type="dxa"/>
          </w:tcPr>
          <w:p w:rsidR="005F1B18" w:rsidRDefault="005F1B18" w:rsidP="0095124E">
            <w:pPr>
              <w:pStyle w:val="VKRMain"/>
              <w:ind w:firstLine="0"/>
            </w:pPr>
            <w:r>
              <w:t>73.55(100)</w:t>
            </w:r>
          </w:p>
        </w:tc>
        <w:tc>
          <w:tcPr>
            <w:tcW w:w="1748" w:type="dxa"/>
          </w:tcPr>
          <w:p w:rsidR="005F1B18" w:rsidRDefault="005F1B18" w:rsidP="0095124E">
            <w:pPr>
              <w:pStyle w:val="VKRMain"/>
              <w:ind w:firstLine="0"/>
            </w:pPr>
            <w:r>
              <w:t>460</w:t>
            </w:r>
          </w:p>
        </w:tc>
        <w:tc>
          <w:tcPr>
            <w:tcW w:w="1749" w:type="dxa"/>
          </w:tcPr>
          <w:p w:rsidR="005F1B18" w:rsidRDefault="005F1B18" w:rsidP="0095124E">
            <w:pPr>
              <w:pStyle w:val="VKRMain"/>
              <w:ind w:firstLine="0"/>
            </w:pPr>
            <w:r>
              <w:t>60</w:t>
            </w:r>
          </w:p>
        </w:tc>
        <w:tc>
          <w:tcPr>
            <w:tcW w:w="1753" w:type="dxa"/>
          </w:tcPr>
          <w:p w:rsidR="005F1B18" w:rsidRDefault="005F1B18" w:rsidP="0095124E">
            <w:pPr>
              <w:pStyle w:val="VKRMain"/>
              <w:ind w:firstLine="0"/>
            </w:pPr>
            <w:r>
              <w:t>185</w:t>
            </w:r>
          </w:p>
        </w:tc>
        <w:tc>
          <w:tcPr>
            <w:tcW w:w="1749" w:type="dxa"/>
          </w:tcPr>
          <w:p w:rsidR="005F1B18" w:rsidRDefault="005F1B18" w:rsidP="0095124E">
            <w:pPr>
              <w:pStyle w:val="VKRMain"/>
              <w:ind w:firstLine="0"/>
            </w:pPr>
            <w:r>
              <w:t>397.5</w:t>
            </w:r>
          </w:p>
        </w:tc>
      </w:tr>
    </w:tbl>
    <w:p w:rsidR="0092073D" w:rsidRDefault="0092073D" w:rsidP="0095124E">
      <w:pPr>
        <w:pStyle w:val="VKRMain"/>
      </w:pPr>
    </w:p>
    <w:p w:rsidR="005F1B18" w:rsidRDefault="005F1B18" w:rsidP="0095124E">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w:t>
      </w:r>
      <w:proofErr w:type="spellStart"/>
      <w:r w:rsidR="0068090F">
        <w:t>вентиляторная</w:t>
      </w:r>
      <w:proofErr w:type="spellEnd"/>
      <w:r w:rsidR="0068090F">
        <w:t xml:space="preserve"> нагрузка.</w:t>
      </w:r>
    </w:p>
    <w:p w:rsidR="0068090F" w:rsidRDefault="0068090F" w:rsidP="0095124E">
      <w:pPr>
        <w:pStyle w:val="VKRMain"/>
      </w:pPr>
      <w:r>
        <w:t xml:space="preserve">Архитектура нейронной сети будет следующей. 4 нейрона на входном слое 20 нейронов на первом </w:t>
      </w:r>
      <w:r w:rsidR="00C15CAD">
        <w:t xml:space="preserve">скрытом слое, в качестве функции активации будет использоваться </w:t>
      </w:r>
      <w:proofErr w:type="spellStart"/>
      <w:r w:rsidR="00C15CAD">
        <w:t>сигмоида</w:t>
      </w:r>
      <w:proofErr w:type="spellEnd"/>
      <w:r w:rsidR="00C15CAD">
        <w:t xml:space="preserve">, 15 нейронов на втором скрытом слое, так же будет использована в качестве функции активации </w:t>
      </w:r>
      <w:proofErr w:type="spellStart"/>
      <w:r w:rsidR="00C15CAD">
        <w:t>сигмоида</w:t>
      </w:r>
      <w:proofErr w:type="spellEnd"/>
      <w:r w:rsidR="00C15CAD">
        <w:t>, и 1 нейрон на выходном слое с функцией активации тангенс.</w:t>
      </w:r>
    </w:p>
    <w:p w:rsidR="00C15CAD" w:rsidRDefault="00C15CAD" w:rsidP="0095124E">
      <w:pPr>
        <w:pStyle w:val="VKRMain"/>
      </w:pPr>
      <w:r>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rsidR="00303B0F" w:rsidRDefault="00303B0F" w:rsidP="0095124E">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rsidR="00893A60" w:rsidRDefault="00893A60" w:rsidP="0095124E">
      <w:pPr>
        <w:pStyle w:val="VKRMain"/>
      </w:pPr>
    </w:p>
    <w:p w:rsidR="00893A60" w:rsidRDefault="00893A60" w:rsidP="0095124E">
      <w:pPr>
        <w:pStyle w:val="VKRMain"/>
      </w:pPr>
    </w:p>
    <w:p w:rsidR="00893A60" w:rsidRDefault="00893A60" w:rsidP="0095124E">
      <w:pPr>
        <w:pStyle w:val="VKRMain"/>
      </w:pPr>
    </w:p>
    <w:p w:rsidR="00303B0F" w:rsidRDefault="00303B0F" w:rsidP="00303B0F">
      <w:pPr>
        <w:pStyle w:val="VKRimage"/>
      </w:pPr>
      <w:r>
        <w:rPr>
          <w:noProof/>
        </w:rPr>
        <w:lastRenderedPageBreak/>
        <w:drawing>
          <wp:inline distT="0" distB="0" distL="0" distR="0" wp14:anchorId="16203449" wp14:editId="6C82952E">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104700" cy="2305430"/>
                    </a:xfrm>
                    <a:prstGeom prst="rect">
                      <a:avLst/>
                    </a:prstGeom>
                  </pic:spPr>
                </pic:pic>
              </a:graphicData>
            </a:graphic>
          </wp:inline>
        </w:drawing>
      </w:r>
      <w:r>
        <w:rPr>
          <w:noProof/>
        </w:rPr>
        <w:drawing>
          <wp:inline distT="0" distB="0" distL="0" distR="0" wp14:anchorId="68A1FC8C" wp14:editId="296263D9">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55298" cy="2308359"/>
                    </a:xfrm>
                    <a:prstGeom prst="rect">
                      <a:avLst/>
                    </a:prstGeom>
                  </pic:spPr>
                </pic:pic>
              </a:graphicData>
            </a:graphic>
          </wp:inline>
        </w:drawing>
      </w:r>
    </w:p>
    <w:p w:rsidR="00303B0F" w:rsidRDefault="00303B0F" w:rsidP="00303B0F">
      <w:pPr>
        <w:pStyle w:val="VKRimage"/>
      </w:pPr>
      <w:r>
        <w:t xml:space="preserve">Рисунок </w:t>
      </w:r>
      <w:r>
        <w:fldChar w:fldCharType="begin"/>
      </w:r>
      <w:r>
        <w:instrText xml:space="preserve"> SEQ Рисунок \* ARABIC </w:instrText>
      </w:r>
      <w:r>
        <w:fldChar w:fldCharType="separate"/>
      </w:r>
      <w:r w:rsidR="00893A60">
        <w:rPr>
          <w:noProof/>
        </w:rPr>
        <w:t>43</w:t>
      </w:r>
      <w:r>
        <w:fldChar w:fldCharType="end"/>
      </w:r>
      <w:r>
        <w:t xml:space="preserve"> – График ошибки и скорости двигателя</w:t>
      </w:r>
    </w:p>
    <w:p w:rsidR="000114CE" w:rsidRDefault="00303B0F" w:rsidP="0095124E">
      <w:pPr>
        <w:pStyle w:val="VKRMain"/>
      </w:pPr>
      <w:r>
        <w:t xml:space="preserve">На графике </w:t>
      </w:r>
      <w:proofErr w:type="gramStart"/>
      <w:r>
        <w:t>скорости</w:t>
      </w:r>
      <w:proofErr w:type="gramEnd"/>
      <w:r w:rsidR="000114CE">
        <w:t xml:space="preserve"> представленном выше приняты следующие обозначения:</w:t>
      </w:r>
    </w:p>
    <w:p w:rsidR="0092073D" w:rsidRDefault="00303B0F" w:rsidP="000114CE">
      <w:pPr>
        <w:pStyle w:val="VKRMain"/>
        <w:numPr>
          <w:ilvl w:val="0"/>
          <w:numId w:val="2"/>
        </w:numPr>
      </w:pPr>
      <w:r>
        <w:t xml:space="preserve">розовым цветом </w:t>
      </w:r>
      <w:r w:rsidR="000114CE">
        <w:t>показано управляющее воздействие;</w:t>
      </w:r>
    </w:p>
    <w:p w:rsidR="000114CE" w:rsidRDefault="000114CE" w:rsidP="000114CE">
      <w:pPr>
        <w:pStyle w:val="VKRMain"/>
        <w:numPr>
          <w:ilvl w:val="0"/>
          <w:numId w:val="2"/>
        </w:numPr>
      </w:pPr>
      <w:r>
        <w:t>коричневым цветом показана скорость вращения двигателя при работе от ПИД регулятора;</w:t>
      </w:r>
    </w:p>
    <w:p w:rsidR="000114CE" w:rsidRPr="00303B0F" w:rsidRDefault="000114CE" w:rsidP="000114CE">
      <w:pPr>
        <w:pStyle w:val="VKRMain"/>
        <w:numPr>
          <w:ilvl w:val="0"/>
          <w:numId w:val="2"/>
        </w:numPr>
      </w:pPr>
      <w:r>
        <w:t>красным цветом показана скорость вращения двигателя при работе от нейронной сети.</w:t>
      </w:r>
    </w:p>
    <w:p w:rsidR="00711D07" w:rsidRDefault="000114CE" w:rsidP="0095124E">
      <w:pPr>
        <w:pStyle w:val="VKRMain"/>
      </w:pPr>
      <w:r>
        <w:t xml:space="preserve">Как говорилось </w:t>
      </w:r>
      <w:proofErr w:type="gramStart"/>
      <w:r>
        <w:t>раннее</w:t>
      </w:r>
      <w:proofErr w:type="gramEnd"/>
      <w:r>
        <w:t xml:space="preserve">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w:t>
      </w:r>
      <w:proofErr w:type="spellStart"/>
      <w:r w:rsidR="00327BA8">
        <w:t>сигмоида</w:t>
      </w:r>
      <w:proofErr w:type="spellEnd"/>
      <w:r w:rsidR="00327BA8">
        <w:t xml:space="preserve">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rsidR="00327BA8" w:rsidRDefault="00327BA8" w:rsidP="0095124E">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w:t>
      </w:r>
      <w:proofErr w:type="gramStart"/>
      <w:r>
        <w:t>из-за</w:t>
      </w:r>
      <w:proofErr w:type="gramEnd"/>
      <w:r>
        <w:t xml:space="preserve"> </w:t>
      </w:r>
      <w:proofErr w:type="gramStart"/>
      <w:r>
        <w:t>это</w:t>
      </w:r>
      <w:proofErr w:type="gramEnd"/>
      <w:r>
        <w:t xml:space="preserve">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rsidR="00893A60" w:rsidRDefault="00893A60" w:rsidP="0095124E">
      <w:pPr>
        <w:pStyle w:val="VKRMain"/>
      </w:pPr>
      <w:r>
        <w:lastRenderedPageBreak/>
        <w:t xml:space="preserve">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w:t>
      </w:r>
      <w:proofErr w:type="gramStart"/>
      <w:r>
        <w:t>регулятор</w:t>
      </w:r>
      <w:proofErr w:type="gramEnd"/>
      <w:r>
        <w:t xml:space="preserve"> на примере которого она обучалась. Это значит, что ей удалось найти </w:t>
      </w:r>
      <w:proofErr w:type="gramStart"/>
      <w:r>
        <w:t>более оптимальные</w:t>
      </w:r>
      <w:proofErr w:type="gramEnd"/>
      <w:r>
        <w:t xml:space="preserve"> параметры управления, чем регулятор.</w:t>
      </w:r>
    </w:p>
    <w:p w:rsidR="00893A60" w:rsidRDefault="00893A60" w:rsidP="0095124E">
      <w:pPr>
        <w:pStyle w:val="VKRMain"/>
      </w:pPr>
      <w:r>
        <w:t xml:space="preserve">Ниже на рисунке представлен график скорости </w:t>
      </w:r>
      <w:proofErr w:type="gramStart"/>
      <w:r>
        <w:t>при</w:t>
      </w:r>
      <w:proofErr w:type="gramEnd"/>
      <w:r>
        <w:t xml:space="preserve"> внесение выше описанных изменений в обучающую выборку.</w:t>
      </w:r>
    </w:p>
    <w:p w:rsidR="00893A60" w:rsidRPr="00303B0F" w:rsidRDefault="00893A60" w:rsidP="0095124E">
      <w:pPr>
        <w:pStyle w:val="VKRMain"/>
      </w:pPr>
    </w:p>
    <w:p w:rsidR="00893A60" w:rsidRDefault="00805B34" w:rsidP="00893A60">
      <w:pPr>
        <w:pStyle w:val="VKRimage"/>
      </w:pPr>
      <w:r>
        <w:rPr>
          <w:noProof/>
        </w:rPr>
        <w:drawing>
          <wp:inline distT="0" distB="0" distL="0" distR="0" wp14:anchorId="14EC2839" wp14:editId="42CFE102">
            <wp:extent cx="5079127" cy="397565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077646" cy="3974493"/>
                    </a:xfrm>
                    <a:prstGeom prst="rect">
                      <a:avLst/>
                    </a:prstGeom>
                  </pic:spPr>
                </pic:pic>
              </a:graphicData>
            </a:graphic>
          </wp:inline>
        </w:drawing>
      </w:r>
    </w:p>
    <w:p w:rsidR="00711D07" w:rsidRPr="00893A60" w:rsidRDefault="00893A60" w:rsidP="00893A60">
      <w:pPr>
        <w:pStyle w:val="VKRimage"/>
      </w:pPr>
      <w:r>
        <w:t xml:space="preserve">Рисунок </w:t>
      </w:r>
      <w:r>
        <w:fldChar w:fldCharType="begin"/>
      </w:r>
      <w:r>
        <w:instrText xml:space="preserve"> SEQ Рисунок \* ARABIC </w:instrText>
      </w:r>
      <w:r>
        <w:fldChar w:fldCharType="separate"/>
      </w:r>
      <w:r>
        <w:rPr>
          <w:noProof/>
        </w:rPr>
        <w:t>44</w:t>
      </w:r>
      <w:r>
        <w:fldChar w:fldCharType="end"/>
      </w:r>
      <w:r>
        <w:t xml:space="preserve"> – График скорости </w:t>
      </w:r>
      <w:proofErr w:type="gramStart"/>
      <w:r>
        <w:t>при</w:t>
      </w:r>
      <w:proofErr w:type="gramEnd"/>
      <w:r>
        <w:t xml:space="preserve"> изменение обучающей выборки</w:t>
      </w:r>
    </w:p>
    <w:p w:rsidR="00711D07" w:rsidRDefault="00711D07" w:rsidP="0095124E">
      <w:pPr>
        <w:pStyle w:val="VKRMain"/>
      </w:pPr>
    </w:p>
    <w:p w:rsidR="00F72ED0" w:rsidRPr="00893A60" w:rsidRDefault="00F72ED0" w:rsidP="0095124E">
      <w:pPr>
        <w:pStyle w:val="VKRMain"/>
      </w:pPr>
      <w:r>
        <w:t xml:space="preserve">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w:t>
      </w:r>
      <w:proofErr w:type="gramStart"/>
      <w:r>
        <w:t>быстрее</w:t>
      </w:r>
      <w:proofErr w:type="gramEnd"/>
      <w:r>
        <w:t xml:space="preserve"> чем ПИД регулятор на основе которого  она обучалась.</w:t>
      </w:r>
    </w:p>
    <w:p w:rsidR="0092073D" w:rsidRDefault="0092073D" w:rsidP="0095124E">
      <w:pPr>
        <w:pStyle w:val="VKRMain"/>
      </w:pPr>
      <w:bookmarkStart w:id="29" w:name="_GoBack"/>
      <w:bookmarkEnd w:id="29"/>
    </w:p>
    <w:p w:rsidR="0092073D" w:rsidRDefault="0092073D" w:rsidP="0095124E">
      <w:pPr>
        <w:pStyle w:val="VKRMain"/>
      </w:pPr>
    </w:p>
    <w:p w:rsidR="002409FB" w:rsidRDefault="002409FB" w:rsidP="0095124E">
      <w:pPr>
        <w:pStyle w:val="VKRMain"/>
      </w:pPr>
    </w:p>
    <w:p w:rsidR="002409FB" w:rsidRDefault="002409FB" w:rsidP="0095124E">
      <w:pPr>
        <w:pStyle w:val="VKRMain"/>
      </w:pPr>
      <w:r>
        <w:rPr>
          <w:noProof/>
        </w:rPr>
        <w:drawing>
          <wp:inline distT="0" distB="0" distL="0" distR="0" wp14:anchorId="22B31F9D" wp14:editId="4CD09B55">
            <wp:extent cx="6152515" cy="486473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6152515" cy="4864735"/>
                    </a:xfrm>
                    <a:prstGeom prst="rect">
                      <a:avLst/>
                    </a:prstGeom>
                  </pic:spPr>
                </pic:pic>
              </a:graphicData>
            </a:graphic>
          </wp:inline>
        </w:drawing>
      </w:r>
    </w:p>
    <w:p w:rsidR="0092073D" w:rsidRDefault="002409FB" w:rsidP="0095124E">
      <w:pPr>
        <w:pStyle w:val="VKRMain"/>
        <w:rPr>
          <w:lang w:val="en-US"/>
        </w:rPr>
      </w:pPr>
      <w:r>
        <w:rPr>
          <w:lang w:val="en-US"/>
        </w:rPr>
        <w:t>HP100</w:t>
      </w:r>
    </w:p>
    <w:p w:rsidR="00732A13" w:rsidRDefault="00732A13" w:rsidP="0095124E">
      <w:pPr>
        <w:pStyle w:val="VKRMain"/>
        <w:rPr>
          <w:lang w:val="en-US"/>
        </w:rPr>
      </w:pPr>
    </w:p>
    <w:p w:rsidR="00732A13" w:rsidRDefault="00732A13" w:rsidP="0095124E">
      <w:pPr>
        <w:pStyle w:val="VKRMain"/>
        <w:rPr>
          <w:lang w:val="en-US"/>
        </w:rPr>
      </w:pPr>
      <w:r>
        <w:rPr>
          <w:noProof/>
        </w:rPr>
        <w:lastRenderedPageBreak/>
        <w:drawing>
          <wp:inline distT="0" distB="0" distL="0" distR="0" wp14:anchorId="79E3E8C9" wp14:editId="37667037">
            <wp:extent cx="6152515" cy="4778375"/>
            <wp:effectExtent l="0" t="0" r="635"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6152515" cy="4778375"/>
                    </a:xfrm>
                    <a:prstGeom prst="rect">
                      <a:avLst/>
                    </a:prstGeom>
                  </pic:spPr>
                </pic:pic>
              </a:graphicData>
            </a:graphic>
          </wp:inline>
        </w:drawing>
      </w:r>
    </w:p>
    <w:p w:rsidR="00732A13" w:rsidRDefault="00732A13" w:rsidP="0095124E">
      <w:pPr>
        <w:pStyle w:val="VKRMain"/>
      </w:pPr>
      <w:r>
        <w:rPr>
          <w:lang w:val="en-US"/>
        </w:rPr>
        <w:t xml:space="preserve">Hp10 </w:t>
      </w:r>
      <w:r>
        <w:t>регулятор от 20</w:t>
      </w:r>
    </w:p>
    <w:p w:rsidR="0049119C" w:rsidRDefault="0049119C" w:rsidP="0095124E">
      <w:pPr>
        <w:pStyle w:val="VKRMain"/>
      </w:pPr>
    </w:p>
    <w:p w:rsidR="0049119C" w:rsidRDefault="0049119C" w:rsidP="0095124E">
      <w:pPr>
        <w:pStyle w:val="VKRMain"/>
      </w:pPr>
      <w:r>
        <w:rPr>
          <w:noProof/>
        </w:rPr>
        <w:lastRenderedPageBreak/>
        <w:drawing>
          <wp:inline distT="0" distB="0" distL="0" distR="0" wp14:anchorId="6FEBB7EF" wp14:editId="40FC3061">
            <wp:extent cx="6152515" cy="484124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6152515" cy="4841240"/>
                    </a:xfrm>
                    <a:prstGeom prst="rect">
                      <a:avLst/>
                    </a:prstGeom>
                  </pic:spPr>
                </pic:pic>
              </a:graphicData>
            </a:graphic>
          </wp:inline>
        </w:drawing>
      </w:r>
    </w:p>
    <w:p w:rsidR="0049119C" w:rsidRDefault="0049119C" w:rsidP="0095124E">
      <w:pPr>
        <w:pStyle w:val="VKRMain"/>
      </w:pPr>
      <w:r>
        <w:t>Разгон торможение ХП 20</w:t>
      </w:r>
    </w:p>
    <w:p w:rsidR="0049119C" w:rsidRDefault="0049119C" w:rsidP="0095124E">
      <w:pPr>
        <w:pStyle w:val="VKRMain"/>
      </w:pPr>
    </w:p>
    <w:p w:rsidR="0049119C" w:rsidRDefault="0049119C" w:rsidP="0095124E">
      <w:pPr>
        <w:pStyle w:val="VKRMain"/>
      </w:pPr>
      <w:r>
        <w:rPr>
          <w:noProof/>
        </w:rPr>
        <w:lastRenderedPageBreak/>
        <w:drawing>
          <wp:inline distT="0" distB="0" distL="0" distR="0" wp14:anchorId="25D8C9F0" wp14:editId="08C7C7B8">
            <wp:extent cx="6152515" cy="5403850"/>
            <wp:effectExtent l="0" t="0" r="63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6152515" cy="5403850"/>
                    </a:xfrm>
                    <a:prstGeom prst="rect">
                      <a:avLst/>
                    </a:prstGeom>
                  </pic:spPr>
                </pic:pic>
              </a:graphicData>
            </a:graphic>
          </wp:inline>
        </w:drawing>
      </w:r>
    </w:p>
    <w:p w:rsidR="0049119C" w:rsidRPr="00732A13" w:rsidRDefault="0049119C" w:rsidP="0095124E">
      <w:pPr>
        <w:pStyle w:val="VKRMain"/>
      </w:pPr>
      <w:r>
        <w:t>разгон при различной скорости нарастания</w:t>
      </w:r>
    </w:p>
    <w:p w:rsidR="0092073D" w:rsidRDefault="0092073D" w:rsidP="0095124E">
      <w:pPr>
        <w:pStyle w:val="VKRMain"/>
      </w:pPr>
      <w:r>
        <w:rPr>
          <w:noProof/>
        </w:rPr>
        <w:lastRenderedPageBreak/>
        <w:drawing>
          <wp:inline distT="0" distB="0" distL="0" distR="0" wp14:anchorId="734594EA" wp14:editId="4F6EC241">
            <wp:extent cx="5981700" cy="4838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981700" cy="4838700"/>
                    </a:xfrm>
                    <a:prstGeom prst="rect">
                      <a:avLst/>
                    </a:prstGeom>
                  </pic:spPr>
                </pic:pic>
              </a:graphicData>
            </a:graphic>
          </wp:inline>
        </w:drawing>
      </w:r>
    </w:p>
    <w:p w:rsidR="00D223A6" w:rsidRDefault="00D223A6" w:rsidP="0095124E">
      <w:pPr>
        <w:pStyle w:val="VKRMain"/>
      </w:pPr>
    </w:p>
    <w:p w:rsidR="00D223A6" w:rsidRDefault="00D223A6" w:rsidP="0095124E">
      <w:pPr>
        <w:pStyle w:val="VKRMain"/>
      </w:pPr>
      <w:r>
        <w:rPr>
          <w:noProof/>
        </w:rPr>
        <w:lastRenderedPageBreak/>
        <w:drawing>
          <wp:inline distT="0" distB="0" distL="0" distR="0" wp14:anchorId="671F0B02" wp14:editId="2CF62BF0">
            <wp:extent cx="6152515" cy="4787265"/>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152515" cy="4787265"/>
                    </a:xfrm>
                    <a:prstGeom prst="rect">
                      <a:avLst/>
                    </a:prstGeom>
                  </pic:spPr>
                </pic:pic>
              </a:graphicData>
            </a:graphic>
          </wp:inline>
        </w:drawing>
      </w:r>
    </w:p>
    <w:p w:rsidR="00D223A6" w:rsidRDefault="00D223A6" w:rsidP="0095124E">
      <w:pPr>
        <w:pStyle w:val="VKRMain"/>
      </w:pPr>
      <w:r>
        <w:t>Нагрузка скачком на 0.8 минуте.</w:t>
      </w:r>
    </w:p>
    <w:p w:rsidR="00D223A6" w:rsidRDefault="00D223A6" w:rsidP="0095124E">
      <w:pPr>
        <w:pStyle w:val="VKRMain"/>
      </w:pPr>
      <w:r>
        <w:rPr>
          <w:noProof/>
        </w:rPr>
        <w:drawing>
          <wp:inline distT="0" distB="0" distL="0" distR="0" wp14:anchorId="7B00525A" wp14:editId="5664416D">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152515" cy="2971800"/>
                    </a:xfrm>
                    <a:prstGeom prst="rect">
                      <a:avLst/>
                    </a:prstGeom>
                  </pic:spPr>
                </pic:pic>
              </a:graphicData>
            </a:graphic>
          </wp:inline>
        </w:drawing>
      </w:r>
    </w:p>
    <w:p w:rsidR="00D223A6" w:rsidRDefault="00D223A6" w:rsidP="00D223A6">
      <w:pPr>
        <w:pStyle w:val="VKRMain"/>
      </w:pPr>
      <w:r>
        <w:t>Нагрузка скачком на 0.8 минуте.</w:t>
      </w:r>
    </w:p>
    <w:p w:rsidR="00D223A6" w:rsidRDefault="00D223A6" w:rsidP="0095124E">
      <w:pPr>
        <w:pStyle w:val="VKRMain"/>
      </w:pPr>
    </w:p>
    <w:p w:rsidR="00EE24A3" w:rsidRDefault="00EE24A3" w:rsidP="0095124E">
      <w:pPr>
        <w:pStyle w:val="VKRMain"/>
      </w:pPr>
    </w:p>
    <w:p w:rsidR="00EE24A3" w:rsidRDefault="00EE24A3" w:rsidP="0095124E">
      <w:pPr>
        <w:pStyle w:val="VKRMain"/>
      </w:pPr>
      <w:r>
        <w:rPr>
          <w:noProof/>
        </w:rPr>
        <w:lastRenderedPageBreak/>
        <w:drawing>
          <wp:inline distT="0" distB="0" distL="0" distR="0" wp14:anchorId="5F2EE0AA" wp14:editId="246DD372">
            <wp:extent cx="6152515" cy="2881630"/>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6152515" cy="2881630"/>
                    </a:xfrm>
                    <a:prstGeom prst="rect">
                      <a:avLst/>
                    </a:prstGeom>
                  </pic:spPr>
                </pic:pic>
              </a:graphicData>
            </a:graphic>
          </wp:inline>
        </w:drawing>
      </w:r>
    </w:p>
    <w:p w:rsidR="008B4F3C" w:rsidRDefault="008B4F3C" w:rsidP="0095124E">
      <w:pPr>
        <w:pStyle w:val="VKRMain"/>
      </w:pPr>
    </w:p>
    <w:p w:rsidR="008B4F3C" w:rsidRDefault="008B4F3C" w:rsidP="0095124E">
      <w:pPr>
        <w:pStyle w:val="VKRMain"/>
      </w:pPr>
      <w:r>
        <w:rPr>
          <w:noProof/>
        </w:rPr>
        <w:drawing>
          <wp:inline distT="0" distB="0" distL="0" distR="0" wp14:anchorId="24556F4B" wp14:editId="7C9B5088">
            <wp:extent cx="6152515" cy="3007360"/>
            <wp:effectExtent l="0" t="0" r="63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6152515" cy="3007360"/>
                    </a:xfrm>
                    <a:prstGeom prst="rect">
                      <a:avLst/>
                    </a:prstGeom>
                  </pic:spPr>
                </pic:pic>
              </a:graphicData>
            </a:graphic>
          </wp:inline>
        </w:drawing>
      </w:r>
    </w:p>
    <w:p w:rsidR="008B4F3C" w:rsidRPr="008B4F3C" w:rsidRDefault="008B4F3C" w:rsidP="0095124E">
      <w:pPr>
        <w:pStyle w:val="VKRMain"/>
        <w:rPr>
          <w:lang w:val="en-US"/>
        </w:rPr>
      </w:pPr>
      <w:r>
        <w:t>150</w:t>
      </w:r>
      <w:r>
        <w:rPr>
          <w:lang w:val="en-US"/>
        </w:rPr>
        <w:t>HP</w:t>
      </w:r>
    </w:p>
    <w:sectPr w:rsidR="008B4F3C" w:rsidRPr="008B4F3C"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B5B" w:rsidRDefault="00B07B5B">
      <w:pPr>
        <w:spacing w:after="0" w:line="240" w:lineRule="auto"/>
      </w:pPr>
      <w:r>
        <w:separator/>
      </w:r>
    </w:p>
  </w:endnote>
  <w:endnote w:type="continuationSeparator" w:id="0">
    <w:p w:rsidR="00B07B5B" w:rsidRDefault="00B07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A60" w:rsidRDefault="00893A60"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893A60" w:rsidRDefault="00893A60"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893A60" w:rsidRDefault="00893A60">
        <w:pPr>
          <w:pStyle w:val="ab"/>
          <w:jc w:val="center"/>
        </w:pPr>
        <w:r>
          <w:fldChar w:fldCharType="begin"/>
        </w:r>
        <w:r>
          <w:instrText xml:space="preserve"> PAGE   \* MERGEFORMAT </w:instrText>
        </w:r>
        <w:r>
          <w:fldChar w:fldCharType="separate"/>
        </w:r>
        <w:r w:rsidR="00F72ED0">
          <w:rPr>
            <w:noProof/>
          </w:rPr>
          <w:t>58</w:t>
        </w:r>
        <w:r>
          <w:rPr>
            <w:noProof/>
          </w:rPr>
          <w:fldChar w:fldCharType="end"/>
        </w:r>
      </w:p>
    </w:sdtContent>
  </w:sdt>
  <w:p w:rsidR="00893A60" w:rsidRDefault="00893A60"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A60" w:rsidRDefault="00893A60">
    <w:pPr>
      <w:pStyle w:val="ab"/>
      <w:jc w:val="center"/>
    </w:pPr>
  </w:p>
  <w:p w:rsidR="00893A60" w:rsidRDefault="00893A6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B5B" w:rsidRDefault="00B07B5B">
      <w:pPr>
        <w:spacing w:after="0" w:line="240" w:lineRule="auto"/>
      </w:pPr>
      <w:r>
        <w:separator/>
      </w:r>
    </w:p>
  </w:footnote>
  <w:footnote w:type="continuationSeparator" w:id="0">
    <w:p w:rsidR="00B07B5B" w:rsidRDefault="00B07B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14CE"/>
    <w:rsid w:val="00013C03"/>
    <w:rsid w:val="00020E15"/>
    <w:rsid w:val="00021CA1"/>
    <w:rsid w:val="000233EF"/>
    <w:rsid w:val="00035FC2"/>
    <w:rsid w:val="00037E79"/>
    <w:rsid w:val="000449F3"/>
    <w:rsid w:val="00061AB3"/>
    <w:rsid w:val="00077E79"/>
    <w:rsid w:val="00081E8C"/>
    <w:rsid w:val="0008507F"/>
    <w:rsid w:val="00091C42"/>
    <w:rsid w:val="000A5625"/>
    <w:rsid w:val="000C4BC4"/>
    <w:rsid w:val="000D3642"/>
    <w:rsid w:val="000E1496"/>
    <w:rsid w:val="000F1AE9"/>
    <w:rsid w:val="000F4BD5"/>
    <w:rsid w:val="00101DA4"/>
    <w:rsid w:val="00122DB6"/>
    <w:rsid w:val="0015032D"/>
    <w:rsid w:val="00152D0C"/>
    <w:rsid w:val="0016775E"/>
    <w:rsid w:val="001957DF"/>
    <w:rsid w:val="00195E34"/>
    <w:rsid w:val="00197B92"/>
    <w:rsid w:val="001A10D8"/>
    <w:rsid w:val="001A209A"/>
    <w:rsid w:val="001A21C5"/>
    <w:rsid w:val="001A609D"/>
    <w:rsid w:val="001B0D64"/>
    <w:rsid w:val="001C5E87"/>
    <w:rsid w:val="00206B66"/>
    <w:rsid w:val="0021114F"/>
    <w:rsid w:val="00212657"/>
    <w:rsid w:val="00212748"/>
    <w:rsid w:val="00212C43"/>
    <w:rsid w:val="00213743"/>
    <w:rsid w:val="00213936"/>
    <w:rsid w:val="00225307"/>
    <w:rsid w:val="002409FB"/>
    <w:rsid w:val="0025531C"/>
    <w:rsid w:val="002605EB"/>
    <w:rsid w:val="00261FD1"/>
    <w:rsid w:val="002659FC"/>
    <w:rsid w:val="00281718"/>
    <w:rsid w:val="002B02DF"/>
    <w:rsid w:val="002D2FFD"/>
    <w:rsid w:val="002D5BD1"/>
    <w:rsid w:val="002D5DFC"/>
    <w:rsid w:val="002D7FE7"/>
    <w:rsid w:val="002E41E2"/>
    <w:rsid w:val="002F0A54"/>
    <w:rsid w:val="002F10F0"/>
    <w:rsid w:val="002F1953"/>
    <w:rsid w:val="002F3E6C"/>
    <w:rsid w:val="00303B0F"/>
    <w:rsid w:val="00306A25"/>
    <w:rsid w:val="0031257C"/>
    <w:rsid w:val="00314739"/>
    <w:rsid w:val="00316E7B"/>
    <w:rsid w:val="00317A8E"/>
    <w:rsid w:val="00327BA8"/>
    <w:rsid w:val="00335019"/>
    <w:rsid w:val="00337078"/>
    <w:rsid w:val="003402C2"/>
    <w:rsid w:val="00340B34"/>
    <w:rsid w:val="00347E39"/>
    <w:rsid w:val="003617E6"/>
    <w:rsid w:val="003628B9"/>
    <w:rsid w:val="00364FBD"/>
    <w:rsid w:val="003661B9"/>
    <w:rsid w:val="003A5E05"/>
    <w:rsid w:val="003B35BB"/>
    <w:rsid w:val="003D5B60"/>
    <w:rsid w:val="003E3488"/>
    <w:rsid w:val="00435F74"/>
    <w:rsid w:val="004443F3"/>
    <w:rsid w:val="0049119C"/>
    <w:rsid w:val="00492FB5"/>
    <w:rsid w:val="00493979"/>
    <w:rsid w:val="004A77D5"/>
    <w:rsid w:val="004C2F8C"/>
    <w:rsid w:val="004C42C9"/>
    <w:rsid w:val="004D32CD"/>
    <w:rsid w:val="0050436F"/>
    <w:rsid w:val="00505E17"/>
    <w:rsid w:val="005214A2"/>
    <w:rsid w:val="005230A8"/>
    <w:rsid w:val="0052797B"/>
    <w:rsid w:val="00532D02"/>
    <w:rsid w:val="00541884"/>
    <w:rsid w:val="005569E4"/>
    <w:rsid w:val="00562570"/>
    <w:rsid w:val="0057331D"/>
    <w:rsid w:val="00593BA3"/>
    <w:rsid w:val="0059468C"/>
    <w:rsid w:val="005B725F"/>
    <w:rsid w:val="005D7682"/>
    <w:rsid w:val="005F1B18"/>
    <w:rsid w:val="005F595D"/>
    <w:rsid w:val="00611564"/>
    <w:rsid w:val="00611775"/>
    <w:rsid w:val="006117B6"/>
    <w:rsid w:val="006130E5"/>
    <w:rsid w:val="006157E3"/>
    <w:rsid w:val="00620D21"/>
    <w:rsid w:val="00621190"/>
    <w:rsid w:val="00622D9F"/>
    <w:rsid w:val="0062693C"/>
    <w:rsid w:val="006304E3"/>
    <w:rsid w:val="0063661D"/>
    <w:rsid w:val="006376B0"/>
    <w:rsid w:val="00641C03"/>
    <w:rsid w:val="00641D1B"/>
    <w:rsid w:val="006541AB"/>
    <w:rsid w:val="00655AF1"/>
    <w:rsid w:val="006567D8"/>
    <w:rsid w:val="00657A5C"/>
    <w:rsid w:val="006607DE"/>
    <w:rsid w:val="006663AA"/>
    <w:rsid w:val="006730B3"/>
    <w:rsid w:val="0068090F"/>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11D07"/>
    <w:rsid w:val="00721AC0"/>
    <w:rsid w:val="007321FB"/>
    <w:rsid w:val="00732A13"/>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802B1D"/>
    <w:rsid w:val="00805B34"/>
    <w:rsid w:val="008107F4"/>
    <w:rsid w:val="008162AB"/>
    <w:rsid w:val="008229B7"/>
    <w:rsid w:val="008237F0"/>
    <w:rsid w:val="00834CC6"/>
    <w:rsid w:val="00840B45"/>
    <w:rsid w:val="00853424"/>
    <w:rsid w:val="00874773"/>
    <w:rsid w:val="00892925"/>
    <w:rsid w:val="00893A60"/>
    <w:rsid w:val="008A4F96"/>
    <w:rsid w:val="008A6F52"/>
    <w:rsid w:val="008B06DE"/>
    <w:rsid w:val="008B46E1"/>
    <w:rsid w:val="008B4F3C"/>
    <w:rsid w:val="008D21E5"/>
    <w:rsid w:val="008E0AA4"/>
    <w:rsid w:val="008E617E"/>
    <w:rsid w:val="0090161E"/>
    <w:rsid w:val="00910329"/>
    <w:rsid w:val="00912816"/>
    <w:rsid w:val="0092073D"/>
    <w:rsid w:val="00922D9E"/>
    <w:rsid w:val="0095124E"/>
    <w:rsid w:val="00952C93"/>
    <w:rsid w:val="0096412B"/>
    <w:rsid w:val="00965F27"/>
    <w:rsid w:val="00981742"/>
    <w:rsid w:val="0098753B"/>
    <w:rsid w:val="00997798"/>
    <w:rsid w:val="009A06F5"/>
    <w:rsid w:val="009A126D"/>
    <w:rsid w:val="009B2A7A"/>
    <w:rsid w:val="009C41F3"/>
    <w:rsid w:val="00A12985"/>
    <w:rsid w:val="00A15A19"/>
    <w:rsid w:val="00A23478"/>
    <w:rsid w:val="00A31A5D"/>
    <w:rsid w:val="00A4320C"/>
    <w:rsid w:val="00A565B9"/>
    <w:rsid w:val="00A613A0"/>
    <w:rsid w:val="00A662ED"/>
    <w:rsid w:val="00A977FF"/>
    <w:rsid w:val="00AB221F"/>
    <w:rsid w:val="00AC5BDE"/>
    <w:rsid w:val="00AE15E3"/>
    <w:rsid w:val="00B06A66"/>
    <w:rsid w:val="00B07B5B"/>
    <w:rsid w:val="00B10035"/>
    <w:rsid w:val="00B11BC4"/>
    <w:rsid w:val="00B30CBC"/>
    <w:rsid w:val="00B37C00"/>
    <w:rsid w:val="00B40451"/>
    <w:rsid w:val="00B66299"/>
    <w:rsid w:val="00B962B1"/>
    <w:rsid w:val="00BB7AD3"/>
    <w:rsid w:val="00BC6922"/>
    <w:rsid w:val="00BD0479"/>
    <w:rsid w:val="00BD652C"/>
    <w:rsid w:val="00BE3D2F"/>
    <w:rsid w:val="00C15CAD"/>
    <w:rsid w:val="00C24CB9"/>
    <w:rsid w:val="00C44AC1"/>
    <w:rsid w:val="00C720F5"/>
    <w:rsid w:val="00CA7779"/>
    <w:rsid w:val="00CB3633"/>
    <w:rsid w:val="00CC5D29"/>
    <w:rsid w:val="00CC7E26"/>
    <w:rsid w:val="00CD4249"/>
    <w:rsid w:val="00CE51F9"/>
    <w:rsid w:val="00CE787F"/>
    <w:rsid w:val="00CF1F13"/>
    <w:rsid w:val="00D0080A"/>
    <w:rsid w:val="00D0696B"/>
    <w:rsid w:val="00D10752"/>
    <w:rsid w:val="00D15BFA"/>
    <w:rsid w:val="00D223A6"/>
    <w:rsid w:val="00D51C88"/>
    <w:rsid w:val="00D5616B"/>
    <w:rsid w:val="00D72BDF"/>
    <w:rsid w:val="00D72E21"/>
    <w:rsid w:val="00D87290"/>
    <w:rsid w:val="00D9258D"/>
    <w:rsid w:val="00D95793"/>
    <w:rsid w:val="00DC0032"/>
    <w:rsid w:val="00DE0BF5"/>
    <w:rsid w:val="00DE3D76"/>
    <w:rsid w:val="00E10300"/>
    <w:rsid w:val="00E12AEB"/>
    <w:rsid w:val="00E14C42"/>
    <w:rsid w:val="00E2456C"/>
    <w:rsid w:val="00E31FCB"/>
    <w:rsid w:val="00E32ECD"/>
    <w:rsid w:val="00E4188B"/>
    <w:rsid w:val="00E550E6"/>
    <w:rsid w:val="00E646FF"/>
    <w:rsid w:val="00E65843"/>
    <w:rsid w:val="00E7196D"/>
    <w:rsid w:val="00E94729"/>
    <w:rsid w:val="00EB7866"/>
    <w:rsid w:val="00EC07B5"/>
    <w:rsid w:val="00ED6BFB"/>
    <w:rsid w:val="00EE24A3"/>
    <w:rsid w:val="00EF66BA"/>
    <w:rsid w:val="00F02437"/>
    <w:rsid w:val="00F03D5A"/>
    <w:rsid w:val="00F05E25"/>
    <w:rsid w:val="00F06321"/>
    <w:rsid w:val="00F310B4"/>
    <w:rsid w:val="00F328CC"/>
    <w:rsid w:val="00F45A1D"/>
    <w:rsid w:val="00F579CE"/>
    <w:rsid w:val="00F72ED0"/>
    <w:rsid w:val="00F749E2"/>
    <w:rsid w:val="00F77446"/>
    <w:rsid w:val="00F87DC8"/>
    <w:rsid w:val="00FA32B0"/>
    <w:rsid w:val="00FA74B0"/>
    <w:rsid w:val="00FB248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75" Type="http://schemas.openxmlformats.org/officeDocument/2006/relationships/oleObject" Target="embeddings/oleObject61.bin"/><Relationship Id="rId170" Type="http://schemas.openxmlformats.org/officeDocument/2006/relationships/image" Target="media/image102.wmf"/><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image" Target="media/image100.png"/><Relationship Id="rId181" Type="http://schemas.openxmlformats.org/officeDocument/2006/relationships/image" Target="media/image109.png"/><Relationship Id="rId186" Type="http://schemas.openxmlformats.org/officeDocument/2006/relationships/image" Target="media/image114.png"/><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71" Type="http://schemas.openxmlformats.org/officeDocument/2006/relationships/oleObject" Target="embeddings/oleObject58.bin"/><Relationship Id="rId176" Type="http://schemas.openxmlformats.org/officeDocument/2006/relationships/image" Target="media/image104.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oleObject" Target="embeddings/oleObject55.bin"/><Relationship Id="rId182" Type="http://schemas.openxmlformats.org/officeDocument/2006/relationships/image" Target="media/image110.png"/><Relationship Id="rId187"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1.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image" Target="media/image27.wmf"/><Relationship Id="rId81" Type="http://schemas.openxmlformats.org/officeDocument/2006/relationships/oleObject" Target="embeddings/oleObject33.bin"/><Relationship Id="rId86" Type="http://schemas.openxmlformats.org/officeDocument/2006/relationships/image" Target="media/image40.wmf"/><Relationship Id="rId130" Type="http://schemas.openxmlformats.org/officeDocument/2006/relationships/oleObject" Target="embeddings/oleObject47.bin"/><Relationship Id="rId135" Type="http://schemas.openxmlformats.org/officeDocument/2006/relationships/image" Target="media/image75.wmf"/><Relationship Id="rId151" Type="http://schemas.openxmlformats.org/officeDocument/2006/relationships/image" Target="media/image86.png"/><Relationship Id="rId156" Type="http://schemas.openxmlformats.org/officeDocument/2006/relationships/image" Target="media/image91.png"/><Relationship Id="rId177" Type="http://schemas.openxmlformats.org/officeDocument/2006/relationships/image" Target="media/image105.png"/><Relationship Id="rId172" Type="http://schemas.openxmlformats.org/officeDocument/2006/relationships/image" Target="media/image103.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167" Type="http://schemas.openxmlformats.org/officeDocument/2006/relationships/image" Target="media/image101.wmf"/><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178" Type="http://schemas.openxmlformats.org/officeDocument/2006/relationships/image" Target="media/image106.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73" Type="http://schemas.openxmlformats.org/officeDocument/2006/relationships/oleObject" Target="embeddings/oleObject59.bin"/><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168"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184" Type="http://schemas.openxmlformats.org/officeDocument/2006/relationships/image" Target="media/image112.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 Id="rId174" Type="http://schemas.openxmlformats.org/officeDocument/2006/relationships/oleObject" Target="embeddings/oleObject60.bin"/><Relationship Id="rId179" Type="http://schemas.openxmlformats.org/officeDocument/2006/relationships/image" Target="media/image107.png"/><Relationship Id="rId15" Type="http://schemas.openxmlformats.org/officeDocument/2006/relationships/oleObject" Target="embeddings/oleObject3.bin"/><Relationship Id="rId36" Type="http://schemas.openxmlformats.org/officeDocument/2006/relationships/image" Target="media/image12.png"/><Relationship Id="rId57" Type="http://schemas.openxmlformats.org/officeDocument/2006/relationships/oleObject" Target="embeddings/oleObject23.bin"/><Relationship Id="rId106" Type="http://schemas.openxmlformats.org/officeDocument/2006/relationships/image" Target="media/image59.png"/><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5.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43" Type="http://schemas.openxmlformats.org/officeDocument/2006/relationships/oleObject" Target="embeddings/oleObject54.bin"/><Relationship Id="rId148" Type="http://schemas.openxmlformats.org/officeDocument/2006/relationships/image" Target="media/image83.png"/><Relationship Id="rId164" Type="http://schemas.openxmlformats.org/officeDocument/2006/relationships/image" Target="media/image99.png"/><Relationship Id="rId169" Type="http://schemas.openxmlformats.org/officeDocument/2006/relationships/oleObject" Target="embeddings/oleObject57.bin"/><Relationship Id="rId185"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FA566-DB36-4569-8361-C94F779FB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5415</TotalTime>
  <Pages>65</Pages>
  <Words>8592</Words>
  <Characters>48981</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54</cp:revision>
  <dcterms:created xsi:type="dcterms:W3CDTF">2021-03-03T15:58:00Z</dcterms:created>
  <dcterms:modified xsi:type="dcterms:W3CDTF">2021-04-01T09:43:00Z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