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Гордость колледжа. Онлайн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ФИО: Дубровская Анастасия Денисовна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Учебное заведение: Филиал учреждения образования "Белорусский государственный технологический университет" "Витебский государственный технологический колледж"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Возрастная группа: [16–21]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Номинация: «Я – патриот своей страны»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«Гордость колледжа.Онлайн» — интерактивный сайт, предназначенный для отображения достижений студентов и педагогов.</w:t>
        <w:br w:type="textWrapping"/>
        <w:t xml:space="preserve"> В проекте реализованы: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календарь мероприятий;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доска почёта с распознаванием лиц;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интеллектуальный поиск по людям и событиям.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vnlkgjehfwq8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HTML, CSS — структура и дизайн страниц;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JavaScript, MJS — интерактивность, подключение модулей, логика работы;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MySQL — база данных для хранения данных пользователей и дескрипторов;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код: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computeAndSaveEventDescriptors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`Вычисляем дескрипторы для изображения события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eventImages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 image FROM img WHERE img_id = 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eventImages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`Изображение не найдено для img_id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loadImageFromPath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eventImages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detections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faceapi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detectAllFaces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withFaceLandmarks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withFaceDescriptors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detection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detections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detection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detection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detection: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_box: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descriptorData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'INSERT INTO event_face_descriptors (img_id, descriptor, face_box) VALUES (?, ?, ?)'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boxData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`Сохранен дескриптор для изображения события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imgId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'Ошибка обработки изображения события:'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'Ошибка вычисления дескрипторов события:'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getClientDescriptors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 descriptor FROM client_face_descriptors WHERE client_id = 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`Дескрипторы клиента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найдены в БД`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`Ошибка парсинга дескриптора клиента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'Проблемные данные:'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`Дескрипторы клиента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не найдены в БД, вычисляем...`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computeAndSaveClientDescriptors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'Ошибка получения дескрипторов клиента:'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 доступен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969da"/>
            <w:sz w:val="28"/>
            <w:szCs w:val="28"/>
            <w:highlight w:val="white"/>
            <w:u w:val="single"/>
            <w:rtl w:val="0"/>
          </w:rPr>
          <w:t xml:space="preserve">https://dubrovskayanastya.github.io/Patriot/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ubrovskayanastya.github.io/Patri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