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w:t>
            </w:r>
            <w:proofErr w:type="spellStart"/>
            <w:r w:rsidR="004401FB">
              <w:t>Phu</w:t>
            </w:r>
            <w:proofErr w:type="spellEnd"/>
            <w:r w:rsidR="004401FB">
              <w:t xml:space="preserve">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4CB5C680" w:rsidR="008E2F5F" w:rsidRDefault="008E2F5F" w:rsidP="008E2F5F">
            <w:r>
              <w:t>2.</w:t>
            </w:r>
            <w:r w:rsidR="00997631">
              <w:t xml:space="preserve">Anthony </w:t>
            </w:r>
            <w:proofErr w:type="spellStart"/>
            <w:r w:rsidR="00997631">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C185577" w:rsidR="008E2F5F" w:rsidRDefault="008E2F5F" w:rsidP="008E2F5F">
            <w:r>
              <w:t>3.</w:t>
            </w:r>
            <w:r w:rsidR="0070387B">
              <w:t xml:space="preserve"> </w:t>
            </w:r>
            <w:proofErr w:type="spellStart"/>
            <w:r w:rsidR="0070387B">
              <w:t>Harmanpreet</w:t>
            </w:r>
            <w:proofErr w:type="spellEnd"/>
            <w:r w:rsidR="0070387B">
              <w:t xml:space="preserve"> </w:t>
            </w:r>
            <w:proofErr w:type="spellStart"/>
            <w:r w:rsidR="0070387B">
              <w:t>singh</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26D5300C" w:rsidR="00AE2092" w:rsidRDefault="0070387B" w:rsidP="00F1473D">
            <w:pPr>
              <w:rPr>
                <w:b/>
                <w:bCs/>
                <w:sz w:val="28"/>
                <w:szCs w:val="28"/>
              </w:rPr>
            </w:pPr>
            <w:proofErr w:type="spellStart"/>
            <w:r>
              <w:rPr>
                <w:b/>
                <w:bCs/>
                <w:sz w:val="28"/>
                <w:szCs w:val="28"/>
              </w:rPr>
              <w:t>Harmanpreet</w:t>
            </w:r>
            <w:proofErr w:type="spellEnd"/>
            <w:r>
              <w:rPr>
                <w:b/>
                <w:bCs/>
                <w:sz w:val="28"/>
                <w:szCs w:val="28"/>
              </w:rPr>
              <w:t xml:space="preserve"> </w:t>
            </w:r>
          </w:p>
        </w:tc>
        <w:tc>
          <w:tcPr>
            <w:tcW w:w="4078" w:type="dxa"/>
          </w:tcPr>
          <w:p w14:paraId="22502955" w14:textId="43BBD590" w:rsidR="00AE2092" w:rsidRDefault="0070387B" w:rsidP="00F1473D">
            <w:pPr>
              <w:rPr>
                <w:b/>
                <w:bCs/>
                <w:sz w:val="28"/>
                <w:szCs w:val="28"/>
              </w:rPr>
            </w:pPr>
            <w:r>
              <w:rPr>
                <w:b/>
                <w:bCs/>
                <w:sz w:val="28"/>
                <w:szCs w:val="28"/>
              </w:rPr>
              <w:t>Done with reflection ques 3</w:t>
            </w:r>
          </w:p>
        </w:tc>
        <w:tc>
          <w:tcPr>
            <w:tcW w:w="3117" w:type="dxa"/>
          </w:tcPr>
          <w:p w14:paraId="784E5C8B" w14:textId="1A77A24B" w:rsidR="00AE2092" w:rsidRDefault="0070387B" w:rsidP="00F1473D">
            <w:pPr>
              <w:rPr>
                <w:b/>
                <w:bCs/>
                <w:sz w:val="28"/>
                <w:szCs w:val="28"/>
              </w:rPr>
            </w:pPr>
            <w:r>
              <w:rPr>
                <w:b/>
                <w:bCs/>
                <w:sz w:val="28"/>
                <w:szCs w:val="28"/>
              </w:rPr>
              <w:t xml:space="preserve"> 20 min</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43AE6F" w:rsidR="00AE2092" w:rsidRDefault="0070387B" w:rsidP="00F1473D">
            <w:pPr>
              <w:rPr>
                <w:b w:val="0"/>
                <w:bCs w:val="0"/>
                <w:sz w:val="28"/>
                <w:szCs w:val="28"/>
              </w:rPr>
            </w:pPr>
            <w:r>
              <w:rPr>
                <w:b w:val="0"/>
                <w:bCs w:val="0"/>
                <w:sz w:val="28"/>
                <w:szCs w:val="28"/>
              </w:rPr>
              <w:t>Harman</w:t>
            </w:r>
          </w:p>
        </w:tc>
        <w:tc>
          <w:tcPr>
            <w:tcW w:w="5265" w:type="dxa"/>
          </w:tcPr>
          <w:p w14:paraId="24CEFD07" w14:textId="3627FDAF"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 3</w:t>
            </w:r>
          </w:p>
        </w:tc>
        <w:tc>
          <w:tcPr>
            <w:tcW w:w="990" w:type="dxa"/>
          </w:tcPr>
          <w:p w14:paraId="33CDB755" w14:textId="222CFA88"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 </w:t>
            </w:r>
          </w:p>
        </w:tc>
        <w:tc>
          <w:tcPr>
            <w:tcW w:w="1435" w:type="dxa"/>
          </w:tcPr>
          <w:p w14:paraId="75FEFDC9" w14:textId="5FAB6E40"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0024334" w:rsidR="00AE2092" w:rsidRDefault="00B2743E"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75CFE42" w14:textId="03AB2EB6"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2</w:t>
            </w:r>
          </w:p>
        </w:tc>
        <w:tc>
          <w:tcPr>
            <w:tcW w:w="990" w:type="dxa"/>
          </w:tcPr>
          <w:p w14:paraId="059305C5" w14:textId="22A812E1"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w:t>
            </w:r>
          </w:p>
        </w:tc>
        <w:tc>
          <w:tcPr>
            <w:tcW w:w="1435" w:type="dxa"/>
          </w:tcPr>
          <w:p w14:paraId="7450F73B" w14:textId="5C0DE8FE"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w:t>
      </w:r>
      <w:r w:rsidR="008F47E9">
        <w:lastRenderedPageBreak/>
        <w:t xml:space="preserve">provide a comprehensive visual and informative documentation of the testing for the project. </w:t>
      </w:r>
      <w:r w:rsidR="002D6F39">
        <w:t xml:space="preserve">The test matrix can also provide a rapid signal when there are bugs in the code, as the viewer can quickly distinguish the </w:t>
      </w:r>
      <w:proofErr w:type="gramStart"/>
      <w:r w:rsidR="002D6F39">
        <w:t>color coded</w:t>
      </w:r>
      <w:proofErr w:type="gramEnd"/>
      <w:r w:rsidR="002D6F39">
        <w:t xml:space="preserve">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6B626EEF"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p>
    <w:p w14:paraId="49887167" w14:textId="77777777" w:rsidR="0070387B" w:rsidRDefault="000D7869" w:rsidP="0070387B">
      <w:pPr>
        <w:pStyle w:val="ListParagraph"/>
        <w:numPr>
          <w:ilvl w:val="0"/>
          <w:numId w:val="3"/>
        </w:numPr>
        <w:rPr>
          <w:lang w:val="en-IN"/>
        </w:r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p>
    <w:p w14:paraId="2A8689D3" w14:textId="10F95D99" w:rsidR="0070387B" w:rsidRPr="0070387B" w:rsidRDefault="0070387B" w:rsidP="0070387B">
      <w:pPr>
        <w:pStyle w:val="ListParagraph"/>
        <w:rPr>
          <w:lang w:val="en-IN"/>
        </w:rPr>
      </w:pPr>
      <w:r w:rsidRPr="0070387B">
        <w:rPr>
          <w:lang w:val="en-IN"/>
        </w:rPr>
        <w:t xml:space="preserve">Yes, we were successful in enhancing our team's performance for the subsequent milestone by using the lessons we learnt from each one. By </w:t>
      </w:r>
      <w:proofErr w:type="spellStart"/>
      <w:r w:rsidRPr="0070387B">
        <w:rPr>
          <w:lang w:val="en-IN"/>
        </w:rPr>
        <w:t>analyzing</w:t>
      </w:r>
      <w:proofErr w:type="spellEnd"/>
      <w:r w:rsidRPr="0070387B">
        <w:rPr>
          <w:lang w:val="en-IN"/>
        </w:rPr>
        <w:t xml:space="preserve"> our successes and failures, we were able to pinpoint areas for development and modify our strategy </w:t>
      </w:r>
      <w:proofErr w:type="spellStart"/>
      <w:r w:rsidRPr="0070387B">
        <w:rPr>
          <w:lang w:val="en-IN"/>
        </w:rPr>
        <w:t>accordingly.When</w:t>
      </w:r>
      <w:proofErr w:type="spellEnd"/>
      <w:r w:rsidRPr="0070387B">
        <w:rPr>
          <w:lang w:val="en-IN"/>
        </w:rPr>
        <w:t xml:space="preserve"> we discovered that in a specific milestone was when communication breakdowns happened, we put plans in place to improve channels of communication, such scheduling frequent sync-ups or making better use of project management tools. We </w:t>
      </w:r>
      <w:proofErr w:type="spellStart"/>
      <w:r w:rsidRPr="0070387B">
        <w:rPr>
          <w:lang w:val="en-IN"/>
        </w:rPr>
        <w:t>reevaluated</w:t>
      </w:r>
      <w:proofErr w:type="spellEnd"/>
      <w:r w:rsidRPr="0070387B">
        <w:rPr>
          <w:lang w:val="en-IN"/>
        </w:rPr>
        <w:t xml:space="preserve"> our team dynamics and made </w:t>
      </w:r>
      <w:r>
        <w:rPr>
          <w:lang w:val="en-IN"/>
        </w:rPr>
        <w:t>t</w:t>
      </w:r>
      <w:r w:rsidRPr="0070387B">
        <w:rPr>
          <w:lang w:val="en-IN"/>
        </w:rPr>
        <w:t>he required adjustments whenever we ran into problems with task allocation or individual duties to make sure everyone understood their roles and expectations.</w:t>
      </w:r>
    </w:p>
    <w:p w14:paraId="46902058" w14:textId="79046D53" w:rsidR="005910BC" w:rsidRDefault="005910BC" w:rsidP="0070387B"/>
    <w:p w14:paraId="409C0A82" w14:textId="050EB402" w:rsidR="00094FC8" w:rsidRDefault="004969AD" w:rsidP="00094FC8">
      <w:pPr>
        <w:pStyle w:val="ListParagraph"/>
        <w:numPr>
          <w:ilvl w:val="0"/>
          <w:numId w:val="3"/>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r w:rsidR="00094FC8">
        <w:t xml:space="preserve">  </w:t>
      </w:r>
    </w:p>
    <w:p w14:paraId="17093F0D" w14:textId="77777777" w:rsidR="00094FC8" w:rsidRDefault="00094FC8" w:rsidP="00094FC8">
      <w:pPr>
        <w:pStyle w:val="ListParagraph"/>
      </w:pPr>
    </w:p>
    <w:p w14:paraId="1E87D153" w14:textId="664598F1" w:rsidR="00094FC8" w:rsidRPr="00373EED" w:rsidRDefault="00094FC8" w:rsidP="00094FC8">
      <w:pPr>
        <w:pStyle w:val="ListParagraph"/>
      </w:pPr>
      <w:r w:rsidRPr="0001153F">
        <w:t xml:space="preserve">Indeed, our team thoroughly tested the software through unit, </w:t>
      </w:r>
      <w:proofErr w:type="gramStart"/>
      <w:r w:rsidRPr="0001153F">
        <w:t>integration</w:t>
      </w:r>
      <w:proofErr w:type="gramEnd"/>
      <w:r w:rsidRPr="0001153F">
        <w:t xml:space="preserve"> and acceptance tests to verify its functionality. This meticulous procedure validated that all test cases were successful confirming that the software met requirements and functioned reliably in situations. The successful testing phase greatly boosted </w:t>
      </w:r>
      <w:r>
        <w:t xml:space="preserve">the </w:t>
      </w:r>
      <w:r w:rsidRPr="0001153F">
        <w:t xml:space="preserve">confidence, </w:t>
      </w:r>
      <w:r>
        <w:t xml:space="preserve">of </w:t>
      </w:r>
      <w:r w:rsidRPr="0001153F">
        <w:t>the development team in the software</w:t>
      </w:r>
      <w:r>
        <w:t>’</w:t>
      </w:r>
      <w:r w:rsidRPr="0001153F">
        <w:t>s dependability and consistency. Ensuring that the software aligned with project specifications and performed well in scenarios facilitated the completion of the project without any hitches. In essence</w:t>
      </w:r>
      <w:r>
        <w:t>,</w:t>
      </w:r>
      <w:r w:rsidRPr="0001153F">
        <w:t xml:space="preserve"> the flawless testing process played a role in delivering the project on schedule, with standards of quality showcasing the expertise of the development team and guaranteeing a dependable product that met user expectations and business demands.</w:t>
      </w:r>
    </w:p>
    <w:p w14:paraId="7B067E87" w14:textId="77777777" w:rsidR="00094FC8" w:rsidRDefault="00094FC8" w:rsidP="00094FC8">
      <w:pPr>
        <w:pStyle w:val="ListParagraph"/>
      </w:pPr>
    </w:p>
    <w:p w14:paraId="6A633D57" w14:textId="77777777" w:rsidR="00094FC8" w:rsidRPr="008E2F5F" w:rsidRDefault="00094FC8" w:rsidP="00094FC8"/>
    <w:sectPr w:rsidR="00094FC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4FC8"/>
    <w:rsid w:val="000D7869"/>
    <w:rsid w:val="0010157D"/>
    <w:rsid w:val="001136FC"/>
    <w:rsid w:val="00117AF7"/>
    <w:rsid w:val="0012367D"/>
    <w:rsid w:val="00142831"/>
    <w:rsid w:val="00180D95"/>
    <w:rsid w:val="001B0DA7"/>
    <w:rsid w:val="001D76CF"/>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813E9"/>
    <w:rsid w:val="005910BC"/>
    <w:rsid w:val="005E5BF2"/>
    <w:rsid w:val="006B6366"/>
    <w:rsid w:val="006E6B84"/>
    <w:rsid w:val="0070387B"/>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2743E"/>
    <w:rsid w:val="00B704DC"/>
    <w:rsid w:val="00BD463D"/>
    <w:rsid w:val="00C071A4"/>
    <w:rsid w:val="00C97B39"/>
    <w:rsid w:val="00CC0C6B"/>
    <w:rsid w:val="00CC1668"/>
    <w:rsid w:val="00CF7D27"/>
    <w:rsid w:val="00D14DC1"/>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25">
      <w:bodyDiv w:val="1"/>
      <w:marLeft w:val="0"/>
      <w:marRight w:val="0"/>
      <w:marTop w:val="0"/>
      <w:marBottom w:val="0"/>
      <w:divBdr>
        <w:top w:val="none" w:sz="0" w:space="0" w:color="auto"/>
        <w:left w:val="none" w:sz="0" w:space="0" w:color="auto"/>
        <w:bottom w:val="none" w:sz="0" w:space="0" w:color="auto"/>
        <w:right w:val="none" w:sz="0" w:space="0" w:color="auto"/>
      </w:divBdr>
    </w:div>
    <w:div w:id="1764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64</cp:revision>
  <dcterms:created xsi:type="dcterms:W3CDTF">2023-04-02T19:23:00Z</dcterms:created>
  <dcterms:modified xsi:type="dcterms:W3CDTF">2024-04-16T01:32:00Z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