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5AD9" w14:textId="000CBC49" w:rsidR="000307F5" w:rsidRDefault="00C84027">
      <w:pPr>
        <w:rPr>
          <w:sz w:val="36"/>
          <w:szCs w:val="36"/>
        </w:rPr>
      </w:pPr>
      <w:r w:rsidRPr="00C84027">
        <w:rPr>
          <w:sz w:val="36"/>
          <w:szCs w:val="36"/>
        </w:rPr>
        <w:t>Sự khác nhau về giao diện giữa các roles</w:t>
      </w:r>
    </w:p>
    <w:p w14:paraId="1DC066E7" w14:textId="77777777" w:rsidR="00C84027" w:rsidRPr="00887D82" w:rsidRDefault="00C84027" w:rsidP="00C84027">
      <w:pPr>
        <w:rPr>
          <w:rFonts w:ascii="Times New Roman" w:hAnsi="Times New Roman" w:cs="Times New Roman"/>
        </w:rPr>
      </w:pPr>
      <w:r w:rsidRPr="00887D82">
        <w:rPr>
          <w:rFonts w:ascii="Times New Roman" w:hAnsi="Times New Roman" w:cs="Times New Roman"/>
          <w:b/>
          <w:bCs/>
        </w:rPr>
        <w:t>1. Guest (Chưa đăng nhập) vs Customer (Đã đăng nhập): Chỉ thay đổi Navbar</w:t>
      </w:r>
    </w:p>
    <w:p w14:paraId="79386995" w14:textId="77777777" w:rsidR="00C84027" w:rsidRPr="00887D82" w:rsidRDefault="00C84027" w:rsidP="00C84027">
      <w:pPr>
        <w:numPr>
          <w:ilvl w:val="0"/>
          <w:numId w:val="1"/>
        </w:numPr>
        <w:rPr>
          <w:rFonts w:ascii="Times New Roman" w:hAnsi="Times New Roman" w:cs="Times New Roman"/>
        </w:rPr>
      </w:pPr>
      <w:r w:rsidRPr="00887D82">
        <w:rPr>
          <w:rFonts w:ascii="Times New Roman" w:hAnsi="Times New Roman" w:cs="Times New Roman"/>
          <w:b/>
          <w:bCs/>
        </w:rPr>
        <w:t>Cách làm:</w:t>
      </w:r>
      <w:r w:rsidRPr="00887D82">
        <w:rPr>
          <w:rFonts w:ascii="Times New Roman" w:hAnsi="Times New Roman" w:cs="Times New Roman"/>
        </w:rPr>
        <w:t xml:space="preserve"> Giao diện Home (banner, danh sách sản phẩm, footer) giữ nguyên 100%. Trên Navbar, bạn chỉ cần ẩn nút "Đăng nhập/Đăng ký" và hiện ra "Avatar, Giỏ hàng, Thông báo".</w:t>
      </w:r>
    </w:p>
    <w:p w14:paraId="043765C7" w14:textId="77777777" w:rsidR="00C84027" w:rsidRPr="00887D82" w:rsidRDefault="00C84027" w:rsidP="00C84027">
      <w:pPr>
        <w:numPr>
          <w:ilvl w:val="0"/>
          <w:numId w:val="1"/>
        </w:numPr>
        <w:rPr>
          <w:rFonts w:ascii="Times New Roman" w:hAnsi="Times New Roman" w:cs="Times New Roman"/>
        </w:rPr>
      </w:pPr>
      <w:r w:rsidRPr="00887D82">
        <w:rPr>
          <w:rFonts w:ascii="Times New Roman" w:hAnsi="Times New Roman" w:cs="Times New Roman"/>
          <w:b/>
          <w:bCs/>
        </w:rPr>
        <w:t>Lý do:</w:t>
      </w:r>
      <w:r w:rsidRPr="00887D82">
        <w:rPr>
          <w:rFonts w:ascii="Times New Roman" w:hAnsi="Times New Roman" w:cs="Times New Roman"/>
        </w:rPr>
        <w:t xml:space="preserve"> Mục đích cốt lõi của cả hai role này đều là xem và mua hàng. Việc dùng chung một giao diện Home giúp bạn tái sử dụng code dễ dàng (chỉ cần dùng lệnh điều kiện if/else trong React để render Navbar) và giữ trải nghiệm mua sắm đồng nhất.</w:t>
      </w:r>
    </w:p>
    <w:p w14:paraId="5C484574" w14:textId="77777777" w:rsidR="00C84027" w:rsidRPr="00887D82" w:rsidRDefault="00C84027" w:rsidP="00C84027">
      <w:pPr>
        <w:rPr>
          <w:rFonts w:ascii="Times New Roman" w:hAnsi="Times New Roman" w:cs="Times New Roman"/>
        </w:rPr>
      </w:pPr>
      <w:r w:rsidRPr="00887D82">
        <w:rPr>
          <w:rFonts w:ascii="Times New Roman" w:hAnsi="Times New Roman" w:cs="Times New Roman"/>
          <w:b/>
          <w:bCs/>
        </w:rPr>
        <w:t>2. Customer (Khách hàng) vs Admin (Quản trị viên): Phải khác hoàn toàn giao diện</w:t>
      </w:r>
    </w:p>
    <w:p w14:paraId="5B9D5BE4" w14:textId="77777777" w:rsidR="00C84027" w:rsidRPr="00887D82" w:rsidRDefault="00C84027" w:rsidP="00C84027">
      <w:pPr>
        <w:numPr>
          <w:ilvl w:val="0"/>
          <w:numId w:val="2"/>
        </w:numPr>
        <w:rPr>
          <w:rFonts w:ascii="Times New Roman" w:hAnsi="Times New Roman" w:cs="Times New Roman"/>
        </w:rPr>
      </w:pPr>
      <w:r w:rsidRPr="00887D82">
        <w:rPr>
          <w:rFonts w:ascii="Times New Roman" w:hAnsi="Times New Roman" w:cs="Times New Roman"/>
          <w:b/>
          <w:bCs/>
        </w:rPr>
        <w:t>Cách làm:</w:t>
      </w:r>
      <w:r w:rsidRPr="00887D82">
        <w:rPr>
          <w:rFonts w:ascii="Times New Roman" w:hAnsi="Times New Roman" w:cs="Times New Roman"/>
        </w:rPr>
        <w:t xml:space="preserve"> Khách hàng vào trang chủ sẽ thấy đồ mua sắm (Client Layout). Admin khi đăng nhập thành công phải được đẩy sang một trang </w:t>
      </w:r>
      <w:r w:rsidRPr="00887D82">
        <w:rPr>
          <w:rFonts w:ascii="Times New Roman" w:hAnsi="Times New Roman" w:cs="Times New Roman"/>
          <w:b/>
          <w:bCs/>
        </w:rPr>
        <w:t>Dashboard</w:t>
      </w:r>
      <w:r w:rsidRPr="00887D82">
        <w:rPr>
          <w:rFonts w:ascii="Times New Roman" w:hAnsi="Times New Roman" w:cs="Times New Roman"/>
        </w:rPr>
        <w:t xml:space="preserve"> hoàn toàn khác (Admin Layout: có Sidebar bên trái, biểu đồ doanh thu, bảng quản lý user/sản phẩm).</w:t>
      </w:r>
    </w:p>
    <w:p w14:paraId="3EDB111F" w14:textId="77777777" w:rsidR="00C84027" w:rsidRPr="00887D82" w:rsidRDefault="00C84027" w:rsidP="00C84027">
      <w:pPr>
        <w:numPr>
          <w:ilvl w:val="0"/>
          <w:numId w:val="2"/>
        </w:numPr>
        <w:rPr>
          <w:rFonts w:ascii="Times New Roman" w:hAnsi="Times New Roman" w:cs="Times New Roman"/>
        </w:rPr>
      </w:pPr>
      <w:r w:rsidRPr="00887D82">
        <w:rPr>
          <w:rFonts w:ascii="Times New Roman" w:hAnsi="Times New Roman" w:cs="Times New Roman"/>
          <w:b/>
          <w:bCs/>
        </w:rPr>
        <w:t>Lý do:</w:t>
      </w:r>
      <w:r w:rsidRPr="00887D82">
        <w:rPr>
          <w:rFonts w:ascii="Times New Roman" w:hAnsi="Times New Roman" w:cs="Times New Roman"/>
        </w:rPr>
        <w:t xml:space="preserve"> Admin vào web để làm việc, không phải để lướt xem bàn phím. Nếu cố nhồi nhét tính năng quản lý vào Navbar của trang mua sắm thì UX rất tệ, dễ thao tác nhầm và tăng nguy cơ hổng bảo mật.</w:t>
      </w:r>
    </w:p>
    <w:p w14:paraId="752C9D30" w14:textId="77777777" w:rsidR="00C84027" w:rsidRPr="00887D82" w:rsidRDefault="00C84027" w:rsidP="00C84027">
      <w:pPr>
        <w:rPr>
          <w:rFonts w:ascii="Times New Roman" w:hAnsi="Times New Roman" w:cs="Times New Roman"/>
        </w:rPr>
      </w:pPr>
      <w:r w:rsidRPr="00887D82">
        <w:rPr>
          <w:rFonts w:ascii="Times New Roman" w:hAnsi="Times New Roman" w:cs="Times New Roman"/>
          <w:b/>
          <w:bCs/>
        </w:rPr>
        <w:t>3. Customer vs Seller (Người bán trong mô hình C2C): Giữ nguyên Home, đổi Navbar</w:t>
      </w:r>
    </w:p>
    <w:p w14:paraId="4B972CDA" w14:textId="77777777" w:rsidR="00C84027" w:rsidRPr="00887D82" w:rsidRDefault="00C84027" w:rsidP="00C84027">
      <w:pPr>
        <w:numPr>
          <w:ilvl w:val="0"/>
          <w:numId w:val="3"/>
        </w:numPr>
        <w:rPr>
          <w:rFonts w:ascii="Times New Roman" w:hAnsi="Times New Roman" w:cs="Times New Roman"/>
        </w:rPr>
      </w:pPr>
      <w:r w:rsidRPr="00887D82">
        <w:rPr>
          <w:rFonts w:ascii="Times New Roman" w:hAnsi="Times New Roman" w:cs="Times New Roman"/>
          <w:b/>
          <w:bCs/>
        </w:rPr>
        <w:t>Cách làm:</w:t>
      </w:r>
      <w:r w:rsidRPr="00887D82">
        <w:rPr>
          <w:rFonts w:ascii="Times New Roman" w:hAnsi="Times New Roman" w:cs="Times New Roman"/>
        </w:rPr>
        <w:t xml:space="preserve"> Seller bản chất cũng có nhu cầu mua sắm. Ở trang Home, họ thấy giao diện hệt như Customer bình thường, nhưng trên Navbar sẽ có thêm một nút </w:t>
      </w:r>
      <w:r w:rsidRPr="00887D82">
        <w:rPr>
          <w:rFonts w:ascii="Times New Roman" w:hAnsi="Times New Roman" w:cs="Times New Roman"/>
          <w:b/>
          <w:bCs/>
        </w:rPr>
        <w:t>"Kênh người bán"</w:t>
      </w:r>
      <w:r w:rsidRPr="00887D82">
        <w:rPr>
          <w:rFonts w:ascii="Times New Roman" w:hAnsi="Times New Roman" w:cs="Times New Roman"/>
        </w:rPr>
        <w:t>. Khi bấm vào nút này, họ mới được chuyển hướng sang một giao diện Dashboard quản lý shop của riêng họ.</w:t>
      </w:r>
    </w:p>
    <w:p w14:paraId="01A08F20" w14:textId="77777777" w:rsidR="00C84027" w:rsidRPr="00887D82" w:rsidRDefault="00C84027" w:rsidP="00C84027">
      <w:pPr>
        <w:rPr>
          <w:rFonts w:ascii="Times New Roman" w:hAnsi="Times New Roman" w:cs="Times New Roman"/>
        </w:rPr>
      </w:pPr>
      <w:r w:rsidRPr="00887D82">
        <w:rPr>
          <w:rFonts w:ascii="Times New Roman" w:hAnsi="Times New Roman" w:cs="Times New Roman"/>
          <w:b/>
          <w:bCs/>
        </w:rPr>
        <w:t>Tóm lại (Ý kiến chốt):</w:t>
      </w:r>
    </w:p>
    <w:p w14:paraId="079F6FA2" w14:textId="194F2C63" w:rsidR="00C84027" w:rsidRPr="00887D82" w:rsidRDefault="00C84027" w:rsidP="00C84027">
      <w:pPr>
        <w:numPr>
          <w:ilvl w:val="0"/>
          <w:numId w:val="4"/>
        </w:numPr>
        <w:rPr>
          <w:rFonts w:ascii="Times New Roman" w:hAnsi="Times New Roman" w:cs="Times New Roman"/>
        </w:rPr>
      </w:pPr>
      <w:r w:rsidRPr="00887D82">
        <w:rPr>
          <w:rFonts w:ascii="Times New Roman" w:hAnsi="Times New Roman" w:cs="Times New Roman"/>
        </w:rPr>
        <w:t xml:space="preserve">Cùng mục đích sử dụng (Mua sắm) </w:t>
      </w:r>
      <m:oMath>
        <m:r>
          <w:rPr>
            <w:rFonts w:ascii="Cambria Math" w:hAnsi="Cambria Math" w:cs="Times New Roman"/>
          </w:rPr>
          <m:t>→</m:t>
        </m:r>
      </m:oMath>
      <w:r w:rsidRPr="00887D82">
        <w:rPr>
          <w:rFonts w:ascii="Times New Roman" w:hAnsi="Times New Roman" w:cs="Times New Roman"/>
        </w:rPr>
        <w:t xml:space="preserve"> </w:t>
      </w:r>
      <w:r w:rsidRPr="00887D82">
        <w:rPr>
          <w:rFonts w:ascii="Times New Roman" w:hAnsi="Times New Roman" w:cs="Times New Roman"/>
          <w:b/>
          <w:bCs/>
        </w:rPr>
        <w:t>Dùng chung Home, đổi Navbar.</w:t>
      </w:r>
    </w:p>
    <w:p w14:paraId="0A8A4564" w14:textId="3597DDFE" w:rsidR="00C84027" w:rsidRPr="00887D82" w:rsidRDefault="00C84027" w:rsidP="00C84027">
      <w:pPr>
        <w:numPr>
          <w:ilvl w:val="0"/>
          <w:numId w:val="4"/>
        </w:numPr>
        <w:rPr>
          <w:rFonts w:ascii="Times New Roman" w:hAnsi="Times New Roman" w:cs="Times New Roman"/>
        </w:rPr>
      </w:pPr>
      <w:r w:rsidRPr="00887D82">
        <w:rPr>
          <w:rFonts w:ascii="Times New Roman" w:hAnsi="Times New Roman" w:cs="Times New Roman"/>
        </w:rPr>
        <w:t xml:space="preserve">Khác mục đích sử dụng (Mua sắm vs Quản trị/Bán hàng) </w:t>
      </w:r>
      <m:oMath>
        <m:r>
          <w:rPr>
            <w:rFonts w:ascii="Cambria Math" w:hAnsi="Cambria Math" w:cs="Times New Roman"/>
          </w:rPr>
          <m:t>→</m:t>
        </m:r>
      </m:oMath>
      <w:r w:rsidRPr="00887D82">
        <w:rPr>
          <w:rFonts w:ascii="Times New Roman" w:hAnsi="Times New Roman" w:cs="Times New Roman"/>
        </w:rPr>
        <w:t xml:space="preserve"> </w:t>
      </w:r>
      <w:r w:rsidRPr="00887D82">
        <w:rPr>
          <w:rFonts w:ascii="Times New Roman" w:hAnsi="Times New Roman" w:cs="Times New Roman"/>
          <w:b/>
          <w:bCs/>
        </w:rPr>
        <w:t>Tách Layout, dùng giao diện Home hoàn toàn khác.</w:t>
      </w:r>
    </w:p>
    <w:p w14:paraId="2A22D72C" w14:textId="77777777" w:rsidR="00C84027" w:rsidRPr="00C84027" w:rsidRDefault="00C84027">
      <w:pPr>
        <w:rPr>
          <w:sz w:val="36"/>
          <w:szCs w:val="36"/>
        </w:rPr>
      </w:pPr>
    </w:p>
    <w:sectPr w:rsidR="00C84027" w:rsidRPr="00C840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24DAD"/>
    <w:multiLevelType w:val="multilevel"/>
    <w:tmpl w:val="54F8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94FA5"/>
    <w:multiLevelType w:val="multilevel"/>
    <w:tmpl w:val="8B3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15213"/>
    <w:multiLevelType w:val="multilevel"/>
    <w:tmpl w:val="F946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5A7024"/>
    <w:multiLevelType w:val="multilevel"/>
    <w:tmpl w:val="DDB2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856414">
    <w:abstractNumId w:val="2"/>
  </w:num>
  <w:num w:numId="2" w16cid:durableId="813370575">
    <w:abstractNumId w:val="3"/>
  </w:num>
  <w:num w:numId="3" w16cid:durableId="947666017">
    <w:abstractNumId w:val="0"/>
  </w:num>
  <w:num w:numId="4" w16cid:durableId="1661545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87"/>
    <w:rsid w:val="00020AB5"/>
    <w:rsid w:val="000307F5"/>
    <w:rsid w:val="00074426"/>
    <w:rsid w:val="002E0C33"/>
    <w:rsid w:val="00383F87"/>
    <w:rsid w:val="0061066E"/>
    <w:rsid w:val="00887D82"/>
    <w:rsid w:val="00B22FBA"/>
    <w:rsid w:val="00BA3350"/>
    <w:rsid w:val="00C84027"/>
    <w:rsid w:val="00DD2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EB87B"/>
  <w15:chartTrackingRefBased/>
  <w15:docId w15:val="{F6EFF1A9-F2B5-4B39-A920-7C81671AE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F87"/>
    <w:rPr>
      <w:rFonts w:eastAsiaTheme="majorEastAsia" w:cstheme="majorBidi"/>
      <w:color w:val="272727" w:themeColor="text1" w:themeTint="D8"/>
    </w:rPr>
  </w:style>
  <w:style w:type="paragraph" w:styleId="Title">
    <w:name w:val="Title"/>
    <w:basedOn w:val="Normal"/>
    <w:next w:val="Normal"/>
    <w:link w:val="TitleChar"/>
    <w:uiPriority w:val="10"/>
    <w:qFormat/>
    <w:rsid w:val="00383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F87"/>
    <w:pPr>
      <w:spacing w:before="160"/>
      <w:jc w:val="center"/>
    </w:pPr>
    <w:rPr>
      <w:i/>
      <w:iCs/>
      <w:color w:val="404040" w:themeColor="text1" w:themeTint="BF"/>
    </w:rPr>
  </w:style>
  <w:style w:type="character" w:customStyle="1" w:styleId="QuoteChar">
    <w:name w:val="Quote Char"/>
    <w:basedOn w:val="DefaultParagraphFont"/>
    <w:link w:val="Quote"/>
    <w:uiPriority w:val="29"/>
    <w:rsid w:val="00383F87"/>
    <w:rPr>
      <w:i/>
      <w:iCs/>
      <w:color w:val="404040" w:themeColor="text1" w:themeTint="BF"/>
    </w:rPr>
  </w:style>
  <w:style w:type="paragraph" w:styleId="ListParagraph">
    <w:name w:val="List Paragraph"/>
    <w:basedOn w:val="Normal"/>
    <w:uiPriority w:val="34"/>
    <w:qFormat/>
    <w:rsid w:val="00383F87"/>
    <w:pPr>
      <w:ind w:left="720"/>
      <w:contextualSpacing/>
    </w:pPr>
  </w:style>
  <w:style w:type="character" w:styleId="IntenseEmphasis">
    <w:name w:val="Intense Emphasis"/>
    <w:basedOn w:val="DefaultParagraphFont"/>
    <w:uiPriority w:val="21"/>
    <w:qFormat/>
    <w:rsid w:val="00383F87"/>
    <w:rPr>
      <w:i/>
      <w:iCs/>
      <w:color w:val="0F4761" w:themeColor="accent1" w:themeShade="BF"/>
    </w:rPr>
  </w:style>
  <w:style w:type="paragraph" w:styleId="IntenseQuote">
    <w:name w:val="Intense Quote"/>
    <w:basedOn w:val="Normal"/>
    <w:next w:val="Normal"/>
    <w:link w:val="IntenseQuoteChar"/>
    <w:uiPriority w:val="30"/>
    <w:qFormat/>
    <w:rsid w:val="00383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F87"/>
    <w:rPr>
      <w:i/>
      <w:iCs/>
      <w:color w:val="0F4761" w:themeColor="accent1" w:themeShade="BF"/>
    </w:rPr>
  </w:style>
  <w:style w:type="character" w:styleId="IntenseReference">
    <w:name w:val="Intense Reference"/>
    <w:basedOn w:val="DefaultParagraphFont"/>
    <w:uiPriority w:val="32"/>
    <w:qFormat/>
    <w:rsid w:val="00383F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Tâm Đức</dc:creator>
  <cp:keywords/>
  <dc:description/>
  <cp:lastModifiedBy>Tâm Đức</cp:lastModifiedBy>
  <cp:revision>3</cp:revision>
  <dcterms:created xsi:type="dcterms:W3CDTF">2026-10-22T10:00:00Z</dcterms:created>
  <dcterms:modified xsi:type="dcterms:W3CDTF">2026-10-22T10:00:00Z</dcterms:modified>
</cp:coreProperties>
</file>