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A2C66" w14:textId="39A24C81" w:rsidR="00055B89" w:rsidRDefault="0040399C">
      <w:proofErr w:type="spellStart"/>
      <w:r>
        <w:t>Báo</w:t>
      </w:r>
      <w:proofErr w:type="spellEnd"/>
      <w:r>
        <w:t xml:space="preserve"> cáo</w:t>
      </w:r>
    </w:p>
    <w:sectPr w:rsidR="00055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0NTQ2NDc0N7U0MLFU0lEKTi0uzszPAykwrAUAxk7pjywAAAA="/>
  </w:docVars>
  <w:rsids>
    <w:rsidRoot w:val="0040399C"/>
    <w:rsid w:val="00055B89"/>
    <w:rsid w:val="0040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1123"/>
  <w15:chartTrackingRefBased/>
  <w15:docId w15:val="{7D56F00F-426E-4DA3-A88D-CA6C8C204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</dc:creator>
  <cp:keywords/>
  <dc:description/>
  <cp:lastModifiedBy>Thắng</cp:lastModifiedBy>
  <cp:revision>1</cp:revision>
  <dcterms:created xsi:type="dcterms:W3CDTF">2022-09-20T12:41:00Z</dcterms:created>
  <dcterms:modified xsi:type="dcterms:W3CDTF">2022-09-20T12:42:00Z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45045d23-272e-48c3-8889-ddbae31d92f1</vt:lpwstr>
  </property>
</Properties>
</file>