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000000">
      <w:pPr>
        <w:rPr>
          <w:rStyle w:val="Hyperlink"/>
        </w:rPr>
      </w:pPr>
      <w:hyperlink r:id="rId20" w:history="1">
        <w:r w:rsidR="00A75A42"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056D9C40" w14:textId="559D9A8E" w:rsidR="007E0F5A" w:rsidRDefault="00000000">
      <w:hyperlink r:id="rId21" w:history="1">
        <w:r w:rsidR="007E0F5A" w:rsidRPr="00184C23">
          <w:rPr>
            <w:rStyle w:val="Hyperlink"/>
          </w:rPr>
          <w:t>https://quizlet.com/vn/909260649/vocab-102-cuisine-leisure-flash-cards/?i=4zv715&amp;x=1qqt</w:t>
        </w:r>
      </w:hyperlink>
    </w:p>
    <w:p w14:paraId="0C4C8869" w14:textId="0FEFE830" w:rsidR="007E0F5A" w:rsidRDefault="00000000">
      <w:hyperlink r:id="rId22" w:history="1">
        <w:r w:rsidR="007E0F5A" w:rsidRPr="00184C23">
          <w:rPr>
            <w:rStyle w:val="Hyperlink"/>
          </w:rPr>
          <w:t>https://quizlet.com/vn/911875270/vocab-111-meeting-general-office-flash-cards/?i=4zv715&amp;x=1jqt</w:t>
        </w:r>
      </w:hyperlink>
    </w:p>
    <w:p w14:paraId="28BE3A0B" w14:textId="77777777" w:rsidR="007E0F5A" w:rsidRDefault="007E0F5A"/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lastRenderedPageBreak/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lastRenderedPageBreak/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2FEC2BB3" w:rsidR="00E54364" w:rsidRDefault="00CC15AB">
            <w:r w:rsidRPr="00CC15AB">
              <w:t>Phòng trưng bày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lastRenderedPageBreak/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5F4EB743" w:rsidR="001504E3" w:rsidRDefault="00961D31">
            <w:r>
              <w:t>T</w:t>
            </w:r>
            <w:r w:rsidR="008645F6">
              <w:t>i</w:t>
            </w:r>
            <w:r w:rsidR="0000635A">
              <w:t>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2B955CFA" w:rsidR="001504E3" w:rsidRDefault="002D5D45">
            <w:r>
              <w:t>Demolish</w:t>
            </w:r>
            <w:r w:rsidR="001D62EA">
              <w:t xml:space="preserve"> = destroy</w:t>
            </w:r>
            <w:r>
              <w:t>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lastRenderedPageBreak/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lastRenderedPageBreak/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lastRenderedPageBreak/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>Tham vọng</w:t>
            </w:r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>Hiếu chiến</w:t>
            </w:r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2190F5F0" w:rsidR="009F4849" w:rsidRDefault="00DA59A4">
            <w:r w:rsidRPr="00DA59A4">
              <w:t>Complacent</w:t>
            </w:r>
            <w:r w:rsidR="00AC516C">
              <w:t xml:space="preserve"> = arrogant 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r>
              <w:t>Ngạo mạn</w:t>
            </w:r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2C3A7E0C" w:rsidR="009F4849" w:rsidRDefault="007E0F5A">
            <w:r>
              <w:t>Ramp(adj)</w:t>
            </w:r>
          </w:p>
        </w:tc>
        <w:tc>
          <w:tcPr>
            <w:tcW w:w="4675" w:type="dxa"/>
          </w:tcPr>
          <w:p w14:paraId="26FEDB8A" w14:textId="4134CE03" w:rsidR="009F4849" w:rsidRDefault="007E0F5A">
            <w:r>
              <w:t>Con dốc</w:t>
            </w:r>
            <w:r w:rsidR="00AC516C">
              <w:t>, bờ dốc, đường dốc</w:t>
            </w:r>
          </w:p>
        </w:tc>
      </w:tr>
      <w:tr w:rsidR="009F4849" w14:paraId="52A59391" w14:textId="77777777" w:rsidTr="009F4849">
        <w:tc>
          <w:tcPr>
            <w:tcW w:w="4675" w:type="dxa"/>
          </w:tcPr>
          <w:p w14:paraId="1861A098" w14:textId="39E772A6" w:rsidR="009F4849" w:rsidRDefault="00AA7BCA">
            <w:r>
              <w:t>Excursion(n)</w:t>
            </w:r>
          </w:p>
        </w:tc>
        <w:tc>
          <w:tcPr>
            <w:tcW w:w="4675" w:type="dxa"/>
          </w:tcPr>
          <w:p w14:paraId="745A98D2" w14:textId="5E46763C" w:rsidR="009F4849" w:rsidRDefault="00AA7BCA">
            <w:r>
              <w:t>Chuyến du ngoạn</w:t>
            </w:r>
          </w:p>
        </w:tc>
      </w:tr>
      <w:tr w:rsidR="009F4849" w14:paraId="3A5B99AF" w14:textId="77777777" w:rsidTr="009F4849">
        <w:tc>
          <w:tcPr>
            <w:tcW w:w="4675" w:type="dxa"/>
          </w:tcPr>
          <w:p w14:paraId="351B1571" w14:textId="6EBC92F2" w:rsidR="009F4849" w:rsidRDefault="00AA7BCA">
            <w:r>
              <w:t>Primarily(adv)</w:t>
            </w:r>
          </w:p>
        </w:tc>
        <w:tc>
          <w:tcPr>
            <w:tcW w:w="4675" w:type="dxa"/>
          </w:tcPr>
          <w:p w14:paraId="6B125BE0" w14:textId="25E86E15" w:rsidR="009F4849" w:rsidRDefault="00AA7BCA">
            <w:r>
              <w:t>Chủ yếu</w:t>
            </w:r>
          </w:p>
        </w:tc>
      </w:tr>
      <w:tr w:rsidR="009F4849" w14:paraId="184095BB" w14:textId="77777777" w:rsidTr="009F4849">
        <w:tc>
          <w:tcPr>
            <w:tcW w:w="4675" w:type="dxa"/>
          </w:tcPr>
          <w:p w14:paraId="6723AB69" w14:textId="76F67198" w:rsidR="009F4849" w:rsidRPr="00AA7BCA" w:rsidRDefault="00AA7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3535F"/>
                <w:shd w:val="clear" w:color="auto" w:fill="FFFFFF"/>
              </w:rPr>
              <w:t>Reluctantly(adv)</w:t>
            </w:r>
          </w:p>
        </w:tc>
        <w:tc>
          <w:tcPr>
            <w:tcW w:w="4675" w:type="dxa"/>
          </w:tcPr>
          <w:p w14:paraId="5E73B701" w14:textId="5EA1C0AF" w:rsidR="009F4849" w:rsidRDefault="00AA7BCA">
            <w:r>
              <w:t>Miễn cưỡng</w:t>
            </w:r>
          </w:p>
        </w:tc>
      </w:tr>
      <w:tr w:rsidR="009F4849" w14:paraId="3B132B66" w14:textId="77777777" w:rsidTr="009F4849">
        <w:tc>
          <w:tcPr>
            <w:tcW w:w="4675" w:type="dxa"/>
          </w:tcPr>
          <w:p w14:paraId="00BCDDC9" w14:textId="2E95BDAD" w:rsidR="009F4849" w:rsidRDefault="00AA7BCA">
            <w:r>
              <w:t>Severely(adv)</w:t>
            </w:r>
          </w:p>
        </w:tc>
        <w:tc>
          <w:tcPr>
            <w:tcW w:w="4675" w:type="dxa"/>
          </w:tcPr>
          <w:p w14:paraId="689519FF" w14:textId="57032455" w:rsidR="009F4849" w:rsidRDefault="00AA7BCA">
            <w:r>
              <w:t>Giản dị, dữ dội</w:t>
            </w:r>
          </w:p>
        </w:tc>
      </w:tr>
      <w:tr w:rsidR="009F4849" w14:paraId="7B045045" w14:textId="77777777" w:rsidTr="009F4849">
        <w:tc>
          <w:tcPr>
            <w:tcW w:w="4675" w:type="dxa"/>
          </w:tcPr>
          <w:p w14:paraId="6974AC3D" w14:textId="04CCF08A" w:rsidR="009F4849" w:rsidRDefault="00AC516C">
            <w:r>
              <w:t>Tutor(n)</w:t>
            </w:r>
          </w:p>
        </w:tc>
        <w:tc>
          <w:tcPr>
            <w:tcW w:w="4675" w:type="dxa"/>
          </w:tcPr>
          <w:p w14:paraId="3C00853D" w14:textId="37ECCDD6" w:rsidR="009F4849" w:rsidRDefault="00AC516C">
            <w:r>
              <w:t>Gia sư, giáo viên dạy kèm</w:t>
            </w:r>
          </w:p>
        </w:tc>
      </w:tr>
      <w:tr w:rsidR="009F4849" w14:paraId="700EF9FD" w14:textId="77777777" w:rsidTr="009F4849">
        <w:tc>
          <w:tcPr>
            <w:tcW w:w="4675" w:type="dxa"/>
          </w:tcPr>
          <w:p w14:paraId="6F886279" w14:textId="7F51A961" w:rsidR="009F4849" w:rsidRDefault="00AC516C">
            <w:r>
              <w:t>Phenomenon(n)</w:t>
            </w:r>
          </w:p>
        </w:tc>
        <w:tc>
          <w:tcPr>
            <w:tcW w:w="4675" w:type="dxa"/>
          </w:tcPr>
          <w:p w14:paraId="5E369C17" w14:textId="3412B609" w:rsidR="009F4849" w:rsidRDefault="00AC516C">
            <w:r>
              <w:t>Hiện tượng</w:t>
            </w:r>
          </w:p>
        </w:tc>
      </w:tr>
      <w:tr w:rsidR="009F4849" w14:paraId="70C2692F" w14:textId="77777777" w:rsidTr="009F4849">
        <w:tc>
          <w:tcPr>
            <w:tcW w:w="4675" w:type="dxa"/>
          </w:tcPr>
          <w:p w14:paraId="099964BC" w14:textId="5710A0D9" w:rsidR="009F4849" w:rsidRDefault="00AC516C">
            <w:r>
              <w:t>Phenomenal(adj)</w:t>
            </w:r>
          </w:p>
        </w:tc>
        <w:tc>
          <w:tcPr>
            <w:tcW w:w="4675" w:type="dxa"/>
          </w:tcPr>
          <w:p w14:paraId="5CBA43A8" w14:textId="58D39010" w:rsidR="009F4849" w:rsidRDefault="00AC516C">
            <w:r>
              <w:t>Thuộc về hiện tượng</w:t>
            </w:r>
          </w:p>
        </w:tc>
      </w:tr>
      <w:tr w:rsidR="009F4849" w14:paraId="28227785" w14:textId="77777777" w:rsidTr="009F4849">
        <w:tc>
          <w:tcPr>
            <w:tcW w:w="4675" w:type="dxa"/>
          </w:tcPr>
          <w:p w14:paraId="6D4A1227" w14:textId="5BD67273" w:rsidR="009F4849" w:rsidRDefault="00AC719B">
            <w:r>
              <w:t>Settle(v)</w:t>
            </w:r>
          </w:p>
        </w:tc>
        <w:tc>
          <w:tcPr>
            <w:tcW w:w="4675" w:type="dxa"/>
          </w:tcPr>
          <w:p w14:paraId="4DA75987" w14:textId="3AF63F70" w:rsidR="009F4849" w:rsidRDefault="00AC719B">
            <w:r>
              <w:t>Giải quyết</w:t>
            </w:r>
          </w:p>
        </w:tc>
      </w:tr>
      <w:tr w:rsidR="009F4849" w14:paraId="3718E1EB" w14:textId="77777777" w:rsidTr="009F4849">
        <w:tc>
          <w:tcPr>
            <w:tcW w:w="4675" w:type="dxa"/>
          </w:tcPr>
          <w:p w14:paraId="4D4FFD3C" w14:textId="34E8AA00" w:rsidR="009F4849" w:rsidRDefault="00CC15AB">
            <w:r w:rsidRPr="00CC15AB">
              <w:t>take the initiative</w:t>
            </w:r>
          </w:p>
        </w:tc>
        <w:tc>
          <w:tcPr>
            <w:tcW w:w="4675" w:type="dxa"/>
          </w:tcPr>
          <w:p w14:paraId="10B2D16C" w14:textId="5A8122BA" w:rsidR="009F4849" w:rsidRDefault="00CC15AB">
            <w:r>
              <w:t>Chủ động</w:t>
            </w:r>
          </w:p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1D62EA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9714F"/>
    <w:rsid w:val="003B2CFB"/>
    <w:rsid w:val="003B646D"/>
    <w:rsid w:val="003D336F"/>
    <w:rsid w:val="00410BC2"/>
    <w:rsid w:val="00415256"/>
    <w:rsid w:val="0045029E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14270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E0F5A"/>
    <w:rsid w:val="007F7695"/>
    <w:rsid w:val="0082261F"/>
    <w:rsid w:val="008455D6"/>
    <w:rsid w:val="008645F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9F5696"/>
    <w:rsid w:val="00A06BD7"/>
    <w:rsid w:val="00A07B06"/>
    <w:rsid w:val="00A371CB"/>
    <w:rsid w:val="00A42887"/>
    <w:rsid w:val="00A610A7"/>
    <w:rsid w:val="00A75A42"/>
    <w:rsid w:val="00A94D0B"/>
    <w:rsid w:val="00A96CDB"/>
    <w:rsid w:val="00AA7BCA"/>
    <w:rsid w:val="00AC516C"/>
    <w:rsid w:val="00AC719B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15AB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izlet.com/vn/909260649/vocab-102-cuisine-leisure-flash-cards/?i=4zv715&amp;x=1qqt" TargetMode="Externa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hyperlink" Target="https://quizlet.com/vn/908429462/vocab-101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Relationship Id="rId22" Type="http://schemas.openxmlformats.org/officeDocument/2006/relationships/hyperlink" Target="https://quizlet.com/vn/911875270/vocab-111-meeting-general-office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1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2024-03-11T11:26:00Z</dcterms:created>
  <dcterms:modified xsi:type="dcterms:W3CDTF">2024-06-22T15:49:00Z</dcterms:modified>
</cp:coreProperties>
</file>