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5C7A" w14:paraId="4EA766CE" w14:textId="77777777" w:rsidTr="00CD5C7A">
        <w:tc>
          <w:tcPr>
            <w:tcW w:w="4675" w:type="dxa"/>
          </w:tcPr>
          <w:p w14:paraId="00F5C9C0" w14:textId="0BE124BD" w:rsidR="00CD5C7A" w:rsidRDefault="00CD5C7A">
            <w:r>
              <w:t>Water(v)</w:t>
            </w:r>
          </w:p>
        </w:tc>
        <w:tc>
          <w:tcPr>
            <w:tcW w:w="4675" w:type="dxa"/>
          </w:tcPr>
          <w:p w14:paraId="70497F59" w14:textId="22236BAA" w:rsidR="00CD5C7A" w:rsidRDefault="00CD5C7A">
            <w:r>
              <w:t>Tưới nước</w:t>
            </w:r>
          </w:p>
        </w:tc>
      </w:tr>
      <w:tr w:rsidR="00CD5C7A" w14:paraId="5A6C6DA3" w14:textId="77777777" w:rsidTr="00CD5C7A">
        <w:tc>
          <w:tcPr>
            <w:tcW w:w="4675" w:type="dxa"/>
          </w:tcPr>
          <w:p w14:paraId="071FBA64" w14:textId="2E135E53" w:rsidR="00CD5C7A" w:rsidRDefault="001D0290">
            <w:r>
              <w:t>Examine(v)</w:t>
            </w:r>
          </w:p>
        </w:tc>
        <w:tc>
          <w:tcPr>
            <w:tcW w:w="4675" w:type="dxa"/>
          </w:tcPr>
          <w:p w14:paraId="673E41BA" w14:textId="0B15F00F" w:rsidR="00CD5C7A" w:rsidRDefault="001D0290">
            <w:r>
              <w:t>Xem xét, nghiên cứu</w:t>
            </w:r>
          </w:p>
        </w:tc>
      </w:tr>
      <w:tr w:rsidR="00CD5C7A" w14:paraId="60C11282" w14:textId="77777777" w:rsidTr="00CD5C7A">
        <w:tc>
          <w:tcPr>
            <w:tcW w:w="4675" w:type="dxa"/>
          </w:tcPr>
          <w:p w14:paraId="0CB6E3BB" w14:textId="719B2A16" w:rsidR="00CD5C7A" w:rsidRDefault="001D0290">
            <w:r>
              <w:t>Leaf through(v)</w:t>
            </w:r>
          </w:p>
        </w:tc>
        <w:tc>
          <w:tcPr>
            <w:tcW w:w="4675" w:type="dxa"/>
          </w:tcPr>
          <w:p w14:paraId="5F4B246B" w14:textId="31AD0643" w:rsidR="00CD5C7A" w:rsidRDefault="001D0290">
            <w:r>
              <w:t>Đọc lướt</w:t>
            </w:r>
          </w:p>
        </w:tc>
      </w:tr>
      <w:tr w:rsidR="00CD5C7A" w14:paraId="224A7862" w14:textId="77777777" w:rsidTr="00CD5C7A">
        <w:tc>
          <w:tcPr>
            <w:tcW w:w="4675" w:type="dxa"/>
          </w:tcPr>
          <w:p w14:paraId="69EFE5CF" w14:textId="53E82724" w:rsidR="00CD5C7A" w:rsidRDefault="001D0290">
            <w:r>
              <w:t>Stare at (v)</w:t>
            </w:r>
          </w:p>
        </w:tc>
        <w:tc>
          <w:tcPr>
            <w:tcW w:w="4675" w:type="dxa"/>
          </w:tcPr>
          <w:p w14:paraId="33501536" w14:textId="6249CCB5" w:rsidR="00CD5C7A" w:rsidRDefault="001D0290">
            <w:r>
              <w:t>Nhìn chằm chằm</w:t>
            </w:r>
          </w:p>
        </w:tc>
      </w:tr>
      <w:tr w:rsidR="00CD5C7A" w14:paraId="7ABF7952" w14:textId="77777777" w:rsidTr="00CD5C7A">
        <w:tc>
          <w:tcPr>
            <w:tcW w:w="4675" w:type="dxa"/>
          </w:tcPr>
          <w:p w14:paraId="1DF9112F" w14:textId="673A5C0D" w:rsidR="00CD5C7A" w:rsidRDefault="001D0290">
            <w:r>
              <w:t>Point at(v)</w:t>
            </w:r>
          </w:p>
        </w:tc>
        <w:tc>
          <w:tcPr>
            <w:tcW w:w="4675" w:type="dxa"/>
          </w:tcPr>
          <w:p w14:paraId="7714F9C9" w14:textId="13C2D0C9" w:rsidR="00CD5C7A" w:rsidRDefault="001D0290">
            <w:r>
              <w:t>Chỉ vào</w:t>
            </w:r>
          </w:p>
        </w:tc>
      </w:tr>
      <w:tr w:rsidR="00CD5C7A" w14:paraId="1EB10FCB" w14:textId="77777777" w:rsidTr="00CD5C7A">
        <w:tc>
          <w:tcPr>
            <w:tcW w:w="4675" w:type="dxa"/>
          </w:tcPr>
          <w:p w14:paraId="1E9E2ECF" w14:textId="77777777" w:rsidR="00CD5C7A" w:rsidRDefault="00CD5C7A"/>
        </w:tc>
        <w:tc>
          <w:tcPr>
            <w:tcW w:w="4675" w:type="dxa"/>
          </w:tcPr>
          <w:p w14:paraId="357683F5" w14:textId="77777777" w:rsidR="00CD5C7A" w:rsidRDefault="00CD5C7A"/>
        </w:tc>
      </w:tr>
      <w:tr w:rsidR="00CD5C7A" w14:paraId="2B1B31BC" w14:textId="77777777" w:rsidTr="00CD5C7A">
        <w:tc>
          <w:tcPr>
            <w:tcW w:w="4675" w:type="dxa"/>
          </w:tcPr>
          <w:p w14:paraId="09B7A4A8" w14:textId="77777777" w:rsidR="00CD5C7A" w:rsidRDefault="00CD5C7A"/>
        </w:tc>
        <w:tc>
          <w:tcPr>
            <w:tcW w:w="4675" w:type="dxa"/>
          </w:tcPr>
          <w:p w14:paraId="65348690" w14:textId="77777777" w:rsidR="00CD5C7A" w:rsidRDefault="00CD5C7A"/>
        </w:tc>
      </w:tr>
      <w:tr w:rsidR="00CD5C7A" w14:paraId="19B27AC3" w14:textId="77777777" w:rsidTr="00CD5C7A">
        <w:tc>
          <w:tcPr>
            <w:tcW w:w="4675" w:type="dxa"/>
          </w:tcPr>
          <w:p w14:paraId="4D4FB098" w14:textId="77777777" w:rsidR="00CD5C7A" w:rsidRDefault="00CD5C7A"/>
        </w:tc>
        <w:tc>
          <w:tcPr>
            <w:tcW w:w="4675" w:type="dxa"/>
          </w:tcPr>
          <w:p w14:paraId="05369303" w14:textId="77777777" w:rsidR="00CD5C7A" w:rsidRDefault="00CD5C7A"/>
        </w:tc>
      </w:tr>
    </w:tbl>
    <w:p w14:paraId="0822F602" w14:textId="77777777" w:rsidR="00ED2F04" w:rsidRDefault="00ED2F04"/>
    <w:sectPr w:rsidR="00ED2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C7A"/>
    <w:rsid w:val="001D0290"/>
    <w:rsid w:val="00BD2954"/>
    <w:rsid w:val="00CD5C7A"/>
    <w:rsid w:val="00ED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8FF02"/>
  <w15:chartTrackingRefBased/>
  <w15:docId w15:val="{915EA25B-21C5-4E42-B126-E9D67965D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5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2024-03-11T11:26:00Z</dcterms:created>
  <dcterms:modified xsi:type="dcterms:W3CDTF">2024-03-11T11:34:00Z</dcterms:modified>
</cp:coreProperties>
</file>