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EC0C" w14:textId="77777777" w:rsidR="00D95AAB" w:rsidRDefault="00D95AAB">
      <w:pPr>
        <w:rPr>
          <w:rFonts w:ascii="Times New Roman" w:hAnsi="Times New Roman" w:cs="Times New Roman"/>
        </w:rPr>
      </w:pPr>
    </w:p>
    <w:tbl>
      <w:tblPr>
        <w:tblW w:w="10705" w:type="dxa"/>
        <w:tblLayout w:type="fixed"/>
        <w:tblLook w:val="04A0" w:firstRow="1" w:lastRow="0" w:firstColumn="1" w:lastColumn="0" w:noHBand="0" w:noVBand="1"/>
      </w:tblPr>
      <w:tblGrid>
        <w:gridCol w:w="2245"/>
        <w:gridCol w:w="3086"/>
        <w:gridCol w:w="1954"/>
        <w:gridCol w:w="3420"/>
      </w:tblGrid>
      <w:tr w:rsidR="00D95AAB" w14:paraId="1B3FA2D8" w14:textId="77777777">
        <w:trPr>
          <w:trHeight w:val="503"/>
        </w:trPr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2F5496" w:themeFill="accent5" w:themeFillShade="BF"/>
            <w:noWrap/>
            <w:vAlign w:val="center"/>
          </w:tcPr>
          <w:p w14:paraId="4D55686B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PROJECT TITLE</w:t>
            </w:r>
          </w:p>
        </w:tc>
        <w:tc>
          <w:tcPr>
            <w:tcW w:w="8460" w:type="dxa"/>
            <w:gridSpan w:val="3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6093A577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Hệ thống quản lý chuỗi cửa hàng cà phê</w:t>
            </w:r>
          </w:p>
        </w:tc>
      </w:tr>
      <w:tr w:rsidR="00D95AAB" w14:paraId="0263BCDD" w14:textId="77777777">
        <w:trPr>
          <w:trHeight w:val="503"/>
        </w:trPr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1F3864" w:themeFill="accent5" w:themeFillShade="80"/>
            <w:noWrap/>
            <w:vAlign w:val="center"/>
          </w:tcPr>
          <w:p w14:paraId="7356FF6C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COMPANY NAME</w:t>
            </w:r>
          </w:p>
        </w:tc>
        <w:tc>
          <w:tcPr>
            <w:tcW w:w="308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6B91D2F5" w14:textId="1A5B3A11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AE1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Mầm non GIẢI TÍCH</w:t>
            </w:r>
          </w:p>
        </w:tc>
        <w:tc>
          <w:tcPr>
            <w:tcW w:w="195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1F3864" w:themeFill="accent5" w:themeFillShade="80"/>
            <w:noWrap/>
            <w:vAlign w:val="center"/>
          </w:tcPr>
          <w:p w14:paraId="5457039A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CLIENT </w:t>
            </w:r>
          </w:p>
        </w:tc>
        <w:tc>
          <w:tcPr>
            <w:tcW w:w="34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29321BDD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Phụng Lộc</w:t>
            </w:r>
          </w:p>
        </w:tc>
      </w:tr>
      <w:tr w:rsidR="00D95AAB" w14:paraId="516DFBE1" w14:textId="77777777">
        <w:trPr>
          <w:trHeight w:val="503"/>
        </w:trPr>
        <w:tc>
          <w:tcPr>
            <w:tcW w:w="224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2F5496" w:themeFill="accent5" w:themeFillShade="BF"/>
            <w:noWrap/>
            <w:vAlign w:val="center"/>
          </w:tcPr>
          <w:p w14:paraId="47511A04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PROJECT MANAGER</w:t>
            </w:r>
          </w:p>
        </w:tc>
        <w:tc>
          <w:tcPr>
            <w:tcW w:w="308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D5FD9FC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Nguyễn Thế Mỹ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2F5496" w:themeFill="accent5" w:themeFillShade="BF"/>
            <w:noWrap/>
            <w:vAlign w:val="center"/>
          </w:tcPr>
          <w:p w14:paraId="313A4A73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34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2446F692" w14:textId="367BD393" w:rsidR="00D95AAB" w:rsidRDefault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1/0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/2026</w:t>
            </w:r>
          </w:p>
        </w:tc>
      </w:tr>
      <w:tr w:rsidR="00D95AAB" w14:paraId="31E51484" w14:textId="77777777">
        <w:trPr>
          <w:trHeight w:val="503"/>
        </w:trPr>
        <w:tc>
          <w:tcPr>
            <w:tcW w:w="224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1F3864" w:themeFill="accent5" w:themeFillShade="80"/>
            <w:noWrap/>
            <w:vAlign w:val="center"/>
          </w:tcPr>
          <w:p w14:paraId="0364D377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08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4E111ED9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Châu Gia Lương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1F3864" w:themeFill="accent5" w:themeFillShade="80"/>
            <w:noWrap/>
            <w:vAlign w:val="center"/>
          </w:tcPr>
          <w:p w14:paraId="01D94187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4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6B39197" w14:textId="4ACFDF73" w:rsidR="00D95AAB" w:rsidRDefault="00FD2CD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="00AE1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="00AE1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D95AAB" w14:paraId="37FC6F14" w14:textId="77777777">
        <w:trPr>
          <w:trHeight w:val="503"/>
        </w:trPr>
        <w:tc>
          <w:tcPr>
            <w:tcW w:w="224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2F5496" w:themeFill="accent5" w:themeFillShade="BF"/>
            <w:noWrap/>
            <w:vAlign w:val="center"/>
          </w:tcPr>
          <w:p w14:paraId="3C50E170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PROJECT BEGIN DATE</w:t>
            </w:r>
          </w:p>
        </w:tc>
        <w:tc>
          <w:tcPr>
            <w:tcW w:w="308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5E559F3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08/03/2026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2F5496" w:themeFill="accent5" w:themeFillShade="BF"/>
            <w:noWrap/>
            <w:vAlign w:val="center"/>
          </w:tcPr>
          <w:p w14:paraId="4AB86963" w14:textId="77777777" w:rsidR="00D95AA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END DATE</w:t>
            </w:r>
          </w:p>
        </w:tc>
        <w:tc>
          <w:tcPr>
            <w:tcW w:w="34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1FAFD7F4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08/08/2026</w:t>
            </w:r>
          </w:p>
        </w:tc>
      </w:tr>
    </w:tbl>
    <w:p w14:paraId="6A3E1806" w14:textId="77777777" w:rsidR="00D95AAB" w:rsidRDefault="00D95AAB">
      <w:pPr>
        <w:rPr>
          <w:rFonts w:ascii="Times New Roman" w:hAnsi="Times New Roman" w:cs="Times New Roman"/>
        </w:rPr>
      </w:pPr>
    </w:p>
    <w:p w14:paraId="6B2C7C23" w14:textId="77777777" w:rsidR="00D95AAB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1.0 GIỚI THIỆU (INTRODUCTION)</w:t>
      </w:r>
    </w:p>
    <w:p w14:paraId="24A34261" w14:textId="77777777" w:rsidR="00D95AAB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 án nhằm xây dựng hệ thống quản lý chuỗi cửa hàng cà phên cho doanh nghiệp Phụng Lộc Coffee và 8 chi nhánh.</w:t>
      </w:r>
    </w:p>
    <w:p w14:paraId="263639DD" w14:textId="77777777" w:rsidR="00D95AAB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Hiện tại: </w:t>
      </w:r>
    </w:p>
    <w:p w14:paraId="095696B9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lý bằng Excel rời rạc. </w:t>
      </w:r>
    </w:p>
    <w:p w14:paraId="59E0FCF7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 liệu tồn kho giữa chi nhánh và kho tổng không khớp.</w:t>
      </w:r>
    </w:p>
    <w:p w14:paraId="27556DB1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theo dõi được hao hụt nguyên liệu theo định mức.</w:t>
      </w:r>
    </w:p>
    <w:p w14:paraId="135DF09A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có báo cáo tổng hợp real-time.</w:t>
      </w:r>
    </w:p>
    <w:p w14:paraId="15E3FA7F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Khó đánh giá hiệu suất từng chi nhánh.</w:t>
      </w:r>
    </w:p>
    <w:p w14:paraId="660D969A" w14:textId="77777777" w:rsidR="00D95AAB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Phạm vi nghiệp vụ</w:t>
      </w:r>
    </w:p>
    <w:p w14:paraId="32578230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 bán hàng.</w:t>
      </w:r>
    </w:p>
    <w:p w14:paraId="622A4905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menu &amp; định mức nguyên liệu</w:t>
      </w:r>
    </w:p>
    <w:p w14:paraId="0B404001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Nhập – xuất – điều chuyển kho.</w:t>
      </w:r>
    </w:p>
    <w:p w14:paraId="3AE40B27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kho.</w:t>
      </w:r>
    </w:p>
    <w:p w14:paraId="598CB820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Báo cáo doanh thu &amp; tồn kho..</w:t>
      </w:r>
    </w:p>
    <w:p w14:paraId="06807F1E" w14:textId="77777777" w:rsidR="00D95AA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Đồng bộ dữ liệu khi offline.</w:t>
      </w:r>
    </w:p>
    <w:p w14:paraId="0A994D10" w14:textId="77777777" w:rsidR="00D95AAB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 dự án</w:t>
      </w:r>
    </w:p>
    <w:tbl>
      <w:tblPr>
        <w:tblW w:w="1070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315"/>
        <w:gridCol w:w="6390"/>
      </w:tblGrid>
      <w:tr w:rsidR="00D95AAB" w14:paraId="45E81FF8" w14:textId="77777777">
        <w:trPr>
          <w:trHeight w:val="503"/>
        </w:trPr>
        <w:tc>
          <w:tcPr>
            <w:tcW w:w="4315" w:type="dxa"/>
            <w:shd w:val="clear" w:color="000000" w:fill="1F3864" w:themeFill="accent5" w:themeFillShade="80"/>
            <w:noWrap/>
            <w:vAlign w:val="center"/>
          </w:tcPr>
          <w:p w14:paraId="362E03E7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MỤC TIÊU (OBJECTIVE)</w:t>
            </w:r>
          </w:p>
        </w:tc>
        <w:tc>
          <w:tcPr>
            <w:tcW w:w="6390" w:type="dxa"/>
            <w:shd w:val="clear" w:color="000000" w:fill="1F3864" w:themeFill="accent5" w:themeFillShade="80"/>
            <w:noWrap/>
            <w:vAlign w:val="center"/>
          </w:tcPr>
          <w:p w14:paraId="1E588B63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LÝ DO / CƠ SỞ (RATIONALE)</w:t>
            </w:r>
          </w:p>
        </w:tc>
      </w:tr>
      <w:tr w:rsidR="00D95AAB" w14:paraId="470B0D8D" w14:textId="77777777">
        <w:trPr>
          <w:trHeight w:val="503"/>
        </w:trPr>
        <w:tc>
          <w:tcPr>
            <w:tcW w:w="4315" w:type="dxa"/>
            <w:vAlign w:val="center"/>
          </w:tcPr>
          <w:p w14:paraId="751F401D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hệ thống quản lý tập trung cho toàn bộ 8 chi nhánh</w:t>
            </w:r>
          </w:p>
        </w:tc>
        <w:tc>
          <w:tcPr>
            <w:tcW w:w="6390" w:type="dxa"/>
            <w:vAlign w:val="center"/>
          </w:tcPr>
          <w:p w14:paraId="4AEB7C44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Hiện tại các chi nhánh sử dụng Excel riêng lẻ, dữ liệu không đồng bộ, gây khó khăn trong quản lý tổng thể</w:t>
            </w:r>
          </w:p>
        </w:tc>
      </w:tr>
      <w:tr w:rsidR="00D95AAB" w14:paraId="6FCCABFB" w14:textId="77777777">
        <w:trPr>
          <w:trHeight w:val="503"/>
        </w:trPr>
        <w:tc>
          <w:tcPr>
            <w:tcW w:w="4315" w:type="dxa"/>
            <w:vAlign w:val="center"/>
          </w:tcPr>
          <w:p w14:paraId="0E13B3B1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Tự động hóa quy trình bán hàng (POS)</w:t>
            </w:r>
          </w:p>
        </w:tc>
        <w:tc>
          <w:tcPr>
            <w:tcW w:w="6390" w:type="dxa"/>
            <w:vAlign w:val="center"/>
          </w:tcPr>
          <w:p w14:paraId="24E13C22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Việc nhập liệu thủ công dễ sai sót, đặc biệt trong giờ cao điểm, làm chậm quá trình phục vụ khách</w:t>
            </w:r>
          </w:p>
        </w:tc>
      </w:tr>
      <w:tr w:rsidR="00D95AAB" w14:paraId="66B8F927" w14:textId="77777777">
        <w:trPr>
          <w:trHeight w:val="503"/>
        </w:trPr>
        <w:tc>
          <w:tcPr>
            <w:tcW w:w="4315" w:type="dxa"/>
            <w:vAlign w:val="center"/>
          </w:tcPr>
          <w:p w14:paraId="19EEAEE7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Quản lý tồn kho và nguyên liệu chính xác theo thời gian thực</w:t>
            </w:r>
          </w:p>
        </w:tc>
        <w:tc>
          <w:tcPr>
            <w:tcW w:w="6390" w:type="dxa"/>
            <w:vAlign w:val="center"/>
          </w:tcPr>
          <w:p w14:paraId="74B88AFD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Tồn kho hiện tại thường bị lệch do cập nhật chậm và thiếu đồng bộ giữa các bộ phận</w:t>
            </w:r>
          </w:p>
        </w:tc>
      </w:tr>
      <w:tr w:rsidR="00D95AAB" w14:paraId="5B49B0A6" w14:textId="77777777">
        <w:trPr>
          <w:trHeight w:val="503"/>
        </w:trPr>
        <w:tc>
          <w:tcPr>
            <w:tcW w:w="4315" w:type="dxa"/>
            <w:vAlign w:val="center"/>
          </w:tcPr>
          <w:p w14:paraId="613B4713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Áp dụng định mức nguyên liệu (recipe) để tự động trừ kho</w:t>
            </w:r>
          </w:p>
        </w:tc>
        <w:tc>
          <w:tcPr>
            <w:tcW w:w="6390" w:type="dxa"/>
            <w:vAlign w:val="center"/>
          </w:tcPr>
          <w:p w14:paraId="3A22920C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Hiện chưa kiểm soát được hao hụt nguyên liệu, dẫn đến thất thoát và khó đánh giá chi phí</w:t>
            </w:r>
          </w:p>
        </w:tc>
      </w:tr>
      <w:tr w:rsidR="00D95AAB" w14:paraId="621865D0" w14:textId="77777777">
        <w:trPr>
          <w:trHeight w:val="503"/>
        </w:trPr>
        <w:tc>
          <w:tcPr>
            <w:tcW w:w="4315" w:type="dxa"/>
            <w:vAlign w:val="center"/>
          </w:tcPr>
          <w:p w14:paraId="350AA56D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Hỗ trợ điều chuyển nguyên liệu giữa các chi nhánh</w:t>
            </w:r>
          </w:p>
        </w:tc>
        <w:tc>
          <w:tcPr>
            <w:tcW w:w="6390" w:type="dxa"/>
            <w:vAlign w:val="center"/>
          </w:tcPr>
          <w:p w14:paraId="74790742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Việc điều chuyển hiện nay chưa có quy trình rõ ràng, dễ sai lệch dữ liệu</w:t>
            </w:r>
          </w:p>
        </w:tc>
      </w:tr>
      <w:tr w:rsidR="00D95AAB" w14:paraId="62B701EF" w14:textId="77777777">
        <w:trPr>
          <w:trHeight w:val="503"/>
        </w:trPr>
        <w:tc>
          <w:tcPr>
            <w:tcW w:w="4315" w:type="dxa"/>
            <w:vAlign w:val="center"/>
          </w:tcPr>
          <w:p w14:paraId="5D06B9B2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Cung cấp báo cáo doanh thu và tồn kho theo thời gian thực</w:t>
            </w:r>
          </w:p>
        </w:tc>
        <w:tc>
          <w:tcPr>
            <w:tcW w:w="6390" w:type="dxa"/>
            <w:vAlign w:val="center"/>
          </w:tcPr>
          <w:p w14:paraId="660ED966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Ban quản lý hiện không có báo cáo kịp thời để đưa ra quyết định</w:t>
            </w:r>
          </w:p>
        </w:tc>
      </w:tr>
      <w:tr w:rsidR="00D95AAB" w14:paraId="7D1BF63D" w14:textId="77777777">
        <w:trPr>
          <w:trHeight w:val="503"/>
        </w:trPr>
        <w:tc>
          <w:tcPr>
            <w:tcW w:w="4315" w:type="dxa"/>
            <w:vAlign w:val="center"/>
          </w:tcPr>
          <w:p w14:paraId="21D20C89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Hỗ trợ hệ thống hoạt động offline khi mất mạng</w:t>
            </w:r>
          </w:p>
        </w:tc>
        <w:tc>
          <w:tcPr>
            <w:tcW w:w="6390" w:type="dxa"/>
            <w:vAlign w:val="center"/>
          </w:tcPr>
          <w:p w14:paraId="1237AE07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Các chi nhánh có thể gặp sự cố mạng, cần đảm bảo hoạt động bán hàng không bị gián đoạn</w:t>
            </w:r>
          </w:p>
        </w:tc>
      </w:tr>
      <w:tr w:rsidR="00D95AAB" w14:paraId="2BF3C22E" w14:textId="77777777">
        <w:trPr>
          <w:trHeight w:val="503"/>
        </w:trPr>
        <w:tc>
          <w:tcPr>
            <w:tcW w:w="4315" w:type="dxa"/>
            <w:vAlign w:val="center"/>
          </w:tcPr>
          <w:p w14:paraId="34C28F1A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Đồng bộ dữ liệu tự động khi có kết nối mạng trở lại</w:t>
            </w:r>
          </w:p>
        </w:tc>
        <w:tc>
          <w:tcPr>
            <w:tcW w:w="6390" w:type="dxa"/>
            <w:vAlign w:val="center"/>
          </w:tcPr>
          <w:p w14:paraId="26F8A58C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Đảm bảo dữ liệu giữa các chi nhánh và trung tâm luôn chính xác và nhất quán</w:t>
            </w:r>
          </w:p>
        </w:tc>
      </w:tr>
      <w:tr w:rsidR="00D95AAB" w14:paraId="5FEA3691" w14:textId="77777777">
        <w:trPr>
          <w:trHeight w:val="503"/>
        </w:trPr>
        <w:tc>
          <w:tcPr>
            <w:tcW w:w="4315" w:type="dxa"/>
            <w:vAlign w:val="center"/>
          </w:tcPr>
          <w:p w14:paraId="416D1BC7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Phân quyền người dùng theo vai trò (quản lý, thu ngân, kho…)</w:t>
            </w:r>
          </w:p>
        </w:tc>
        <w:tc>
          <w:tcPr>
            <w:tcW w:w="6390" w:type="dxa"/>
            <w:vAlign w:val="center"/>
          </w:tcPr>
          <w:p w14:paraId="11CF7C8F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Đảm bảo bảo mật dữ liệu và phù hợp với trách nhiệm của từng vị trí</w:t>
            </w:r>
          </w:p>
        </w:tc>
      </w:tr>
      <w:tr w:rsidR="00D95AAB" w14:paraId="48727F77" w14:textId="77777777">
        <w:trPr>
          <w:trHeight w:val="503"/>
        </w:trPr>
        <w:tc>
          <w:tcPr>
            <w:tcW w:w="4315" w:type="dxa"/>
            <w:vAlign w:val="center"/>
          </w:tcPr>
          <w:p w14:paraId="373C307E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giao diện dễ sử dụng cho nhân viên</w:t>
            </w:r>
          </w:p>
        </w:tc>
        <w:tc>
          <w:tcPr>
            <w:tcW w:w="6390" w:type="dxa"/>
            <w:vAlign w:val="center"/>
          </w:tcPr>
          <w:p w14:paraId="1B1D271F" w14:textId="77777777" w:rsidR="00D95AA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Nhân viên có trình độ công nghệ khác nhau, cần hệ thống dễ học, dễ sử dụng</w:t>
            </w:r>
          </w:p>
        </w:tc>
      </w:tr>
    </w:tbl>
    <w:p w14:paraId="6B90E2B4" w14:textId="77777777" w:rsidR="00D95AAB" w:rsidRDefault="00D95AAB">
      <w:pPr>
        <w:rPr>
          <w:rFonts w:ascii="Times New Roman" w:hAnsi="Times New Roman" w:cs="Times New Roman"/>
        </w:rPr>
      </w:pPr>
    </w:p>
    <w:p w14:paraId="3055F180" w14:textId="77777777" w:rsidR="00D95AAB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2.0 CÁC HOẠT ĐỘNG</w:t>
      </w:r>
    </w:p>
    <w:tbl>
      <w:tblPr>
        <w:tblW w:w="1070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810"/>
      </w:tblGrid>
      <w:tr w:rsidR="00D95AAB" w14:paraId="70CFD175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1F3864" w:themeFill="accent5" w:themeFillShade="80"/>
            <w:noWrap/>
            <w:vAlign w:val="center"/>
          </w:tcPr>
          <w:p w14:paraId="6C1E9ABB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TASK #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1F3864" w:themeFill="accent5" w:themeFillShade="80"/>
            <w:noWrap/>
            <w:vAlign w:val="center"/>
          </w:tcPr>
          <w:p w14:paraId="6D22F2F7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MÔ TẢ CÔNG VIỆC</w:t>
            </w:r>
          </w:p>
        </w:tc>
      </w:tr>
      <w:tr w:rsidR="00D95AAB" w14:paraId="551ED60D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FA36CB6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2.1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B8E8204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Business Case để phân tích sự cần thiết của dự án</w:t>
            </w:r>
          </w:p>
        </w:tc>
      </w:tr>
      <w:tr w:rsidR="00D95AAB" w14:paraId="406B0E43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B06A1A4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2.2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873E026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Project Charter để xác định mục tiêu và phạm vi dự án</w:t>
            </w:r>
          </w:p>
        </w:tc>
      </w:tr>
      <w:tr w:rsidR="00D95AAB" w14:paraId="09147B81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60EEEDD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2.3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5EE7BE9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Statement of Work (SOW) để xác định phạm vi công việc</w:t>
            </w:r>
          </w:p>
        </w:tc>
      </w:tr>
      <w:tr w:rsidR="00D95AAB" w14:paraId="5DE5E2B7" w14:textId="77777777" w:rsidTr="00AC0208">
        <w:trPr>
          <w:trHeight w:val="526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1D2BFE1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2.4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D180789" w14:textId="77777777" w:rsidR="00D95AAB" w:rsidRDefault="00000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và thực hiện khảo sát JAD để thu thập yêu cầu từ người dùng</w:t>
            </w:r>
          </w:p>
        </w:tc>
      </w:tr>
      <w:tr w:rsidR="00FB1D99" w14:paraId="555939E2" w14:textId="77777777" w:rsidTr="00AC0208">
        <w:trPr>
          <w:trHeight w:val="526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391424A" w14:textId="7F25EFD5" w:rsidR="00FB1D99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6A8D0A6" w14:textId="66C06748" w:rsidR="00FB1D99" w:rsidRPr="00FB1D99" w:rsidRDefault="00FB1D99" w:rsidP="00FB1D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tích tài chính và xác định khung dự án</w:t>
            </w:r>
          </w:p>
        </w:tc>
      </w:tr>
      <w:tr w:rsidR="00FB1D99" w:rsidRPr="00FB1D99" w14:paraId="57117797" w14:textId="77777777" w:rsidTr="00AC0208">
        <w:trPr>
          <w:trHeight w:val="526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4F9AE97" w14:textId="6D6EC579" w:rsidR="00FB1D99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9AB98CB" w14:textId="68D8B3DB" w:rsidR="00FB1D99" w:rsidRPr="00FB1D99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FB1D99">
              <w:rPr>
                <w:rFonts w:ascii="Times New Roman" w:hAnsi="Times New Roman" w:cs="Times New Roman"/>
                <w:lang w:val="vi-VN"/>
              </w:rPr>
              <w:t>Xác định phương án thự hiện</w:t>
            </w:r>
          </w:p>
        </w:tc>
      </w:tr>
      <w:tr w:rsidR="00FB1D99" w:rsidRPr="00FB1D99" w14:paraId="4EAA940E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756A170" w14:textId="4D9A9FFA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17C0A79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Xây dựng Sơ đồ Usecase của phần mềm dựa trên các yêu cầu đã thu thập.</w:t>
            </w:r>
          </w:p>
        </w:tc>
      </w:tr>
      <w:tr w:rsidR="00FB1D99" w:rsidRPr="00FB1D99" w14:paraId="1D2CF63A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0FEBD99" w14:textId="3FF81EC0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7BC4842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Xây dựng Cấu trúc phân rã công việc (WBS) chi tiết cho dự án.</w:t>
            </w:r>
          </w:p>
        </w:tc>
      </w:tr>
      <w:tr w:rsidR="00FB1D99" w:rsidRPr="00FB1D99" w14:paraId="6D39E65B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0EEE3BD" w14:textId="2CC078ED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7A3AD3D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Lập danh sách các hoạt động dự án, thời gian ước lượng và người phụ trách.</w:t>
            </w:r>
          </w:p>
        </w:tc>
      </w:tr>
      <w:tr w:rsidR="00FB1D99" w:rsidRPr="00FB1D99" w14:paraId="0165880B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1473229" w14:textId="6EEBF961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35C278A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Thiết lập sơ đồ mạng dự án (PDM), xác định mối liên hệ và sự phụ thuộc giữa các hoạt động.</w:t>
            </w:r>
          </w:p>
        </w:tc>
      </w:tr>
      <w:tr w:rsidR="00FB1D99" w:rsidRPr="00FB1D99" w14:paraId="1E67C9C8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F20B63C" w14:textId="6DCB03E8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11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4FBE408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Lập ma trận phân công trách nhiệm (RACI) cho từng thành viên.</w:t>
            </w:r>
          </w:p>
        </w:tc>
      </w:tr>
      <w:tr w:rsidR="00FB1D99" w:rsidRPr="00FB1D99" w14:paraId="1458D130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EB4C8B3" w14:textId="2061DD49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2.</w:t>
            </w:r>
            <w:r w:rsidRPr="00FB1D99">
              <w:rPr>
                <w:rFonts w:ascii="Times New Roman" w:hAnsi="Times New Roman" w:cs="Times New Roman"/>
                <w:lang w:val="vi-VN"/>
              </w:rPr>
              <w:t>12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8843E5A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Xác định Đường găng (Critical Path) và tính toán tổng thời gian thực hiện dự án.</w:t>
            </w:r>
          </w:p>
        </w:tc>
      </w:tr>
      <w:tr w:rsidR="00FB1D99" w:rsidRPr="00FB1D99" w14:paraId="6E52E69C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E5DC900" w14:textId="5F67E3FD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FB1D99">
              <w:rPr>
                <w:rFonts w:ascii="Times New Roman" w:hAnsi="Times New Roman" w:cs="Times New Roman"/>
                <w:lang w:val="vi-VN"/>
              </w:rPr>
              <w:t>2.13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EF4BF11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Đề xuất danh sách tài nguyên dự án (con người, máy móc, phần mềm) và các ràng buộc.</w:t>
            </w:r>
          </w:p>
        </w:tc>
      </w:tr>
      <w:tr w:rsidR="00FB1D99" w:rsidRPr="00FB1D99" w14:paraId="1FE4E8B8" w14:textId="77777777" w:rsidTr="00AC0208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D65DD0A" w14:textId="42A7A57B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FB1D99">
              <w:rPr>
                <w:rFonts w:ascii="Times New Roman" w:hAnsi="Times New Roman" w:cs="Times New Roman"/>
                <w:lang w:val="vi-VN"/>
              </w:rPr>
              <w:t>2.14</w:t>
            </w:r>
          </w:p>
        </w:tc>
        <w:tc>
          <w:tcPr>
            <w:tcW w:w="98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7DDB7E7" w14:textId="77777777" w:rsidR="00FB1D99" w:rsidRPr="00AC0208" w:rsidRDefault="00FB1D99" w:rsidP="00FB1D99">
            <w:pPr>
              <w:rPr>
                <w:rFonts w:ascii="Times New Roman" w:hAnsi="Times New Roman" w:cs="Times New Roman"/>
                <w:lang w:val="vi-VN"/>
              </w:rPr>
            </w:pPr>
            <w:r w:rsidRPr="00AC0208">
              <w:rPr>
                <w:rFonts w:ascii="Times New Roman" w:hAnsi="Times New Roman" w:cs="Times New Roman"/>
                <w:lang w:val="vi-VN"/>
              </w:rPr>
              <w:t>Xây dựng sơ đồ GANTT để trực quan hóa tiến độ dự án.</w:t>
            </w:r>
          </w:p>
        </w:tc>
      </w:tr>
    </w:tbl>
    <w:p w14:paraId="4282AC08" w14:textId="38F47169" w:rsidR="00D95AAB" w:rsidRPr="00AC0208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3.0 BẢNG TIẾN ĐỘ DỰ ÁN</w:t>
      </w:r>
    </w:p>
    <w:tbl>
      <w:tblPr>
        <w:tblW w:w="1070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2430"/>
        <w:gridCol w:w="7380"/>
      </w:tblGrid>
      <w:tr w:rsidR="00D95AAB" w14:paraId="6815C2FA" w14:textId="77777777">
        <w:trPr>
          <w:trHeight w:val="503"/>
        </w:trPr>
        <w:tc>
          <w:tcPr>
            <w:tcW w:w="895" w:type="dxa"/>
            <w:shd w:val="clear" w:color="000000" w:fill="1F3864" w:themeFill="accent5" w:themeFillShade="80"/>
            <w:noWrap/>
            <w:vAlign w:val="center"/>
          </w:tcPr>
          <w:p w14:paraId="2A0E8A18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TASK #</w:t>
            </w:r>
          </w:p>
        </w:tc>
        <w:tc>
          <w:tcPr>
            <w:tcW w:w="2430" w:type="dxa"/>
            <w:shd w:val="clear" w:color="000000" w:fill="1F3864" w:themeFill="accent5" w:themeFillShade="80"/>
            <w:vAlign w:val="center"/>
          </w:tcPr>
          <w:p w14:paraId="0AD496BC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THỜI GIAN</w:t>
            </w:r>
          </w:p>
        </w:tc>
        <w:tc>
          <w:tcPr>
            <w:tcW w:w="7380" w:type="dxa"/>
            <w:shd w:val="clear" w:color="000000" w:fill="1F3864" w:themeFill="accent5" w:themeFillShade="80"/>
            <w:noWrap/>
            <w:vAlign w:val="center"/>
          </w:tcPr>
          <w:p w14:paraId="18A75FE0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D95AAB" w14:paraId="06EE7EB2" w14:textId="77777777">
        <w:trPr>
          <w:trHeight w:val="503"/>
        </w:trPr>
        <w:tc>
          <w:tcPr>
            <w:tcW w:w="895" w:type="dxa"/>
            <w:vAlign w:val="center"/>
          </w:tcPr>
          <w:p w14:paraId="25E5F046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2430" w:type="dxa"/>
            <w:vAlign w:val="center"/>
          </w:tcPr>
          <w:p w14:paraId="013F8626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1-2</w:t>
            </w:r>
          </w:p>
        </w:tc>
        <w:tc>
          <w:tcPr>
            <w:tcW w:w="7380" w:type="dxa"/>
            <w:vAlign w:val="center"/>
          </w:tcPr>
          <w:p w14:paraId="7D0A15AD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Business Case để phân tích sự cần thiết của dự án</w:t>
            </w:r>
          </w:p>
        </w:tc>
      </w:tr>
      <w:tr w:rsidR="00D95AAB" w14:paraId="71794AE4" w14:textId="77777777">
        <w:trPr>
          <w:trHeight w:val="503"/>
        </w:trPr>
        <w:tc>
          <w:tcPr>
            <w:tcW w:w="895" w:type="dxa"/>
            <w:vAlign w:val="center"/>
          </w:tcPr>
          <w:p w14:paraId="067F2073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2430" w:type="dxa"/>
            <w:vAlign w:val="center"/>
          </w:tcPr>
          <w:p w14:paraId="560C8E94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1-2</w:t>
            </w:r>
          </w:p>
        </w:tc>
        <w:tc>
          <w:tcPr>
            <w:tcW w:w="7380" w:type="dxa"/>
            <w:vAlign w:val="center"/>
          </w:tcPr>
          <w:p w14:paraId="3AC6A373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Project Charter để xác định mục tiêu và phạm vi dự án</w:t>
            </w:r>
          </w:p>
        </w:tc>
      </w:tr>
      <w:tr w:rsidR="00D95AAB" w14:paraId="1AC27E19" w14:textId="77777777">
        <w:trPr>
          <w:trHeight w:val="503"/>
        </w:trPr>
        <w:tc>
          <w:tcPr>
            <w:tcW w:w="895" w:type="dxa"/>
            <w:vAlign w:val="center"/>
          </w:tcPr>
          <w:p w14:paraId="553AFE0B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2430" w:type="dxa"/>
            <w:vAlign w:val="center"/>
          </w:tcPr>
          <w:p w14:paraId="5330D784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1-2</w:t>
            </w:r>
          </w:p>
        </w:tc>
        <w:tc>
          <w:tcPr>
            <w:tcW w:w="7380" w:type="dxa"/>
            <w:vAlign w:val="center"/>
          </w:tcPr>
          <w:p w14:paraId="13C8D5E5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Xây dựng Statement of Work (SOW) để xác định phạm vi công việc</w:t>
            </w:r>
          </w:p>
        </w:tc>
      </w:tr>
      <w:tr w:rsidR="00D95AAB" w14:paraId="33A35EBF" w14:textId="77777777">
        <w:trPr>
          <w:trHeight w:val="503"/>
        </w:trPr>
        <w:tc>
          <w:tcPr>
            <w:tcW w:w="895" w:type="dxa"/>
            <w:vAlign w:val="center"/>
          </w:tcPr>
          <w:p w14:paraId="326C38A2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</w:t>
            </w:r>
          </w:p>
        </w:tc>
        <w:tc>
          <w:tcPr>
            <w:tcW w:w="2430" w:type="dxa"/>
            <w:vAlign w:val="center"/>
          </w:tcPr>
          <w:p w14:paraId="7CC5777D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1-2</w:t>
            </w:r>
          </w:p>
        </w:tc>
        <w:tc>
          <w:tcPr>
            <w:tcW w:w="7380" w:type="dxa"/>
            <w:vAlign w:val="center"/>
          </w:tcPr>
          <w:p w14:paraId="3E85F20B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và thực hiện khảo sát JAD để thu thập yêu cầu từ người dùng</w:t>
            </w:r>
          </w:p>
        </w:tc>
      </w:tr>
      <w:tr w:rsidR="00AC0208" w14:paraId="693E635B" w14:textId="77777777" w:rsidTr="00972062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B660D7" w14:textId="77777777" w:rsidR="00AC0208" w:rsidRDefault="00AC0208" w:rsidP="00972062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AE0160" w14:textId="77777777" w:rsidR="00AC0208" w:rsidRDefault="00AC0208" w:rsidP="0097206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3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77C7F3" w14:textId="2D474789" w:rsidR="00AC0208" w:rsidRPr="00FB1D99" w:rsidRDefault="00FB1D99" w:rsidP="0097206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Xác định khung dự án</w:t>
            </w:r>
          </w:p>
        </w:tc>
      </w:tr>
      <w:tr w:rsidR="00AC0208" w:rsidRPr="00FB1D99" w14:paraId="6B8552D2" w14:textId="77777777">
        <w:trPr>
          <w:trHeight w:val="503"/>
        </w:trPr>
        <w:tc>
          <w:tcPr>
            <w:tcW w:w="895" w:type="dxa"/>
            <w:vAlign w:val="center"/>
          </w:tcPr>
          <w:p w14:paraId="173EA595" w14:textId="4C0805CD" w:rsidR="00AC0208" w:rsidRPr="00FB1D99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30" w:type="dxa"/>
            <w:vAlign w:val="center"/>
          </w:tcPr>
          <w:p w14:paraId="5962F502" w14:textId="38C1E621" w:rsidR="00AC0208" w:rsidRDefault="00FB1D99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3</w:t>
            </w:r>
          </w:p>
        </w:tc>
        <w:tc>
          <w:tcPr>
            <w:tcW w:w="7380" w:type="dxa"/>
            <w:vAlign w:val="center"/>
          </w:tcPr>
          <w:p w14:paraId="445E2A30" w14:textId="07D2FF52" w:rsidR="00AC0208" w:rsidRPr="00FB1D99" w:rsidRDefault="00FB1D99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 tích yêu cầu hệ thống theo kết quả khảo sát và xác định phương án thực hiện</w:t>
            </w:r>
          </w:p>
        </w:tc>
      </w:tr>
      <w:tr w:rsidR="00AC0208" w:rsidRPr="00AC0208" w14:paraId="106A803B" w14:textId="77777777" w:rsidTr="00031A3F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144CFF" w14:textId="6AD369C1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DAB7C9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3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C9A276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 tích quy mô: Vẽ sơ đồ Usecase và phân rã công việc chi tiết (WBS).</w:t>
            </w:r>
          </w:p>
        </w:tc>
      </w:tr>
      <w:tr w:rsidR="00AC0208" w:rsidRPr="00AC0208" w14:paraId="62472A80" w14:textId="77777777" w:rsidTr="00031A3F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0863B3" w14:textId="4B8CFA9D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E5C056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3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109C40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Quản lý tiến độ (Phần 1): Lập danh sách hoạt động, ước lượng thời gian và vẽ sơ đồ mạng PDM.</w:t>
            </w:r>
          </w:p>
        </w:tc>
      </w:tr>
      <w:tr w:rsidR="00AC0208" w:rsidRPr="00AC0208" w14:paraId="38D92167" w14:textId="77777777" w:rsidTr="00031A3F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C364FC" w14:textId="7A772948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05D151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4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3BEBFC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Quản lý nguồn lực: Lập danh sách tài nguyên, phân bổ nguồn lực và cập nhật ma trận RACI.</w:t>
            </w:r>
          </w:p>
        </w:tc>
      </w:tr>
      <w:tr w:rsidR="00AC0208" w:rsidRPr="00AC0208" w14:paraId="2A921903" w14:textId="77777777" w:rsidTr="00031A3F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E333D2" w14:textId="48779D9A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480377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4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B9AF97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Quản lý tiến độ (Phần 2): Xác định Critical Path, tổng thời gian dự án và hoàn thiện sơ đồ GANTT.</w:t>
            </w:r>
          </w:p>
        </w:tc>
      </w:tr>
      <w:tr w:rsidR="00AC0208" w:rsidRPr="00AC0208" w14:paraId="53CBC424" w14:textId="77777777" w:rsidTr="00031A3F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D643F5" w14:textId="2FE5ECE5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F9ECDD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5-8 (dự kiến)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00B27A" w14:textId="77777777" w:rsidR="00AC0208" w:rsidRP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C02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kế hệ thống (Kiến trúc, CSDL, Giao diện).</w:t>
            </w:r>
          </w:p>
        </w:tc>
      </w:tr>
      <w:tr w:rsidR="00AC0208" w:rsidRPr="00FB1D99" w14:paraId="3168B430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5FDBCF" w14:textId="22BDDFC4" w:rsidR="00AC0208" w:rsidRPr="00FB1D99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8060B3" w14:textId="77777777" w:rsid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8-16(dự kiến)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0A9E54" w14:textId="77777777" w:rsid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Phát triển và kiểm thử hệ thống (dự kiến)</w:t>
            </w:r>
          </w:p>
        </w:tc>
      </w:tr>
      <w:tr w:rsidR="00AC0208" w:rsidRPr="00FB1D99" w14:paraId="578A4BBA" w14:textId="77777777">
        <w:trPr>
          <w:trHeight w:val="503"/>
        </w:trPr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D56DB5" w14:textId="07608971" w:rsidR="00AC0208" w:rsidRPr="00FB1D99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3.13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DE6B2E" w14:textId="77777777" w:rsidR="00AC0208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Tuần 16-20 (dự kiến)</w:t>
            </w:r>
          </w:p>
        </w:tc>
        <w:tc>
          <w:tcPr>
            <w:tcW w:w="73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C2A6EA" w14:textId="77777777" w:rsidR="00AC0208" w:rsidRPr="00FB1D99" w:rsidRDefault="00AC0208" w:rsidP="00AC020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1D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Nghiệm thu toàn hệ thống và bàn giao (dự kiến)</w:t>
            </w:r>
          </w:p>
        </w:tc>
      </w:tr>
    </w:tbl>
    <w:p w14:paraId="30424965" w14:textId="77777777" w:rsidR="00877614" w:rsidRDefault="00877614">
      <w:pPr>
        <w:rPr>
          <w:rFonts w:ascii="Times New Roman" w:hAnsi="Times New Roman" w:cs="Times New Roman"/>
        </w:rPr>
      </w:pPr>
    </w:p>
    <w:p w14:paraId="4E43D303" w14:textId="03F67379" w:rsidR="00D95AAB" w:rsidRPr="00FB1D99" w:rsidRDefault="00000000" w:rsidP="00FB1D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CHÍNH SÁCH PHÍ</w:t>
      </w:r>
    </w:p>
    <w:p w14:paraId="1B02E7B8" w14:textId="77777777" w:rsidR="00D95AAB" w:rsidRDefault="000000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Tóm tắt ngân sách</w:t>
      </w:r>
    </w:p>
    <w:p w14:paraId="59803836" w14:textId="2FC6448B" w:rsidR="00D95AA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Phát triển hệ thống: dự kiến </w:t>
      </w:r>
      <w:r w:rsidR="004741B9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 xml:space="preserve">0.000.000 VND  </w:t>
      </w:r>
    </w:p>
    <w:p w14:paraId="26F95C91" w14:textId="3A261A56" w:rsidR="00D95AA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Phân tích và thiết kế: dự kiến </w:t>
      </w:r>
      <w:r w:rsidR="001422F4">
        <w:rPr>
          <w:rFonts w:ascii="Times New Roman" w:hAnsi="Times New Roman" w:cs="Times New Roman"/>
        </w:rPr>
        <w:t>2</w:t>
      </w:r>
      <w:r w:rsidR="004741B9">
        <w:rPr>
          <w:rFonts w:ascii="Times New Roman" w:hAnsi="Times New Roman" w:cs="Times New Roman"/>
        </w:rPr>
        <w:t>6</w:t>
      </w:r>
      <w:r w:rsidR="001422F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.000.000VND</w:t>
      </w:r>
    </w:p>
    <w:p w14:paraId="23694B37" w14:textId="5037746B" w:rsidR="001422F4" w:rsidRDefault="001422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Xây dựng và kiểm thử:  dự kiến 2</w:t>
      </w:r>
      <w:r w:rsidR="004741B9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5.000.000 VND</w:t>
      </w:r>
    </w:p>
    <w:p w14:paraId="4760DE33" w14:textId="292AFC55" w:rsidR="00D95AA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Dự phòng rủi ro: dự kiến </w:t>
      </w:r>
      <w:r w:rsidR="001422F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0.000.000 VND</w:t>
      </w:r>
    </w:p>
    <w:p w14:paraId="2AE1F698" w14:textId="6AE0A919" w:rsidR="00D95AAB" w:rsidRPr="00877614" w:rsidRDefault="00000000" w:rsidP="00877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Tổng cộng: </w:t>
      </w:r>
      <w:r w:rsidR="004741B9">
        <w:rPr>
          <w:rFonts w:ascii="Times New Roman" w:hAnsi="Times New Roman" w:cs="Times New Roman"/>
          <w:b/>
          <w:bCs/>
        </w:rPr>
        <w:t>80</w:t>
      </w:r>
      <w:r>
        <w:rPr>
          <w:rFonts w:ascii="Times New Roman" w:hAnsi="Times New Roman" w:cs="Times New Roman"/>
          <w:b/>
          <w:bCs/>
        </w:rPr>
        <w:t>0.000.000 VND (giả định)</w:t>
      </w:r>
    </w:p>
    <w:p w14:paraId="39BDE150" w14:textId="77777777" w:rsidR="00D95AAB" w:rsidRDefault="000000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Chi phí triển khai</w:t>
      </w:r>
    </w:p>
    <w:p w14:paraId="44798777" w14:textId="77777777" w:rsidR="00D95AA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 phí nhân sự (Dev, BA,Tester).</w:t>
      </w:r>
    </w:p>
    <w:p w14:paraId="054EAC10" w14:textId="77777777" w:rsidR="00D95AA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 phí hạ tầng (Máy chủ, Database – giả định).</w:t>
      </w:r>
    </w:p>
    <w:p w14:paraId="362B8E65" w14:textId="77777777" w:rsidR="00D95AA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 phí đào tạo và hướng dẫn sử dụng.</w:t>
      </w:r>
    </w:p>
    <w:p w14:paraId="6405CF20" w14:textId="5B6CA766" w:rsidR="00FB1D99" w:rsidRDefault="00000000" w:rsidP="008776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 phí triển khai và kiểm thử hệ thống.</w:t>
      </w:r>
    </w:p>
    <w:p w14:paraId="51F69FD4" w14:textId="77777777" w:rsidR="00A8535B" w:rsidRDefault="00A8535B" w:rsidP="00A8535B">
      <w:pPr>
        <w:rPr>
          <w:rFonts w:ascii="Times New Roman" w:hAnsi="Times New Roman" w:cs="Times New Roman"/>
        </w:rPr>
      </w:pPr>
    </w:p>
    <w:p w14:paraId="2E193160" w14:textId="77777777" w:rsidR="00A8535B" w:rsidRPr="00A8535B" w:rsidRDefault="00A8535B" w:rsidP="00A8535B">
      <w:pPr>
        <w:rPr>
          <w:rFonts w:ascii="Times New Roman" w:hAnsi="Times New Roman" w:cs="Times New Roman"/>
        </w:rPr>
      </w:pPr>
    </w:p>
    <w:p w14:paraId="463A2364" w14:textId="71EC3224" w:rsidR="00D95AA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4.3 Chi tiết</w:t>
      </w:r>
    </w:p>
    <w:tbl>
      <w:tblPr>
        <w:tblW w:w="10800" w:type="dxa"/>
        <w:tblLook w:val="04A0" w:firstRow="1" w:lastRow="0" w:firstColumn="1" w:lastColumn="0" w:noHBand="0" w:noVBand="1"/>
      </w:tblPr>
      <w:tblGrid>
        <w:gridCol w:w="2880"/>
        <w:gridCol w:w="2880"/>
        <w:gridCol w:w="5040"/>
      </w:tblGrid>
      <w:tr w:rsidR="00D95AAB" w14:paraId="42E3771F" w14:textId="77777777">
        <w:trPr>
          <w:trHeight w:val="480"/>
        </w:trPr>
        <w:tc>
          <w:tcPr>
            <w:tcW w:w="108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BBE1E6"/>
            <w:noWrap/>
            <w:vAlign w:val="center"/>
          </w:tcPr>
          <w:p w14:paraId="3F6C902A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66066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6066"/>
                <w:sz w:val="22"/>
                <w:szCs w:val="22"/>
              </w:rPr>
              <w:t>RATE SCHEDULE</w:t>
            </w:r>
          </w:p>
        </w:tc>
      </w:tr>
      <w:tr w:rsidR="00D95AAB" w14:paraId="7ABAAE11" w14:textId="77777777">
        <w:trPr>
          <w:trHeight w:val="44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DDF0F2"/>
            <w:vAlign w:val="center"/>
          </w:tcPr>
          <w:p w14:paraId="2B5DAE43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  <w:t>ESTIMATED COST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DDF0F2"/>
            <w:vAlign w:val="center"/>
          </w:tcPr>
          <w:p w14:paraId="43F31D8D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  <w:t>DELIVERY SCHEDULE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DDF0F2"/>
            <w:vAlign w:val="center"/>
          </w:tcPr>
          <w:p w14:paraId="60C18290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98F99"/>
                <w:sz w:val="20"/>
                <w:szCs w:val="20"/>
              </w:rPr>
              <w:t>DESCRIPTION</w:t>
            </w:r>
          </w:p>
        </w:tc>
      </w:tr>
      <w:tr w:rsidR="00D95AAB" w14:paraId="26A82795" w14:textId="77777777">
        <w:trPr>
          <w:trHeight w:val="36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B4C79F" w14:textId="753E3C7E" w:rsidR="00D95AAB" w:rsidRDefault="004741B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.000.000 VND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405B0BEF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Giai đoạn khởi tạo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7FE59C3F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Business Case + Project Charter </w:t>
            </w:r>
          </w:p>
        </w:tc>
      </w:tr>
      <w:tr w:rsidR="00D95AAB" w14:paraId="4CEA6756" w14:textId="77777777">
        <w:trPr>
          <w:trHeight w:val="36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033B00" w14:textId="04A821A3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4741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.000.000 VND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42FB277F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Giai đoạn khảo sát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8270B54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SOW +  khảo sát JAD</w:t>
            </w:r>
          </w:p>
        </w:tc>
      </w:tr>
      <w:tr w:rsidR="00D95AAB" w14:paraId="1A2CD083" w14:textId="77777777">
        <w:trPr>
          <w:trHeight w:val="36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8B3591" w14:textId="2970B051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4741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.000.000 VND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1292E806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Giai đoạn phân tích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28DBFAAF" w14:textId="5A9B6090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 tích yêu cầu</w:t>
            </w:r>
          </w:p>
        </w:tc>
      </w:tr>
      <w:tr w:rsidR="00D95AAB" w14:paraId="283E884A" w14:textId="77777777">
        <w:trPr>
          <w:trHeight w:val="36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47E943" w14:textId="0526D700" w:rsidR="00D95AAB" w:rsidRDefault="001422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4741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.000.000 VND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15CC879C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Giai đoạn thiết kế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627B1E19" w14:textId="0BFDC8E5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kế hệ thống</w:t>
            </w:r>
          </w:p>
        </w:tc>
      </w:tr>
      <w:tr w:rsidR="00D95AAB" w14:paraId="5074217F" w14:textId="77777777">
        <w:trPr>
          <w:trHeight w:val="360"/>
        </w:trPr>
        <w:tc>
          <w:tcPr>
            <w:tcW w:w="288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FF453F" w14:textId="2F330A6B" w:rsidR="00D95AAB" w:rsidRDefault="001422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153E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.000.000 VND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9102481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Giai đoạn xây dựng + test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B553F8F" w14:textId="0E7EE9B6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Dev, Test</w:t>
            </w:r>
          </w:p>
        </w:tc>
      </w:tr>
    </w:tbl>
    <w:p w14:paraId="7617819C" w14:textId="77777777" w:rsidR="00D95AAB" w:rsidRDefault="00D95AAB">
      <w:pPr>
        <w:rPr>
          <w:rFonts w:ascii="Times New Roman" w:hAnsi="Times New Roman" w:cs="Times New Roman"/>
        </w:rPr>
      </w:pPr>
    </w:p>
    <w:p w14:paraId="7ED442D1" w14:textId="77777777" w:rsidR="00D95AA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YÊU CẦU DỰ ÁN</w:t>
      </w:r>
    </w:p>
    <w:p w14:paraId="30144396" w14:textId="77777777" w:rsidR="00D95AA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Trách nhiệm nhóm làm dự án</w:t>
      </w:r>
    </w:p>
    <w:p w14:paraId="1471AE7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Xây dựng Business Case, Project Charter và SOW.</w:t>
      </w:r>
    </w:p>
    <w:p w14:paraId="683F681E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và thực hiện khảo sát JAD.</w:t>
      </w:r>
    </w:p>
    <w:p w14:paraId="638A3305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 thập và phân tích yêu cầu hệ thống.</w:t>
      </w:r>
    </w:p>
    <w:p w14:paraId="47D424C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Đề xuất giải pháp phù hợp với hiện trạng doanh nghiệp.</w:t>
      </w:r>
    </w:p>
    <w:p w14:paraId="5F34AAB7" w14:textId="2FCF3598" w:rsidR="00232BDC" w:rsidRPr="00232BDC" w:rsidRDefault="00232BDC" w:rsidP="00232B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32BDC">
        <w:rPr>
          <w:rFonts w:ascii="Times New Roman" w:hAnsi="Times New Roman" w:cs="Times New Roman"/>
        </w:rPr>
        <w:t>Phân rã cấu trúc công việc dự án (WBS) một cách hệ thống.</w:t>
      </w:r>
    </w:p>
    <w:p w14:paraId="02861D74" w14:textId="3B47D219" w:rsidR="00232BDC" w:rsidRPr="00232BDC" w:rsidRDefault="00232BDC" w:rsidP="00232B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32BDC">
        <w:rPr>
          <w:rFonts w:ascii="Times New Roman" w:hAnsi="Times New Roman" w:cs="Times New Roman"/>
        </w:rPr>
        <w:t>Ước lượng thời gian, tài nguyên và lập lịch trình thực hiện chi tiết thông qua sơ đồ PDM và GANTT.</w:t>
      </w:r>
    </w:p>
    <w:p w14:paraId="6E249EFD" w14:textId="4D53E6AB" w:rsidR="00232BDC" w:rsidRPr="00232BDC" w:rsidRDefault="00232BDC" w:rsidP="00232B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32BDC">
        <w:rPr>
          <w:rFonts w:ascii="Times New Roman" w:hAnsi="Times New Roman" w:cs="Times New Roman"/>
        </w:rPr>
        <w:t>Phân công vai trò và trách nhiệm rõ ràng cho các bên liên quan thông qua ma trận RACI.</w:t>
      </w:r>
    </w:p>
    <w:p w14:paraId="3D9A4DE4" w14:textId="26C502F1" w:rsidR="00232BDC" w:rsidRPr="00232BDC" w:rsidRDefault="00232BDC" w:rsidP="00232B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32BDC">
        <w:rPr>
          <w:rFonts w:ascii="Times New Roman" w:hAnsi="Times New Roman" w:cs="Times New Roman"/>
        </w:rPr>
        <w:t>Tổ chức họp nhóm định kỳ và ghi nhận bằng biên bản họp đầy đủ.</w:t>
      </w:r>
    </w:p>
    <w:p w14:paraId="3093B79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hệ thống (kiến trúc, CSDL, giao diện) (dự kiến).</w:t>
      </w:r>
    </w:p>
    <w:p w14:paraId="2DF6F8C5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Phát triển và kiểm thử hệ thống (dự kiến)..</w:t>
      </w:r>
    </w:p>
    <w:p w14:paraId="76B25A08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Hoàn thiện tài liệu và báo cáo dự án.</w:t>
      </w:r>
    </w:p>
    <w:p w14:paraId="3334D526" w14:textId="77777777" w:rsidR="00D95AA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Trách nhiệm phía công ty</w:t>
      </w:r>
    </w:p>
    <w:p w14:paraId="0CE1F08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Cung cấp thông tin về quy trình vận hành hiện tại</w:t>
      </w:r>
    </w:p>
    <w:p w14:paraId="52D5C0E3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Tham gia các buổi khảo sát JAD</w:t>
      </w:r>
    </w:p>
    <w:p w14:paraId="6D55ADBD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Trả lời các câu hỏi phỏng vấn và cung cấp dữ liệu liên quan</w:t>
      </w:r>
    </w:p>
    <w:p w14:paraId="0AF70D5F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nhận các yêu cầu nghiệp vụ</w:t>
      </w:r>
    </w:p>
    <w:p w14:paraId="42C8A398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Góp ý về hệ thống đề xuất</w:t>
      </w:r>
    </w:p>
    <w:p w14:paraId="2638CCE5" w14:textId="77777777" w:rsidR="00D95AA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 Trách nhiệm chung</w:t>
      </w:r>
    </w:p>
    <w:p w14:paraId="6C193C63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Hợp tác trong quá trình trao đổi thông tin</w:t>
      </w:r>
    </w:p>
    <w:p w14:paraId="1F2EA1F2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Đảm bảo thông tin cung cấp là chính xác và đầy đủ</w:t>
      </w:r>
    </w:p>
    <w:p w14:paraId="5B077DAE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Thống nhất các yêu cầu và phạm vi dự án</w:t>
      </w:r>
    </w:p>
    <w:p w14:paraId="496D61F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Phối hợp giải quyết các vấn đề phát sinh</w:t>
      </w:r>
    </w:p>
    <w:p w14:paraId="27A37AB3" w14:textId="3F0EC9EC" w:rsidR="00D95AAB" w:rsidRDefault="00000000" w:rsidP="008776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Đảm bảo tiến độ thực hiện dự án</w:t>
      </w:r>
    </w:p>
    <w:p w14:paraId="38CAF877" w14:textId="77777777" w:rsidR="00877614" w:rsidRPr="00A8535B" w:rsidRDefault="00877614" w:rsidP="00A8535B">
      <w:pPr>
        <w:rPr>
          <w:rFonts w:ascii="Times New Roman" w:hAnsi="Times New Roman" w:cs="Times New Roman"/>
        </w:rPr>
      </w:pPr>
    </w:p>
    <w:p w14:paraId="2E3C8DFC" w14:textId="1B28D222" w:rsidR="00D95AAB" w:rsidRPr="00877614" w:rsidRDefault="00000000" w:rsidP="008776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RỦI RO DỰ ÁN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7560"/>
      </w:tblGrid>
      <w:tr w:rsidR="00D95AAB" w14:paraId="300F5813" w14:textId="77777777">
        <w:trPr>
          <w:trHeight w:val="480"/>
        </w:trPr>
        <w:tc>
          <w:tcPr>
            <w:tcW w:w="10800" w:type="dxa"/>
            <w:gridSpan w:val="2"/>
            <w:shd w:val="clear" w:color="000000" w:fill="7B354E"/>
            <w:noWrap/>
            <w:vAlign w:val="center"/>
          </w:tcPr>
          <w:p w14:paraId="641FB929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RỦI RO DỰ ÁN</w:t>
            </w:r>
          </w:p>
        </w:tc>
      </w:tr>
      <w:tr w:rsidR="00D95AAB" w14:paraId="5A6C109D" w14:textId="77777777">
        <w:trPr>
          <w:trHeight w:val="440"/>
        </w:trPr>
        <w:tc>
          <w:tcPr>
            <w:tcW w:w="3240" w:type="dxa"/>
            <w:shd w:val="clear" w:color="000000" w:fill="F5E9ED"/>
            <w:vAlign w:val="center"/>
          </w:tcPr>
          <w:p w14:paraId="57B2A63F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B65476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65476"/>
                <w:sz w:val="20"/>
                <w:szCs w:val="20"/>
              </w:rPr>
              <w:t>RỦI RO</w:t>
            </w:r>
          </w:p>
        </w:tc>
        <w:tc>
          <w:tcPr>
            <w:tcW w:w="7560" w:type="dxa"/>
            <w:shd w:val="clear" w:color="000000" w:fill="F5E9ED"/>
            <w:vAlign w:val="center"/>
          </w:tcPr>
          <w:p w14:paraId="7BA09474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B65476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65476"/>
                <w:sz w:val="20"/>
                <w:szCs w:val="20"/>
              </w:rPr>
              <w:t>BIỆN PHÁP</w:t>
            </w:r>
          </w:p>
        </w:tc>
      </w:tr>
      <w:tr w:rsidR="00D95AAB" w14:paraId="049A4A69" w14:textId="77777777">
        <w:trPr>
          <w:trHeight w:val="205"/>
        </w:trPr>
        <w:tc>
          <w:tcPr>
            <w:tcW w:w="3240" w:type="dxa"/>
            <w:vMerge w:val="restart"/>
            <w:shd w:val="clear" w:color="auto" w:fill="FFFFFF" w:themeFill="background1"/>
            <w:vAlign w:val="center"/>
          </w:tcPr>
          <w:p w14:paraId="7EC63537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Xung đột dữ liệu khi đồng bộ offline</w:t>
            </w:r>
          </w:p>
        </w:tc>
        <w:tc>
          <w:tcPr>
            <w:tcW w:w="7560" w:type="dxa"/>
            <w:shd w:val="clear" w:color="auto" w:fill="FFFFFF" w:themeFill="background1"/>
          </w:tcPr>
          <w:p w14:paraId="14F48B8D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Áp dụng cơ chế đồng bộ theo version / timestamp (last-write hoặc ưu tiên server)</w:t>
            </w:r>
          </w:p>
        </w:tc>
      </w:tr>
      <w:tr w:rsidR="00D95AAB" w14:paraId="4626DCF4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2E255BBD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6A3D20F9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kế conflict resolution rule (quy tắc xử lý xung đột)</w:t>
            </w:r>
          </w:p>
        </w:tc>
      </w:tr>
      <w:tr w:rsidR="00D95AAB" w14:paraId="04D89194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5BF75714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3AD47D52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 lại các thay đổi để kiểm tra khi có lỗi</w:t>
            </w:r>
          </w:p>
        </w:tc>
      </w:tr>
      <w:tr w:rsidR="00D95AAB" w14:paraId="6AA57020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035585A1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02F42112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Cho phép người quản lý xác nhận khi xảy ra xung đột nghiêm trọng</w:t>
            </w:r>
          </w:p>
        </w:tc>
      </w:tr>
      <w:tr w:rsidR="00D95AAB" w14:paraId="31AC9676" w14:textId="77777777">
        <w:trPr>
          <w:trHeight w:val="230"/>
        </w:trPr>
        <w:tc>
          <w:tcPr>
            <w:tcW w:w="3240" w:type="dxa"/>
            <w:vMerge w:val="restart"/>
            <w:shd w:val="clear" w:color="auto" w:fill="FFFFFF" w:themeFill="background1"/>
            <w:vAlign w:val="center"/>
          </w:tcPr>
          <w:p w14:paraId="67CB6B7E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Nhân viên nhập sai dữ liệu POS</w:t>
            </w:r>
          </w:p>
        </w:tc>
        <w:tc>
          <w:tcPr>
            <w:tcW w:w="7560" w:type="dxa"/>
            <w:shd w:val="clear" w:color="auto" w:fill="FFFFFF" w:themeFill="background1"/>
          </w:tcPr>
          <w:p w14:paraId="01E7B8E3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kế UI đơn giản, hạn chế nhập tay (dropdown, auto-fill)</w:t>
            </w:r>
          </w:p>
        </w:tc>
      </w:tr>
      <w:tr w:rsidR="00D95AAB" w14:paraId="31050D3F" w14:textId="77777777">
        <w:trPr>
          <w:trHeight w:val="230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4514F6F9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50539196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Áp dụng validation dữ liệu (ràng buộc)</w:t>
            </w:r>
          </w:p>
        </w:tc>
      </w:tr>
      <w:tr w:rsidR="00D95AAB" w14:paraId="55C57A80" w14:textId="77777777">
        <w:trPr>
          <w:trHeight w:val="230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29D9F6FD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29E51E3B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Training nhân viên trước khi sử dụng</w:t>
            </w:r>
          </w:p>
        </w:tc>
      </w:tr>
      <w:tr w:rsidR="00D95AAB" w14:paraId="6571921A" w14:textId="77777777">
        <w:trPr>
          <w:trHeight w:val="230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13F95BC4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60422AD2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Cho phép chỉnh sửa có kiểm soát (có log)</w:t>
            </w:r>
          </w:p>
        </w:tc>
      </w:tr>
      <w:tr w:rsidR="00D95AAB" w14:paraId="574572C5" w14:textId="77777777">
        <w:trPr>
          <w:trHeight w:val="205"/>
        </w:trPr>
        <w:tc>
          <w:tcPr>
            <w:tcW w:w="3240" w:type="dxa"/>
            <w:vMerge w:val="restart"/>
            <w:shd w:val="clear" w:color="auto" w:fill="FFFFFF" w:themeFill="background1"/>
            <w:vAlign w:val="center"/>
          </w:tcPr>
          <w:p w14:paraId="50FEEB27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DB server quá tải giờ cao điểm</w:t>
            </w:r>
          </w:p>
        </w:tc>
        <w:tc>
          <w:tcPr>
            <w:tcW w:w="7560" w:type="dxa"/>
            <w:shd w:val="clear" w:color="auto" w:fill="FFFFFF" w:themeFill="background1"/>
          </w:tcPr>
          <w:p w14:paraId="5E900CBC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Sử dụng load balancing / cloud scaling</w:t>
            </w:r>
          </w:p>
        </w:tc>
      </w:tr>
      <w:tr w:rsidR="00D95AAB" w14:paraId="223A0B4D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1E50CDAE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1CEF4515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Tối ưu database (index, query)</w:t>
            </w:r>
          </w:p>
        </w:tc>
      </w:tr>
      <w:tr w:rsidR="00D95AAB" w14:paraId="2D83AFF4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27D04631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7C2188A2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 tách database (read/write nếu cần)</w:t>
            </w:r>
          </w:p>
        </w:tc>
      </w:tr>
      <w:tr w:rsidR="00D95AAB" w14:paraId="20E6C333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3001FC48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57382B6C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Thực hiện performance testing trước khi triển khai</w:t>
            </w:r>
          </w:p>
        </w:tc>
      </w:tr>
      <w:tr w:rsidR="00D95AAB" w14:paraId="438FC55F" w14:textId="77777777">
        <w:trPr>
          <w:trHeight w:val="205"/>
        </w:trPr>
        <w:tc>
          <w:tcPr>
            <w:tcW w:w="3240" w:type="dxa"/>
            <w:vMerge w:val="restart"/>
            <w:shd w:val="clear" w:color="auto" w:fill="FFFFFF" w:themeFill="background1"/>
            <w:vAlign w:val="center"/>
          </w:tcPr>
          <w:p w14:paraId="4FDB43C2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Mất kết nối mạng kéo dài</w:t>
            </w:r>
          </w:p>
        </w:tc>
        <w:tc>
          <w:tcPr>
            <w:tcW w:w="7560" w:type="dxa"/>
            <w:shd w:val="clear" w:color="auto" w:fill="FFFFFF" w:themeFill="background1"/>
          </w:tcPr>
          <w:p w14:paraId="29C34737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Hỗ trợ chế độ offline (lưu local tạm thời)</w:t>
            </w:r>
          </w:p>
        </w:tc>
      </w:tr>
      <w:tr w:rsidR="00D95AAB" w14:paraId="4C1F9A04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7D93B6C8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26D81EBA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Tự động đồng bộ lại khi có mạng</w:t>
            </w:r>
          </w:p>
        </w:tc>
      </w:tr>
      <w:tr w:rsidR="00D95AAB" w14:paraId="6969D220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73645A20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6BE2732F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Cảnh báo người dùng khi mất kết nối</w:t>
            </w:r>
          </w:p>
        </w:tc>
      </w:tr>
      <w:tr w:rsidR="00D95AAB" w14:paraId="1DB89879" w14:textId="77777777">
        <w:trPr>
          <w:trHeight w:val="205"/>
        </w:trPr>
        <w:tc>
          <w:tcPr>
            <w:tcW w:w="3240" w:type="dxa"/>
            <w:vMerge/>
            <w:shd w:val="clear" w:color="auto" w:fill="FFFFFF" w:themeFill="background1"/>
            <w:vAlign w:val="center"/>
          </w:tcPr>
          <w:p w14:paraId="1BAEFFCD" w14:textId="77777777" w:rsidR="00D95AAB" w:rsidRDefault="00D95AA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  <w:shd w:val="clear" w:color="auto" w:fill="FFFFFF" w:themeFill="background1"/>
          </w:tcPr>
          <w:p w14:paraId="23981DB6" w14:textId="77777777" w:rsidR="00D95AA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Giới hạn chức năng khi offline để tránh sai lệch dữ liệu</w:t>
            </w:r>
          </w:p>
        </w:tc>
      </w:tr>
    </w:tbl>
    <w:p w14:paraId="4DBE2D20" w14:textId="77777777" w:rsidR="00D95AAB" w:rsidRDefault="00D95AAB">
      <w:pPr>
        <w:rPr>
          <w:rFonts w:ascii="Times New Roman" w:hAnsi="Times New Roman" w:cs="Times New Roman"/>
        </w:rPr>
      </w:pPr>
    </w:p>
    <w:p w14:paraId="13D6164B" w14:textId="77777777" w:rsidR="00D95AA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CÁC TIÊU CHUẨN TUÂN THỦ</w:t>
      </w:r>
    </w:p>
    <w:p w14:paraId="172203C8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 hoạch giao tiếp</w:t>
      </w:r>
    </w:p>
    <w:p w14:paraId="0EF7BC8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tiếp nhóm: phầm mềm chính là Zalo để trao đổi thông tin cơ bản và thông báo chung.</w:t>
      </w:r>
    </w:p>
    <w:p w14:paraId="5108CC6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Lưu trữ tài liệu: sử dụng Google Drive / GitHub để lưu trữ và chia sẻ tài liệu.</w:t>
      </w:r>
    </w:p>
    <w:p w14:paraId="59967631" w14:textId="46777D0A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Trao đổi học thuật: Các vấn đề liên quan đồ án sẽ được thảo luận trong nhóm chat hoặc trong các buổi họp nhóm.</w:t>
      </w:r>
    </w:p>
    <w:p w14:paraId="437117DB" w14:textId="485576E5" w:rsidR="00BA0879" w:rsidRPr="00877614" w:rsidRDefault="00000000" w:rsidP="00BA0879">
      <w:pPr>
        <w:pStyle w:val="ListParagraph"/>
        <w:numPr>
          <w:ilvl w:val="0"/>
          <w:numId w:val="8"/>
        </w:numPr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Thời gian phản hồi: Mỗi thành viên cần phản hồi tin nhắn trong vòng 12–24 giờ.</w:t>
      </w:r>
    </w:p>
    <w:p w14:paraId="661342FB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 hoạch quản lý chất lượng</w:t>
      </w:r>
    </w:p>
    <w:p w14:paraId="0BFD93C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Xây dựng tiêu chí chất lượng cho từng chức năng.</w:t>
      </w:r>
    </w:p>
    <w:p w14:paraId="1A1B88D9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hiện kiểm thử: Unit Test, Integration Test, User Acceptance Test (UAT).</w:t>
      </w:r>
    </w:p>
    <w:p w14:paraId="2D5DA5D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tra tính chính xác dữ liệu (đặc biệt với POS và kho).</w:t>
      </w:r>
    </w:p>
    <w:p w14:paraId="7CB07ECC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Ghi nhận và xử lý lỗi trong quá trình phát triển.</w:t>
      </w:r>
    </w:p>
    <w:p w14:paraId="19FD59D0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Kế hoạch đào tạo</w:t>
      </w:r>
    </w:p>
    <w:p w14:paraId="276B4439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Hướng dẫn sử dụng cho nhân viên (POS, kho, quản lý).</w:t>
      </w:r>
    </w:p>
    <w:p w14:paraId="5925195E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Cung cấp tài liệu hướng dẫn (document, video nếu có).</w:t>
      </w:r>
    </w:p>
    <w:p w14:paraId="7F4B231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Hỗ trợ trực tiếp trong giai đoạn đầu triển khai.</w:t>
      </w:r>
    </w:p>
    <w:p w14:paraId="008EBB99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 thập phản hồi từ người dùng.</w:t>
      </w:r>
    </w:p>
    <w:p w14:paraId="7EBF8890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Tuân thủ tiêu chuẩn</w:t>
      </w:r>
    </w:p>
    <w:p w14:paraId="14E6EE0F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Áp dụng quy trình phát triển phần mềm.</w:t>
      </w:r>
    </w:p>
    <w:p w14:paraId="7A476A1F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Chuẩn hóa coding convention.</w:t>
      </w:r>
    </w:p>
    <w:p w14:paraId="20BF1BB4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hệ thống theo mô hình client-server.</w:t>
      </w:r>
    </w:p>
    <w:p w14:paraId="42929CDF" w14:textId="65D7C445" w:rsidR="00D95AAB" w:rsidRPr="00BA0879" w:rsidRDefault="00000000" w:rsidP="00BA08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Đảm bảo khả năng mở rộng.</w:t>
      </w:r>
    </w:p>
    <w:p w14:paraId="0D98F354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Tuân thủ quy định</w:t>
      </w:r>
    </w:p>
    <w:p w14:paraId="3FBB889A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Quy định về hóa đơn, chứng từ bán hàng</w:t>
      </w:r>
    </w:p>
    <w:p w14:paraId="1874406F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Quy định về lưu trữ dữ liệu kinh doanh</w:t>
      </w:r>
    </w:p>
    <w:p w14:paraId="3ED8968D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Tuân thủ chính sách nội bộ của doanh nghiệp</w:t>
      </w:r>
    </w:p>
    <w:p w14:paraId="161469DB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Privacy Adherence</w:t>
      </w:r>
    </w:p>
    <w:p w14:paraId="282DA6BD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quyền người dùng (admin, nhân viên, quản lý).</w:t>
      </w:r>
    </w:p>
    <w:p w14:paraId="7A6272A1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hóa dữ liệu quan trọng.</w:t>
      </w:r>
    </w:p>
    <w:p w14:paraId="2DD47FC1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chia sẻ thông tin khách hàng trái phép.</w:t>
      </w:r>
    </w:p>
    <w:p w14:paraId="47039AAE" w14:textId="0F67F14F" w:rsidR="00D95AAB" w:rsidRDefault="00000000" w:rsidP="00BA08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Sao lưu dữ liệu định kỳ.</w:t>
      </w:r>
    </w:p>
    <w:p w14:paraId="3D72DA77" w14:textId="77777777" w:rsidR="00BA0879" w:rsidRPr="00BA0879" w:rsidRDefault="00BA0879" w:rsidP="00BA0879">
      <w:pPr>
        <w:pStyle w:val="ListParagraph"/>
        <w:rPr>
          <w:rFonts w:ascii="Times New Roman" w:hAnsi="Times New Roman" w:cs="Times New Roman"/>
        </w:rPr>
      </w:pPr>
    </w:p>
    <w:p w14:paraId="7051E557" w14:textId="77777777" w:rsidR="00D95AA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ĐIỀU KHOẢN KINH DOANH</w:t>
      </w:r>
    </w:p>
    <w:p w14:paraId="10D83C89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chỉnh hợp đồng</w:t>
      </w:r>
    </w:p>
    <w:p w14:paraId="5297060C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bên liên quan phải gửi yêu cầu thay đổi chính thức.</w:t>
      </w:r>
    </w:p>
    <w:p w14:paraId="06CFCFA2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Nhóm dự án sẽ đánh giá tác động đến thời gian – chi phí – phạm vi.</w:t>
      </w:r>
    </w:p>
    <w:p w14:paraId="6D5D2216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Chỉ khi được phê duyệt, thay đổi mới được áp dụng.</w:t>
      </w:r>
    </w:p>
    <w:p w14:paraId="28F1949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Cập nhật lại tài liệu dự án (SOW, kế hoạch, …).</w:t>
      </w:r>
    </w:p>
    <w:p w14:paraId="56DE1C3A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Bảo mật thông tin</w:t>
      </w:r>
    </w:p>
    <w:p w14:paraId="21EDBFD4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chia sẻ dữ liệu nội bộ cho bên thứ ba khi chưa được phép.</w:t>
      </w:r>
    </w:p>
    <w:p w14:paraId="38E4EAED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Bảo vệ thông tin khách hàng và dữ liệu kinh doanh.</w:t>
      </w:r>
    </w:p>
    <w:p w14:paraId="411567CE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Áp dụng phân quyền truy cập hệ thống.</w:t>
      </w:r>
    </w:p>
    <w:p w14:paraId="6D3C1E47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thành viên dự án có trách nhiệm bảo mật thông tin trong và sau dự án.</w:t>
      </w:r>
    </w:p>
    <w:p w14:paraId="5D9FD965" w14:textId="77777777" w:rsidR="00A8535B" w:rsidRDefault="00A8535B" w:rsidP="00A8535B">
      <w:pPr>
        <w:rPr>
          <w:rFonts w:ascii="Times New Roman" w:hAnsi="Times New Roman" w:cs="Times New Roman"/>
        </w:rPr>
      </w:pPr>
    </w:p>
    <w:p w14:paraId="04D89E07" w14:textId="77777777" w:rsidR="00A8535B" w:rsidRDefault="00A8535B" w:rsidP="00A8535B">
      <w:pPr>
        <w:rPr>
          <w:rFonts w:ascii="Times New Roman" w:hAnsi="Times New Roman" w:cs="Times New Roman"/>
        </w:rPr>
      </w:pPr>
    </w:p>
    <w:p w14:paraId="19097FAD" w14:textId="77777777" w:rsidR="00A8535B" w:rsidRPr="00A8535B" w:rsidRDefault="00A8535B" w:rsidP="00A8535B">
      <w:pPr>
        <w:rPr>
          <w:rFonts w:ascii="Times New Roman" w:hAnsi="Times New Roman" w:cs="Times New Roman"/>
        </w:rPr>
      </w:pPr>
    </w:p>
    <w:p w14:paraId="36627ED5" w14:textId="77777777" w:rsidR="00D95AAB" w:rsidRDefault="00000000">
      <w:pPr>
        <w:pStyle w:val="a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Chấm dứt dự án</w:t>
      </w:r>
    </w:p>
    <w:p w14:paraId="7BA880BA" w14:textId="77777777" w:rsidR="00D95AAB" w:rsidRDefault="0000000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Dự án có thể bị chấm dứt trong các trường hợp sau:</w:t>
      </w:r>
    </w:p>
    <w:p w14:paraId="0A5F4720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đáp ứng mục tiêu đề ra</w:t>
      </w:r>
    </w:p>
    <w:p w14:paraId="04384B4E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Vượt quá ngân sách (dự kiến 800 triệu) mà không có phê duyệt bổ sung</w:t>
      </w:r>
    </w:p>
    <w:p w14:paraId="7EAD970B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bên không thực hiện đúng cam kết</w:t>
      </w:r>
    </w:p>
    <w:p w14:paraId="64888B89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yêu cầu từ phía ban lãnh đạo</w:t>
      </w:r>
    </w:p>
    <w:p w14:paraId="655E016D" w14:textId="77777777" w:rsidR="00D95AAB" w:rsidRDefault="0000000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Trong trường hợp chấm dứt:</w:t>
      </w:r>
    </w:p>
    <w:p w14:paraId="626999B2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bên sẽ thống nhất bàn giao các phần đã hoàn thành</w:t>
      </w:r>
    </w:p>
    <w:p w14:paraId="083A3F79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Lưu trữ dữ liệu và tài liệu liên quan</w:t>
      </w:r>
    </w:p>
    <w:p w14:paraId="3DA1B776" w14:textId="77777777" w:rsidR="00D95AAB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Đánh giá và báo cáo nguyên nhân dừng dự án</w:t>
      </w:r>
    </w:p>
    <w:p w14:paraId="4B35EE72" w14:textId="10C85F8D" w:rsidR="00D95AAB" w:rsidRDefault="00000000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Các điều khoản trên nhằm đảm bảo dự án được thực hiện minh bạch, kiểm soát tốt và giảm thiểu rủi ro trong quá trình triển khai.</w:t>
      </w:r>
    </w:p>
    <w:p w14:paraId="6F097B22" w14:textId="77777777" w:rsidR="00D95AA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NHẬN XÉT VÀ PHÊ DUYỆT</w:t>
      </w:r>
    </w:p>
    <w:p w14:paraId="59C5A828" w14:textId="77777777" w:rsidR="00D95AAB" w:rsidRDefault="00D95AAB">
      <w:pPr>
        <w:tabs>
          <w:tab w:val="left" w:pos="964"/>
        </w:tabs>
        <w:rPr>
          <w:rFonts w:ascii="Times New Roman" w:hAnsi="Times New Roman" w:cs="Times New Roman"/>
          <w:b/>
        </w:rPr>
      </w:pPr>
    </w:p>
    <w:p w14:paraId="0224C12F" w14:textId="0C0F189B" w:rsidR="00D95AAB" w:rsidRPr="00A8535B" w:rsidRDefault="00000000" w:rsidP="00A8535B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PHÊ DUYỆT</w:t>
      </w:r>
      <w:r w:rsidRPr="00A8535B">
        <w:rPr>
          <w:rFonts w:ascii="Times New Roman" w:hAnsi="Times New Roman" w:cs="Times New Roman"/>
        </w:rPr>
        <w:br/>
      </w:r>
    </w:p>
    <w:tbl>
      <w:tblPr>
        <w:tblW w:w="10800" w:type="dxa"/>
        <w:tblLook w:val="04A0" w:firstRow="1" w:lastRow="0" w:firstColumn="1" w:lastColumn="0" w:noHBand="0" w:noVBand="1"/>
      </w:tblPr>
      <w:tblGrid>
        <w:gridCol w:w="2880"/>
        <w:gridCol w:w="2880"/>
        <w:gridCol w:w="5040"/>
      </w:tblGrid>
      <w:tr w:rsidR="00D95AAB" w14:paraId="2D95DC06" w14:textId="77777777">
        <w:trPr>
          <w:trHeight w:val="480"/>
        </w:trPr>
        <w:tc>
          <w:tcPr>
            <w:tcW w:w="108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1A4A5E"/>
            <w:noWrap/>
            <w:vAlign w:val="center"/>
          </w:tcPr>
          <w:p w14:paraId="5713CC6A" w14:textId="77777777" w:rsidR="00D95A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AUTHORIZATION</w:t>
            </w:r>
          </w:p>
        </w:tc>
      </w:tr>
      <w:tr w:rsidR="00D95AAB" w14:paraId="6AA325B0" w14:textId="77777777">
        <w:trPr>
          <w:trHeight w:val="720"/>
        </w:trPr>
        <w:tc>
          <w:tcPr>
            <w:tcW w:w="2880" w:type="dxa"/>
            <w:vMerge w:val="restart"/>
            <w:tcBorders>
              <w:top w:val="double" w:sz="6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000000" w:fill="A9D6E7"/>
            <w:vAlign w:val="center"/>
          </w:tcPr>
          <w:p w14:paraId="692690AB" w14:textId="77777777" w:rsidR="00D95AAB" w:rsidRDefault="00000000">
            <w:pPr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  <w:t>CLIENT</w:t>
            </w:r>
          </w:p>
        </w:tc>
        <w:tc>
          <w:tcPr>
            <w:tcW w:w="2880" w:type="dxa"/>
            <w:tcBorders>
              <w:top w:val="double" w:sz="6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A9D6E7"/>
            <w:vAlign w:val="center"/>
          </w:tcPr>
          <w:p w14:paraId="0788DCB2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SIGNATURE</w:t>
            </w:r>
          </w:p>
        </w:tc>
        <w:tc>
          <w:tcPr>
            <w:tcW w:w="5040" w:type="dxa"/>
            <w:tcBorders>
              <w:top w:val="double" w:sz="6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288753B6" w14:textId="77777777" w:rsidR="00D95AAB" w:rsidRDefault="00000000">
            <w:pPr>
              <w:ind w:firstLineChars="100" w:firstLine="20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  <w:t> </w:t>
            </w:r>
          </w:p>
        </w:tc>
      </w:tr>
      <w:tr w:rsidR="00D95AAB" w14:paraId="335847E2" w14:textId="77777777">
        <w:trPr>
          <w:trHeight w:val="440"/>
        </w:trPr>
        <w:tc>
          <w:tcPr>
            <w:tcW w:w="2880" w:type="dxa"/>
            <w:vMerge/>
            <w:tcBorders>
              <w:top w:val="double" w:sz="6" w:space="0" w:color="A6A6A6"/>
              <w:left w:val="single" w:sz="4" w:space="0" w:color="A6A6A6"/>
              <w:bottom w:val="nil"/>
              <w:right w:val="single" w:sz="4" w:space="0" w:color="A6A6A6"/>
            </w:tcBorders>
            <w:vAlign w:val="center"/>
          </w:tcPr>
          <w:p w14:paraId="0FE9B01A" w14:textId="77777777" w:rsidR="00D95AAB" w:rsidRDefault="00D95AAB">
            <w:pP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A9D6E7"/>
            <w:vAlign w:val="center"/>
          </w:tcPr>
          <w:p w14:paraId="13157CC9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PRINTED NAME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A60EC5C" w14:textId="77777777" w:rsidR="00D95AAB" w:rsidRDefault="00000000">
            <w:pPr>
              <w:ind w:firstLineChars="100" w:firstLine="20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  <w:t> </w:t>
            </w:r>
          </w:p>
        </w:tc>
      </w:tr>
      <w:tr w:rsidR="00D95AAB" w14:paraId="57A78E45" w14:textId="77777777">
        <w:trPr>
          <w:trHeight w:val="440"/>
        </w:trPr>
        <w:tc>
          <w:tcPr>
            <w:tcW w:w="2880" w:type="dxa"/>
            <w:vMerge/>
            <w:tcBorders>
              <w:top w:val="double" w:sz="6" w:space="0" w:color="A6A6A6"/>
              <w:left w:val="single" w:sz="4" w:space="0" w:color="A6A6A6"/>
              <w:bottom w:val="nil"/>
              <w:right w:val="single" w:sz="4" w:space="0" w:color="A6A6A6"/>
            </w:tcBorders>
            <w:vAlign w:val="center"/>
          </w:tcPr>
          <w:p w14:paraId="5CCA875C" w14:textId="77777777" w:rsidR="00D95AAB" w:rsidRDefault="00D95AAB">
            <w:pP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A9D6E7"/>
            <w:vAlign w:val="center"/>
          </w:tcPr>
          <w:p w14:paraId="60B7C197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DATE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48AB0A6" w14:textId="77777777" w:rsidR="00D95AAB" w:rsidRDefault="00000000">
            <w:pPr>
              <w:ind w:firstLineChars="100" w:firstLine="20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  <w:t> </w:t>
            </w:r>
          </w:p>
        </w:tc>
      </w:tr>
      <w:tr w:rsidR="00D95AAB" w14:paraId="531224A3" w14:textId="77777777">
        <w:trPr>
          <w:trHeight w:val="720"/>
        </w:trPr>
        <w:tc>
          <w:tcPr>
            <w:tcW w:w="2880" w:type="dxa"/>
            <w:vMerge w:val="restart"/>
            <w:tcBorders>
              <w:top w:val="double" w:sz="6" w:space="0" w:color="A6A6A6"/>
              <w:left w:val="single" w:sz="4" w:space="0" w:color="A6A6A6"/>
              <w:bottom w:val="double" w:sz="6" w:space="0" w:color="A6A6A6"/>
              <w:right w:val="single" w:sz="4" w:space="0" w:color="A6A6A6"/>
            </w:tcBorders>
            <w:shd w:val="clear" w:color="000000" w:fill="D3EBF3"/>
            <w:vAlign w:val="center"/>
          </w:tcPr>
          <w:p w14:paraId="5209CF39" w14:textId="77777777" w:rsidR="00D95AAB" w:rsidRDefault="00000000">
            <w:pPr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  <w:t>PROVIDER</w:t>
            </w:r>
          </w:p>
        </w:tc>
        <w:tc>
          <w:tcPr>
            <w:tcW w:w="2880" w:type="dxa"/>
            <w:tcBorders>
              <w:top w:val="double" w:sz="6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D3EBF3"/>
            <w:vAlign w:val="center"/>
          </w:tcPr>
          <w:p w14:paraId="5D5F9599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SIGNATURE</w:t>
            </w:r>
          </w:p>
        </w:tc>
        <w:tc>
          <w:tcPr>
            <w:tcW w:w="5040" w:type="dxa"/>
            <w:tcBorders>
              <w:top w:val="double" w:sz="6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6FAEAE5" w14:textId="77777777" w:rsidR="00D95AAB" w:rsidRDefault="00000000">
            <w:pPr>
              <w:ind w:firstLineChars="100" w:firstLine="21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cs="Times New Roman"/>
                <w:noProof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70FB3DD4" wp14:editId="717FEB25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273810" cy="751840"/>
                  <wp:effectExtent l="0" t="0" r="2540" b="0"/>
                  <wp:wrapTopAndBottom/>
                  <wp:docPr id="359803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8032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1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AAB" w14:paraId="40EDF0D9" w14:textId="77777777">
        <w:trPr>
          <w:trHeight w:val="440"/>
        </w:trPr>
        <w:tc>
          <w:tcPr>
            <w:tcW w:w="2880" w:type="dxa"/>
            <w:vMerge/>
            <w:tcBorders>
              <w:top w:val="double" w:sz="6" w:space="0" w:color="A6A6A6"/>
              <w:left w:val="single" w:sz="4" w:space="0" w:color="A6A6A6"/>
              <w:bottom w:val="double" w:sz="6" w:space="0" w:color="A6A6A6"/>
              <w:right w:val="single" w:sz="4" w:space="0" w:color="A6A6A6"/>
            </w:tcBorders>
            <w:vAlign w:val="center"/>
          </w:tcPr>
          <w:p w14:paraId="7A146C0F" w14:textId="77777777" w:rsidR="00D95AAB" w:rsidRDefault="00D95AAB">
            <w:pP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D3EBF3"/>
            <w:vAlign w:val="center"/>
          </w:tcPr>
          <w:p w14:paraId="7C827C66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PRINTED NAME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34EB461F" w14:textId="77777777" w:rsidR="00D95AAB" w:rsidRDefault="00000000">
            <w:pPr>
              <w:ind w:firstLineChars="100" w:firstLine="20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  <w:t> NGUYỄN THẾ MỸ</w:t>
            </w:r>
          </w:p>
        </w:tc>
      </w:tr>
      <w:tr w:rsidR="00D95AAB" w14:paraId="48A27E74" w14:textId="77777777">
        <w:trPr>
          <w:trHeight w:val="440"/>
        </w:trPr>
        <w:tc>
          <w:tcPr>
            <w:tcW w:w="2880" w:type="dxa"/>
            <w:vMerge/>
            <w:tcBorders>
              <w:top w:val="double" w:sz="6" w:space="0" w:color="A6A6A6"/>
              <w:left w:val="single" w:sz="4" w:space="0" w:color="A6A6A6"/>
              <w:bottom w:val="double" w:sz="6" w:space="0" w:color="A6A6A6"/>
              <w:right w:val="single" w:sz="4" w:space="0" w:color="A6A6A6"/>
            </w:tcBorders>
            <w:vAlign w:val="center"/>
          </w:tcPr>
          <w:p w14:paraId="033D89A8" w14:textId="77777777" w:rsidR="00D95AAB" w:rsidRDefault="00D95AAB">
            <w:pPr>
              <w:rPr>
                <w:rFonts w:ascii="Times New Roman" w:eastAsia="Times New Roman" w:hAnsi="Times New Roman" w:cs="Times New Roman"/>
                <w:b/>
                <w:bCs/>
                <w:color w:val="1A4A5E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double" w:sz="6" w:space="0" w:color="A6A6A6"/>
              <w:right w:val="single" w:sz="4" w:space="0" w:color="A6A6A6"/>
            </w:tcBorders>
            <w:shd w:val="clear" w:color="000000" w:fill="D3EBF3"/>
            <w:vAlign w:val="center"/>
          </w:tcPr>
          <w:p w14:paraId="6AD696D2" w14:textId="77777777" w:rsidR="00D95AAB" w:rsidRDefault="00000000">
            <w:pPr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4A5E"/>
                <w:sz w:val="18"/>
                <w:szCs w:val="18"/>
              </w:rPr>
              <w:t>DATE</w:t>
            </w:r>
          </w:p>
        </w:tc>
        <w:tc>
          <w:tcPr>
            <w:tcW w:w="5040" w:type="dxa"/>
            <w:tcBorders>
              <w:top w:val="nil"/>
              <w:left w:val="nil"/>
              <w:bottom w:val="double" w:sz="6" w:space="0" w:color="A6A6A6"/>
              <w:right w:val="single" w:sz="4" w:space="0" w:color="A6A6A6"/>
            </w:tcBorders>
            <w:vAlign w:val="center"/>
          </w:tcPr>
          <w:p w14:paraId="4564D740" w14:textId="77777777" w:rsidR="00D95AAB" w:rsidRDefault="00000000">
            <w:pPr>
              <w:ind w:firstLineChars="100" w:firstLine="200"/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4A5E"/>
                <w:sz w:val="20"/>
                <w:szCs w:val="20"/>
              </w:rPr>
              <w:t> 17/3/2026</w:t>
            </w:r>
          </w:p>
        </w:tc>
      </w:tr>
    </w:tbl>
    <w:p w14:paraId="1CD9F791" w14:textId="77777777" w:rsidR="00D95AAB" w:rsidRDefault="00D95AAB">
      <w:pPr>
        <w:rPr>
          <w:rFonts w:ascii="Times New Roman" w:hAnsi="Times New Roman" w:cs="Times New Roman"/>
          <w:sz w:val="36"/>
          <w:szCs w:val="36"/>
        </w:rPr>
      </w:pPr>
    </w:p>
    <w:sectPr w:rsidR="00D95AAB" w:rsidSect="00877614">
      <w:headerReference w:type="default" r:id="rId8"/>
      <w:footerReference w:type="default" r:id="rId9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5A89" w14:textId="77777777" w:rsidR="000473AB" w:rsidRDefault="000473AB">
      <w:pPr>
        <w:spacing w:line="240" w:lineRule="auto"/>
      </w:pPr>
      <w:r>
        <w:separator/>
      </w:r>
    </w:p>
  </w:endnote>
  <w:endnote w:type="continuationSeparator" w:id="0">
    <w:p w14:paraId="552F6108" w14:textId="77777777" w:rsidR="000473AB" w:rsidRDefault="00047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Cambria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2612326"/>
      <w:docPartObj>
        <w:docPartGallery w:val="Page Numbers (Bottom of Page)"/>
        <w:docPartUnique/>
      </w:docPartObj>
    </w:sdtPr>
    <w:sdtContent>
      <w:p w14:paraId="0543AEFA" w14:textId="77777777" w:rsidR="00877614" w:rsidRDefault="0087761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DDEC036" w14:textId="77777777" w:rsidR="00877614" w:rsidRDefault="00877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87FF0" w14:textId="77777777" w:rsidR="000473AB" w:rsidRDefault="000473AB">
      <w:pPr>
        <w:spacing w:after="0"/>
      </w:pPr>
      <w:r>
        <w:separator/>
      </w:r>
    </w:p>
  </w:footnote>
  <w:footnote w:type="continuationSeparator" w:id="0">
    <w:p w14:paraId="5F8094D6" w14:textId="77777777" w:rsidR="000473AB" w:rsidRDefault="000473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FF44" w14:textId="77777777" w:rsidR="00D95AAB" w:rsidRDefault="00000000">
    <w:pPr>
      <w:pStyle w:val="Header"/>
      <w:rPr>
        <w:rFonts w:ascii="Arial" w:hAnsi="Arial" w:cs="Arial"/>
        <w:b/>
        <w:color w:val="4472C4" w:themeColor="accent5"/>
        <w:sz w:val="32"/>
        <w:szCs w:val="32"/>
      </w:rPr>
    </w:pPr>
    <w:r>
      <w:rPr>
        <w:rFonts w:ascii="Arial" w:hAnsi="Arial" w:cs="Arial"/>
        <w:b/>
        <w:color w:val="4472C4" w:themeColor="accent5"/>
        <w:sz w:val="32"/>
        <w:szCs w:val="32"/>
      </w:rPr>
      <w:t xml:space="preserve">STATEMENT OF WORK OUTLINE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162"/>
    <w:multiLevelType w:val="multilevel"/>
    <w:tmpl w:val="0AFF0162"/>
    <w:lvl w:ilvl="0">
      <w:start w:val="1"/>
      <w:numFmt w:val="bullet"/>
      <w:pStyle w:val="GachDauDong"/>
      <w:lvlText w:val="-"/>
      <w:lvlJc w:val="left"/>
      <w:pPr>
        <w:ind w:left="1429" w:hanging="360"/>
      </w:pPr>
      <w:rPr>
        <w:rFonts w:ascii="Cambria" w:eastAsiaTheme="minorHAnsi" w:hAnsi="Cambria" w:cstheme="minorBidi" w:hint="default"/>
        <w:b w:val="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17136E"/>
    <w:multiLevelType w:val="multilevel"/>
    <w:tmpl w:val="161713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E63B8"/>
    <w:multiLevelType w:val="multilevel"/>
    <w:tmpl w:val="1A8E63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D4432"/>
    <w:multiLevelType w:val="multilevel"/>
    <w:tmpl w:val="477D44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F0B211E"/>
    <w:multiLevelType w:val="multilevel"/>
    <w:tmpl w:val="4F0B211E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DAD0E9F"/>
    <w:multiLevelType w:val="multilevel"/>
    <w:tmpl w:val="5DAD0E9F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E8A27B2"/>
    <w:multiLevelType w:val="multilevel"/>
    <w:tmpl w:val="5E8A27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57A2F"/>
    <w:multiLevelType w:val="multilevel"/>
    <w:tmpl w:val="70D57A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89471">
    <w:abstractNumId w:val="5"/>
  </w:num>
  <w:num w:numId="2" w16cid:durableId="1880512935">
    <w:abstractNumId w:val="0"/>
  </w:num>
  <w:num w:numId="3" w16cid:durableId="1376152450">
    <w:abstractNumId w:val="4"/>
  </w:num>
  <w:num w:numId="4" w16cid:durableId="784466211">
    <w:abstractNumId w:val="6"/>
  </w:num>
  <w:num w:numId="5" w16cid:durableId="1829327499">
    <w:abstractNumId w:val="3"/>
  </w:num>
  <w:num w:numId="6" w16cid:durableId="1739208447">
    <w:abstractNumId w:val="7"/>
  </w:num>
  <w:num w:numId="7" w16cid:durableId="1595281070">
    <w:abstractNumId w:val="2"/>
  </w:num>
  <w:num w:numId="8" w16cid:durableId="50871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588"/>
    <w:rsid w:val="00011532"/>
    <w:rsid w:val="000473AB"/>
    <w:rsid w:val="00060732"/>
    <w:rsid w:val="00091968"/>
    <w:rsid w:val="000A5D9D"/>
    <w:rsid w:val="000C3C5F"/>
    <w:rsid w:val="000C5AA8"/>
    <w:rsid w:val="000D0089"/>
    <w:rsid w:val="001422F4"/>
    <w:rsid w:val="00153E66"/>
    <w:rsid w:val="001575A7"/>
    <w:rsid w:val="001652FD"/>
    <w:rsid w:val="00187B49"/>
    <w:rsid w:val="001A6CD5"/>
    <w:rsid w:val="001D2BDF"/>
    <w:rsid w:val="00225989"/>
    <w:rsid w:val="00232BDC"/>
    <w:rsid w:val="00243542"/>
    <w:rsid w:val="00245DE3"/>
    <w:rsid w:val="0027785F"/>
    <w:rsid w:val="00281897"/>
    <w:rsid w:val="0030731E"/>
    <w:rsid w:val="003155B9"/>
    <w:rsid w:val="003231B1"/>
    <w:rsid w:val="00333F25"/>
    <w:rsid w:val="003C7519"/>
    <w:rsid w:val="003F755C"/>
    <w:rsid w:val="004070CA"/>
    <w:rsid w:val="00421512"/>
    <w:rsid w:val="00456A52"/>
    <w:rsid w:val="004741B9"/>
    <w:rsid w:val="004D6163"/>
    <w:rsid w:val="00514CC9"/>
    <w:rsid w:val="00525D82"/>
    <w:rsid w:val="0054600E"/>
    <w:rsid w:val="005F07DB"/>
    <w:rsid w:val="005F1965"/>
    <w:rsid w:val="005F1D02"/>
    <w:rsid w:val="00613388"/>
    <w:rsid w:val="006B7D34"/>
    <w:rsid w:val="006E2588"/>
    <w:rsid w:val="006F5384"/>
    <w:rsid w:val="0077206D"/>
    <w:rsid w:val="00794A36"/>
    <w:rsid w:val="007A036F"/>
    <w:rsid w:val="007C52FA"/>
    <w:rsid w:val="00814A08"/>
    <w:rsid w:val="00877614"/>
    <w:rsid w:val="008C35A5"/>
    <w:rsid w:val="008C57C1"/>
    <w:rsid w:val="008D4662"/>
    <w:rsid w:val="0091097D"/>
    <w:rsid w:val="00951578"/>
    <w:rsid w:val="00971502"/>
    <w:rsid w:val="009A6136"/>
    <w:rsid w:val="009E0257"/>
    <w:rsid w:val="00A629C5"/>
    <w:rsid w:val="00A639BD"/>
    <w:rsid w:val="00A8535B"/>
    <w:rsid w:val="00AB59FC"/>
    <w:rsid w:val="00AC0208"/>
    <w:rsid w:val="00AC1FED"/>
    <w:rsid w:val="00AD7D94"/>
    <w:rsid w:val="00AE1C3B"/>
    <w:rsid w:val="00B01A05"/>
    <w:rsid w:val="00B2531F"/>
    <w:rsid w:val="00B31063"/>
    <w:rsid w:val="00B87097"/>
    <w:rsid w:val="00BA0879"/>
    <w:rsid w:val="00C62BCD"/>
    <w:rsid w:val="00CA64DD"/>
    <w:rsid w:val="00D106E0"/>
    <w:rsid w:val="00D41389"/>
    <w:rsid w:val="00D8447E"/>
    <w:rsid w:val="00D95AAB"/>
    <w:rsid w:val="00DC2499"/>
    <w:rsid w:val="00E1209D"/>
    <w:rsid w:val="00E41100"/>
    <w:rsid w:val="00E55DAB"/>
    <w:rsid w:val="00E673D6"/>
    <w:rsid w:val="00F12577"/>
    <w:rsid w:val="00FB1D99"/>
    <w:rsid w:val="00FD2CD6"/>
    <w:rsid w:val="00FF122F"/>
    <w:rsid w:val="050126C3"/>
    <w:rsid w:val="082F287B"/>
    <w:rsid w:val="1A3A7593"/>
    <w:rsid w:val="1A85418F"/>
    <w:rsid w:val="1CF21D0A"/>
    <w:rsid w:val="3CE06708"/>
    <w:rsid w:val="4B535CAA"/>
    <w:rsid w:val="51FE5112"/>
    <w:rsid w:val="5656311D"/>
    <w:rsid w:val="5F1C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43F2A721"/>
  <w14:defaultImageDpi w14:val="32767"/>
  <w15:docId w15:val="{5D0FB75D-A290-469A-AE50-84F66970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00" w:lineRule="auto"/>
    </w:pPr>
    <w:rPr>
      <w:sz w:val="21"/>
      <w:szCs w:val="21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pPr>
      <w:numPr>
        <w:ilvl w:val="1"/>
        <w:numId w:val="1"/>
      </w:numPr>
      <w:outlineLvl w:val="1"/>
    </w:pPr>
    <w:rPr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 w:themeColor="text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44546A" w:themeColor="text2"/>
      <w:sz w:val="28"/>
      <w:szCs w:val="28"/>
    </w:rPr>
  </w:style>
  <w:style w:type="paragraph" w:styleId="NoSpacing">
    <w:name w:val="No Spacing"/>
    <w:uiPriority w:val="1"/>
    <w:qFormat/>
    <w:rPr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auto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spacing w:val="0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uto"/>
      <w:spacing w:val="0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fontstyle01">
    <w:name w:val="fontstyle01"/>
    <w:basedOn w:val="DefaultParagraphFont"/>
    <w:rPr>
      <w:rFonts w:ascii="SymbolMT" w:hAnsi="SymbolMT" w:hint="default"/>
      <w:color w:val="000000"/>
      <w:sz w:val="20"/>
      <w:szCs w:val="20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paragraph" w:customStyle="1" w:styleId="GachDauDong">
    <w:name w:val="GachDauDong"/>
    <w:basedOn w:val="ListParagraph"/>
    <w:link w:val="GachDauDongChar"/>
    <w:qFormat/>
    <w:pPr>
      <w:numPr>
        <w:numId w:val="2"/>
      </w:numPr>
      <w:spacing w:after="0" w:line="360" w:lineRule="auto"/>
      <w:jc w:val="both"/>
    </w:pPr>
    <w:rPr>
      <w:rFonts w:ascii="Times New Roman" w:eastAsiaTheme="minorHAnsi" w:hAnsi="Times New Roman" w:cs="Times New Roman"/>
      <w:sz w:val="26"/>
      <w:szCs w:val="26"/>
      <w:lang w:val="vi-VN"/>
    </w:rPr>
  </w:style>
  <w:style w:type="character" w:customStyle="1" w:styleId="GachDauDongChar">
    <w:name w:val="GachDauDong Char"/>
    <w:basedOn w:val="DefaultParagraphFont"/>
    <w:link w:val="GachDauDong"/>
    <w:qFormat/>
    <w:rPr>
      <w:rFonts w:ascii="Times New Roman" w:eastAsiaTheme="minorHAnsi" w:hAnsi="Times New Roman" w:cs="Times New Roman"/>
      <w:sz w:val="26"/>
      <w:szCs w:val="26"/>
      <w:lang w:val="vi-VN"/>
    </w:rPr>
  </w:style>
  <w:style w:type="paragraph" w:customStyle="1" w:styleId="a">
    <w:name w:val="?"/>
    <w:basedOn w:val="ListParagraph"/>
    <w:link w:val="Char"/>
    <w:qFormat/>
    <w:pPr>
      <w:numPr>
        <w:ilvl w:val="1"/>
        <w:numId w:val="3"/>
      </w:numPr>
      <w:spacing w:before="240"/>
      <w:contextualSpacing w:val="0"/>
    </w:pPr>
    <w:rPr>
      <w:rFonts w:ascii="Arial" w:hAnsi="Arial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Char">
    <w:name w:val="? Char"/>
    <w:basedOn w:val="ListParagraphChar"/>
    <w:link w:val="a"/>
    <w:qFormat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</Pages>
  <Words>2030</Words>
  <Characters>7718</Characters>
  <Application>Microsoft Office Word</Application>
  <DocSecurity>0</DocSecurity>
  <Lines>350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Smartsheet.com</Company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Sankiewicz</dc:creator>
  <cp:lastModifiedBy>Châu Gia Lương</cp:lastModifiedBy>
  <cp:revision>12</cp:revision>
  <dcterms:created xsi:type="dcterms:W3CDTF">2018-03-27T08:00:00Z</dcterms:created>
  <dcterms:modified xsi:type="dcterms:W3CDTF">2026-04-01T09:18:00Z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78C8A70DBE704151BDF7A76494F46989_13</vt:lpwstr>
  </property>
</Properties>
</file>