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179E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PHÂN CÔNG </w:t>
      </w:r>
      <w:r>
        <w:rPr>
          <w:rFonts w:ascii="Times New Roman" w:hAnsi="Times New Roman" w:cs="Times New Roman"/>
          <w:b/>
          <w:bCs/>
          <w:sz w:val="36"/>
          <w:szCs w:val="36"/>
        </w:rPr>
        <w:t>THÀNH VIÊN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(</w:t>
      </w:r>
      <w:r>
        <w:rPr>
          <w:rFonts w:ascii="Times New Roman" w:hAnsi="Times New Roman" w:cs="Times New Roman"/>
          <w:b/>
          <w:bCs/>
          <w:sz w:val="36"/>
          <w:szCs w:val="36"/>
        </w:rPr>
        <w:t>BAN ĐẦU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)</w:t>
      </w:r>
    </w:p>
    <w:p w14:paraId="0794A63F">
      <w:pPr>
        <w:pStyle w:val="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Phân công vị trí</w:t>
      </w:r>
    </w:p>
    <w:tbl>
      <w:tblPr>
        <w:tblStyle w:val="8"/>
        <w:tblpPr w:leftFromText="180" w:rightFromText="180" w:vertAnchor="text" w:horzAnchor="margin" w:tblpY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2469"/>
        <w:gridCol w:w="2469"/>
        <w:gridCol w:w="1610"/>
      </w:tblGrid>
      <w:tr w14:paraId="44C2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364" w:type="pct"/>
            <w:shd w:val="clear" w:color="auto" w:fill="B8CCE4"/>
            <w:vAlign w:val="center"/>
          </w:tcPr>
          <w:p w14:paraId="269F899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thành viên</w:t>
            </w:r>
          </w:p>
        </w:tc>
        <w:tc>
          <w:tcPr>
            <w:tcW w:w="1371" w:type="pct"/>
            <w:shd w:val="clear" w:color="auto" w:fill="B8CCE4"/>
            <w:vAlign w:val="center"/>
          </w:tcPr>
          <w:p w14:paraId="516ED33A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Điểm mạnh</w:t>
            </w:r>
          </w:p>
        </w:tc>
        <w:tc>
          <w:tcPr>
            <w:tcW w:w="1371" w:type="pct"/>
            <w:shd w:val="clear" w:color="auto" w:fill="B8CCE4"/>
            <w:vAlign w:val="center"/>
          </w:tcPr>
          <w:p w14:paraId="23AA42B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Điểm yếu</w:t>
            </w:r>
          </w:p>
        </w:tc>
        <w:tc>
          <w:tcPr>
            <w:tcW w:w="894" w:type="pct"/>
            <w:shd w:val="clear" w:color="auto" w:fill="B8CCE4"/>
            <w:vAlign w:val="center"/>
          </w:tcPr>
          <w:p w14:paraId="55CD6C5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Đảm nhận</w:t>
            </w:r>
          </w:p>
        </w:tc>
      </w:tr>
      <w:tr w14:paraId="2DCA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7" w:hRule="atLeast"/>
        </w:trPr>
        <w:tc>
          <w:tcPr>
            <w:tcW w:w="1364" w:type="pct"/>
            <w:vAlign w:val="center"/>
          </w:tcPr>
          <w:p w14:paraId="714F6A91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371" w:type="pct"/>
            <w:vAlign w:val="center"/>
          </w:tcPr>
          <w:p w14:paraId="0EB83F94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Biết phân chia công việc hợp lý. Quyết đoán</w:t>
            </w:r>
          </w:p>
        </w:tc>
        <w:tc>
          <w:tcPr>
            <w:tcW w:w="1371" w:type="pct"/>
            <w:vAlign w:val="center"/>
          </w:tcPr>
          <w:p w14:paraId="4D6BD0D4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Thiếu sự linh hoạt trong một vài tình huống</w:t>
            </w:r>
          </w:p>
        </w:tc>
        <w:tc>
          <w:tcPr>
            <w:tcW w:w="894" w:type="pct"/>
            <w:vAlign w:val="center"/>
          </w:tcPr>
          <w:p w14:paraId="3C373A78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Trưởng nhóm</w:t>
            </w:r>
          </w:p>
        </w:tc>
      </w:tr>
      <w:tr w14:paraId="449FE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1364" w:type="pct"/>
            <w:vAlign w:val="center"/>
          </w:tcPr>
          <w:p w14:paraId="5BC722E0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</w:tc>
        <w:tc>
          <w:tcPr>
            <w:tcW w:w="1371" w:type="pct"/>
            <w:vAlign w:val="center"/>
          </w:tcPr>
          <w:p w14:paraId="0191CD4F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Lắng nghe, giải quyết vấn đề tốt.</w:t>
            </w:r>
          </w:p>
        </w:tc>
        <w:tc>
          <w:tcPr>
            <w:tcW w:w="1371" w:type="pct"/>
            <w:vAlign w:val="center"/>
          </w:tcPr>
          <w:p w14:paraId="517E12AF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Nói hơi nhanh dễ bị vấp</w:t>
            </w:r>
          </w:p>
        </w:tc>
        <w:tc>
          <w:tcPr>
            <w:tcW w:w="894" w:type="pct"/>
            <w:vAlign w:val="center"/>
          </w:tcPr>
          <w:p w14:paraId="6C9FAC3F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Phó trưởng nhóm</w:t>
            </w:r>
          </w:p>
        </w:tc>
      </w:tr>
      <w:tr w14:paraId="352C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364" w:type="pct"/>
            <w:vAlign w:val="center"/>
          </w:tcPr>
          <w:p w14:paraId="46A219BD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371" w:type="pct"/>
            <w:vAlign w:val="center"/>
          </w:tcPr>
          <w:p w14:paraId="53C24FF6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Ghi chép tốt, tập trung cao</w:t>
            </w:r>
          </w:p>
        </w:tc>
        <w:tc>
          <w:tcPr>
            <w:tcW w:w="1371" w:type="pct"/>
            <w:vAlign w:val="center"/>
          </w:tcPr>
          <w:p w14:paraId="60826436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Hơi rụt rè khi nói chuyện</w:t>
            </w:r>
          </w:p>
        </w:tc>
        <w:tc>
          <w:tcPr>
            <w:tcW w:w="894" w:type="pct"/>
            <w:vAlign w:val="center"/>
          </w:tcPr>
          <w:p w14:paraId="054B4F47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Thư ký</w:t>
            </w:r>
          </w:p>
        </w:tc>
      </w:tr>
      <w:tr w14:paraId="2603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  <w:vAlign w:val="center"/>
          </w:tcPr>
          <w:p w14:paraId="1988A66B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Đức Mạnh</w:t>
            </w:r>
          </w:p>
        </w:tc>
        <w:tc>
          <w:tcPr>
            <w:tcW w:w="1371" w:type="pct"/>
            <w:vAlign w:val="center"/>
          </w:tcPr>
          <w:p w14:paraId="2A650973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Tư duy logic tốt, nhanh nhạy</w:t>
            </w:r>
          </w:p>
        </w:tc>
        <w:tc>
          <w:tcPr>
            <w:tcW w:w="1371" w:type="pct"/>
            <w:vAlign w:val="center"/>
          </w:tcPr>
          <w:p w14:paraId="01284B8F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Quá tập trung vào chi tiết, có thể ảnh hưởng đến chi tiết tổng quan</w:t>
            </w:r>
          </w:p>
        </w:tc>
        <w:tc>
          <w:tcPr>
            <w:tcW w:w="894" w:type="pct"/>
            <w:vAlign w:val="center"/>
          </w:tcPr>
          <w:p w14:paraId="01E76B12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  <w:tr w14:paraId="4FF7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  <w:vAlign w:val="center"/>
          </w:tcPr>
          <w:p w14:paraId="6411836D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371" w:type="pct"/>
            <w:vAlign w:val="center"/>
          </w:tcPr>
          <w:p w14:paraId="0EEBE7AC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Chăm chỉ, tập trung cao độ</w:t>
            </w:r>
          </w:p>
        </w:tc>
        <w:tc>
          <w:tcPr>
            <w:tcW w:w="1371" w:type="pct"/>
            <w:vAlign w:val="center"/>
          </w:tcPr>
          <w:p w14:paraId="0B235F0B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Còn rụt rè khi đề xuất ý kiến</w:t>
            </w:r>
          </w:p>
        </w:tc>
        <w:tc>
          <w:tcPr>
            <w:tcW w:w="894" w:type="pct"/>
            <w:vAlign w:val="center"/>
          </w:tcPr>
          <w:p w14:paraId="6701ED41">
            <w:pPr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</w:tbl>
    <w:p w14:paraId="50745F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tbl>
      <w:tblPr>
        <w:tblStyle w:val="8"/>
        <w:tblpPr w:leftFromText="180" w:rightFromText="180" w:vertAnchor="text" w:horzAnchor="margin" w:tblpY="967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764"/>
        <w:gridCol w:w="725"/>
        <w:gridCol w:w="1309"/>
        <w:gridCol w:w="1883"/>
      </w:tblGrid>
      <w:tr w14:paraId="14328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12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tted" w:color="auto" w:sz="8" w:space="0"/>
            </w:tcBorders>
            <w:shd w:val="clear" w:color="auto" w:fill="B8CCE4"/>
            <w:vAlign w:val="center"/>
          </w:tcPr>
          <w:p w14:paraId="7CBFD2B1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Tên thành viên</w:t>
            </w:r>
          </w:p>
        </w:tc>
        <w:tc>
          <w:tcPr>
            <w:tcW w:w="1535" w:type="pct"/>
            <w:tcBorders>
              <w:top w:val="single" w:color="auto" w:sz="4" w:space="0"/>
              <w:left w:val="dotted" w:color="auto" w:sz="8" w:space="0"/>
              <w:bottom w:val="single" w:color="auto" w:sz="4" w:space="0"/>
              <w:right w:val="dotted" w:color="auto" w:sz="8" w:space="0"/>
            </w:tcBorders>
            <w:shd w:val="clear" w:color="auto" w:fill="B8CCE4"/>
            <w:vAlign w:val="center"/>
          </w:tcPr>
          <w:p w14:paraId="6602C54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Công việc</w:t>
            </w:r>
          </w:p>
        </w:tc>
        <w:tc>
          <w:tcPr>
            <w:tcW w:w="403" w:type="pct"/>
            <w:tcBorders>
              <w:top w:val="single" w:color="auto" w:sz="4" w:space="0"/>
              <w:left w:val="dotted" w:color="auto" w:sz="8" w:space="0"/>
              <w:bottom w:val="single" w:color="auto" w:sz="4" w:space="0"/>
              <w:right w:val="dotted" w:color="auto" w:sz="8" w:space="0"/>
            </w:tcBorders>
            <w:shd w:val="clear" w:color="auto" w:fill="B8CCE4"/>
            <w:vAlign w:val="center"/>
          </w:tcPr>
          <w:p w14:paraId="13568A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727" w:type="pct"/>
            <w:tcBorders>
              <w:top w:val="single" w:color="auto" w:sz="4" w:space="0"/>
              <w:left w:val="dotted" w:color="auto" w:sz="8" w:space="0"/>
              <w:bottom w:val="single" w:color="auto" w:sz="4" w:space="0"/>
              <w:right w:val="dotted" w:color="auto" w:sz="8" w:space="0"/>
            </w:tcBorders>
            <w:shd w:val="clear" w:color="auto" w:fill="B8CCE4"/>
            <w:vAlign w:val="center"/>
          </w:tcPr>
          <w:p w14:paraId="79F9536D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Deadline</w:t>
            </w:r>
          </w:p>
        </w:tc>
        <w:tc>
          <w:tcPr>
            <w:tcW w:w="1046" w:type="pct"/>
            <w:tcBorders>
              <w:top w:val="single" w:color="auto" w:sz="4" w:space="0"/>
              <w:left w:val="dotted" w:color="auto" w:sz="8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 w14:paraId="6D028198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Đánh giá</w:t>
            </w:r>
          </w:p>
        </w:tc>
      </w:tr>
      <w:tr w14:paraId="7CDE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289" w:type="pct"/>
            <w:tcBorders>
              <w:top w:val="single" w:color="auto" w:sz="4" w:space="0"/>
            </w:tcBorders>
            <w:vAlign w:val="center"/>
          </w:tcPr>
          <w:p w14:paraId="727C3BC7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Đức Mạnh</w:t>
            </w:r>
          </w:p>
        </w:tc>
        <w:tc>
          <w:tcPr>
            <w:tcW w:w="1535" w:type="pct"/>
            <w:vMerge w:val="restart"/>
            <w:tcBorders>
              <w:top w:val="single" w:color="auto" w:sz="4" w:space="0"/>
            </w:tcBorders>
            <w:vAlign w:val="center"/>
          </w:tcPr>
          <w:p w14:paraId="230E2A58">
            <w:pPr>
              <w:pStyle w:val="9"/>
              <w:widowControl w:val="0"/>
              <w:numPr>
                <w:ilvl w:val="0"/>
                <w:numId w:val="2"/>
              </w:numPr>
              <w:tabs>
                <w:tab w:val="left" w:pos="257"/>
              </w:tabs>
              <w:ind w:left="-27" w:firstLine="27"/>
              <w:jc w:val="both"/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Design Website.</w:t>
            </w:r>
          </w:p>
          <w:p w14:paraId="717B3EEB">
            <w:pPr>
              <w:pStyle w:val="9"/>
              <w:widowControl w:val="0"/>
              <w:numPr>
                <w:ilvl w:val="0"/>
                <w:numId w:val="2"/>
              </w:numPr>
              <w:tabs>
                <w:tab w:val="left" w:pos="257"/>
              </w:tabs>
              <w:ind w:left="-27" w:firstLine="27"/>
              <w:jc w:val="both"/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Nội dung trang web.</w:t>
            </w:r>
          </w:p>
          <w:p w14:paraId="2029AC1E">
            <w:pPr>
              <w:pStyle w:val="9"/>
              <w:widowControl w:val="0"/>
              <w:numPr>
                <w:ilvl w:val="0"/>
                <w:numId w:val="2"/>
              </w:numPr>
              <w:tabs>
                <w:tab w:val="left" w:pos="257"/>
              </w:tabs>
              <w:ind w:left="-27" w:firstLine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Giới thiệu về đồ án nhóm đang thực hiện</w:t>
            </w: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  <w:lang w:val="vi-VN"/>
              </w:rPr>
              <w:t>.</w:t>
            </w:r>
          </w:p>
        </w:tc>
        <w:tc>
          <w:tcPr>
            <w:tcW w:w="403" w:type="pct"/>
            <w:tcBorders>
              <w:top w:val="single" w:color="auto" w:sz="4" w:space="0"/>
            </w:tcBorders>
            <w:vAlign w:val="center"/>
          </w:tcPr>
          <w:p w14:paraId="79BCC05B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R,A</w:t>
            </w:r>
          </w:p>
        </w:tc>
        <w:tc>
          <w:tcPr>
            <w:tcW w:w="727" w:type="pct"/>
            <w:vMerge w:val="restart"/>
            <w:tcBorders>
              <w:top w:val="single" w:color="auto" w:sz="4" w:space="0"/>
            </w:tcBorders>
            <w:vAlign w:val="center"/>
          </w:tcPr>
          <w:p w14:paraId="592C4B82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15/3/2026</w:t>
            </w:r>
          </w:p>
        </w:tc>
        <w:tc>
          <w:tcPr>
            <w:tcW w:w="1046" w:type="pct"/>
            <w:vMerge w:val="restart"/>
            <w:tcBorders>
              <w:top w:val="single" w:color="auto" w:sz="4" w:space="0"/>
            </w:tcBorders>
            <w:vAlign w:val="center"/>
          </w:tcPr>
          <w:p w14:paraId="13599C29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Thái độ làm việc tốt. Hoàn thành sớm công việc được giao.</w:t>
            </w:r>
          </w:p>
          <w:p w14:paraId="6FC893E1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Website tương đối hoàn thiện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14:paraId="50BC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6CCF3DE7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535" w:type="pct"/>
            <w:vMerge w:val="continue"/>
            <w:vAlign w:val="center"/>
          </w:tcPr>
          <w:p w14:paraId="6586C35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7E020879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</w:t>
            </w:r>
          </w:p>
        </w:tc>
        <w:tc>
          <w:tcPr>
            <w:tcW w:w="727" w:type="pct"/>
            <w:vMerge w:val="continue"/>
          </w:tcPr>
          <w:p w14:paraId="2F0BF88D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794B16F4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54D8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6E16D6E6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535" w:type="pct"/>
            <w:vMerge w:val="continue"/>
            <w:vAlign w:val="center"/>
          </w:tcPr>
          <w:p w14:paraId="7D3F2532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7A82E1E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27" w:type="pct"/>
            <w:vMerge w:val="continue"/>
          </w:tcPr>
          <w:p w14:paraId="0A20522D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14FD4F4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2897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06C3D81E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</w:tc>
        <w:tc>
          <w:tcPr>
            <w:tcW w:w="1535" w:type="pct"/>
            <w:vMerge w:val="continue"/>
            <w:vAlign w:val="center"/>
          </w:tcPr>
          <w:p w14:paraId="2246B371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0D5EC6E7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27" w:type="pct"/>
            <w:vMerge w:val="continue"/>
          </w:tcPr>
          <w:p w14:paraId="08013F06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32DB7803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4F9D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637BCF8F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535" w:type="pct"/>
            <w:vMerge w:val="continue"/>
            <w:vAlign w:val="center"/>
          </w:tcPr>
          <w:p w14:paraId="1FD67E50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02B882FB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27" w:type="pct"/>
            <w:vMerge w:val="continue"/>
          </w:tcPr>
          <w:p w14:paraId="7B858855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4CCC2B14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648F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669CBAE9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</w:tc>
        <w:tc>
          <w:tcPr>
            <w:tcW w:w="1535" w:type="pct"/>
            <w:vMerge w:val="restart"/>
            <w:vAlign w:val="center"/>
          </w:tcPr>
          <w:p w14:paraId="25BB69AB">
            <w:pPr>
              <w:pStyle w:val="9"/>
              <w:keepNext/>
              <w:keepLines/>
              <w:widowControl w:val="0"/>
              <w:numPr>
                <w:ilvl w:val="0"/>
                <w:numId w:val="2"/>
              </w:numPr>
              <w:tabs>
                <w:tab w:val="left" w:pos="257"/>
              </w:tabs>
              <w:ind w:left="-27" w:firstLine="27"/>
              <w:jc w:val="both"/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Xây dựng bảng câu hỏi phỏng vấn hiện trạng.</w:t>
            </w:r>
          </w:p>
          <w:p w14:paraId="21D1839D">
            <w:pPr>
              <w:pStyle w:val="9"/>
              <w:keepNext/>
              <w:keepLines/>
              <w:widowControl w:val="0"/>
              <w:numPr>
                <w:ilvl w:val="0"/>
                <w:numId w:val="2"/>
              </w:numPr>
              <w:tabs>
                <w:tab w:val="left" w:pos="257"/>
              </w:tabs>
              <w:ind w:left="-27" w:firstLine="27"/>
              <w:jc w:val="both"/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Xây dựng SOW, Pro</w:t>
            </w:r>
            <w:bookmarkStart w:id="0" w:name="_GoBack"/>
            <w:bookmarkEnd w:id="0"/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ject Charter, Project Business case.</w:t>
            </w:r>
          </w:p>
          <w:p w14:paraId="7DB2E43D">
            <w:pPr>
              <w:pStyle w:val="9"/>
              <w:keepNext/>
              <w:keepLines/>
              <w:widowControl w:val="0"/>
              <w:numPr>
                <w:ilvl w:val="0"/>
                <w:numId w:val="2"/>
              </w:numPr>
              <w:tabs>
                <w:tab w:val="left" w:pos="257"/>
              </w:tabs>
              <w:ind w:left="-27" w:firstLine="27"/>
              <w:jc w:val="both"/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Thành lập họp đồng nhóm. Biên bảng họp nhóm.</w:t>
            </w:r>
          </w:p>
        </w:tc>
        <w:tc>
          <w:tcPr>
            <w:tcW w:w="403" w:type="pct"/>
            <w:vAlign w:val="center"/>
          </w:tcPr>
          <w:p w14:paraId="52EAFFEE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</w:t>
            </w:r>
          </w:p>
        </w:tc>
        <w:tc>
          <w:tcPr>
            <w:tcW w:w="727" w:type="pct"/>
            <w:vMerge w:val="restart"/>
            <w:vAlign w:val="center"/>
          </w:tcPr>
          <w:p w14:paraId="1C692C66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13/3/2026</w:t>
            </w:r>
          </w:p>
        </w:tc>
        <w:tc>
          <w:tcPr>
            <w:tcW w:w="1046" w:type="pct"/>
            <w:vMerge w:val="restart"/>
            <w:vAlign w:val="center"/>
          </w:tcPr>
          <w:p w14:paraId="09D8FDDB">
            <w:pPr>
              <w:keepNext/>
              <w:keepLines/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thành đúng deadline đề ra. Câu hỏi phỏng vấn sát với dự án giả định. Hiểu sâu hơn về phạm vi của dự 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14:paraId="7E13C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6BAB75E4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535" w:type="pct"/>
            <w:vMerge w:val="continue"/>
            <w:vAlign w:val="center"/>
          </w:tcPr>
          <w:p w14:paraId="2BD694A8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6211A900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</w:t>
            </w:r>
          </w:p>
        </w:tc>
        <w:tc>
          <w:tcPr>
            <w:tcW w:w="727" w:type="pct"/>
            <w:vMerge w:val="continue"/>
          </w:tcPr>
          <w:p w14:paraId="5A8D5923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7BA18261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5DA67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58DE64F8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Đức Mạnh</w:t>
            </w:r>
          </w:p>
        </w:tc>
        <w:tc>
          <w:tcPr>
            <w:tcW w:w="1535" w:type="pct"/>
            <w:vMerge w:val="continue"/>
            <w:vAlign w:val="center"/>
          </w:tcPr>
          <w:p w14:paraId="66D467D1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7D9FA213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27" w:type="pct"/>
            <w:vMerge w:val="continue"/>
          </w:tcPr>
          <w:p w14:paraId="7019BB58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26351655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64C5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56EF9331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535" w:type="pct"/>
            <w:vMerge w:val="continue"/>
            <w:vAlign w:val="center"/>
          </w:tcPr>
          <w:p w14:paraId="3FEEA96D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41E68048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27" w:type="pct"/>
            <w:vMerge w:val="continue"/>
          </w:tcPr>
          <w:p w14:paraId="42D42126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5F088439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676B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024A3FE1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535" w:type="pct"/>
            <w:vMerge w:val="continue"/>
            <w:vAlign w:val="center"/>
          </w:tcPr>
          <w:p w14:paraId="758152DB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7D549DA2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27" w:type="pct"/>
            <w:vMerge w:val="continue"/>
          </w:tcPr>
          <w:p w14:paraId="32304D5C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02147F7E">
            <w:pPr>
              <w:keepNext/>
              <w:keepLines/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2088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2ABEDE78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</w:tc>
        <w:tc>
          <w:tcPr>
            <w:tcW w:w="1535" w:type="pct"/>
            <w:vMerge w:val="restart"/>
            <w:vAlign w:val="center"/>
          </w:tcPr>
          <w:p w14:paraId="77696A0C">
            <w:pPr>
              <w:pStyle w:val="9"/>
              <w:keepNext/>
              <w:keepLines/>
              <w:widowControl w:val="0"/>
              <w:numPr>
                <w:ilvl w:val="0"/>
                <w:numId w:val="2"/>
              </w:numPr>
              <w:tabs>
                <w:tab w:val="left" w:pos="257"/>
              </w:tabs>
              <w:ind w:left="-27" w:firstLine="27"/>
              <w:jc w:val="both"/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Lên kế hoạch họp nhóm.</w:t>
            </w:r>
          </w:p>
          <w:p w14:paraId="22164100">
            <w:pPr>
              <w:pStyle w:val="9"/>
              <w:keepNext/>
              <w:keepLines/>
              <w:widowControl w:val="0"/>
              <w:numPr>
                <w:ilvl w:val="0"/>
                <w:numId w:val="2"/>
              </w:numPr>
              <w:tabs>
                <w:tab w:val="left" w:pos="257"/>
              </w:tabs>
              <w:ind w:left="-27" w:firstLine="27"/>
              <w:jc w:val="both"/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Nghiên cứu và tìm hiểu về đề tài.</w:t>
            </w:r>
          </w:p>
          <w:p w14:paraId="4AC8738B">
            <w:pPr>
              <w:pStyle w:val="9"/>
              <w:keepNext/>
              <w:keepLines/>
              <w:widowControl w:val="0"/>
              <w:numPr>
                <w:ilvl w:val="0"/>
                <w:numId w:val="2"/>
              </w:numPr>
              <w:tabs>
                <w:tab w:val="left" w:pos="257"/>
              </w:tabs>
              <w:ind w:left="-27" w:firstLine="27"/>
              <w:jc w:val="both"/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6"/>
                <w:szCs w:val="26"/>
              </w:rPr>
              <w:t>Phân chia công việc theo điểm mạnh cho từng thành viên.</w:t>
            </w:r>
          </w:p>
        </w:tc>
        <w:tc>
          <w:tcPr>
            <w:tcW w:w="403" w:type="pct"/>
            <w:vAlign w:val="center"/>
          </w:tcPr>
          <w:p w14:paraId="07056D79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</w:t>
            </w:r>
          </w:p>
        </w:tc>
        <w:tc>
          <w:tcPr>
            <w:tcW w:w="727" w:type="pct"/>
            <w:vMerge w:val="restart"/>
            <w:vAlign w:val="center"/>
          </w:tcPr>
          <w:p w14:paraId="7645637E">
            <w:pPr>
              <w:keepNext/>
              <w:keepLines/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11/3/2026</w:t>
            </w:r>
          </w:p>
        </w:tc>
        <w:tc>
          <w:tcPr>
            <w:tcW w:w="1046" w:type="pct"/>
            <w:vMerge w:val="restart"/>
            <w:vAlign w:val="center"/>
          </w:tcPr>
          <w:p w14:paraId="5F06BCE0">
            <w:pPr>
              <w:keepNext/>
              <w:keepLines/>
              <w:widowControl w:val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thành sớm. Tất cả mọi đóng góp đều được ghi nhận lại một cách cụ thể. Tất cả các thành viên đều nhất trí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14:paraId="557ED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3BC65E2A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535" w:type="pct"/>
            <w:vMerge w:val="continue"/>
            <w:vAlign w:val="center"/>
          </w:tcPr>
          <w:p w14:paraId="44174C72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4CDC8D6D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27" w:type="pct"/>
            <w:vMerge w:val="continue"/>
          </w:tcPr>
          <w:p w14:paraId="442A6A89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2A45DEBD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2140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7D418B76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Đức Mạnh</w:t>
            </w:r>
          </w:p>
        </w:tc>
        <w:tc>
          <w:tcPr>
            <w:tcW w:w="1535" w:type="pct"/>
            <w:vMerge w:val="continue"/>
            <w:vAlign w:val="center"/>
          </w:tcPr>
          <w:p w14:paraId="56903077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74A03625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27" w:type="pct"/>
            <w:vMerge w:val="continue"/>
          </w:tcPr>
          <w:p w14:paraId="414A1F61">
            <w:pPr>
              <w:widowControl w:val="0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53A2A27B">
            <w:pPr>
              <w:widowControl w:val="0"/>
              <w:jc w:val="both"/>
              <w:rPr>
                <w:sz w:val="26"/>
                <w:szCs w:val="26"/>
                <w:lang w:val="vi-VN"/>
              </w:rPr>
            </w:pPr>
          </w:p>
        </w:tc>
      </w:tr>
      <w:tr w14:paraId="12978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34DDDBD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535" w:type="pct"/>
            <w:vMerge w:val="continue"/>
            <w:vAlign w:val="center"/>
          </w:tcPr>
          <w:p w14:paraId="3E471042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47478F5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27" w:type="pct"/>
            <w:vMerge w:val="continue"/>
          </w:tcPr>
          <w:p w14:paraId="1F51DA03">
            <w:pPr>
              <w:widowControl w:val="0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222578C9">
            <w:pPr>
              <w:widowControl w:val="0"/>
              <w:jc w:val="both"/>
              <w:rPr>
                <w:sz w:val="26"/>
                <w:szCs w:val="26"/>
                <w:lang w:val="vi-VN"/>
              </w:rPr>
            </w:pPr>
          </w:p>
        </w:tc>
      </w:tr>
      <w:tr w14:paraId="4329A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89" w:type="pct"/>
            <w:vAlign w:val="center"/>
          </w:tcPr>
          <w:p w14:paraId="5AFF00B5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535" w:type="pct"/>
            <w:vMerge w:val="continue"/>
            <w:vAlign w:val="center"/>
          </w:tcPr>
          <w:p w14:paraId="03CAF5A0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03" w:type="pct"/>
            <w:vAlign w:val="center"/>
          </w:tcPr>
          <w:p w14:paraId="1C3DB4BF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</w:t>
            </w:r>
          </w:p>
        </w:tc>
        <w:tc>
          <w:tcPr>
            <w:tcW w:w="727" w:type="pct"/>
            <w:vMerge w:val="continue"/>
          </w:tcPr>
          <w:p w14:paraId="064BD104">
            <w:pPr>
              <w:widowControl w:val="0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1046" w:type="pct"/>
            <w:vMerge w:val="continue"/>
          </w:tcPr>
          <w:p w14:paraId="259E40D3">
            <w:pPr>
              <w:widowControl w:val="0"/>
              <w:jc w:val="both"/>
              <w:rPr>
                <w:sz w:val="26"/>
                <w:szCs w:val="26"/>
                <w:lang w:val="vi-VN"/>
              </w:rPr>
            </w:pPr>
          </w:p>
        </w:tc>
      </w:tr>
    </w:tbl>
    <w:p w14:paraId="4525C689">
      <w:pPr>
        <w:pStyle w:val="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Phân công công việc</w:t>
      </w:r>
    </w:p>
    <w:sectPr>
      <w:headerReference r:id="rId3" w:type="default"/>
      <w:footerReference r:id="rId4" w:type="default"/>
      <w:pgSz w:w="11906" w:h="16838"/>
      <w:pgMar w:top="1701" w:right="1134" w:bottom="1701" w:left="1985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57774811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33849808">
        <w:pPr>
          <w:pStyle w:val="6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vi-V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77D4557B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D7C20">
    <w:pPr>
      <w:pStyle w:val="7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</w:rPr>
      <w:t>Môn học: Quản lý dự án</w:t>
    </w:r>
    <w:r>
      <w:rPr>
        <w:rFonts w:ascii="Times New Roman" w:hAnsi="Times New Roman" w:cs="Times New Roman"/>
        <w:i/>
        <w:iCs/>
      </w:rPr>
      <w:ptab w:relativeTo="margin" w:alignment="center" w:leader="none"/>
    </w:r>
    <w:r>
      <w:rPr>
        <w:rFonts w:ascii="Times New Roman" w:hAnsi="Times New Roman" w:cs="Times New Roman"/>
        <w:i/>
        <w:iCs/>
      </w:rPr>
      <w:ptab w:relativeTo="margin" w:alignment="right" w:leader="none"/>
    </w:r>
    <w:r>
      <w:rPr>
        <w:rFonts w:ascii="Times New Roman" w:hAnsi="Times New Roman" w:cs="Times New Roman"/>
        <w:i/>
        <w:iCs/>
      </w:rPr>
      <w:t>Nhóm: Mầm non GIẢI TÍCH</w:t>
    </w:r>
  </w:p>
  <w:p w14:paraId="6A631FC2">
    <w:pPr>
      <w:pStyle w:val="7"/>
      <w:jc w:val="right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</w:rPr>
      <w:t>Ngày: 08/03/2026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7D08F"/>
    <w:multiLevelType w:val="singleLevel"/>
    <w:tmpl w:val="F7B7D08F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5CC530F5"/>
    <w:multiLevelType w:val="multilevel"/>
    <w:tmpl w:val="5CC530F5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SimSun" w:cs="Times New Roman"/>
        <w:color w:val="00000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655C50"/>
    <w:rsid w:val="00140C81"/>
    <w:rsid w:val="001967C9"/>
    <w:rsid w:val="004C4F33"/>
    <w:rsid w:val="00571A7B"/>
    <w:rsid w:val="00674BE0"/>
    <w:rsid w:val="008562F5"/>
    <w:rsid w:val="00937719"/>
    <w:rsid w:val="00997684"/>
    <w:rsid w:val="00A30A3E"/>
    <w:rsid w:val="00A85B2D"/>
    <w:rsid w:val="00A90F85"/>
    <w:rsid w:val="00BF7189"/>
    <w:rsid w:val="00CC5E36"/>
    <w:rsid w:val="00CD3029"/>
    <w:rsid w:val="00D43336"/>
    <w:rsid w:val="00DD1585"/>
    <w:rsid w:val="00EF3224"/>
    <w:rsid w:val="30655C50"/>
    <w:rsid w:val="37F97CA5"/>
    <w:rsid w:val="4DEF23EA"/>
    <w:rsid w:val="7138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unhideWhenUsed/>
    <w:uiPriority w:val="99"/>
    <w:pPr>
      <w:ind w:left="720"/>
      <w:contextualSpacing/>
    </w:pPr>
  </w:style>
  <w:style w:type="character" w:customStyle="1" w:styleId="10">
    <w:name w:val="Footer Char"/>
    <w:basedOn w:val="4"/>
    <w:link w:val="6"/>
    <w:uiPriority w:val="99"/>
    <w:rPr>
      <w:rFonts w:asciiTheme="minorHAnsi" w:hAnsiTheme="minorHAnsi" w:eastAsiaTheme="minorEastAsia" w:cstheme="minorBidi"/>
      <w:sz w:val="18"/>
      <w:szCs w:val="18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350</Words>
  <Characters>1294</Characters>
  <Lines>184</Lines>
  <Paragraphs>96</Paragraphs>
  <TotalTime>6</TotalTime>
  <ScaleCrop>false</ScaleCrop>
  <LinksUpToDate>false</LinksUpToDate>
  <CharactersWithSpaces>1548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2026-03-19T03:00:00Z</dcterms:created>
  <dc:creator>LENOVO</dc:creator>
  <cp:lastModifiedBy>Minh Nguyễn</cp:lastModifiedBy>
  <dcterms:modified xsi:type="dcterms:W3CDTF">2026-03-19T06:39:43Z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59336735E15B4EC387EC562334FA3959_13</vt:lpwstr>
  </property>
</Properties>
</file>