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39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417"/>
        <w:gridCol w:w="222"/>
      </w:tblGrid>
      <w:tr w:rsidR="00895DEE" w:rsidRPr="00CC3AE7" w14:paraId="45CD160B" w14:textId="77777777" w:rsidTr="00981E7F">
        <w:trPr>
          <w:trHeight w:val="1559"/>
          <w:jc w:val="center"/>
        </w:trPr>
        <w:tc>
          <w:tcPr>
            <w:tcW w:w="11417" w:type="dxa"/>
            <w:shd w:val="clear" w:color="auto" w:fill="auto"/>
          </w:tcPr>
          <w:tbl>
            <w:tblPr>
              <w:tblpPr w:leftFromText="180" w:rightFromText="180" w:horzAnchor="margin" w:tblpXSpec="center" w:tblpY="288"/>
              <w:tblW w:w="10763" w:type="dxa"/>
              <w:tblLook w:val="04A0" w:firstRow="1" w:lastRow="0" w:firstColumn="1" w:lastColumn="0" w:noHBand="0" w:noVBand="1"/>
            </w:tblPr>
            <w:tblGrid>
              <w:gridCol w:w="10979"/>
              <w:gridCol w:w="222"/>
            </w:tblGrid>
            <w:tr w:rsidR="00895DEE" w:rsidRPr="00F06195" w14:paraId="0F2FCAC5" w14:textId="77777777" w:rsidTr="00981E7F">
              <w:trPr>
                <w:trHeight w:val="1559"/>
              </w:trPr>
              <w:tc>
                <w:tcPr>
                  <w:tcW w:w="5159" w:type="dxa"/>
                  <w:shd w:val="clear" w:color="auto" w:fill="auto"/>
                </w:tcPr>
                <w:tbl>
                  <w:tblPr>
                    <w:tblpPr w:leftFromText="180" w:rightFromText="180" w:horzAnchor="margin" w:tblpXSpec="center" w:tblpY="288"/>
                    <w:tblW w:w="10763" w:type="dxa"/>
                    <w:tblLook w:val="04A0" w:firstRow="1" w:lastRow="0" w:firstColumn="1" w:lastColumn="0" w:noHBand="0" w:noVBand="1"/>
                  </w:tblPr>
                  <w:tblGrid>
                    <w:gridCol w:w="5159"/>
                    <w:gridCol w:w="5604"/>
                  </w:tblGrid>
                  <w:tr w:rsidR="00895DEE" w:rsidRPr="00F06195" w14:paraId="21B55F1E" w14:textId="77777777" w:rsidTr="00981E7F">
                    <w:trPr>
                      <w:trHeight w:val="1559"/>
                    </w:trPr>
                    <w:tc>
                      <w:tcPr>
                        <w:tcW w:w="5159" w:type="dxa"/>
                        <w:shd w:val="clear" w:color="auto" w:fill="auto"/>
                      </w:tcPr>
                      <w:p w14:paraId="045FD378" w14:textId="77777777" w:rsidR="00895DEE" w:rsidRPr="00F06195" w:rsidRDefault="00895DEE" w:rsidP="00981E7F">
                        <w:pPr>
                          <w:pStyle w:val="BodyText"/>
                          <w:spacing w:line="360" w:lineRule="exact"/>
                          <w:ind w:left="-322" w:hanging="38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pacing w:val="-18"/>
                            <w:w w:val="90"/>
                            <w:sz w:val="28"/>
                            <w:szCs w:val="28"/>
                          </w:rPr>
                        </w:pPr>
                        <w:r w:rsidRPr="00F06195"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pacing w:val="-18"/>
                            <w:w w:val="90"/>
                            <w:sz w:val="28"/>
                            <w:szCs w:val="28"/>
                          </w:rPr>
                          <w:t>BỘ CÔNG THƯƠNG</w:t>
                        </w:r>
                      </w:p>
                      <w:p w14:paraId="6B405A6A" w14:textId="77777777" w:rsidR="00895DEE" w:rsidRPr="00F06195" w:rsidRDefault="00895DEE" w:rsidP="00981E7F">
                        <w:pPr>
                          <w:pStyle w:val="BodyText"/>
                          <w:spacing w:line="360" w:lineRule="exact"/>
                          <w:ind w:left="-322" w:hanging="38"/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pacing w:val="-18"/>
                            <w:w w:val="90"/>
                            <w:sz w:val="28"/>
                            <w:szCs w:val="28"/>
                          </w:rPr>
                        </w:pPr>
                        <w:r w:rsidRPr="00F06195">
                          <w:rPr>
                            <w:rFonts w:ascii="Times New Roman" w:hAnsi="Times New Roman"/>
                            <w:b/>
                            <w:bCs/>
                            <w:color w:val="000000"/>
                            <w:spacing w:val="-18"/>
                            <w:w w:val="90"/>
                            <w:sz w:val="28"/>
                            <w:szCs w:val="28"/>
                          </w:rPr>
                          <w:t>TRƯỜNG ĐẠI HỌC CÔNG NGHIỆP HÀ NỘI</w:t>
                        </w:r>
                      </w:p>
                      <w:p w14:paraId="1ED97AB6" w14:textId="4BB671D5" w:rsidR="00895DEE" w:rsidRPr="007B5C55" w:rsidRDefault="00895DEE" w:rsidP="00981E7F">
                        <w:pPr>
                          <w:widowControl w:val="0"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b/>
                            <w:bCs/>
                            <w:color w:val="000000"/>
                            <w:w w:val="90"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294967294" distB="4294967294" distL="114300" distR="114300" simplePos="0" relativeHeight="251659264" behindDoc="0" locked="0" layoutInCell="1" allowOverlap="1" wp14:anchorId="05519CB4" wp14:editId="70461592">
                                  <wp:simplePos x="0" y="0"/>
                                  <wp:positionH relativeFrom="column">
                                    <wp:posOffset>706120</wp:posOffset>
                                  </wp:positionH>
                                  <wp:positionV relativeFrom="paragraph">
                                    <wp:posOffset>6349</wp:posOffset>
                                  </wp:positionV>
                                  <wp:extent cx="1485900" cy="0"/>
                                  <wp:effectExtent l="0" t="0" r="0" b="0"/>
                                  <wp:wrapNone/>
                                  <wp:docPr id="12" name="Straight Connector 1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14859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w:pict>
                                <v:line w14:anchorId="65A82307" id="Straight Connector 1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5.6pt,.5pt" to="172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"/>
                              </w:pict>
                            </mc:Fallback>
                          </mc:AlternateContent>
                        </w:r>
                      </w:p>
                      <w:p w14:paraId="184568AB" w14:textId="77777777" w:rsidR="00895DEE" w:rsidRPr="00F83B9D" w:rsidRDefault="00895DEE" w:rsidP="00981E7F">
                        <w:pPr>
                          <w:widowControl w:val="0"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before="240" w:line="360" w:lineRule="exact"/>
                          <w:jc w:val="center"/>
                          <w:rPr>
                            <w:b/>
                            <w:bCs/>
                            <w:i/>
                            <w:color w:val="000000"/>
                            <w:w w:val="9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w w:val="90"/>
                            <w:sz w:val="28"/>
                            <w:szCs w:val="28"/>
                            <w:lang w:val="fr-FR"/>
                          </w:rPr>
                          <w:t>MÃ ĐỀ: 04</w:t>
                        </w:r>
                      </w:p>
                    </w:tc>
                    <w:tc>
                      <w:tcPr>
                        <w:tcW w:w="5604" w:type="dxa"/>
                        <w:shd w:val="clear" w:color="auto" w:fill="auto"/>
                      </w:tcPr>
                      <w:p w14:paraId="39CD25B6" w14:textId="77777777" w:rsidR="00895DEE" w:rsidRPr="00F06195" w:rsidRDefault="00895DEE" w:rsidP="00981E7F">
                        <w:pPr>
                          <w:widowControl w:val="0"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w w:val="90"/>
                            <w:sz w:val="28"/>
                            <w:szCs w:val="28"/>
                          </w:rPr>
                        </w:pPr>
                      </w:p>
                      <w:p w14:paraId="0E2C9CCC" w14:textId="77777777" w:rsidR="00895DEE" w:rsidRPr="00F06195" w:rsidRDefault="00895DEE" w:rsidP="00981E7F">
                        <w:pPr>
                          <w:widowControl w:val="0"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after="120"/>
                          <w:jc w:val="center"/>
                          <w:rPr>
                            <w:b/>
                            <w:bCs/>
                            <w:color w:val="000000"/>
                            <w:w w:val="90"/>
                            <w:sz w:val="28"/>
                            <w:szCs w:val="28"/>
                          </w:rPr>
                        </w:pPr>
                        <w:r w:rsidRPr="00F06195">
                          <w:rPr>
                            <w:b/>
                            <w:bCs/>
                            <w:color w:val="000000"/>
                            <w:w w:val="90"/>
                            <w:sz w:val="28"/>
                            <w:szCs w:val="28"/>
                          </w:rPr>
                          <w:t>ĐỀ THI KẾT THÚC HỌC PHẦN</w:t>
                        </w:r>
                      </w:p>
                      <w:p w14:paraId="6088043E" w14:textId="77777777" w:rsidR="00895DEE" w:rsidRPr="004778C1" w:rsidRDefault="00895DEE" w:rsidP="00981E7F">
                        <w:pPr>
                          <w:keepLines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ind w:firstLine="511"/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16"/>
                            <w:szCs w:val="16"/>
                          </w:rPr>
                        </w:pPr>
                        <w:r w:rsidRPr="004778C1"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 xml:space="preserve">TÊN HỌC PHẦN: </w:t>
                        </w:r>
                        <w:r>
                          <w:rPr>
                            <w:rFonts w:eastAsia="Calibri"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>Thiết Kế Web</w:t>
                        </w:r>
                      </w:p>
                      <w:p w14:paraId="5D1798F6" w14:textId="77777777" w:rsidR="00895DEE" w:rsidRPr="004778C1" w:rsidRDefault="00895DEE" w:rsidP="00981E7F">
                        <w:pPr>
                          <w:keepLines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ind w:firstLine="511"/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16"/>
                            <w:szCs w:val="16"/>
                          </w:rPr>
                        </w:pPr>
                        <w:r w:rsidRPr="004778C1"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>MÃ HỌC PHẦ</w:t>
                        </w: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>N</w:t>
                        </w:r>
                        <w:r w:rsidRPr="004778C1"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>:</w:t>
                        </w:r>
                        <w:r w:rsidRPr="004778C1">
                          <w:rPr>
                            <w:rFonts w:eastAsia="Calibri"/>
                            <w:bCs/>
                            <w:color w:val="000000"/>
                            <w:w w:val="9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8"/>
                            <w:szCs w:val="28"/>
                            <w:lang w:val="pt-BR"/>
                          </w:rPr>
                          <w:t>IT5028</w:t>
                        </w:r>
                      </w:p>
                      <w:p w14:paraId="6D53F86C" w14:textId="77777777" w:rsidR="00895DEE" w:rsidRPr="004778C1" w:rsidRDefault="00895DEE" w:rsidP="00981E7F">
                        <w:pPr>
                          <w:keepLines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ind w:firstLine="511"/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>TRÌNH ĐỘ ĐÀO TẠO</w:t>
                        </w:r>
                        <w:r w:rsidRPr="004778C1">
                          <w:rPr>
                            <w:rFonts w:eastAsia="Calibri"/>
                            <w:b/>
                            <w:bCs/>
                            <w:color w:val="000000"/>
                            <w:w w:val="90"/>
                            <w:sz w:val="26"/>
                            <w:szCs w:val="26"/>
                          </w:rPr>
                          <w:t xml:space="preserve">: </w:t>
                        </w:r>
                        <w:r>
                          <w:rPr>
                            <w:rFonts w:eastAsia="Calibri"/>
                            <w:bCs/>
                            <w:color w:val="000000"/>
                            <w:w w:val="90"/>
                            <w:sz w:val="28"/>
                            <w:szCs w:val="28"/>
                          </w:rPr>
                          <w:t>Cao Đẳng</w:t>
                        </w:r>
                        <w:r>
                          <w:rPr>
                            <w:rFonts w:eastAsia="Calibri"/>
                            <w:bCs/>
                            <w:color w:val="000000"/>
                            <w:w w:val="90"/>
                            <w:sz w:val="16"/>
                            <w:szCs w:val="16"/>
                          </w:rPr>
                          <w:t>.</w:t>
                        </w:r>
                      </w:p>
                      <w:p w14:paraId="496E2605" w14:textId="77777777" w:rsidR="00895DEE" w:rsidRPr="00F06195" w:rsidRDefault="00895DEE" w:rsidP="00981E7F">
                        <w:pPr>
                          <w:keepLines/>
                          <w:tabs>
                            <w:tab w:val="right" w:pos="10170"/>
                          </w:tabs>
                          <w:suppressAutoHyphens/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</w:pPr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Thời gian thi : </w:t>
                        </w:r>
                        <w:r w:rsidRPr="001A141D">
                          <w:rPr>
                            <w:bCs/>
                            <w:i/>
                            <w:color w:val="000000"/>
                            <w:w w:val="90"/>
                          </w:rPr>
                          <w:t xml:space="preserve">60 </w:t>
                        </w:r>
                        <w:r w:rsidRPr="00F06195">
                          <w:rPr>
                            <w:bCs/>
                            <w:i/>
                            <w:color w:val="000000"/>
                            <w:w w:val="90"/>
                            <w:sz w:val="28"/>
                            <w:szCs w:val="28"/>
                          </w:rPr>
                          <w:t xml:space="preserve"> phút (không kể thời gian phát đề)</w:t>
                        </w:r>
                      </w:p>
                    </w:tc>
                  </w:tr>
                </w:tbl>
                <w:p w14:paraId="460EB872" w14:textId="77777777" w:rsidR="00895DEE" w:rsidRPr="00F83B9D" w:rsidRDefault="00895DEE" w:rsidP="00981E7F">
                  <w:pPr>
                    <w:widowControl w:val="0"/>
                    <w:tabs>
                      <w:tab w:val="right" w:pos="10170"/>
                    </w:tabs>
                    <w:suppressAutoHyphens/>
                    <w:autoSpaceDE w:val="0"/>
                    <w:autoSpaceDN w:val="0"/>
                    <w:adjustRightInd w:val="0"/>
                    <w:spacing w:before="240" w:line="360" w:lineRule="exact"/>
                    <w:jc w:val="center"/>
                    <w:rPr>
                      <w:b/>
                      <w:bCs/>
                      <w:i/>
                      <w:color w:val="000000"/>
                      <w:w w:val="90"/>
                      <w:sz w:val="16"/>
                      <w:szCs w:val="16"/>
                    </w:rPr>
                  </w:pPr>
                </w:p>
              </w:tc>
              <w:tc>
                <w:tcPr>
                  <w:tcW w:w="5604" w:type="dxa"/>
                  <w:shd w:val="clear" w:color="auto" w:fill="auto"/>
                </w:tcPr>
                <w:p w14:paraId="3DC6D03F" w14:textId="77777777" w:rsidR="00895DEE" w:rsidRPr="00F06195" w:rsidRDefault="00895DEE" w:rsidP="00981E7F">
                  <w:pPr>
                    <w:keepLines/>
                    <w:tabs>
                      <w:tab w:val="right" w:pos="10170"/>
                    </w:tabs>
                    <w:suppressAutoHyphens/>
                    <w:autoSpaceDE w:val="0"/>
                    <w:autoSpaceDN w:val="0"/>
                    <w:adjustRightInd w:val="0"/>
                    <w:spacing w:line="360" w:lineRule="exact"/>
                    <w:jc w:val="center"/>
                    <w:rPr>
                      <w:bCs/>
                      <w:i/>
                      <w:color w:val="000000"/>
                      <w:w w:val="90"/>
                      <w:sz w:val="28"/>
                      <w:szCs w:val="28"/>
                    </w:rPr>
                  </w:pPr>
                </w:p>
              </w:tc>
            </w:tr>
          </w:tbl>
          <w:p w14:paraId="37829ECA" w14:textId="77777777" w:rsidR="00895DEE" w:rsidRPr="00CC3AE7" w:rsidRDefault="00895DEE" w:rsidP="00981E7F">
            <w:pPr>
              <w:widowControl w:val="0"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bCs/>
                <w:color w:val="000000"/>
                <w:w w:val="85"/>
                <w:sz w:val="26"/>
                <w:szCs w:val="26"/>
                <w:lang w:val="fr-FR"/>
              </w:rPr>
            </w:pPr>
          </w:p>
        </w:tc>
        <w:tc>
          <w:tcPr>
            <w:tcW w:w="222" w:type="dxa"/>
            <w:shd w:val="clear" w:color="auto" w:fill="auto"/>
          </w:tcPr>
          <w:p w14:paraId="29128034" w14:textId="77777777" w:rsidR="00895DEE" w:rsidRPr="00CC3AE7" w:rsidRDefault="00895DEE" w:rsidP="00981E7F">
            <w:pPr>
              <w:keepLines/>
              <w:tabs>
                <w:tab w:val="right" w:pos="10170"/>
              </w:tabs>
              <w:suppressAutoHyphens/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bCs/>
                <w:i/>
                <w:color w:val="000000"/>
                <w:sz w:val="28"/>
                <w:szCs w:val="28"/>
                <w:lang w:val="fr-FR"/>
              </w:rPr>
            </w:pPr>
          </w:p>
        </w:tc>
      </w:tr>
    </w:tbl>
    <w:p w14:paraId="67D384F4" w14:textId="77777777" w:rsidR="00895DEE" w:rsidRPr="003F201E" w:rsidRDefault="00895DEE" w:rsidP="00895DEE">
      <w:pPr>
        <w:tabs>
          <w:tab w:val="left" w:leader="dot" w:pos="8820"/>
        </w:tabs>
        <w:spacing w:before="120" w:after="200" w:line="276" w:lineRule="auto"/>
        <w:ind w:hanging="329"/>
        <w:jc w:val="both"/>
        <w:rPr>
          <w:b/>
          <w:sz w:val="26"/>
          <w:szCs w:val="26"/>
        </w:rPr>
      </w:pPr>
      <w:r w:rsidRPr="003F201E">
        <w:rPr>
          <w:b/>
          <w:sz w:val="26"/>
          <w:szCs w:val="26"/>
        </w:rPr>
        <w:t xml:space="preserve">Chú ý: </w:t>
      </w:r>
      <w:r>
        <w:rPr>
          <w:b/>
          <w:sz w:val="26"/>
          <w:szCs w:val="26"/>
        </w:rPr>
        <w:t>Thực hiện format ổ D:\ sau đó h</w:t>
      </w:r>
      <w:r w:rsidRPr="003F201E">
        <w:rPr>
          <w:b/>
          <w:sz w:val="26"/>
          <w:szCs w:val="26"/>
        </w:rPr>
        <w:t>ãy lưu các file bài làm vào ổ :\</w:t>
      </w:r>
    </w:p>
    <w:p w14:paraId="38A06021" w14:textId="77777777" w:rsidR="00895DEE" w:rsidRPr="003F201E" w:rsidRDefault="00895DEE" w:rsidP="00895DEE">
      <w:pPr>
        <w:tabs>
          <w:tab w:val="left" w:leader="dot" w:pos="8820"/>
        </w:tabs>
        <w:spacing w:before="120" w:after="200" w:line="276" w:lineRule="auto"/>
        <w:ind w:hanging="329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Hãy thiết kế trang </w:t>
      </w:r>
      <w:r w:rsidRPr="003F201E">
        <w:rPr>
          <w:b/>
          <w:sz w:val="26"/>
          <w:szCs w:val="26"/>
        </w:rPr>
        <w:t>Tên sinh viên_Mã sv.html</w:t>
      </w:r>
      <w:r>
        <w:rPr>
          <w:b/>
          <w:sz w:val="26"/>
          <w:szCs w:val="26"/>
        </w:rPr>
        <w:t xml:space="preserve"> </w:t>
      </w:r>
      <w:r w:rsidRPr="00AA5CE9">
        <w:rPr>
          <w:sz w:val="26"/>
          <w:szCs w:val="26"/>
        </w:rPr>
        <w:t>(trong đó tên sinh viên viết tiếng việt không dấu)</w:t>
      </w:r>
      <w:r w:rsidRPr="003F201E">
        <w:rPr>
          <w:sz w:val="26"/>
          <w:szCs w:val="26"/>
        </w:rPr>
        <w:t xml:space="preserve">  có bố cục như sau</w:t>
      </w:r>
      <w:r>
        <w:rPr>
          <w:sz w:val="26"/>
          <w:szCs w:val="26"/>
        </w:rPr>
        <w:t>(2 điểm):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813"/>
        <w:gridCol w:w="7788"/>
      </w:tblGrid>
      <w:tr w:rsidR="00895DEE" w:rsidRPr="008946CF" w14:paraId="1051A40C" w14:textId="77777777" w:rsidTr="00981E7F">
        <w:trPr>
          <w:trHeight w:val="437"/>
        </w:trPr>
        <w:tc>
          <w:tcPr>
            <w:tcW w:w="9601" w:type="dxa"/>
            <w:gridSpan w:val="2"/>
            <w:shd w:val="clear" w:color="auto" w:fill="FFFFFF"/>
            <w:vAlign w:val="center"/>
          </w:tcPr>
          <w:p w14:paraId="7B94A382" w14:textId="77777777" w:rsidR="00895DEE" w:rsidRPr="008946CF" w:rsidRDefault="00895DEE" w:rsidP="00981E7F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Header</w:t>
            </w:r>
          </w:p>
        </w:tc>
      </w:tr>
      <w:tr w:rsidR="00895DEE" w:rsidRPr="008946CF" w14:paraId="28DFEAB6" w14:textId="77777777" w:rsidTr="00981E7F">
        <w:trPr>
          <w:trHeight w:val="650"/>
        </w:trPr>
        <w:tc>
          <w:tcPr>
            <w:tcW w:w="1813" w:type="dxa"/>
            <w:shd w:val="clear" w:color="auto" w:fill="FFFFFF"/>
            <w:vAlign w:val="center"/>
          </w:tcPr>
          <w:p w14:paraId="270F108A" w14:textId="77777777" w:rsidR="00895DEE" w:rsidRPr="008946CF" w:rsidRDefault="00895DEE" w:rsidP="00981E7F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8946CF">
              <w:rPr>
                <w:sz w:val="22"/>
                <w:szCs w:val="22"/>
              </w:rPr>
              <w:t>Menu</w:t>
            </w:r>
          </w:p>
        </w:tc>
        <w:tc>
          <w:tcPr>
            <w:tcW w:w="7787" w:type="dxa"/>
            <w:shd w:val="clear" w:color="auto" w:fill="FFFFFF"/>
            <w:vAlign w:val="center"/>
          </w:tcPr>
          <w:p w14:paraId="07FA501C" w14:textId="77777777" w:rsidR="00895DEE" w:rsidRPr="008946CF" w:rsidRDefault="00895DEE" w:rsidP="00981E7F">
            <w:pPr>
              <w:spacing w:after="200" w:line="276" w:lineRule="auto"/>
              <w:jc w:val="center"/>
              <w:rPr>
                <w:sz w:val="22"/>
                <w:szCs w:val="22"/>
              </w:rPr>
            </w:pPr>
            <w:r w:rsidRPr="008946CF">
              <w:rPr>
                <w:sz w:val="22"/>
                <w:szCs w:val="22"/>
              </w:rPr>
              <w:t>Content</w:t>
            </w:r>
          </w:p>
        </w:tc>
      </w:tr>
    </w:tbl>
    <w:p w14:paraId="313C05DC" w14:textId="77777777" w:rsidR="00895DEE" w:rsidRPr="008946CF" w:rsidRDefault="00895DEE" w:rsidP="00895DEE">
      <w:pPr>
        <w:spacing w:line="276" w:lineRule="auto"/>
        <w:jc w:val="center"/>
        <w:rPr>
          <w:sz w:val="26"/>
          <w:szCs w:val="26"/>
        </w:rPr>
      </w:pPr>
      <w:r w:rsidRPr="008946CF">
        <w:rPr>
          <w:b/>
          <w:i/>
          <w:sz w:val="26"/>
          <w:szCs w:val="26"/>
        </w:rPr>
        <w:t>Hình 1</w:t>
      </w:r>
      <w:r w:rsidRPr="008946CF">
        <w:rPr>
          <w:sz w:val="26"/>
          <w:szCs w:val="26"/>
        </w:rPr>
        <w:t xml:space="preserve">. Bố cục của trang web </w:t>
      </w:r>
    </w:p>
    <w:p w14:paraId="66B9962C" w14:textId="77777777" w:rsidR="00895DEE" w:rsidRDefault="00895DEE" w:rsidP="00895DEE">
      <w:pPr>
        <w:numPr>
          <w:ilvl w:val="0"/>
          <w:numId w:val="1"/>
        </w:numPr>
        <w:spacing w:after="200" w:line="276" w:lineRule="auto"/>
        <w:ind w:left="270" w:hanging="270"/>
        <w:jc w:val="both"/>
        <w:rPr>
          <w:b/>
          <w:sz w:val="26"/>
          <w:szCs w:val="26"/>
        </w:rPr>
      </w:pPr>
      <w:r w:rsidRPr="008946CF">
        <w:rPr>
          <w:b/>
          <w:sz w:val="26"/>
          <w:szCs w:val="26"/>
        </w:rPr>
        <w:t xml:space="preserve">Phần </w:t>
      </w:r>
      <w:r>
        <w:rPr>
          <w:b/>
          <w:sz w:val="26"/>
          <w:szCs w:val="26"/>
        </w:rPr>
        <w:t>header</w:t>
      </w:r>
      <w:r w:rsidRPr="008946CF">
        <w:rPr>
          <w:b/>
          <w:sz w:val="26"/>
          <w:szCs w:val="26"/>
        </w:rPr>
        <w:t xml:space="preserve"> </w:t>
      </w:r>
      <w:r w:rsidRPr="00D540A2">
        <w:rPr>
          <w:sz w:val="26"/>
          <w:szCs w:val="26"/>
        </w:rPr>
        <w:t>như hình 2 bên dưới</w:t>
      </w:r>
      <w:r w:rsidRPr="008946CF">
        <w:rPr>
          <w:b/>
          <w:sz w:val="26"/>
          <w:szCs w:val="26"/>
        </w:rPr>
        <w:t xml:space="preserve"> (</w:t>
      </w:r>
      <w:r>
        <w:rPr>
          <w:sz w:val="26"/>
          <w:szCs w:val="26"/>
        </w:rPr>
        <w:t>2</w:t>
      </w:r>
      <w:r w:rsidRPr="008946CF">
        <w:rPr>
          <w:sz w:val="26"/>
          <w:szCs w:val="26"/>
        </w:rPr>
        <w:t xml:space="preserve"> điểm</w:t>
      </w:r>
      <w:r w:rsidRPr="008946CF">
        <w:rPr>
          <w:b/>
          <w:sz w:val="26"/>
          <w:szCs w:val="26"/>
        </w:rPr>
        <w:t>)</w:t>
      </w:r>
    </w:p>
    <w:p w14:paraId="78C2FA3C" w14:textId="77777777" w:rsidR="00895DEE" w:rsidRDefault="00895DEE" w:rsidP="00895DEE">
      <w:pPr>
        <w:numPr>
          <w:ilvl w:val="1"/>
          <w:numId w:val="2"/>
        </w:numPr>
        <w:contextualSpacing/>
        <w:rPr>
          <w:bCs/>
          <w:sz w:val="26"/>
          <w:szCs w:val="16"/>
        </w:rPr>
      </w:pPr>
      <w:r>
        <w:rPr>
          <w:bCs/>
          <w:sz w:val="26"/>
          <w:szCs w:val="16"/>
        </w:rPr>
        <w:t xml:space="preserve">Dòng đầu tiên chứa địa chỉ </w:t>
      </w:r>
      <w:r w:rsidRPr="008A0563">
        <w:rPr>
          <w:bCs/>
          <w:sz w:val="26"/>
          <w:szCs w:val="16"/>
        </w:rPr>
        <w:t xml:space="preserve">công ty là </w:t>
      </w:r>
      <w:r w:rsidRPr="00CC58DB">
        <w:rPr>
          <w:bCs/>
          <w:sz w:val="26"/>
          <w:szCs w:val="16"/>
        </w:rPr>
        <w:t xml:space="preserve">văn bản nền màu đỏ chữ màu trắng. </w:t>
      </w:r>
    </w:p>
    <w:p w14:paraId="6B06D158" w14:textId="638C9E39" w:rsidR="00895DEE" w:rsidRPr="004D65D6" w:rsidRDefault="00895DEE" w:rsidP="00895DEE">
      <w:pPr>
        <w:numPr>
          <w:ilvl w:val="1"/>
          <w:numId w:val="2"/>
        </w:numPr>
        <w:contextualSpacing/>
        <w:rPr>
          <w:bCs/>
          <w:sz w:val="26"/>
          <w:szCs w:val="1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F54FCE" wp14:editId="367AA9E5">
            <wp:simplePos x="0" y="0"/>
            <wp:positionH relativeFrom="column">
              <wp:posOffset>176530</wp:posOffset>
            </wp:positionH>
            <wp:positionV relativeFrom="paragraph">
              <wp:posOffset>696595</wp:posOffset>
            </wp:positionV>
            <wp:extent cx="5915025" cy="733425"/>
            <wp:effectExtent l="19050" t="19050" r="2857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334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5D6">
        <w:rPr>
          <w:bCs/>
          <w:sz w:val="26"/>
          <w:szCs w:val="16"/>
        </w:rPr>
        <w:t xml:space="preserve">Logo và </w:t>
      </w:r>
      <w:r w:rsidR="003C4257">
        <w:rPr>
          <w:bCs/>
          <w:sz w:val="26"/>
          <w:szCs w:val="16"/>
        </w:rPr>
        <w:t>&lt;</w:t>
      </w:r>
      <w:bookmarkStart w:id="0" w:name="_GoBack"/>
      <w:bookmarkEnd w:id="0"/>
      <w:r w:rsidRPr="004D65D6">
        <w:rPr>
          <w:bCs/>
          <w:sz w:val="26"/>
          <w:szCs w:val="16"/>
        </w:rPr>
        <w:t xml:space="preserve"> của website là 1 </w:t>
      </w:r>
      <w:r w:rsidRPr="004D65D6">
        <w:rPr>
          <w:b/>
          <w:bCs/>
          <w:sz w:val="26"/>
          <w:szCs w:val="16"/>
        </w:rPr>
        <w:t xml:space="preserve">file ảnh. </w:t>
      </w:r>
      <w:r w:rsidRPr="004D65D6">
        <w:rPr>
          <w:bCs/>
          <w:sz w:val="26"/>
          <w:szCs w:val="16"/>
        </w:rPr>
        <w:t xml:space="preserve">Ảnh điện thoại và giỏ hành là </w:t>
      </w:r>
      <w:r w:rsidRPr="004D65D6">
        <w:rPr>
          <w:b/>
          <w:bCs/>
          <w:sz w:val="26"/>
          <w:szCs w:val="16"/>
        </w:rPr>
        <w:t>file ảnh</w:t>
      </w:r>
      <w:r w:rsidRPr="004D65D6">
        <w:rPr>
          <w:bCs/>
          <w:sz w:val="26"/>
          <w:szCs w:val="16"/>
        </w:rPr>
        <w:t xml:space="preserve">, bên phải là </w:t>
      </w:r>
      <w:r w:rsidRPr="004D65D6">
        <w:rPr>
          <w:b/>
          <w:bCs/>
          <w:sz w:val="26"/>
          <w:szCs w:val="16"/>
        </w:rPr>
        <w:t>hộp tìm kiếm</w:t>
      </w:r>
      <w:r w:rsidRPr="004D65D6">
        <w:rPr>
          <w:bCs/>
          <w:sz w:val="26"/>
          <w:szCs w:val="16"/>
        </w:rPr>
        <w:t xml:space="preserve"> (</w:t>
      </w:r>
      <w:r w:rsidRPr="004D65D6">
        <w:rPr>
          <w:bCs/>
          <w:i/>
          <w:sz w:val="26"/>
          <w:szCs w:val="16"/>
        </w:rPr>
        <w:t>không cần hình kính lúp</w:t>
      </w:r>
      <w:r w:rsidRPr="004D65D6">
        <w:rPr>
          <w:bCs/>
          <w:sz w:val="26"/>
          <w:szCs w:val="16"/>
        </w:rPr>
        <w:t xml:space="preserve">) , </w:t>
      </w:r>
      <w:r>
        <w:rPr>
          <w:bCs/>
          <w:sz w:val="26"/>
          <w:szCs w:val="16"/>
        </w:rPr>
        <w:t>dòng số điện thoại có chữ màu đen khi di chuyển vào chuyển sang màu đỏ</w:t>
      </w:r>
      <w:r w:rsidRPr="004D65D6">
        <w:rPr>
          <w:bCs/>
          <w:sz w:val="26"/>
          <w:szCs w:val="16"/>
        </w:rPr>
        <w:t>.</w:t>
      </w:r>
    </w:p>
    <w:p w14:paraId="7F9A1F6A" w14:textId="77777777" w:rsidR="00895DEE" w:rsidRPr="008946CF" w:rsidRDefault="00895DEE" w:rsidP="00895DEE">
      <w:pPr>
        <w:spacing w:after="200" w:line="276" w:lineRule="auto"/>
        <w:jc w:val="center"/>
        <w:rPr>
          <w:sz w:val="26"/>
          <w:szCs w:val="26"/>
        </w:rPr>
      </w:pPr>
      <w:r w:rsidRPr="008946CF">
        <w:rPr>
          <w:b/>
          <w:i/>
          <w:sz w:val="26"/>
          <w:szCs w:val="26"/>
        </w:rPr>
        <w:t>Hình 2</w:t>
      </w:r>
      <w:r w:rsidRPr="008946CF">
        <w:rPr>
          <w:sz w:val="26"/>
          <w:szCs w:val="26"/>
        </w:rPr>
        <w:t>: Banner của trang web</w:t>
      </w:r>
    </w:p>
    <w:p w14:paraId="56B42EDA" w14:textId="77777777" w:rsidR="00895DEE" w:rsidRPr="008946CF" w:rsidRDefault="00895DEE" w:rsidP="00895DEE">
      <w:pPr>
        <w:numPr>
          <w:ilvl w:val="0"/>
          <w:numId w:val="1"/>
        </w:numPr>
        <w:spacing w:after="200" w:line="276" w:lineRule="auto"/>
        <w:ind w:left="270" w:hanging="270"/>
        <w:jc w:val="both"/>
        <w:rPr>
          <w:b/>
          <w:sz w:val="26"/>
          <w:szCs w:val="26"/>
        </w:rPr>
      </w:pPr>
      <w:r w:rsidRPr="008946CF">
        <w:rPr>
          <w:b/>
          <w:sz w:val="26"/>
          <w:szCs w:val="26"/>
        </w:rPr>
        <w:t xml:space="preserve">Phần menu </w:t>
      </w:r>
      <w:r w:rsidRPr="000B7389">
        <w:rPr>
          <w:sz w:val="26"/>
          <w:szCs w:val="26"/>
        </w:rPr>
        <w:t>như hình 3 bên dưới</w:t>
      </w:r>
      <w:r w:rsidRPr="008946CF">
        <w:rPr>
          <w:b/>
          <w:sz w:val="26"/>
          <w:szCs w:val="26"/>
        </w:rPr>
        <w:t xml:space="preserve"> (</w:t>
      </w:r>
      <w:r>
        <w:rPr>
          <w:sz w:val="26"/>
          <w:szCs w:val="26"/>
        </w:rPr>
        <w:t>3</w:t>
      </w:r>
      <w:r w:rsidRPr="008946CF">
        <w:rPr>
          <w:sz w:val="26"/>
          <w:szCs w:val="26"/>
        </w:rPr>
        <w:t xml:space="preserve"> điểm</w:t>
      </w:r>
      <w:r w:rsidRPr="008946CF">
        <w:rPr>
          <w:b/>
          <w:sz w:val="26"/>
          <w:szCs w:val="26"/>
        </w:rPr>
        <w:t>)</w:t>
      </w:r>
    </w:p>
    <w:p w14:paraId="59763916" w14:textId="5B5920EC" w:rsidR="00895DEE" w:rsidRPr="008946CF" w:rsidRDefault="00895DEE" w:rsidP="00895DEE">
      <w:pPr>
        <w:spacing w:after="200" w:line="276" w:lineRule="auto"/>
        <w:rPr>
          <w:b/>
          <w:i/>
          <w:sz w:val="26"/>
          <w:szCs w:val="26"/>
        </w:rPr>
      </w:pPr>
      <w:r w:rsidRPr="008946CF">
        <w:rPr>
          <w:b/>
          <w:i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34978" wp14:editId="43F2F977">
                <wp:simplePos x="0" y="0"/>
                <wp:positionH relativeFrom="column">
                  <wp:posOffset>2299970</wp:posOffset>
                </wp:positionH>
                <wp:positionV relativeFrom="paragraph">
                  <wp:posOffset>46990</wp:posOffset>
                </wp:positionV>
                <wp:extent cx="3810000" cy="3391535"/>
                <wp:effectExtent l="9525" t="7620" r="9525" b="1079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339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96987" w14:textId="77777777" w:rsidR="00895DEE" w:rsidRDefault="00895DEE" w:rsidP="00895DEE">
                            <w:pPr>
                              <w:numPr>
                                <w:ilvl w:val="1"/>
                                <w:numId w:val="1"/>
                              </w:numPr>
                              <w:ind w:left="90" w:hanging="180"/>
                              <w:contextualSpacing/>
                              <w:rPr>
                                <w:bCs/>
                                <w:sz w:val="26"/>
                                <w:szCs w:val="16"/>
                              </w:rPr>
                            </w:pPr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Menu cấp 1 có màu nền mặc định là: </w:t>
                            </w:r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màu xám nhạt </w:t>
                            </w:r>
                            <w:r w:rsidRPr="000B7389">
                              <w:rPr>
                                <w:bCs/>
                                <w:sz w:val="26"/>
                                <w:szCs w:val="16"/>
                              </w:rPr>
                              <w:t>#CCCCCC</w:t>
                            </w:r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</w:t>
                            </w:r>
                            <w:r w:rsidRPr="00E05819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và chữ màu </w:t>
                            </w:r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đen.</w:t>
                            </w:r>
                          </w:p>
                          <w:p w14:paraId="3C1244BF" w14:textId="77777777" w:rsidR="00895DEE" w:rsidRDefault="00895DEE" w:rsidP="00895DEE">
                            <w:pPr>
                              <w:numPr>
                                <w:ilvl w:val="0"/>
                                <w:numId w:val="3"/>
                              </w:numPr>
                              <w:spacing w:after="200" w:line="276" w:lineRule="auto"/>
                              <w:ind w:left="90" w:hanging="180"/>
                              <w:contextualSpacing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Khi di chuyển vào menu cấp 1 đổi màu </w:t>
                            </w:r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chữ</w:t>
                            </w:r>
                            <w:r w:rsidRPr="00BA5505">
                              <w:rPr>
                                <w:bCs/>
                                <w:sz w:val="26"/>
                                <w:szCs w:val="16"/>
                              </w:rPr>
                              <w:t xml:space="preserve"> thành </w:t>
                            </w:r>
                            <w:r w:rsidRPr="00EA25C6">
                              <w:rPr>
                                <w:bCs/>
                                <w:sz w:val="26"/>
                                <w:szCs w:val="16"/>
                              </w:rPr>
                              <w:t>#FFFF00</w:t>
                            </w:r>
                            <w:r>
                              <w:rPr>
                                <w:bCs/>
                                <w:sz w:val="26"/>
                                <w:szCs w:val="16"/>
                              </w:rPr>
                              <w:t>(vàng)</w:t>
                            </w:r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. Khi đưa chuột vào mục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Galaxy Note</w:t>
                            </w:r>
                            <w:r w:rsidRPr="00BA5505">
                              <w:rPr>
                                <w:sz w:val="26"/>
                                <w:szCs w:val="26"/>
                              </w:rPr>
                              <w:t xml:space="preserve"> hiển thị menu cấp 2 như hình(các thành phần của 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enu cấp 2 là các siêu liên kết), menu cấp 2 có màu nền trắng và chữ đen.</w:t>
                            </w:r>
                          </w:p>
                          <w:p w14:paraId="23E43206" w14:textId="34B405C5" w:rsidR="00895DEE" w:rsidRPr="0089005E" w:rsidRDefault="00895DEE" w:rsidP="00895DEE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1B7D808D" wp14:editId="7302278B">
                                  <wp:extent cx="3619500" cy="1708150"/>
                                  <wp:effectExtent l="19050" t="19050" r="19050" b="2540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0" cy="170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 cmpd="sng">
                                            <a:solidFill>
                                              <a:srgbClr val="00206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C03497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1.1pt;margin-top:3.7pt;width:300pt;height:2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">
                <v:textbox>
                  <w:txbxContent>
                    <w:p w14:paraId="38B96987" w14:textId="77777777" w:rsidR="00895DEE" w:rsidRDefault="00895DEE" w:rsidP="00895DEE">
                      <w:pPr>
                        <w:numPr>
                          <w:ilvl w:val="1"/>
                          <w:numId w:val="1"/>
                        </w:numPr>
                        <w:ind w:left="90" w:hanging="180"/>
                        <w:contextualSpacing/>
                        <w:rPr>
                          <w:bCs/>
                          <w:sz w:val="26"/>
                          <w:szCs w:val="16"/>
                        </w:rPr>
                      </w:pPr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Menu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cấp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1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có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nền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mặc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định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là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xám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nhạt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r w:rsidRPr="000B7389">
                        <w:rPr>
                          <w:bCs/>
                          <w:sz w:val="26"/>
                          <w:szCs w:val="16"/>
                        </w:rPr>
                        <w:t>#CCCCCC</w:t>
                      </w:r>
                      <w:r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và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chữ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E05819"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 w:rsidRPr="00E05819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đen</w:t>
                      </w:r>
                      <w:proofErr w:type="spellEnd"/>
                      <w:r>
                        <w:rPr>
                          <w:bCs/>
                          <w:sz w:val="26"/>
                          <w:szCs w:val="16"/>
                        </w:rPr>
                        <w:t>.</w:t>
                      </w:r>
                    </w:p>
                    <w:p w14:paraId="3C1244BF" w14:textId="77777777" w:rsidR="00895DEE" w:rsidRDefault="00895DEE" w:rsidP="00895DEE">
                      <w:pPr>
                        <w:numPr>
                          <w:ilvl w:val="0"/>
                          <w:numId w:val="3"/>
                        </w:numPr>
                        <w:spacing w:after="200" w:line="276" w:lineRule="auto"/>
                        <w:ind w:left="90" w:hanging="180"/>
                        <w:contextualSpacing/>
                        <w:jc w:val="both"/>
                        <w:rPr>
                          <w:sz w:val="26"/>
                          <w:szCs w:val="26"/>
                        </w:rPr>
                      </w:pPr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Khi di </w:t>
                      </w:r>
                      <w:proofErr w:type="spellStart"/>
                      <w:r w:rsidRPr="00BA5505">
                        <w:rPr>
                          <w:bCs/>
                          <w:sz w:val="26"/>
                          <w:szCs w:val="16"/>
                        </w:rPr>
                        <w:t>chuyển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bCs/>
                          <w:sz w:val="26"/>
                          <w:szCs w:val="16"/>
                        </w:rPr>
                        <w:t>vào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menu </w:t>
                      </w:r>
                      <w:proofErr w:type="spellStart"/>
                      <w:r w:rsidRPr="00BA5505">
                        <w:rPr>
                          <w:bCs/>
                          <w:sz w:val="26"/>
                          <w:szCs w:val="16"/>
                        </w:rPr>
                        <w:t>cấp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1 </w:t>
                      </w:r>
                      <w:proofErr w:type="spellStart"/>
                      <w:r w:rsidRPr="00BA5505">
                        <w:rPr>
                          <w:bCs/>
                          <w:sz w:val="26"/>
                          <w:szCs w:val="16"/>
                        </w:rPr>
                        <w:t>đổi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bCs/>
                          <w:sz w:val="26"/>
                          <w:szCs w:val="16"/>
                        </w:rPr>
                        <w:t>màu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6"/>
                          <w:szCs w:val="16"/>
                        </w:rPr>
                        <w:t>chữ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bCs/>
                          <w:sz w:val="26"/>
                          <w:szCs w:val="16"/>
                        </w:rPr>
                        <w:t>thành</w:t>
                      </w:r>
                      <w:proofErr w:type="spellEnd"/>
                      <w:r w:rsidRPr="00BA5505">
                        <w:rPr>
                          <w:bCs/>
                          <w:sz w:val="26"/>
                          <w:szCs w:val="16"/>
                        </w:rPr>
                        <w:t xml:space="preserve"> </w:t>
                      </w:r>
                      <w:r w:rsidRPr="00EA25C6">
                        <w:rPr>
                          <w:bCs/>
                          <w:sz w:val="26"/>
                          <w:szCs w:val="16"/>
                        </w:rPr>
                        <w:t>#FFFF00</w:t>
                      </w:r>
                      <w:r>
                        <w:rPr>
                          <w:bCs/>
                          <w:sz w:val="26"/>
                          <w:szCs w:val="16"/>
                        </w:rPr>
                        <w:t>(vàng)</w:t>
                      </w:r>
                      <w:r w:rsidRPr="00BA5505">
                        <w:rPr>
                          <w:sz w:val="26"/>
                          <w:szCs w:val="26"/>
                        </w:rPr>
                        <w:t xml:space="preserve">. Khi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đưa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chuột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vào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mục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Galaxy Note</w:t>
                      </w:r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hiển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thị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menu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như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các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5505">
                        <w:rPr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BA5505">
                        <w:rPr>
                          <w:sz w:val="26"/>
                          <w:szCs w:val="26"/>
                        </w:rPr>
                        <w:t xml:space="preserve"> m</w:t>
                      </w:r>
                      <w:r>
                        <w:rPr>
                          <w:sz w:val="26"/>
                          <w:szCs w:val="26"/>
                        </w:rPr>
                        <w:t xml:space="preserve">enu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là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các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siêu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liên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kết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), menu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cấp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có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màu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nền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trắng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và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chữ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đen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23E43206" w14:textId="34B405C5" w:rsidR="00895DEE" w:rsidRPr="0089005E" w:rsidRDefault="00895DEE" w:rsidP="00895DEE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1B7D808D" wp14:editId="7302278B">
                            <wp:extent cx="3619500" cy="1708150"/>
                            <wp:effectExtent l="19050" t="19050" r="19050" b="2540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0" cy="170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 cmpd="sng">
                                      <a:solidFill>
                                        <a:srgbClr val="00206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6"/>
          <w:szCs w:val="26"/>
        </w:rPr>
        <w:drawing>
          <wp:inline distT="0" distB="0" distL="0" distR="0" wp14:anchorId="15263A8E" wp14:editId="42CE0DD1">
            <wp:extent cx="217170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DD4E" w14:textId="77777777" w:rsidR="00895DEE" w:rsidRDefault="00895DEE" w:rsidP="00895DEE">
      <w:pPr>
        <w:spacing w:after="200" w:line="276" w:lineRule="auto"/>
        <w:rPr>
          <w:sz w:val="26"/>
          <w:szCs w:val="26"/>
        </w:rPr>
      </w:pPr>
      <w:r w:rsidRPr="008946CF">
        <w:rPr>
          <w:b/>
          <w:i/>
          <w:sz w:val="26"/>
          <w:szCs w:val="26"/>
        </w:rPr>
        <w:t>Hình 3</w:t>
      </w:r>
      <w:r w:rsidRPr="008946CF">
        <w:rPr>
          <w:sz w:val="26"/>
          <w:szCs w:val="26"/>
        </w:rPr>
        <w:t>. Menu của trang web</w:t>
      </w:r>
    </w:p>
    <w:p w14:paraId="62CECAC8" w14:textId="77777777" w:rsidR="00895DEE" w:rsidRPr="008946CF" w:rsidRDefault="00895DEE" w:rsidP="00895DEE">
      <w:pPr>
        <w:numPr>
          <w:ilvl w:val="0"/>
          <w:numId w:val="1"/>
        </w:numPr>
        <w:spacing w:after="200" w:line="276" w:lineRule="auto"/>
        <w:ind w:left="270" w:hanging="270"/>
        <w:jc w:val="both"/>
        <w:rPr>
          <w:b/>
          <w:sz w:val="26"/>
          <w:szCs w:val="26"/>
        </w:rPr>
      </w:pPr>
      <w:r w:rsidRPr="008946CF">
        <w:rPr>
          <w:b/>
          <w:sz w:val="26"/>
          <w:szCs w:val="26"/>
        </w:rPr>
        <w:t xml:space="preserve">Phần content </w:t>
      </w:r>
      <w:r w:rsidRPr="00825E72">
        <w:rPr>
          <w:sz w:val="26"/>
          <w:szCs w:val="26"/>
        </w:rPr>
        <w:t>như hình vẽ 4 bên dưới</w:t>
      </w:r>
      <w:r w:rsidRPr="008946CF">
        <w:rPr>
          <w:b/>
          <w:sz w:val="26"/>
          <w:szCs w:val="26"/>
        </w:rPr>
        <w:t xml:space="preserve"> (</w:t>
      </w:r>
      <w:r w:rsidRPr="008946CF">
        <w:rPr>
          <w:sz w:val="26"/>
          <w:szCs w:val="26"/>
        </w:rPr>
        <w:t>3 điểm</w:t>
      </w:r>
      <w:r w:rsidRPr="008946CF">
        <w:rPr>
          <w:b/>
          <w:sz w:val="26"/>
          <w:szCs w:val="26"/>
        </w:rPr>
        <w:t>)</w:t>
      </w:r>
    </w:p>
    <w:p w14:paraId="32464581" w14:textId="07762CB4" w:rsidR="00895DEE" w:rsidRPr="008946CF" w:rsidRDefault="00895DEE" w:rsidP="00895DEE">
      <w:pPr>
        <w:spacing w:after="200" w:line="276" w:lineRule="auto"/>
        <w:ind w:hanging="18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6A10D05" wp14:editId="494C195F">
            <wp:extent cx="5937250" cy="274320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32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E54073" w14:textId="77777777" w:rsidR="00895DEE" w:rsidRPr="008946CF" w:rsidRDefault="00895DEE" w:rsidP="00895DEE">
      <w:pPr>
        <w:spacing w:after="200" w:line="276" w:lineRule="auto"/>
        <w:jc w:val="center"/>
        <w:rPr>
          <w:sz w:val="26"/>
          <w:szCs w:val="26"/>
        </w:rPr>
      </w:pPr>
      <w:r w:rsidRPr="008946CF">
        <w:rPr>
          <w:b/>
          <w:i/>
          <w:sz w:val="26"/>
          <w:szCs w:val="26"/>
        </w:rPr>
        <w:t>Hình 4</w:t>
      </w:r>
      <w:r w:rsidRPr="008946CF">
        <w:rPr>
          <w:sz w:val="26"/>
          <w:szCs w:val="26"/>
        </w:rPr>
        <w:t>: Content của trang web</w:t>
      </w:r>
    </w:p>
    <w:p w14:paraId="11E66CC6" w14:textId="77777777" w:rsidR="00895DEE" w:rsidRPr="00860BF3" w:rsidRDefault="00895DEE" w:rsidP="00895DEE">
      <w:pPr>
        <w:numPr>
          <w:ilvl w:val="1"/>
          <w:numId w:val="2"/>
        </w:numPr>
        <w:spacing w:after="160" w:line="259" w:lineRule="auto"/>
        <w:contextualSpacing/>
        <w:rPr>
          <w:bCs/>
          <w:sz w:val="26"/>
          <w:szCs w:val="16"/>
        </w:rPr>
      </w:pPr>
      <w:r w:rsidRPr="00847119">
        <w:rPr>
          <w:sz w:val="26"/>
          <w:szCs w:val="26"/>
        </w:rPr>
        <w:t>Content</w:t>
      </w:r>
      <w:r w:rsidRPr="00847119">
        <w:rPr>
          <w:bCs/>
          <w:sz w:val="26"/>
          <w:szCs w:val="16"/>
        </w:rPr>
        <w:t xml:space="preserve"> có nền màu trắng, </w:t>
      </w:r>
      <w:r>
        <w:rPr>
          <w:bCs/>
          <w:sz w:val="26"/>
          <w:szCs w:val="16"/>
        </w:rPr>
        <w:t>ả</w:t>
      </w:r>
      <w:r w:rsidRPr="00860BF3">
        <w:rPr>
          <w:bCs/>
          <w:sz w:val="26"/>
          <w:szCs w:val="16"/>
        </w:rPr>
        <w:t>nh</w:t>
      </w:r>
      <w:r>
        <w:rPr>
          <w:bCs/>
          <w:sz w:val="26"/>
          <w:szCs w:val="16"/>
        </w:rPr>
        <w:t xml:space="preserve"> </w:t>
      </w:r>
      <w:r w:rsidRPr="00860BF3">
        <w:rPr>
          <w:bCs/>
          <w:sz w:val="26"/>
          <w:szCs w:val="16"/>
        </w:rPr>
        <w:t xml:space="preserve">có kích thước </w:t>
      </w:r>
      <w:r w:rsidRPr="001C150A">
        <w:rPr>
          <w:bCs/>
          <w:sz w:val="26"/>
          <w:szCs w:val="16"/>
        </w:rPr>
        <w:t>tùy chỉnh cho phù hợp</w:t>
      </w:r>
    </w:p>
    <w:p w14:paraId="4FE7981C" w14:textId="77777777" w:rsidR="00895DEE" w:rsidRPr="00860BF3" w:rsidRDefault="00895DEE" w:rsidP="00895DEE">
      <w:pPr>
        <w:numPr>
          <w:ilvl w:val="1"/>
          <w:numId w:val="2"/>
        </w:numPr>
        <w:spacing w:after="160" w:line="259" w:lineRule="auto"/>
        <w:contextualSpacing/>
        <w:rPr>
          <w:bCs/>
          <w:sz w:val="26"/>
          <w:szCs w:val="16"/>
        </w:rPr>
      </w:pPr>
      <w:r>
        <w:rPr>
          <w:bCs/>
          <w:sz w:val="26"/>
          <w:szCs w:val="16"/>
        </w:rPr>
        <w:t xml:space="preserve">Dòng tiêu đề “GALAXY NOTE” có nền vàng và chữ màu trắng. </w:t>
      </w:r>
      <w:r w:rsidRPr="00860BF3">
        <w:rPr>
          <w:bCs/>
          <w:sz w:val="26"/>
          <w:szCs w:val="16"/>
        </w:rPr>
        <w:t xml:space="preserve">Nội dung </w:t>
      </w:r>
      <w:r w:rsidRPr="0011571D">
        <w:rPr>
          <w:bCs/>
          <w:sz w:val="26"/>
          <w:szCs w:val="16"/>
        </w:rPr>
        <w:t xml:space="preserve">thông tin </w:t>
      </w:r>
      <w:r>
        <w:rPr>
          <w:bCs/>
          <w:sz w:val="26"/>
          <w:szCs w:val="16"/>
        </w:rPr>
        <w:t xml:space="preserve">bằng </w:t>
      </w:r>
      <w:r w:rsidRPr="0011571D">
        <w:rPr>
          <w:bCs/>
          <w:sz w:val="26"/>
          <w:szCs w:val="16"/>
        </w:rPr>
        <w:t xml:space="preserve">văn bản </w:t>
      </w:r>
      <w:r>
        <w:rPr>
          <w:bCs/>
          <w:sz w:val="26"/>
          <w:szCs w:val="16"/>
        </w:rPr>
        <w:t xml:space="preserve">đơn giá chưa giảm </w:t>
      </w:r>
      <w:r w:rsidRPr="00860BF3">
        <w:rPr>
          <w:bCs/>
          <w:sz w:val="26"/>
          <w:szCs w:val="16"/>
        </w:rPr>
        <w:t xml:space="preserve">có chữ </w:t>
      </w:r>
      <w:r>
        <w:rPr>
          <w:bCs/>
          <w:sz w:val="26"/>
          <w:szCs w:val="16"/>
        </w:rPr>
        <w:t xml:space="preserve">màu đen, đơn giá đã giảm </w:t>
      </w:r>
      <w:r>
        <w:rPr>
          <w:bCs/>
          <w:sz w:val="26"/>
          <w:szCs w:val="16"/>
        </w:rPr>
        <w:lastRenderedPageBreak/>
        <w:t>chữ màu đỏ, thông tin giảm giá nền màu đỏ chữ màu trắng, tên sản phẩm</w:t>
      </w:r>
      <w:r w:rsidRPr="00860BF3">
        <w:rPr>
          <w:bCs/>
          <w:sz w:val="26"/>
          <w:szCs w:val="16"/>
        </w:rPr>
        <w:t xml:space="preserve"> </w:t>
      </w:r>
      <w:r>
        <w:rPr>
          <w:bCs/>
          <w:sz w:val="26"/>
          <w:szCs w:val="16"/>
        </w:rPr>
        <w:t>có chữ màu đen khi di chuyển vào chuyển sang màu đỏ.</w:t>
      </w:r>
    </w:p>
    <w:p w14:paraId="52655E9B" w14:textId="77777777" w:rsidR="00345DEA" w:rsidRPr="00895DEE" w:rsidRDefault="00345DEA" w:rsidP="00895DEE"/>
    <w:sectPr w:rsidR="00345DEA" w:rsidRPr="0089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300"/>
    <w:multiLevelType w:val="hybridMultilevel"/>
    <w:tmpl w:val="3FB212DE"/>
    <w:lvl w:ilvl="0" w:tplc="B57627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681A"/>
    <w:multiLevelType w:val="hybridMultilevel"/>
    <w:tmpl w:val="DB76C51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AA19AE"/>
    <w:multiLevelType w:val="hybridMultilevel"/>
    <w:tmpl w:val="C9A2D5FA"/>
    <w:lvl w:ilvl="0" w:tplc="09AC69E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EA"/>
    <w:rsid w:val="001A1E2A"/>
    <w:rsid w:val="00345DEA"/>
    <w:rsid w:val="003C4257"/>
    <w:rsid w:val="008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14F5"/>
  <w15:chartTrackingRefBased/>
  <w15:docId w15:val="{F0477627-751A-4C31-80EF-E7EB26C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45DEA"/>
    <w:pPr>
      <w:jc w:val="center"/>
    </w:pPr>
    <w:rPr>
      <w:rFonts w:ascii=".VnTimeH" w:hAnsi=".VnTimeH"/>
      <w:w w:val="80"/>
      <w:sz w:val="26"/>
    </w:rPr>
  </w:style>
  <w:style w:type="character" w:customStyle="1" w:styleId="BodyTextChar">
    <w:name w:val="Body Text Char"/>
    <w:basedOn w:val="DefaultParagraphFont"/>
    <w:link w:val="BodyText"/>
    <w:rsid w:val="00345DEA"/>
    <w:rPr>
      <w:rFonts w:ascii=".VnTimeH" w:eastAsia="Times New Roman" w:hAnsi=".VnTimeH" w:cs="Times New Roman"/>
      <w:w w:val="80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Trang (FE Hitech)</dc:creator>
  <cp:keywords/>
  <dc:description/>
  <cp:lastModifiedBy>Long Chu</cp:lastModifiedBy>
  <cp:revision>3</cp:revision>
  <dcterms:created xsi:type="dcterms:W3CDTF">2021-10-29T07:02:00Z</dcterms:created>
  <dcterms:modified xsi:type="dcterms:W3CDTF">2021-10-29T10:38:00Z</dcterms:modified>
</cp:coreProperties>
</file>