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0E3321">
      <w:pPr>
        <w:pStyle w:val="2"/>
        <w:jc w:val="both"/>
        <w:rPr>
          <w:rFonts w:hint="default" w:ascii="Times New Roman" w:hAnsi="Times New Roman" w:cs="Times New Roman"/>
          <w:color w:val="000000" w:themeColor="text1"/>
          <w:sz w:val="26"/>
          <w:szCs w:val="26"/>
          <w:lang w:val="en-US"/>
          <w14:textFill>
            <w14:solidFill>
              <w14:schemeClr w14:val="tx1"/>
            </w14:solidFill>
          </w14:textFill>
        </w:rPr>
      </w:pPr>
      <w:bookmarkStart w:id="0" w:name="_GoBack"/>
      <w:bookmarkEnd w:id="0"/>
    </w:p>
    <w:p w14:paraId="05E3CF6B">
      <w:pPr>
        <w:pStyle w:val="2"/>
        <w:jc w:val="cente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Time Series Analysis - Key Concepts</w:t>
      </w:r>
    </w:p>
    <w:p w14:paraId="79066603">
      <w:pPr>
        <w:keepNext w:val="0"/>
        <w:keepLines w:val="0"/>
        <w:widowControl/>
        <w:suppressLineNumbers w:val="0"/>
        <w:rPr>
          <w:color w:val="000000" w:themeColor="text1"/>
          <w14:textFill>
            <w14:solidFill>
              <w14:schemeClr w14:val="tx1"/>
            </w14:solidFill>
          </w14:textFill>
        </w:rPr>
      </w:pPr>
    </w:p>
    <w:p w14:paraId="75D06A11">
      <w:pPr>
        <w:pStyle w:val="3"/>
        <w:keepNext w:val="0"/>
        <w:keepLines w:val="0"/>
        <w:widowControl/>
        <w:suppressLineNumbers w:val="0"/>
        <w:rPr>
          <w:color w:val="000000" w:themeColor="text1"/>
          <w14:textFill>
            <w14:solidFill>
              <w14:schemeClr w14:val="tx1"/>
            </w14:solidFill>
          </w14:textFill>
        </w:rPr>
      </w:pPr>
      <w:r>
        <w:rPr>
          <w:rStyle w:val="34"/>
          <w:b/>
          <w:bCs/>
          <w:color w:val="000000" w:themeColor="text1"/>
          <w14:textFill>
            <w14:solidFill>
              <w14:schemeClr w14:val="tx1"/>
            </w14:solidFill>
          </w14:textFill>
        </w:rPr>
        <w:t>1. LSTM (Long Short-Term Memory)</w:t>
      </w:r>
    </w:p>
    <w:p w14:paraId="279EDB39">
      <w:pPr>
        <w:pStyle w:val="33"/>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LSTM là một loại mạng nơ-ron hồ tiếp (</w:t>
      </w:r>
      <w:r>
        <w:rPr>
          <w:rStyle w:val="34"/>
          <w:color w:val="000000" w:themeColor="text1"/>
          <w14:textFill>
            <w14:solidFill>
              <w14:schemeClr w14:val="tx1"/>
            </w14:solidFill>
          </w14:textFill>
        </w:rPr>
        <w:t>Recurrent Neural Network - RNN</w:t>
      </w:r>
      <w:r>
        <w:rPr>
          <w:color w:val="000000" w:themeColor="text1"/>
          <w14:textFill>
            <w14:solidFill>
              <w14:schemeClr w14:val="tx1"/>
            </w14:solidFill>
          </w14:textFill>
        </w:rPr>
        <w:t xml:space="preserve">) được thiết kế để xử lý </w:t>
      </w:r>
      <w:r>
        <w:rPr>
          <w:rStyle w:val="34"/>
          <w:color w:val="000000" w:themeColor="text1"/>
          <w14:textFill>
            <w14:solidFill>
              <w14:schemeClr w14:val="tx1"/>
            </w14:solidFill>
          </w14:textFill>
        </w:rPr>
        <w:t>dữ liệu chuỗi thời gian dài</w:t>
      </w:r>
      <w:r>
        <w:rPr>
          <w:color w:val="000000" w:themeColor="text1"/>
          <w14:textFill>
            <w14:solidFill>
              <w14:schemeClr w14:val="tx1"/>
            </w14:solidFill>
          </w14:textFill>
        </w:rPr>
        <w:t xml:space="preserve">. Điểm khác biệt chính của LSTM so với RNN truyền thống là nó sử dụng các </w:t>
      </w:r>
      <w:r>
        <w:rPr>
          <w:rStyle w:val="34"/>
          <w:color w:val="000000" w:themeColor="text1"/>
          <w14:textFill>
            <w14:solidFill>
              <w14:schemeClr w14:val="tx1"/>
            </w14:solidFill>
          </w14:textFill>
        </w:rPr>
        <w:t>"cổng kiểm soát"</w:t>
      </w:r>
      <w:r>
        <w:rPr>
          <w:color w:val="000000" w:themeColor="text1"/>
          <w14:textFill>
            <w14:solidFill>
              <w14:schemeClr w14:val="tx1"/>
            </w14:solidFill>
          </w14:textFill>
        </w:rPr>
        <w:t xml:space="preserve"> để điều chỉnh thông tin được lưu giữ hoặc loại bỏ qua từng bước thời gian. Điều này giúp LSTM </w:t>
      </w:r>
      <w:r>
        <w:rPr>
          <w:rStyle w:val="34"/>
          <w:color w:val="000000" w:themeColor="text1"/>
          <w14:textFill>
            <w14:solidFill>
              <w14:schemeClr w14:val="tx1"/>
            </w14:solidFill>
          </w14:textFill>
        </w:rPr>
        <w:t>"giảm thiểu vấn đề vanishing gradient"</w:t>
      </w:r>
      <w:r>
        <w:rPr>
          <w:color w:val="000000" w:themeColor="text1"/>
          <w14:textFill>
            <w14:solidFill>
              <w14:schemeClr w14:val="tx1"/>
            </w14:solidFill>
          </w14:textFill>
        </w:rPr>
        <w:t>, làm cho nó đặc biệt hiệu quả khi xử lý các chuỗi dài và phức tạp.</w:t>
      </w:r>
    </w:p>
    <w:p w14:paraId="459CB251">
      <w:pPr>
        <w:pStyle w:val="3"/>
        <w:keepNext w:val="0"/>
        <w:keepLines w:val="0"/>
        <w:widowControl/>
        <w:suppressLineNumbers w:val="0"/>
        <w:rPr>
          <w:color w:val="000000" w:themeColor="text1"/>
          <w14:textFill>
            <w14:solidFill>
              <w14:schemeClr w14:val="tx1"/>
            </w14:solidFill>
          </w14:textFill>
        </w:rPr>
      </w:pPr>
      <w:r>
        <w:rPr>
          <w:rStyle w:val="34"/>
          <w:b/>
          <w:bCs/>
          <w:color w:val="000000" w:themeColor="text1"/>
          <w14:textFill>
            <w14:solidFill>
              <w14:schemeClr w14:val="tx1"/>
            </w14:solidFill>
          </w14:textFill>
        </w:rPr>
        <w:t>2. GRU (Gated Recurrent Unit)</w:t>
      </w:r>
    </w:p>
    <w:p w14:paraId="75A067F2">
      <w:pPr>
        <w:pStyle w:val="33"/>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 xml:space="preserve">GRU là một phiên bản </w:t>
      </w:r>
      <w:r>
        <w:rPr>
          <w:rStyle w:val="34"/>
          <w:color w:val="000000" w:themeColor="text1"/>
          <w14:textFill>
            <w14:solidFill>
              <w14:schemeClr w14:val="tx1"/>
            </w14:solidFill>
          </w14:textFill>
        </w:rPr>
        <w:t>"tinh gọn"</w:t>
      </w:r>
      <w:r>
        <w:rPr>
          <w:color w:val="000000" w:themeColor="text1"/>
          <w14:textFill>
            <w14:solidFill>
              <w14:schemeClr w14:val="tx1"/>
            </w14:solidFill>
          </w14:textFill>
        </w:rPr>
        <w:t xml:space="preserve"> của LSTM, vẫn giữ được khả năng </w:t>
      </w:r>
      <w:r>
        <w:rPr>
          <w:rStyle w:val="34"/>
          <w:color w:val="000000" w:themeColor="text1"/>
          <w14:textFill>
            <w14:solidFill>
              <w14:schemeClr w14:val="tx1"/>
            </w14:solidFill>
          </w14:textFill>
        </w:rPr>
        <w:t>"ghi nhớ thông tin dài hạn"</w:t>
      </w:r>
      <w:r>
        <w:rPr>
          <w:color w:val="000000" w:themeColor="text1"/>
          <w14:textFill>
            <w14:solidFill>
              <w14:schemeClr w14:val="tx1"/>
            </w14:solidFill>
          </w14:textFill>
        </w:rPr>
        <w:t xml:space="preserve"> nhưng sử dụng ít tham số hơn. Thay vì ba cổng như LSTM, GRU chỉ có </w:t>
      </w:r>
      <w:r>
        <w:rPr>
          <w:rStyle w:val="34"/>
          <w:color w:val="000000" w:themeColor="text1"/>
          <w14:textFill>
            <w14:solidFill>
              <w14:schemeClr w14:val="tx1"/>
            </w14:solidFill>
          </w14:textFill>
        </w:rPr>
        <w:t>"reset gate"</w:t>
      </w:r>
      <w:r>
        <w:rPr>
          <w:color w:val="000000" w:themeColor="text1"/>
          <w14:textFill>
            <w14:solidFill>
              <w14:schemeClr w14:val="tx1"/>
            </w14:solidFill>
          </w14:textFill>
        </w:rPr>
        <w:t xml:space="preserve"> và </w:t>
      </w:r>
      <w:r>
        <w:rPr>
          <w:rStyle w:val="34"/>
          <w:color w:val="000000" w:themeColor="text1"/>
          <w14:textFill>
            <w14:solidFill>
              <w14:schemeClr w14:val="tx1"/>
            </w14:solidFill>
          </w14:textFill>
        </w:rPr>
        <w:t>"update gate"</w:t>
      </w:r>
      <w:r>
        <w:rPr>
          <w:color w:val="000000" w:themeColor="text1"/>
          <w14:textFill>
            <w14:solidFill>
              <w14:schemeClr w14:val="tx1"/>
            </w14:solidFill>
          </w14:textFill>
        </w:rPr>
        <w:t>, giúp quá trình huấn luyện nhanh hơn và ít tốn tài nguyên hơn. Nếu dữ liệu có tính tuần hoàn và xu hướng rõ ràng, GRU có thể là một lựa chọn hiệu quả hơn so với LSTM.</w:t>
      </w:r>
    </w:p>
    <w:p w14:paraId="3CC0DCEA">
      <w:pPr>
        <w:pStyle w:val="3"/>
        <w:keepNext w:val="0"/>
        <w:keepLines w:val="0"/>
        <w:widowControl/>
        <w:suppressLineNumbers w:val="0"/>
        <w:rPr>
          <w:color w:val="000000" w:themeColor="text1"/>
          <w14:textFill>
            <w14:solidFill>
              <w14:schemeClr w14:val="tx1"/>
            </w14:solidFill>
          </w14:textFill>
        </w:rPr>
      </w:pPr>
      <w:r>
        <w:rPr>
          <w:rStyle w:val="34"/>
          <w:b/>
          <w:bCs/>
          <w:color w:val="000000" w:themeColor="text1"/>
          <w14:textFill>
            <w14:solidFill>
              <w14:schemeClr w14:val="tx1"/>
            </w14:solidFill>
          </w14:textFill>
        </w:rPr>
        <w:t>3. Dense Layer</w:t>
      </w:r>
    </w:p>
    <w:p w14:paraId="377D03E7">
      <w:pPr>
        <w:pStyle w:val="33"/>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 xml:space="preserve">Dense Layer là một lớp trong mạng nơ-ron mà </w:t>
      </w:r>
      <w:r>
        <w:rPr>
          <w:rStyle w:val="34"/>
          <w:color w:val="000000" w:themeColor="text1"/>
          <w14:textFill>
            <w14:solidFill>
              <w14:schemeClr w14:val="tx1"/>
            </w14:solidFill>
          </w14:textFill>
        </w:rPr>
        <w:t>"mỗi neuron trong lớp này kết nối đầy đủ với tất cả neuron của lớp trước đó"</w:t>
      </w:r>
      <w:r>
        <w:rPr>
          <w:color w:val="000000" w:themeColor="text1"/>
          <w14:textFill>
            <w14:solidFill>
              <w14:schemeClr w14:val="tx1"/>
            </w14:solidFill>
          </w14:textFill>
        </w:rPr>
        <w:t xml:space="preserve">. Điều này giúp mô hình có khả năng học tốt hơn các biểu diễn phức tạp của dữ liệu. Trong các mạng deep learning, </w:t>
      </w:r>
      <w:r>
        <w:rPr>
          <w:rStyle w:val="34"/>
          <w:color w:val="000000" w:themeColor="text1"/>
          <w14:textFill>
            <w14:solidFill>
              <w14:schemeClr w14:val="tx1"/>
            </w14:solidFill>
          </w14:textFill>
        </w:rPr>
        <w:t>"Dense Layer"</w:t>
      </w:r>
      <w:r>
        <w:rPr>
          <w:color w:val="000000" w:themeColor="text1"/>
          <w14:textFill>
            <w14:solidFill>
              <w14:schemeClr w14:val="tx1"/>
            </w14:solidFill>
          </w14:textFill>
        </w:rPr>
        <w:t xml:space="preserve"> đóng vai trò quan trọng trong việc </w:t>
      </w:r>
      <w:r>
        <w:rPr>
          <w:rStyle w:val="34"/>
          <w:color w:val="000000" w:themeColor="text1"/>
          <w14:textFill>
            <w14:solidFill>
              <w14:schemeClr w14:val="tx1"/>
            </w14:solidFill>
          </w14:textFill>
        </w:rPr>
        <w:t>"tổng hợp thông tin từ các tầng trước đó"</w:t>
      </w:r>
      <w:r>
        <w:rPr>
          <w:color w:val="000000" w:themeColor="text1"/>
          <w14:textFill>
            <w14:solidFill>
              <w14:schemeClr w14:val="tx1"/>
            </w14:solidFill>
          </w14:textFill>
        </w:rPr>
        <w:t>, đặc biệt là sau các lớp CNN hoặc RNN.</w:t>
      </w:r>
    </w:p>
    <w:p w14:paraId="781D4F62">
      <w:pPr>
        <w:pStyle w:val="3"/>
        <w:keepNext w:val="0"/>
        <w:keepLines w:val="0"/>
        <w:widowControl/>
        <w:suppressLineNumbers w:val="0"/>
        <w:rPr>
          <w:color w:val="000000" w:themeColor="text1"/>
          <w14:textFill>
            <w14:solidFill>
              <w14:schemeClr w14:val="tx1"/>
            </w14:solidFill>
          </w14:textFill>
        </w:rPr>
      </w:pPr>
      <w:r>
        <w:rPr>
          <w:rStyle w:val="34"/>
          <w:b/>
          <w:bCs/>
          <w:color w:val="000000" w:themeColor="text1"/>
          <w14:textFill>
            <w14:solidFill>
              <w14:schemeClr w14:val="tx1"/>
            </w14:solidFill>
          </w14:textFill>
        </w:rPr>
        <w:t>4. Dropout</w:t>
      </w:r>
    </w:p>
    <w:p w14:paraId="03ADB036">
      <w:pPr>
        <w:pStyle w:val="33"/>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 xml:space="preserve">Dropout là một kỹ thuật </w:t>
      </w:r>
      <w:r>
        <w:rPr>
          <w:rStyle w:val="34"/>
          <w:color w:val="000000" w:themeColor="text1"/>
          <w14:textFill>
            <w14:solidFill>
              <w14:schemeClr w14:val="tx1"/>
            </w14:solidFill>
          </w14:textFill>
        </w:rPr>
        <w:t>"regularization"</w:t>
      </w:r>
      <w:r>
        <w:rPr>
          <w:color w:val="000000" w:themeColor="text1"/>
          <w14:textFill>
            <w14:solidFill>
              <w14:schemeClr w14:val="tx1"/>
            </w14:solidFill>
          </w14:textFill>
        </w:rPr>
        <w:t xml:space="preserve"> phổ biến trong deep learning, giúp </w:t>
      </w:r>
      <w:r>
        <w:rPr>
          <w:rStyle w:val="34"/>
          <w:color w:val="000000" w:themeColor="text1"/>
          <w14:textFill>
            <w14:solidFill>
              <w14:schemeClr w14:val="tx1"/>
            </w14:solidFill>
          </w14:textFill>
        </w:rPr>
        <w:t>"giảm overfitting"</w:t>
      </w:r>
      <w:r>
        <w:rPr>
          <w:color w:val="000000" w:themeColor="text1"/>
          <w14:textFill>
            <w14:solidFill>
              <w14:schemeClr w14:val="tx1"/>
            </w14:solidFill>
          </w14:textFill>
        </w:rPr>
        <w:t xml:space="preserve"> bằng cách </w:t>
      </w:r>
      <w:r>
        <w:rPr>
          <w:rStyle w:val="34"/>
          <w:color w:val="000000" w:themeColor="text1"/>
          <w14:textFill>
            <w14:solidFill>
              <w14:schemeClr w14:val="tx1"/>
            </w14:solidFill>
          </w14:textFill>
        </w:rPr>
        <w:t>"tắt ngẫu nhiên một số neuron trong quá trình huấn luyện"</w:t>
      </w:r>
      <w:r>
        <w:rPr>
          <w:color w:val="000000" w:themeColor="text1"/>
          <w14:textFill>
            <w14:solidFill>
              <w14:schemeClr w14:val="tx1"/>
            </w14:solidFill>
          </w14:textFill>
        </w:rPr>
        <w:t xml:space="preserve">. Điều này làm cho mô hình </w:t>
      </w:r>
      <w:r>
        <w:rPr>
          <w:rStyle w:val="34"/>
          <w:color w:val="000000" w:themeColor="text1"/>
          <w14:textFill>
            <w14:solidFill>
              <w14:schemeClr w14:val="tx1"/>
            </w14:solidFill>
          </w14:textFill>
        </w:rPr>
        <w:t>"bớt phụ thuộc vào một số đặc trưng cụ thể"</w:t>
      </w:r>
      <w:r>
        <w:rPr>
          <w:color w:val="000000" w:themeColor="text1"/>
          <w14:textFill>
            <w14:solidFill>
              <w14:schemeClr w14:val="tx1"/>
            </w14:solidFill>
          </w14:textFill>
        </w:rPr>
        <w:t xml:space="preserve">, từ đó tổng quát hóa tốt hơn trên dữ liệu thực tế. Khi sử dụng Dropout, mỗi lần huấn luyện, một tỷ lệ % các neuron sẽ bị </w:t>
      </w:r>
      <w:r>
        <w:rPr>
          <w:rStyle w:val="34"/>
          <w:color w:val="000000" w:themeColor="text1"/>
          <w14:textFill>
            <w14:solidFill>
              <w14:schemeClr w14:val="tx1"/>
            </w14:solidFill>
          </w14:textFill>
        </w:rPr>
        <w:t>"bỏ qua"</w:t>
      </w:r>
      <w:r>
        <w:rPr>
          <w:color w:val="000000" w:themeColor="text1"/>
          <w14:textFill>
            <w14:solidFill>
              <w14:schemeClr w14:val="tx1"/>
            </w14:solidFill>
          </w14:textFill>
        </w:rPr>
        <w:t>, giúp mô hình học cách dự đoán một cách linh hoạt hơn.</w:t>
      </w:r>
    </w:p>
    <w:p w14:paraId="31594FDA">
      <w:pPr>
        <w:pStyle w:val="3"/>
        <w:keepNext w:val="0"/>
        <w:keepLines w:val="0"/>
        <w:widowControl/>
        <w:suppressLineNumbers w:val="0"/>
        <w:rPr>
          <w:color w:val="000000" w:themeColor="text1"/>
          <w14:textFill>
            <w14:solidFill>
              <w14:schemeClr w14:val="tx1"/>
            </w14:solidFill>
          </w14:textFill>
        </w:rPr>
      </w:pPr>
      <w:r>
        <w:rPr>
          <w:rStyle w:val="34"/>
          <w:b/>
          <w:bCs/>
          <w:color w:val="000000" w:themeColor="text1"/>
          <w14:textFill>
            <w14:solidFill>
              <w14:schemeClr w14:val="tx1"/>
            </w14:solidFill>
          </w14:textFill>
        </w:rPr>
        <w:t>5. Resampling</w:t>
      </w:r>
    </w:p>
    <w:p w14:paraId="561FF850">
      <w:pPr>
        <w:pStyle w:val="33"/>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 xml:space="preserve">Resampling là kỹ thuật </w:t>
      </w:r>
      <w:r>
        <w:rPr>
          <w:rStyle w:val="34"/>
          <w:color w:val="000000" w:themeColor="text1"/>
          <w14:textFill>
            <w14:solidFill>
              <w14:schemeClr w14:val="tx1"/>
            </w14:solidFill>
          </w14:textFill>
        </w:rPr>
        <w:t>"thay đổi tần suất dữ liệu chuỗi thời gian"</w:t>
      </w:r>
      <w:r>
        <w:rPr>
          <w:color w:val="000000" w:themeColor="text1"/>
          <w14:textFill>
            <w14:solidFill>
              <w14:schemeClr w14:val="tx1"/>
            </w14:solidFill>
          </w14:textFill>
        </w:rPr>
        <w:t xml:space="preserve">, chẳng hạn như </w:t>
      </w:r>
      <w:r>
        <w:rPr>
          <w:rStyle w:val="34"/>
          <w:color w:val="000000" w:themeColor="text1"/>
          <w14:textFill>
            <w14:solidFill>
              <w14:schemeClr w14:val="tx1"/>
            </w14:solidFill>
          </w14:textFill>
        </w:rPr>
        <w:t>"chuyển đổi dữ liệu từ hàng ngày thành hàng tuần"</w:t>
      </w:r>
      <w:r>
        <w:rPr>
          <w:color w:val="000000" w:themeColor="text1"/>
          <w14:textFill>
            <w14:solidFill>
              <w14:schemeClr w14:val="tx1"/>
            </w14:solidFill>
          </w14:textFill>
        </w:rPr>
        <w:t xml:space="preserve"> hoặc ngược lại. Kỹ thuật này giúp làm </w:t>
      </w:r>
      <w:r>
        <w:rPr>
          <w:rStyle w:val="34"/>
          <w:color w:val="000000" w:themeColor="text1"/>
          <w14:textFill>
            <w14:solidFill>
              <w14:schemeClr w14:val="tx1"/>
            </w14:solidFill>
          </w14:textFill>
        </w:rPr>
        <w:t>"mịn dữ liệu"</w:t>
      </w:r>
      <w:r>
        <w:rPr>
          <w:color w:val="000000" w:themeColor="text1"/>
          <w14:textFill>
            <w14:solidFill>
              <w14:schemeClr w14:val="tx1"/>
            </w14:solidFill>
          </w14:textFill>
        </w:rPr>
        <w:t>, xử lý các giá trị bị thiếu và tạo ra một tập dữ liệu phù hợp hơn với mô hình dự báo.</w:t>
      </w:r>
    </w:p>
    <w:p w14:paraId="1FBE1809">
      <w:pPr>
        <w:pStyle w:val="3"/>
        <w:keepNext w:val="0"/>
        <w:keepLines w:val="0"/>
        <w:widowControl/>
        <w:suppressLineNumbers w:val="0"/>
        <w:rPr>
          <w:color w:val="000000" w:themeColor="text1"/>
          <w14:textFill>
            <w14:solidFill>
              <w14:schemeClr w14:val="tx1"/>
            </w14:solidFill>
          </w14:textFill>
        </w:rPr>
      </w:pPr>
      <w:r>
        <w:rPr>
          <w:rStyle w:val="34"/>
          <w:b/>
          <w:bCs/>
          <w:color w:val="000000" w:themeColor="text1"/>
          <w14:textFill>
            <w14:solidFill>
              <w14:schemeClr w14:val="tx1"/>
            </w14:solidFill>
          </w14:textFill>
        </w:rPr>
        <w:t>6. Upsampling</w:t>
      </w:r>
    </w:p>
    <w:p w14:paraId="45C23001">
      <w:pPr>
        <w:pStyle w:val="33"/>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 xml:space="preserve">Upsampling là một phương pháp </w:t>
      </w:r>
      <w:r>
        <w:rPr>
          <w:rStyle w:val="34"/>
          <w:color w:val="000000" w:themeColor="text1"/>
          <w14:textFill>
            <w14:solidFill>
              <w14:schemeClr w14:val="tx1"/>
            </w14:solidFill>
          </w14:textFill>
        </w:rPr>
        <w:t>"tăng cường tần suất dữ liệu"</w:t>
      </w:r>
      <w:r>
        <w:rPr>
          <w:color w:val="000000" w:themeColor="text1"/>
          <w14:textFill>
            <w14:solidFill>
              <w14:schemeClr w14:val="tx1"/>
            </w14:solidFill>
          </w14:textFill>
        </w:rPr>
        <w:t xml:space="preserve"> bằng cách tạo thêm điểm dữ liệu ở khoảng thời gian ngắn hơn. Nó thường được sử dụng khi dữ liệu gốc quá thưa thớt và cần </w:t>
      </w:r>
      <w:r>
        <w:rPr>
          <w:rStyle w:val="34"/>
          <w:color w:val="000000" w:themeColor="text1"/>
          <w14:textFill>
            <w14:solidFill>
              <w14:schemeClr w14:val="tx1"/>
            </w14:solidFill>
          </w14:textFill>
        </w:rPr>
        <w:t>"nội suy"</w:t>
      </w:r>
      <w:r>
        <w:rPr>
          <w:color w:val="000000" w:themeColor="text1"/>
          <w14:textFill>
            <w14:solidFill>
              <w14:schemeClr w14:val="tx1"/>
            </w14:solidFill>
          </w14:textFill>
        </w:rPr>
        <w:t xml:space="preserve"> để có thêm thông tin. Ví dụ, khi làm việc với dữ liệu tài chính theo tháng, có thể cần </w:t>
      </w:r>
      <w:r>
        <w:rPr>
          <w:rStyle w:val="34"/>
          <w:color w:val="000000" w:themeColor="text1"/>
          <w14:textFill>
            <w14:solidFill>
              <w14:schemeClr w14:val="tx1"/>
            </w14:solidFill>
          </w14:textFill>
        </w:rPr>
        <w:t>"tăng độ phân giải dữ liệu"</w:t>
      </w:r>
      <w:r>
        <w:rPr>
          <w:color w:val="000000" w:themeColor="text1"/>
          <w14:textFill>
            <w14:solidFill>
              <w14:schemeClr w14:val="tx1"/>
            </w14:solidFill>
          </w14:textFill>
        </w:rPr>
        <w:t xml:space="preserve"> để dự báo hàng ngày một cách chính xác hơn.</w:t>
      </w:r>
    </w:p>
    <w:p w14:paraId="4E331613">
      <w:pPr>
        <w:pStyle w:val="3"/>
        <w:keepNext w:val="0"/>
        <w:keepLines w:val="0"/>
        <w:widowControl/>
        <w:suppressLineNumbers w:val="0"/>
        <w:rPr>
          <w:color w:val="000000" w:themeColor="text1"/>
          <w14:textFill>
            <w14:solidFill>
              <w14:schemeClr w14:val="tx1"/>
            </w14:solidFill>
          </w14:textFill>
        </w:rPr>
      </w:pPr>
      <w:r>
        <w:rPr>
          <w:rStyle w:val="34"/>
          <w:b/>
          <w:bCs/>
          <w:color w:val="000000" w:themeColor="text1"/>
          <w14:textFill>
            <w14:solidFill>
              <w14:schemeClr w14:val="tx1"/>
            </w14:solidFill>
          </w14:textFill>
        </w:rPr>
        <w:t>7. Growth Rates</w:t>
      </w:r>
    </w:p>
    <w:p w14:paraId="76A94E26">
      <w:pPr>
        <w:pStyle w:val="33"/>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 xml:space="preserve">Growth Rate là cách đo lường </w:t>
      </w:r>
      <w:r>
        <w:rPr>
          <w:rStyle w:val="34"/>
          <w:color w:val="000000" w:themeColor="text1"/>
          <w14:textFill>
            <w14:solidFill>
              <w14:schemeClr w14:val="tx1"/>
            </w14:solidFill>
          </w14:textFill>
        </w:rPr>
        <w:t>"tốc độ thay đổi"</w:t>
      </w:r>
      <w:r>
        <w:rPr>
          <w:color w:val="000000" w:themeColor="text1"/>
          <w14:textFill>
            <w14:solidFill>
              <w14:schemeClr w14:val="tx1"/>
            </w14:solidFill>
          </w14:textFill>
        </w:rPr>
        <w:t xml:space="preserve"> của một chuỗi thời gian theo thời gian, thường xuất hiện trong </w:t>
      </w:r>
      <w:r>
        <w:rPr>
          <w:rStyle w:val="34"/>
          <w:color w:val="000000" w:themeColor="text1"/>
          <w14:textFill>
            <w14:solidFill>
              <w14:schemeClr w14:val="tx1"/>
            </w14:solidFill>
          </w14:textFill>
        </w:rPr>
        <w:t>"phân tích tài chính, kinh tế và khoa học dữ liệu"</w:t>
      </w:r>
      <w:r>
        <w:rPr>
          <w:color w:val="000000" w:themeColor="text1"/>
          <w14:textFill>
            <w14:solidFill>
              <w14:schemeClr w14:val="tx1"/>
            </w14:solidFill>
          </w14:textFill>
        </w:rPr>
        <w:t xml:space="preserve">. Nó giúp trả lời câu hỏi như </w:t>
      </w:r>
      <w:r>
        <w:rPr>
          <w:rStyle w:val="34"/>
          <w:color w:val="000000" w:themeColor="text1"/>
          <w14:textFill>
            <w14:solidFill>
              <w14:schemeClr w14:val="tx1"/>
            </w14:solidFill>
          </w14:textFill>
        </w:rPr>
        <w:t>"doanh thu công ty này đang tăng trưởng bao nhiêu phần trăm so với năm ngoái?"</w:t>
      </w:r>
      <w:r>
        <w:rPr>
          <w:color w:val="000000" w:themeColor="text1"/>
          <w14:textFill>
            <w14:solidFill>
              <w14:schemeClr w14:val="tx1"/>
            </w14:solidFill>
          </w14:textFill>
        </w:rPr>
        <w:t xml:space="preserve">. Công thức tính đơn giản là </w:t>
      </w:r>
      <w:r>
        <w:rPr>
          <w:rStyle w:val="34"/>
          <w:color w:val="000000" w:themeColor="text1"/>
          <w14:textFill>
            <w14:solidFill>
              <w14:schemeClr w14:val="tx1"/>
            </w14:solidFill>
          </w14:textFill>
        </w:rPr>
        <w:t>"tỷ lệ thay đổi giữa hai thời điểm"</w:t>
      </w:r>
      <w:r>
        <w:rPr>
          <w:color w:val="000000" w:themeColor="text1"/>
          <w14:textFill>
            <w14:solidFill>
              <w14:schemeClr w14:val="tx1"/>
            </w14:solidFill>
          </w14:textFill>
        </w:rPr>
        <w:t>, thường được biểu thị dưới dạng phần trăm (%).</w:t>
      </w:r>
    </w:p>
    <w:p w14:paraId="12102EEE">
      <w:pPr>
        <w:pStyle w:val="3"/>
        <w:keepNext w:val="0"/>
        <w:keepLines w:val="0"/>
        <w:widowControl/>
        <w:suppressLineNumbers w:val="0"/>
        <w:rPr>
          <w:color w:val="000000" w:themeColor="text1"/>
          <w14:textFill>
            <w14:solidFill>
              <w14:schemeClr w14:val="tx1"/>
            </w14:solidFill>
          </w14:textFill>
        </w:rPr>
      </w:pPr>
      <w:r>
        <w:rPr>
          <w:rStyle w:val="34"/>
          <w:b/>
          <w:bCs/>
          <w:color w:val="000000" w:themeColor="text1"/>
          <w14:textFill>
            <w14:solidFill>
              <w14:schemeClr w14:val="tx1"/>
            </w14:solidFill>
          </w14:textFill>
        </w:rPr>
        <w:t>8. Lag</w:t>
      </w:r>
    </w:p>
    <w:p w14:paraId="7E766AD7">
      <w:pPr>
        <w:pStyle w:val="33"/>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 xml:space="preserve">Lag đề cập đến </w:t>
      </w:r>
      <w:r>
        <w:rPr>
          <w:rStyle w:val="34"/>
          <w:color w:val="000000" w:themeColor="text1"/>
          <w14:textFill>
            <w14:solidFill>
              <w14:schemeClr w14:val="tx1"/>
            </w14:solidFill>
          </w14:textFill>
        </w:rPr>
        <w:t>"sự trễ giữa các quan sát"</w:t>
      </w:r>
      <w:r>
        <w:rPr>
          <w:color w:val="000000" w:themeColor="text1"/>
          <w14:textFill>
            <w14:solidFill>
              <w14:schemeClr w14:val="tx1"/>
            </w14:solidFill>
          </w14:textFill>
        </w:rPr>
        <w:t xml:space="preserve"> trong chuỗi thời gian. Đây là một khái niệm quan trọng khi phân tích mối quan hệ giữa dữ liệu hiện tại và dữ liệu quá khứ. Ví dụ, nếu doanh số bán hàng của một công ty có </w:t>
      </w:r>
      <w:r>
        <w:rPr>
          <w:rStyle w:val="34"/>
          <w:color w:val="000000" w:themeColor="text1"/>
          <w14:textFill>
            <w14:solidFill>
              <w14:schemeClr w14:val="tx1"/>
            </w14:solidFill>
          </w14:textFill>
        </w:rPr>
        <w:t>"độ trễ 3 tháng so với ngân sách quảng cáo"</w:t>
      </w:r>
      <w:r>
        <w:rPr>
          <w:color w:val="000000" w:themeColor="text1"/>
          <w14:textFill>
            <w14:solidFill>
              <w14:schemeClr w14:val="tx1"/>
            </w14:solidFill>
          </w14:textFill>
        </w:rPr>
        <w:t xml:space="preserve">, tức là tác động của quảng cáo hôm nay sẽ chỉ ảnh hưởng đến doanh số sau 3 tháng. </w:t>
      </w:r>
      <w:r>
        <w:rPr>
          <w:rStyle w:val="34"/>
          <w:color w:val="000000" w:themeColor="text1"/>
          <w14:textFill>
            <w14:solidFill>
              <w14:schemeClr w14:val="tx1"/>
            </w14:solidFill>
          </w14:textFill>
        </w:rPr>
        <w:t>"Lag variables"</w:t>
      </w:r>
      <w:r>
        <w:rPr>
          <w:color w:val="000000" w:themeColor="text1"/>
          <w14:textFill>
            <w14:solidFill>
              <w14:schemeClr w14:val="tx1"/>
            </w14:solidFill>
          </w14:textFill>
        </w:rPr>
        <w:t xml:space="preserve"> thường được sử dụng trong mô hình hồi quy để phát hiện xu hướng hoặc độ trễ trong dữ liệu.</w:t>
      </w:r>
    </w:p>
    <w:p w14:paraId="4DEF2939">
      <w:pPr>
        <w:pStyle w:val="3"/>
        <w:keepNext w:val="0"/>
        <w:keepLines w:val="0"/>
        <w:widowControl/>
        <w:suppressLineNumbers w:val="0"/>
        <w:rPr>
          <w:color w:val="000000" w:themeColor="text1"/>
          <w14:textFill>
            <w14:solidFill>
              <w14:schemeClr w14:val="tx1"/>
            </w14:solidFill>
          </w14:textFill>
        </w:rPr>
      </w:pPr>
      <w:r>
        <w:rPr>
          <w:rStyle w:val="34"/>
          <w:b/>
          <w:bCs/>
          <w:color w:val="000000" w:themeColor="text1"/>
          <w14:textFill>
            <w14:solidFill>
              <w14:schemeClr w14:val="tx1"/>
            </w14:solidFill>
          </w14:textFill>
        </w:rPr>
        <w:t>9. Changes (Time Series)</w:t>
      </w:r>
    </w:p>
    <w:p w14:paraId="4F5EAF36">
      <w:pPr>
        <w:pStyle w:val="33"/>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 xml:space="preserve">Changes trong chuỗi thời gian là sự </w:t>
      </w:r>
      <w:r>
        <w:rPr>
          <w:rStyle w:val="34"/>
          <w:color w:val="000000" w:themeColor="text1"/>
          <w14:textFill>
            <w14:solidFill>
              <w14:schemeClr w14:val="tx1"/>
            </w14:solidFill>
          </w14:textFill>
        </w:rPr>
        <w:t>"chênh lệch giữa các giá trị liên tiếp"</w:t>
      </w:r>
      <w:r>
        <w:rPr>
          <w:color w:val="000000" w:themeColor="text1"/>
          <w14:textFill>
            <w14:solidFill>
              <w14:schemeClr w14:val="tx1"/>
            </w14:solidFill>
          </w14:textFill>
        </w:rPr>
        <w:t xml:space="preserve">, giúp phát hiện xu hướng và mức độ biến động của dữ liệu. Nếu một chuỗi thời gian có </w:t>
      </w:r>
      <w:r>
        <w:rPr>
          <w:rStyle w:val="34"/>
          <w:color w:val="000000" w:themeColor="text1"/>
          <w14:textFill>
            <w14:solidFill>
              <w14:schemeClr w14:val="tx1"/>
            </w14:solidFill>
          </w14:textFill>
        </w:rPr>
        <w:t>"sự thay đổi lớn giữa các điểm dữ liệu"</w:t>
      </w:r>
      <w:r>
        <w:rPr>
          <w:color w:val="000000" w:themeColor="text1"/>
          <w14:textFill>
            <w14:solidFill>
              <w14:schemeClr w14:val="tx1"/>
            </w14:solidFill>
          </w14:textFill>
        </w:rPr>
        <w:t>, có thể nó đang chịu tác động bởi một sự kiện đặc biệt, như một chính sách mới hoặc biến động thị trường.</w:t>
      </w:r>
    </w:p>
    <w:p w14:paraId="1F733CDB">
      <w:pPr>
        <w:pStyle w:val="3"/>
        <w:keepNext w:val="0"/>
        <w:keepLines w:val="0"/>
        <w:widowControl/>
        <w:suppressLineNumbers w:val="0"/>
        <w:rPr>
          <w:color w:val="000000" w:themeColor="text1"/>
          <w14:textFill>
            <w14:solidFill>
              <w14:schemeClr w14:val="tx1"/>
            </w14:solidFill>
          </w14:textFill>
        </w:rPr>
      </w:pPr>
      <w:r>
        <w:rPr>
          <w:rStyle w:val="34"/>
          <w:b/>
          <w:bCs/>
          <w:color w:val="000000" w:themeColor="text1"/>
          <w14:textFill>
            <w14:solidFill>
              <w14:schemeClr w14:val="tx1"/>
            </w14:solidFill>
          </w14:textFill>
        </w:rPr>
        <w:t>10. Autoregression (AR)</w:t>
      </w:r>
    </w:p>
    <w:p w14:paraId="56F110B6">
      <w:pPr>
        <w:pStyle w:val="33"/>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 xml:space="preserve">Autoregression (AR) là một mô hình thống kê sử dụng </w:t>
      </w:r>
      <w:r>
        <w:rPr>
          <w:rStyle w:val="34"/>
          <w:color w:val="000000" w:themeColor="text1"/>
          <w14:textFill>
            <w14:solidFill>
              <w14:schemeClr w14:val="tx1"/>
            </w14:solidFill>
          </w14:textFill>
        </w:rPr>
        <w:t>"các giá trị trong quá khứ"</w:t>
      </w:r>
      <w:r>
        <w:rPr>
          <w:color w:val="000000" w:themeColor="text1"/>
          <w14:textFill>
            <w14:solidFill>
              <w14:schemeClr w14:val="tx1"/>
            </w14:solidFill>
          </w14:textFill>
        </w:rPr>
        <w:t xml:space="preserve"> để dự đoán giá trị tương lai trong chuỗi thời gian. </w:t>
      </w:r>
      <w:r>
        <w:rPr>
          <w:rStyle w:val="34"/>
          <w:color w:val="000000" w:themeColor="text1"/>
          <w14:textFill>
            <w14:solidFill>
              <w14:schemeClr w14:val="tx1"/>
            </w14:solidFill>
          </w14:textFill>
        </w:rPr>
        <w:t>"Mô hình AR"</w:t>
      </w:r>
      <w:r>
        <w:rPr>
          <w:color w:val="000000" w:themeColor="text1"/>
          <w14:textFill>
            <w14:solidFill>
              <w14:schemeClr w14:val="tx1"/>
            </w14:solidFill>
          </w14:textFill>
        </w:rPr>
        <w:t xml:space="preserve"> giả định rằng </w:t>
      </w:r>
      <w:r>
        <w:rPr>
          <w:rStyle w:val="34"/>
          <w:color w:val="000000" w:themeColor="text1"/>
          <w14:textFill>
            <w14:solidFill>
              <w14:schemeClr w14:val="tx1"/>
            </w14:solidFill>
          </w14:textFill>
        </w:rPr>
        <w:t>"mối quan hệ giữa dữ liệu hiện tại và dữ liệu trước đó là tuyến tính"</w:t>
      </w:r>
      <w:r>
        <w:rPr>
          <w:color w:val="000000" w:themeColor="text1"/>
          <w14:textFill>
            <w14:solidFill>
              <w14:schemeClr w14:val="tx1"/>
            </w14:solidFill>
          </w14:textFill>
        </w:rPr>
        <w:t xml:space="preserve">, tức là giá trị tại thời điểm hiện tại có thể được biểu diễn bằng tổ hợp tuyến tính của các giá trị trước đó. Đây là nền tảng cho nhiều mô hình dự báo chuỗi thời gian như </w:t>
      </w:r>
      <w:r>
        <w:rPr>
          <w:rStyle w:val="34"/>
          <w:color w:val="000000" w:themeColor="text1"/>
          <w14:textFill>
            <w14:solidFill>
              <w14:schemeClr w14:val="tx1"/>
            </w14:solidFill>
          </w14:textFill>
        </w:rPr>
        <w:t>"ARIMA"</w:t>
      </w:r>
      <w:r>
        <w:rPr>
          <w:color w:val="000000" w:themeColor="text1"/>
          <w14:textFill>
            <w14:solidFill>
              <w14:schemeClr w14:val="tx1"/>
            </w14:solidFill>
          </w14:textFill>
        </w:rPr>
        <w:t>.</w:t>
      </w:r>
    </w:p>
    <w:p w14:paraId="4CB44C94">
      <w:pPr>
        <w:jc w:val="both"/>
        <w:rPr>
          <w:rFonts w:hint="default" w:ascii="Times New Roman" w:hAnsi="Times New Roman" w:cs="Times New Roman"/>
          <w:color w:val="000000" w:themeColor="text1"/>
          <w:sz w:val="26"/>
          <w:szCs w:val="26"/>
          <w14:textFill>
            <w14:solidFill>
              <w14:schemeClr w14:val="tx1"/>
            </w14:solidFill>
          </w14:textFill>
        </w:rPr>
      </w:pPr>
    </w:p>
    <w:p w14:paraId="0AC63099">
      <w:pPr>
        <w:jc w:val="both"/>
        <w:rPr>
          <w:rFonts w:hint="default" w:ascii="Times New Roman" w:hAnsi="Times New Roman" w:cs="Times New Roman"/>
          <w:color w:val="000000" w:themeColor="text1"/>
          <w:sz w:val="26"/>
          <w:szCs w:val="26"/>
          <w14:textFill>
            <w14:solidFill>
              <w14:schemeClr w14:val="tx1"/>
            </w14:solidFill>
          </w14:textFill>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tim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DE0CFA"/>
    <w:rsid w:val="00FC693F"/>
    <w:rsid w:val="041D6BCE"/>
    <w:rsid w:val="0B676BC5"/>
    <w:rsid w:val="0E5F3020"/>
    <w:rsid w:val="13987DB4"/>
    <w:rsid w:val="1B5B5EB7"/>
    <w:rsid w:val="1F833C2E"/>
    <w:rsid w:val="21F506E7"/>
    <w:rsid w:val="26B92096"/>
    <w:rsid w:val="2FD9098F"/>
    <w:rsid w:val="31FC5191"/>
    <w:rsid w:val="33394B99"/>
    <w:rsid w:val="3D4A629D"/>
    <w:rsid w:val="3F096BA6"/>
    <w:rsid w:val="41326E0A"/>
    <w:rsid w:val="481F76E0"/>
    <w:rsid w:val="4A3C7566"/>
    <w:rsid w:val="4D4642C1"/>
    <w:rsid w:val="4E086A90"/>
    <w:rsid w:val="52ED4D9B"/>
    <w:rsid w:val="63B4491F"/>
    <w:rsid w:val="701E2B79"/>
    <w:rsid w:val="708D6644"/>
    <w:rsid w:val="71DD19DC"/>
    <w:rsid w:val="73A50FC7"/>
    <w:rsid w:val="763A2285"/>
    <w:rsid w:val="782D3D3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14</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Admin</cp:lastModifiedBy>
  <dcterms:modified xsi:type="dcterms:W3CDTF">2025-03-15T07:02:02Z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5A0FF6D96F1A4723BED3B1B44EEDC6CA_12</vt:lpwstr>
  </property>
</Properties>
</file>