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BD" w:rsidRDefault="0085010B" w:rsidP="0085010B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 w:rsidRPr="0085010B">
        <w:rPr>
          <w:b/>
          <w:sz w:val="24"/>
        </w:rPr>
        <w:t xml:space="preserve">Ôn tập: </w:t>
      </w:r>
      <w:r w:rsidR="00316DA2">
        <w:rPr>
          <w:b/>
          <w:sz w:val="24"/>
        </w:rPr>
        <w:t>Đệ qui</w:t>
      </w:r>
    </w:p>
    <w:p w:rsidR="0000731A" w:rsidRPr="0085010B" w:rsidRDefault="0000731A" w:rsidP="0000731A">
      <w:pPr>
        <w:spacing w:before="240" w:after="0" w:line="240" w:lineRule="auto"/>
        <w:jc w:val="center"/>
        <w:rPr>
          <w:b/>
          <w:sz w:val="24"/>
        </w:rPr>
      </w:pPr>
      <w:r>
        <w:rPr>
          <w:b/>
          <w:sz w:val="24"/>
        </w:rPr>
        <w:t>Tên nhóm: ………………….. Thờ</w:t>
      </w:r>
      <w:r w:rsidR="00316DA2">
        <w:rPr>
          <w:b/>
          <w:sz w:val="24"/>
        </w:rPr>
        <w:t>i gian làm bài: 3</w:t>
      </w:r>
      <w:r>
        <w:rPr>
          <w:b/>
          <w:sz w:val="24"/>
        </w:rPr>
        <w:t>0 phút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A30A35" w:rsidRDefault="00A30A35" w:rsidP="0085010B">
      <w:pPr>
        <w:spacing w:after="0" w:line="240" w:lineRule="auto"/>
        <w:jc w:val="center"/>
      </w:pPr>
    </w:p>
    <w:p w:rsidR="00316DA2" w:rsidRPr="00316DA2" w:rsidRDefault="00316DA2" w:rsidP="00316DA2">
      <w:pPr>
        <w:spacing w:after="0" w:line="240" w:lineRule="auto"/>
        <w:jc w:val="both"/>
        <w:rPr>
          <w:rFonts w:cstheme="minorHAnsi"/>
        </w:rPr>
      </w:pPr>
      <w:r w:rsidRPr="00316DA2">
        <w:rPr>
          <w:rFonts w:cstheme="minorHAnsi"/>
        </w:rPr>
        <w:t>Viết chương trình thể hiện bài toán Mã đi tuần.</w:t>
      </w:r>
    </w:p>
    <w:p w:rsidR="00316DA2" w:rsidRPr="00316DA2" w:rsidRDefault="00316DA2" w:rsidP="00316DA2">
      <w:pPr>
        <w:spacing w:after="0" w:line="240" w:lineRule="auto"/>
        <w:jc w:val="both"/>
        <w:rPr>
          <w:rFonts w:cstheme="minorHAnsi"/>
        </w:rPr>
      </w:pPr>
    </w:p>
    <w:p w:rsidR="00316DA2" w:rsidRPr="00316DA2" w:rsidRDefault="00316DA2" w:rsidP="00316DA2">
      <w:pPr>
        <w:spacing w:after="0" w:line="240" w:lineRule="auto"/>
        <w:ind w:firstLine="330"/>
        <w:jc w:val="both"/>
        <w:rPr>
          <w:rFonts w:cstheme="minorHAnsi"/>
          <w:b/>
          <w:u w:val="single"/>
        </w:rPr>
      </w:pPr>
      <w:r w:rsidRPr="00316DA2">
        <w:rPr>
          <w:rFonts w:cstheme="minorHAnsi"/>
          <w:b/>
          <w:u w:val="single"/>
        </w:rPr>
        <w:t xml:space="preserve">Mô tả chi tiết: </w:t>
      </w:r>
    </w:p>
    <w:p w:rsidR="00316DA2" w:rsidRPr="00316DA2" w:rsidRDefault="00316DA2" w:rsidP="00316DA2">
      <w:pPr>
        <w:spacing w:after="0" w:line="240" w:lineRule="auto"/>
        <w:ind w:left="330"/>
        <w:rPr>
          <w:rFonts w:cstheme="minorHAnsi"/>
        </w:rPr>
      </w:pPr>
      <w:r w:rsidRPr="00316DA2">
        <w:rPr>
          <w:rFonts w:cstheme="minorHAnsi"/>
        </w:rPr>
        <w:t>Cho bàn cờ</w:t>
      </w:r>
      <w:r>
        <w:rPr>
          <w:rFonts w:cstheme="minorHAnsi"/>
        </w:rPr>
        <w:t xml:space="preserve"> (cờ vua</w:t>
      </w:r>
      <w:r w:rsidRPr="00316DA2">
        <w:rPr>
          <w:rFonts w:cstheme="minorHAnsi"/>
        </w:rPr>
        <w:t xml:space="preserve">) có NxN ô (mặc định N=8). Người dùng sẽ nhập vào toạ độ xuất phát </w:t>
      </w:r>
      <w:r>
        <w:rPr>
          <w:rFonts w:cstheme="minorHAnsi"/>
        </w:rPr>
        <w:t xml:space="preserve">của quân mã </w:t>
      </w:r>
      <w:r w:rsidRPr="00316DA2">
        <w:rPr>
          <w:rFonts w:cstheme="minorHAnsi"/>
        </w:rPr>
        <w:t xml:space="preserve">(X0, Y0). Chương trình </w:t>
      </w:r>
      <w:r>
        <w:rPr>
          <w:rFonts w:cstheme="minorHAnsi"/>
        </w:rPr>
        <w:t xml:space="preserve">tìm cách </w:t>
      </w:r>
      <w:r w:rsidRPr="00316DA2">
        <w:rPr>
          <w:rFonts w:cstheme="minorHAnsi"/>
        </w:rPr>
        <w:t>di chuyển quân mã trên bàn cờ, mỗi ô chỉ đi qua 1 lầ</w:t>
      </w:r>
      <w:r>
        <w:rPr>
          <w:rFonts w:cstheme="minorHAnsi"/>
        </w:rPr>
        <w:t>n, mục tiêu là cố gắng đi qua được tất cả các ô trên bàn cờ.</w:t>
      </w:r>
    </w:p>
    <w:p w:rsidR="00316DA2" w:rsidRDefault="00316DA2" w:rsidP="00316DA2">
      <w:pPr>
        <w:spacing w:after="0" w:line="240" w:lineRule="auto"/>
        <w:ind w:left="330"/>
        <w:rPr>
          <w:rFonts w:cstheme="minorHAnsi"/>
        </w:rPr>
      </w:pPr>
    </w:p>
    <w:p w:rsidR="00316DA2" w:rsidRPr="00316DA2" w:rsidRDefault="00316DA2" w:rsidP="00316DA2">
      <w:pPr>
        <w:spacing w:after="0" w:line="240" w:lineRule="auto"/>
        <w:ind w:left="330"/>
        <w:rPr>
          <w:rFonts w:cstheme="minorHAnsi"/>
        </w:rPr>
      </w:pPr>
      <w:r w:rsidRPr="00316DA2">
        <w:rPr>
          <w:rFonts w:cstheme="minorHAnsi"/>
        </w:rPr>
        <w:t>Kết quả cần cho biết: có tồn tại đường đi của quân mã khắp các ô của bàn cờ hay không ?</w:t>
      </w:r>
    </w:p>
    <w:p w:rsidR="00316DA2" w:rsidRPr="00316DA2" w:rsidRDefault="00316DA2" w:rsidP="00316DA2">
      <w:pPr>
        <w:spacing w:after="0" w:line="240" w:lineRule="auto"/>
        <w:jc w:val="both"/>
        <w:rPr>
          <w:rFonts w:cstheme="minorHAnsi"/>
        </w:rPr>
      </w:pPr>
    </w:p>
    <w:p w:rsidR="00316DA2" w:rsidRPr="00316DA2" w:rsidRDefault="00316DA2" w:rsidP="00316DA2">
      <w:pPr>
        <w:spacing w:after="0" w:line="240" w:lineRule="auto"/>
        <w:ind w:firstLine="330"/>
        <w:jc w:val="both"/>
        <w:rPr>
          <w:rFonts w:cstheme="minorHAnsi"/>
          <w:b/>
          <w:u w:val="single"/>
        </w:rPr>
      </w:pPr>
      <w:r w:rsidRPr="00316DA2">
        <w:rPr>
          <w:rFonts w:cstheme="minorHAnsi"/>
          <w:b/>
          <w:u w:val="single"/>
        </w:rPr>
        <w:t xml:space="preserve">Yêu cầu: </w:t>
      </w:r>
    </w:p>
    <w:p w:rsidR="00316DA2" w:rsidRPr="00316DA2" w:rsidRDefault="00316DA2" w:rsidP="00316DA2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lang w:val="fr-FR"/>
        </w:rPr>
      </w:pPr>
      <w:r w:rsidRPr="00316DA2">
        <w:rPr>
          <w:rFonts w:cstheme="minorHAnsi"/>
          <w:lang w:val="fr-FR"/>
        </w:rPr>
        <w:t>Hiển thị các nước đi của quân mã trên bàn cờ như sau:</w:t>
      </w:r>
    </w:p>
    <w:p w:rsidR="00316DA2" w:rsidRPr="00316DA2" w:rsidRDefault="00316DA2" w:rsidP="00316DA2">
      <w:pPr>
        <w:spacing w:after="0" w:line="240" w:lineRule="auto"/>
        <w:jc w:val="both"/>
        <w:rPr>
          <w:rFonts w:cstheme="minorHAnsi"/>
          <w:lang w:val="fr-FR"/>
        </w:rPr>
      </w:pPr>
    </w:p>
    <w:tbl>
      <w:tblPr>
        <w:tblStyle w:val="TableGrid"/>
        <w:tblW w:w="5170" w:type="dxa"/>
        <w:tblInd w:w="2418" w:type="dxa"/>
        <w:tblLook w:val="01E0" w:firstRow="1" w:lastRow="1" w:firstColumn="1" w:lastColumn="1" w:noHBand="0" w:noVBand="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550"/>
      </w:tblGrid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X0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</w:tr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top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550" w:type="dxa"/>
            <w:tcBorders>
              <w:top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</w:tr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lef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N</w:t>
            </w:r>
            <w:r w:rsidRPr="00316DA2">
              <w:rPr>
                <w:rFonts w:cstheme="minorHAnsi"/>
                <w:lang w:val="fr-FR"/>
              </w:rPr>
              <w:t>2</w:t>
            </w: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55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</w:tr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lef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N</w:t>
            </w:r>
            <w:r w:rsidRPr="00316DA2">
              <w:rPr>
                <w:rFonts w:cstheme="minorHAnsi"/>
                <w:lang w:val="fr-FR"/>
              </w:rPr>
              <w:t>3</w:t>
            </w: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55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</w:tr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Y0</w:t>
            </w:r>
          </w:p>
        </w:tc>
        <w:tc>
          <w:tcPr>
            <w:tcW w:w="660" w:type="dxa"/>
            <w:tcBorders>
              <w:lef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N</w:t>
            </w:r>
            <w:r w:rsidRPr="00316DA2">
              <w:rPr>
                <w:rFonts w:cstheme="minorHAnsi"/>
                <w:lang w:val="fr-FR"/>
              </w:rPr>
              <w:t>1</w:t>
            </w: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55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</w:tr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lef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N</w:t>
            </w:r>
            <w:r w:rsidRPr="00316DA2">
              <w:rPr>
                <w:rFonts w:cstheme="minorHAnsi"/>
                <w:lang w:val="fr-FR"/>
              </w:rPr>
              <w:t>4</w:t>
            </w:r>
          </w:p>
        </w:tc>
        <w:tc>
          <w:tcPr>
            <w:tcW w:w="55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</w:tr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lef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N</w:t>
            </w:r>
            <w:r w:rsidRPr="00316DA2">
              <w:rPr>
                <w:rFonts w:cstheme="minorHAnsi"/>
                <w:lang w:val="fr-FR"/>
              </w:rPr>
              <w:t>6</w:t>
            </w: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55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</w:tr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lef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55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N</w:t>
            </w:r>
            <w:r w:rsidRPr="00316DA2">
              <w:rPr>
                <w:rFonts w:cstheme="minorHAnsi"/>
                <w:lang w:val="fr-FR"/>
              </w:rPr>
              <w:t>5</w:t>
            </w:r>
          </w:p>
        </w:tc>
      </w:tr>
      <w:tr w:rsidR="00316DA2" w:rsidRPr="00316DA2" w:rsidTr="00316DA2"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  <w:tcBorders>
              <w:left w:val="single" w:sz="4" w:space="0" w:color="auto"/>
            </w:tcBorders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N</w:t>
            </w:r>
            <w:r w:rsidRPr="00316DA2">
              <w:rPr>
                <w:rFonts w:cstheme="minorHAnsi"/>
                <w:lang w:val="fr-FR"/>
              </w:rPr>
              <w:t>7</w:t>
            </w: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66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550" w:type="dxa"/>
          </w:tcPr>
          <w:p w:rsidR="00316DA2" w:rsidRPr="00316DA2" w:rsidRDefault="00316DA2" w:rsidP="00CA105C">
            <w:pPr>
              <w:jc w:val="center"/>
              <w:rPr>
                <w:rFonts w:cstheme="minorHAnsi"/>
                <w:lang w:val="fr-FR"/>
              </w:rPr>
            </w:pPr>
          </w:p>
        </w:tc>
      </w:tr>
    </w:tbl>
    <w:p w:rsidR="00A30A35" w:rsidRDefault="00A30A35" w:rsidP="00316DA2">
      <w:pPr>
        <w:rPr>
          <w:rFonts w:cstheme="minorHAnsi"/>
        </w:rPr>
      </w:pPr>
    </w:p>
    <w:p w:rsidR="005C34D7" w:rsidRPr="00316DA2" w:rsidRDefault="005C34D7" w:rsidP="005C34D7">
      <w:pPr>
        <w:spacing w:after="0" w:line="240" w:lineRule="auto"/>
        <w:ind w:firstLine="330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Đánh giá:</w:t>
      </w:r>
    </w:p>
    <w:p w:rsidR="005C34D7" w:rsidRDefault="005C34D7" w:rsidP="005C34D7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Đạt 9-10 điểm khi: viết được hàm đệ qui di chuyển quân mã, hàm chạy đúng với khả năng quay lui (back-tracking). Xuất kết quả các nước đi ra bàn cờ hoặc theo từng dòng như sau:</w:t>
      </w:r>
    </w:p>
    <w:p w:rsidR="005C34D7" w:rsidRDefault="005C34D7" w:rsidP="005C34D7">
      <w:pPr>
        <w:pStyle w:val="ListParagraph"/>
        <w:rPr>
          <w:rFonts w:cstheme="minorHAnsi"/>
        </w:rPr>
      </w:pPr>
      <w:r>
        <w:rPr>
          <w:rFonts w:cstheme="minorHAnsi"/>
        </w:rPr>
        <w:t>Step 1: (x</w:t>
      </w:r>
      <w:r w:rsidRPr="005C34D7">
        <w:rPr>
          <w:rFonts w:cstheme="minorHAnsi"/>
          <w:vertAlign w:val="subscript"/>
        </w:rPr>
        <w:t>1</w:t>
      </w:r>
      <w:r>
        <w:rPr>
          <w:rFonts w:cstheme="minorHAnsi"/>
        </w:rPr>
        <w:t>, y</w:t>
      </w:r>
      <w:r w:rsidRPr="005C34D7">
        <w:rPr>
          <w:rFonts w:cstheme="minorHAnsi"/>
          <w:vertAlign w:val="subscript"/>
        </w:rPr>
        <w:t>1</w:t>
      </w:r>
      <w:r>
        <w:rPr>
          <w:rFonts w:cstheme="minorHAnsi"/>
        </w:rPr>
        <w:t>)</w:t>
      </w:r>
    </w:p>
    <w:p w:rsidR="005C34D7" w:rsidRDefault="005C34D7" w:rsidP="005C34D7">
      <w:pPr>
        <w:pStyle w:val="ListParagraph"/>
        <w:rPr>
          <w:rFonts w:cstheme="minorHAnsi"/>
        </w:rPr>
      </w:pPr>
      <w:r>
        <w:rPr>
          <w:rFonts w:cstheme="minorHAnsi"/>
        </w:rPr>
        <w:t>Step 2: (x</w:t>
      </w:r>
      <w:r w:rsidRPr="005C34D7">
        <w:rPr>
          <w:rFonts w:cstheme="minorHAnsi"/>
          <w:vertAlign w:val="subscript"/>
        </w:rPr>
        <w:t>2</w:t>
      </w:r>
      <w:r>
        <w:rPr>
          <w:rFonts w:cstheme="minorHAnsi"/>
        </w:rPr>
        <w:t>, y</w:t>
      </w:r>
      <w:r w:rsidRPr="005C34D7">
        <w:rPr>
          <w:rFonts w:cstheme="minorHAnsi"/>
          <w:vertAlign w:val="subscript"/>
        </w:rPr>
        <w:t>2</w:t>
      </w:r>
      <w:r>
        <w:rPr>
          <w:rFonts w:cstheme="minorHAnsi"/>
        </w:rPr>
        <w:t>)</w:t>
      </w:r>
    </w:p>
    <w:p w:rsidR="005C34D7" w:rsidRDefault="005C34D7" w:rsidP="005C34D7">
      <w:pPr>
        <w:pStyle w:val="ListParagraph"/>
        <w:rPr>
          <w:rFonts w:cstheme="minorHAnsi"/>
        </w:rPr>
      </w:pPr>
      <w:r>
        <w:rPr>
          <w:rFonts w:cstheme="minorHAnsi"/>
        </w:rPr>
        <w:t>…</w:t>
      </w:r>
    </w:p>
    <w:p w:rsidR="005C34D7" w:rsidRDefault="005C34D7" w:rsidP="005C34D7">
      <w:pPr>
        <w:pStyle w:val="ListParagraph"/>
        <w:rPr>
          <w:rFonts w:cstheme="minorHAnsi"/>
        </w:rPr>
      </w:pPr>
      <w:r>
        <w:rPr>
          <w:rFonts w:cstheme="minorHAnsi"/>
        </w:rPr>
        <w:t>Step k: (x</w:t>
      </w:r>
      <w:r w:rsidRPr="005C34D7">
        <w:rPr>
          <w:rFonts w:cstheme="minorHAnsi"/>
          <w:vertAlign w:val="subscript"/>
        </w:rPr>
        <w:t>k</w:t>
      </w:r>
      <w:r>
        <w:rPr>
          <w:rFonts w:cstheme="minorHAnsi"/>
        </w:rPr>
        <w:t>, y</w:t>
      </w:r>
      <w:r w:rsidRPr="005C34D7">
        <w:rPr>
          <w:rFonts w:cstheme="minorHAnsi"/>
          <w:vertAlign w:val="subscript"/>
        </w:rPr>
        <w:t>k</w:t>
      </w:r>
      <w:r>
        <w:rPr>
          <w:rFonts w:cstheme="minorHAnsi"/>
        </w:rPr>
        <w:t>)</w:t>
      </w:r>
    </w:p>
    <w:p w:rsidR="005C34D7" w:rsidRDefault="005C34D7" w:rsidP="005C34D7">
      <w:pPr>
        <w:pStyle w:val="ListParagraph"/>
        <w:rPr>
          <w:rFonts w:cstheme="minorHAnsi"/>
        </w:rPr>
      </w:pPr>
      <w:r>
        <w:rPr>
          <w:rFonts w:cstheme="minorHAnsi"/>
        </w:rPr>
        <w:t>Back (quay lui): (x</w:t>
      </w:r>
      <w:r w:rsidRPr="005C34D7">
        <w:rPr>
          <w:rFonts w:cstheme="minorHAnsi"/>
          <w:vertAlign w:val="subscript"/>
        </w:rPr>
        <w:t>k-1</w:t>
      </w:r>
      <w:r>
        <w:rPr>
          <w:rFonts w:cstheme="minorHAnsi"/>
        </w:rPr>
        <w:t>, y</w:t>
      </w:r>
      <w:r w:rsidRPr="005C34D7">
        <w:rPr>
          <w:rFonts w:cstheme="minorHAnsi"/>
          <w:vertAlign w:val="subscript"/>
        </w:rPr>
        <w:t>k-1</w:t>
      </w:r>
      <w:r>
        <w:rPr>
          <w:rFonts w:cstheme="minorHAnsi"/>
        </w:rPr>
        <w:t>)</w:t>
      </w:r>
    </w:p>
    <w:p w:rsidR="005C34D7" w:rsidRDefault="005C34D7" w:rsidP="005C34D7">
      <w:pPr>
        <w:pStyle w:val="ListParagraph"/>
        <w:rPr>
          <w:rFonts w:cstheme="minorHAnsi"/>
        </w:rPr>
      </w:pPr>
      <w:r>
        <w:rPr>
          <w:rFonts w:cstheme="minorHAnsi"/>
        </w:rPr>
        <w:t>Step k+1: …</w:t>
      </w:r>
    </w:p>
    <w:p w:rsidR="005C34D7" w:rsidRDefault="005C34D7" w:rsidP="005C34D7">
      <w:pPr>
        <w:pStyle w:val="ListParagraph"/>
        <w:rPr>
          <w:rFonts w:cstheme="minorHAnsi"/>
        </w:rPr>
      </w:pPr>
    </w:p>
    <w:p w:rsidR="005C34D7" w:rsidRDefault="005C34D7" w:rsidP="005C34D7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Đạt 7-8 điểm khi: viết được hàm đệ qui di chuyển quân mã, hàm chạy đúng với các nước đi “tới” nhưng còn sai ở các xử lý “quay lui” hoặc đi trùng 2 lần trên một ô. Xuất kết quả các nước đi ra bàn cờ hoặc theo từng dòng.</w:t>
      </w:r>
    </w:p>
    <w:p w:rsidR="005C34D7" w:rsidRPr="005C34D7" w:rsidRDefault="005C34D7" w:rsidP="005C34D7">
      <w:pPr>
        <w:pStyle w:val="ListParagraph"/>
        <w:rPr>
          <w:rFonts w:cstheme="minorHAnsi"/>
        </w:rPr>
      </w:pPr>
    </w:p>
    <w:sectPr w:rsidR="005C34D7" w:rsidRPr="005C34D7" w:rsidSect="00316DA2">
      <w:headerReference w:type="default" r:id="rId9"/>
      <w:footerReference w:type="default" r:id="rId10"/>
      <w:pgSz w:w="11907" w:h="16839" w:code="9"/>
      <w:pgMar w:top="1080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B30" w:rsidRDefault="00173B30" w:rsidP="00151DF1">
      <w:pPr>
        <w:spacing w:after="0" w:line="240" w:lineRule="auto"/>
      </w:pPr>
      <w:r>
        <w:separator/>
      </w:r>
    </w:p>
  </w:endnote>
  <w:endnote w:type="continuationSeparator" w:id="0">
    <w:p w:rsidR="00173B30" w:rsidRDefault="00173B30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>Tính điể</w:t>
    </w:r>
    <w:r w:rsidR="00316DA2">
      <w:t>m: 9-10</w:t>
    </w:r>
    <w:r>
      <w:t xml:space="preserve"> điểm </w:t>
    </w:r>
    <w:r>
      <w:sym w:font="Wingdings" w:char="F0E0"/>
    </w:r>
    <w:r>
      <w:t xml:space="preserve"> cộng 10; 7</w:t>
    </w:r>
    <w:r w:rsidR="00316DA2">
      <w:t>-8</w:t>
    </w:r>
    <w:r>
      <w:t xml:space="preserve"> điểm </w:t>
    </w:r>
    <w:r>
      <w:sym w:font="Wingdings" w:char="F0E0"/>
    </w:r>
    <w:r>
      <w:t xml:space="preserve"> cộng </w:t>
    </w:r>
    <w:r w:rsidR="00316DA2">
      <w:t>5</w:t>
    </w:r>
    <w:r w:rsidR="00316DA2">
      <w:tab/>
      <w:t>Môn học: CTDL &amp; 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B30" w:rsidRDefault="00173B30" w:rsidP="00151DF1">
      <w:pPr>
        <w:spacing w:after="0" w:line="240" w:lineRule="auto"/>
      </w:pPr>
      <w:r>
        <w:separator/>
      </w:r>
    </w:p>
  </w:footnote>
  <w:footnote w:type="continuationSeparator" w:id="0">
    <w:p w:rsidR="00173B30" w:rsidRDefault="00173B30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0151D1" w:rsidTr="00E379DB">
      <w:tc>
        <w:tcPr>
          <w:tcW w:w="4428" w:type="dxa"/>
        </w:tcPr>
        <w:p w:rsidR="000151D1" w:rsidRDefault="000151D1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44D9FAE7" wp14:editId="797B403D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0151D1" w:rsidRDefault="000151D1" w:rsidP="00E379DB">
          <w:pPr>
            <w:pStyle w:val="Header"/>
            <w:jc w:val="right"/>
            <w:rPr>
              <w:i/>
              <w:sz w:val="20"/>
            </w:rPr>
          </w:pPr>
        </w:p>
        <w:p w:rsidR="000151D1" w:rsidRDefault="000151D1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0151D1" w:rsidRDefault="00151DF1" w:rsidP="000151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BF67D6"/>
    <w:multiLevelType w:val="hybridMultilevel"/>
    <w:tmpl w:val="17A0D726"/>
    <w:lvl w:ilvl="0" w:tplc="F85A48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151D1"/>
    <w:rsid w:val="00151DF1"/>
    <w:rsid w:val="00173B30"/>
    <w:rsid w:val="002532E3"/>
    <w:rsid w:val="002708DE"/>
    <w:rsid w:val="002B220C"/>
    <w:rsid w:val="00316DA2"/>
    <w:rsid w:val="003A0BB1"/>
    <w:rsid w:val="00524D33"/>
    <w:rsid w:val="005662BD"/>
    <w:rsid w:val="005C34D7"/>
    <w:rsid w:val="005C48C2"/>
    <w:rsid w:val="0085010B"/>
    <w:rsid w:val="00864DFE"/>
    <w:rsid w:val="00922332"/>
    <w:rsid w:val="009423D0"/>
    <w:rsid w:val="00945E74"/>
    <w:rsid w:val="00A30A35"/>
    <w:rsid w:val="00C0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015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1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015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1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287F8-D412-4B0E-9F08-94FE63AF0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10</cp:revision>
  <dcterms:created xsi:type="dcterms:W3CDTF">2012-09-12T15:00:00Z</dcterms:created>
  <dcterms:modified xsi:type="dcterms:W3CDTF">2012-12-22T03:41:00Z</dcterms:modified>
</cp:coreProperties>
</file>