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32" w:rsidRDefault="003D7132" w:rsidP="003D7132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 xml:space="preserve">Combo 2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mẫu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LS-14 &amp; LS-15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</w:rPr>
        <w:br/>
        <w:t xml:space="preserve">- LS-14 Optimus Prime -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25CM,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phụ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kiện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súng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khiên</w:t>
      </w:r>
      <w:proofErr w:type="spellEnd"/>
      <w:r>
        <w:rPr>
          <w:rFonts w:ascii="Arial" w:hAnsi="Arial" w:cs="Arial"/>
          <w:color w:val="7B858A"/>
          <w:sz w:val="21"/>
          <w:szCs w:val="21"/>
        </w:rPr>
        <w:t>.</w:t>
      </w:r>
    </w:p>
    <w:p w:rsidR="003D7132" w:rsidRDefault="003D7132" w:rsidP="003D7132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 xml:space="preserve">- LS-15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Jetfire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33CM, LED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mắt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sáng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rực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dạng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phi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thuyền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siêu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dài</w:t>
      </w:r>
      <w:proofErr w:type="spellEnd"/>
      <w:r>
        <w:rPr>
          <w:rFonts w:ascii="Arial" w:hAnsi="Arial" w:cs="Arial"/>
          <w:color w:val="7B858A"/>
          <w:sz w:val="21"/>
          <w:szCs w:val="21"/>
        </w:rPr>
        <w:t>: 52CM</w:t>
      </w:r>
    </w:p>
    <w:p w:rsidR="003D3DDC" w:rsidRDefault="003D7132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8F"/>
    <w:rsid w:val="000C0470"/>
    <w:rsid w:val="003629ED"/>
    <w:rsid w:val="003D7132"/>
    <w:rsid w:val="00F5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BF832-1CD6-4D2B-B9B0-95249E17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2020-08-11T04:28:00Z</dcterms:created>
  <dcterms:modified xsi:type="dcterms:W3CDTF">2020-08-11T04:28:00Z</dcterms:modified>
</cp:coreProperties>
</file>