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C1" w:rsidRDefault="00B6319A">
      <w:pPr>
        <w:rPr>
          <w:sz w:val="48"/>
          <w:szCs w:val="48"/>
        </w:rPr>
      </w:pPr>
      <w:r w:rsidRPr="00B6319A">
        <w:rPr>
          <w:sz w:val="48"/>
          <w:szCs w:val="48"/>
        </w:rPr>
        <w:t>Phạm Quang Đức – 22211TT0650</w:t>
      </w:r>
    </w:p>
    <w:p w:rsidR="00B6319A" w:rsidRDefault="00B6319A" w:rsidP="00B6319A">
      <w:pPr>
        <w:pStyle w:val="Heading2"/>
      </w:pPr>
      <w:proofErr w:type="gramStart"/>
      <w:r>
        <w:t>Question  1</w:t>
      </w:r>
      <w:proofErr w:type="gramEnd"/>
    </w:p>
    <w:p w:rsidR="00B6319A" w:rsidRDefault="00B6319A">
      <w:pPr>
        <w:rPr>
          <w:sz w:val="32"/>
          <w:szCs w:val="32"/>
        </w:rPr>
      </w:pPr>
      <w:r w:rsidRPr="00B6319A">
        <w:rPr>
          <w:sz w:val="32"/>
          <w:szCs w:val="32"/>
        </w:rPr>
        <w:drawing>
          <wp:inline distT="0" distB="0" distL="0" distR="0" wp14:anchorId="27534F39" wp14:editId="28942CE0">
            <wp:extent cx="5943600" cy="3631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A" w:rsidRDefault="00B6319A" w:rsidP="00B6319A">
      <w:pPr>
        <w:pStyle w:val="Heading2"/>
      </w:pPr>
      <w:r>
        <w:t>Question 2</w:t>
      </w:r>
    </w:p>
    <w:p w:rsidR="00B6319A" w:rsidRDefault="00B6319A" w:rsidP="00B6319A">
      <w:pPr>
        <w:pStyle w:val="ListParagraph"/>
        <w:numPr>
          <w:ilvl w:val="0"/>
          <w:numId w:val="1"/>
        </w:numPr>
        <w:rPr>
          <w:sz w:val="20"/>
        </w:rPr>
      </w:pPr>
      <w:r w:rsidRPr="00B6319A">
        <w:rPr>
          <w:sz w:val="20"/>
        </w:rPr>
        <w:t xml:space="preserve"> </w:t>
      </w:r>
      <w:r w:rsidRPr="005E00A4">
        <w:rPr>
          <w:sz w:val="20"/>
        </w:rPr>
        <w:t>Normalize that table structure to the first, second and third normalization forms</w:t>
      </w:r>
    </w:p>
    <w:p w:rsidR="00B6319A" w:rsidRPr="005E00A4" w:rsidRDefault="00B6319A" w:rsidP="00B6319A">
      <w:pPr>
        <w:pStyle w:val="ListParagraph"/>
        <w:rPr>
          <w:sz w:val="20"/>
        </w:rPr>
      </w:pPr>
      <w:r>
        <w:rPr>
          <w:sz w:val="20"/>
        </w:rPr>
        <w:t>*</w:t>
      </w:r>
      <w:r w:rsidRPr="00B6319A">
        <w:rPr>
          <w:sz w:val="20"/>
        </w:rPr>
        <w:t xml:space="preserve"> </w:t>
      </w:r>
      <w:r w:rsidRPr="005E00A4">
        <w:rPr>
          <w:sz w:val="20"/>
        </w:rPr>
        <w:t>the first</w:t>
      </w:r>
      <w:r>
        <w:rPr>
          <w:sz w:val="20"/>
        </w:rPr>
        <w:t xml:space="preserve"> </w:t>
      </w:r>
      <w:r w:rsidRPr="005E00A4">
        <w:rPr>
          <w:sz w:val="20"/>
        </w:rPr>
        <w:t>normalization forms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82"/>
        <w:gridCol w:w="938"/>
        <w:gridCol w:w="941"/>
        <w:gridCol w:w="932"/>
        <w:gridCol w:w="944"/>
        <w:gridCol w:w="1023"/>
        <w:gridCol w:w="960"/>
      </w:tblGrid>
      <w:tr w:rsidR="00B6319A" w:rsidRPr="00B6319A" w:rsidTr="00B6319A">
        <w:trPr>
          <w:trHeight w:val="300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Invoice#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Cust#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Addr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Part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Amount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Jones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 1st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Screw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Jones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 1st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Nut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2.25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Jones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 1st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Washr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Smith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222 2nd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Motor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Smith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222 2nd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Brace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44.44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Jones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 1st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Saw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</w:t>
            </w: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B6319A" w:rsidRPr="00B6319A" w:rsidTr="00B6319A">
        <w:trPr>
          <w:trHeight w:val="300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B6319A" w:rsidRPr="005E00A4" w:rsidRDefault="00B6319A" w:rsidP="00B6319A">
      <w:pPr>
        <w:pStyle w:val="ListParagraph"/>
        <w:rPr>
          <w:sz w:val="20"/>
        </w:rPr>
      </w:pPr>
      <w:r>
        <w:rPr>
          <w:sz w:val="20"/>
        </w:rPr>
        <w:t>*</w:t>
      </w:r>
      <w:r w:rsidRPr="00B6319A">
        <w:rPr>
          <w:sz w:val="20"/>
        </w:rPr>
        <w:t xml:space="preserve"> </w:t>
      </w:r>
      <w:r w:rsidRPr="005E00A4">
        <w:rPr>
          <w:sz w:val="20"/>
        </w:rPr>
        <w:t>the second normalization forms</w:t>
      </w:r>
    </w:p>
    <w:p w:rsidR="00B6319A" w:rsidRDefault="00B6319A">
      <w:r>
        <w:t>Bảng Invoice (Invoice# là PK)</w:t>
      </w:r>
    </w:p>
    <w:p w:rsidR="00B6319A" w:rsidRDefault="00B6319A">
      <w:pPr>
        <w:rPr>
          <w:sz w:val="32"/>
          <w:szCs w:val="32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82"/>
        <w:gridCol w:w="938"/>
      </w:tblGrid>
      <w:tr w:rsidR="00B6319A" w:rsidRPr="00B6319A" w:rsidTr="00B631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Invoice#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Cust#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</w:tr>
    </w:tbl>
    <w:p w:rsidR="00B6319A" w:rsidRDefault="00B6319A">
      <w:pPr>
        <w:rPr>
          <w:sz w:val="32"/>
          <w:szCs w:val="32"/>
        </w:rPr>
      </w:pPr>
    </w:p>
    <w:p w:rsidR="00B6319A" w:rsidRDefault="00B6319A" w:rsidP="00B6319A">
      <w:pPr>
        <w:pStyle w:val="Heading3"/>
      </w:pPr>
      <w:r>
        <w:rPr>
          <w:rStyle w:val="Strong"/>
          <w:b w:val="0"/>
          <w:bCs w:val="0"/>
        </w:rPr>
        <w:t>Bảng Customer (Cust# là PK)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6319A" w:rsidRPr="00B6319A" w:rsidTr="00B631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Cust#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Addr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Jones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 1st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Smith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222 2nd</w:t>
            </w:r>
          </w:p>
        </w:tc>
      </w:tr>
    </w:tbl>
    <w:p w:rsidR="00B6319A" w:rsidRDefault="00B6319A">
      <w:pPr>
        <w:rPr>
          <w:sz w:val="32"/>
          <w:szCs w:val="32"/>
        </w:rPr>
      </w:pPr>
    </w:p>
    <w:p w:rsidR="00B6319A" w:rsidRDefault="00B6319A">
      <w:r>
        <w:t>Bảng Invoice_Details (Invoice#, Part là PK)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82"/>
        <w:gridCol w:w="876"/>
        <w:gridCol w:w="1023"/>
        <w:gridCol w:w="959"/>
      </w:tblGrid>
      <w:tr w:rsidR="00B6319A" w:rsidRPr="00B6319A" w:rsidTr="00B631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Invoice#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Amount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Screw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2.25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Washr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Brace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44.44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</w:t>
            </w:r>
          </w:p>
        </w:tc>
      </w:tr>
    </w:tbl>
    <w:p w:rsidR="00B6319A" w:rsidRDefault="00B6319A">
      <w:pPr>
        <w:rPr>
          <w:sz w:val="32"/>
          <w:szCs w:val="32"/>
        </w:rPr>
      </w:pPr>
    </w:p>
    <w:p w:rsidR="00B6319A" w:rsidRPr="005E00A4" w:rsidRDefault="00B6319A" w:rsidP="00B6319A">
      <w:pPr>
        <w:pStyle w:val="ListParagraph"/>
        <w:rPr>
          <w:sz w:val="20"/>
        </w:rPr>
      </w:pPr>
      <w:r>
        <w:rPr>
          <w:sz w:val="20"/>
        </w:rPr>
        <w:t>*</w:t>
      </w:r>
      <w:r w:rsidRPr="00B6319A">
        <w:rPr>
          <w:sz w:val="20"/>
        </w:rPr>
        <w:t xml:space="preserve"> </w:t>
      </w:r>
      <w:r w:rsidRPr="005E00A4">
        <w:rPr>
          <w:sz w:val="20"/>
        </w:rPr>
        <w:t>the third normalization forms</w:t>
      </w:r>
    </w:p>
    <w:p w:rsidR="00B6319A" w:rsidRDefault="00B6319A" w:rsidP="00B6319A">
      <w:pPr>
        <w:pStyle w:val="Heading3"/>
      </w:pPr>
      <w:r>
        <w:rPr>
          <w:rStyle w:val="Strong"/>
          <w:b w:val="0"/>
          <w:bCs w:val="0"/>
        </w:rPr>
        <w:t>Bảng Product (Part là PK)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6319A" w:rsidRPr="00B6319A" w:rsidTr="00B6319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Part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Price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Screw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2.25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Washr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0.75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Brace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44.44</w:t>
            </w:r>
          </w:p>
        </w:tc>
      </w:tr>
      <w:tr w:rsidR="00B6319A" w:rsidRPr="00B6319A" w:rsidTr="00B6319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319A" w:rsidRPr="00B6319A" w:rsidRDefault="00B6319A" w:rsidP="00B631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6319A">
              <w:rPr>
                <w:rFonts w:ascii="Calibri" w:eastAsia="Times New Roman" w:hAnsi="Calibri" w:cs="Calibri"/>
                <w:color w:val="000000"/>
                <w:sz w:val="22"/>
              </w:rPr>
              <w:t>121</w:t>
            </w:r>
          </w:p>
        </w:tc>
      </w:tr>
    </w:tbl>
    <w:p w:rsidR="00B6319A" w:rsidRDefault="00B6319A">
      <w:pPr>
        <w:rPr>
          <w:sz w:val="32"/>
          <w:szCs w:val="32"/>
        </w:rPr>
      </w:pPr>
    </w:p>
    <w:p w:rsidR="00B6319A" w:rsidRDefault="00B6319A" w:rsidP="00B6319A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>Draw relational schema diagram for the tables defined in the third normalization form above</w:t>
      </w:r>
    </w:p>
    <w:p w:rsidR="00B6319A" w:rsidRPr="005E00A4" w:rsidRDefault="00B6319A" w:rsidP="00B6319A">
      <w:pPr>
        <w:pStyle w:val="ListParagraph"/>
        <w:rPr>
          <w:sz w:val="20"/>
        </w:rPr>
      </w:pPr>
    </w:p>
    <w:p w:rsidR="00B6319A" w:rsidRDefault="00EC3C3B">
      <w:pPr>
        <w:rPr>
          <w:sz w:val="32"/>
          <w:szCs w:val="32"/>
        </w:rPr>
      </w:pPr>
      <w:r w:rsidRPr="00EC3C3B">
        <w:rPr>
          <w:sz w:val="32"/>
          <w:szCs w:val="32"/>
        </w:rPr>
        <w:lastRenderedPageBreak/>
        <w:drawing>
          <wp:inline distT="0" distB="0" distL="0" distR="0" wp14:anchorId="7CB1BF3C" wp14:editId="57DD13EB">
            <wp:extent cx="5277587" cy="38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19A" w:rsidRPr="00B6319A" w:rsidRDefault="00B6319A">
      <w:pPr>
        <w:rPr>
          <w:sz w:val="32"/>
          <w:szCs w:val="32"/>
        </w:rPr>
      </w:pPr>
    </w:p>
    <w:sectPr w:rsidR="00B6319A" w:rsidRPr="00B6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B387F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A"/>
    <w:rsid w:val="00B6319A"/>
    <w:rsid w:val="00EC3C3B"/>
    <w:rsid w:val="00E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9060"/>
  <w15:chartTrackingRefBased/>
  <w15:docId w15:val="{A469B736-C40A-4764-A147-12465D16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19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19A"/>
    <w:rPr>
      <w:rFonts w:asciiTheme="majorHAnsi" w:eastAsiaTheme="majorEastAsia" w:hAnsiTheme="majorHAnsi" w:cstheme="majorBidi"/>
      <w:b/>
      <w:bCs/>
      <w:color w:val="5B9BD5" w:themeColor="accent1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B6319A"/>
    <w:pPr>
      <w:spacing w:after="200" w:line="276" w:lineRule="auto"/>
      <w:ind w:left="720"/>
      <w:contextualSpacing/>
    </w:pPr>
    <w:rPr>
      <w:rFonts w:ascii="Arial" w:eastAsiaTheme="minorEastAsia" w:hAnsi="Arial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3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1</cp:revision>
  <dcterms:created xsi:type="dcterms:W3CDTF">2025-03-11T08:45:00Z</dcterms:created>
  <dcterms:modified xsi:type="dcterms:W3CDTF">2025-03-11T09:10:00Z</dcterms:modified>
</cp:coreProperties>
</file>