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6EA5" w14:textId="114D51EA" w:rsidR="00A23A60" w:rsidRPr="00A23A60" w:rsidRDefault="00A23A60" w:rsidP="00A23A60">
      <w:pPr>
        <w:pStyle w:val="Heading1"/>
        <w:rPr>
          <w:rFonts w:cstheme="majorHAnsi"/>
          <w:sz w:val="26"/>
          <w:szCs w:val="26"/>
          <w:lang w:val="en-US"/>
        </w:rPr>
      </w:pPr>
      <w:r w:rsidRPr="00A23A60">
        <w:rPr>
          <w:rFonts w:cstheme="majorHAnsi"/>
          <w:sz w:val="26"/>
          <w:szCs w:val="26"/>
        </w:rPr>
        <w:t>PHẦN 1: SƠ ĐỒ THỰC THỂ QUAN HỆ (ERD</w:t>
      </w:r>
      <w:r w:rsidRPr="00A23A60">
        <w:rPr>
          <w:rFonts w:cstheme="majorHAnsi"/>
          <w:sz w:val="26"/>
          <w:szCs w:val="26"/>
          <w:lang w:val="en-US"/>
        </w:rPr>
        <w:t>)</w:t>
      </w:r>
    </w:p>
    <w:p w14:paraId="19353B93" w14:textId="77777777" w:rsidR="00A23A60" w:rsidRPr="00A23A60" w:rsidRDefault="00A23A60" w:rsidP="00A23A60">
      <w:pPr>
        <w:pStyle w:val="Heading2"/>
        <w:rPr>
          <w:rFonts w:cstheme="majorHAnsi"/>
          <w:b/>
          <w:bCs/>
          <w:color w:val="000000" w:themeColor="text1"/>
          <w:sz w:val="26"/>
          <w:szCs w:val="26"/>
        </w:rPr>
      </w:pPr>
      <w:r w:rsidRPr="00A23A60">
        <w:rPr>
          <w:rFonts w:cstheme="majorHAnsi"/>
          <w:b/>
          <w:bCs/>
          <w:color w:val="000000" w:themeColor="text1"/>
          <w:sz w:val="26"/>
          <w:szCs w:val="26"/>
        </w:rPr>
        <w:t>1. Mô tả kiến trúc dữ liệu: Hệ thống quản lý dữ liệu bán mũ bảo hiểm được thiết kế với 6 thực thể chính có quan hệ 1:N chặt chẽ:</w:t>
      </w:r>
    </w:p>
    <w:p w14:paraId="2A3B38A4" w14:textId="77777777" w:rsidR="00A23A60" w:rsidRPr="00A23A60" w:rsidRDefault="00A23A60" w:rsidP="00A23A60">
      <w:pPr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DANH_MUC (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Categories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): Phân loại mũ (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Fullface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, 3/4, Nửa đầu, Lật hàm...).</w:t>
      </w:r>
    </w:p>
    <w:p w14:paraId="3CF8B4EF" w14:textId="77777777" w:rsidR="00A23A60" w:rsidRPr="00A23A60" w:rsidRDefault="00A23A60" w:rsidP="00A23A60">
      <w:pPr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THUONG_HIEU (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Brands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): Thương hiệu sản xuất (AGV,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Shoei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, HJC, KYT,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Royal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...).</w:t>
      </w:r>
    </w:p>
    <w:p w14:paraId="2C4207FF" w14:textId="77777777" w:rsidR="00A23A60" w:rsidRPr="00A23A60" w:rsidRDefault="00A23A60" w:rsidP="00A23A60">
      <w:pPr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SAN_PHAM (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Products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): Chứa thông tin gốc của mũ (Tên mũ, chất liệu vỏ, chuẩn an toàn ECE/DOT, giá niêm yết).</w:t>
      </w:r>
    </w:p>
    <w:p w14:paraId="7C398CF0" w14:textId="77777777" w:rsidR="00A23A60" w:rsidRPr="00A23A60" w:rsidRDefault="00A23A60" w:rsidP="00A23A60">
      <w:pPr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BIEN_THE_MU (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Product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Variants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): Khóa ngoại trỏ về Sản phẩm gốc (Kích thước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Size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S/M/L/XL, màu sắc tem, loại kính, mã SKU, tồn kho, giá bán thực tế).</w:t>
      </w:r>
    </w:p>
    <w:p w14:paraId="46E0C215" w14:textId="77777777" w:rsidR="00A23A60" w:rsidRPr="00A23A60" w:rsidRDefault="00A23A60" w:rsidP="00A23A60">
      <w:pPr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DON_HANG (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Orders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) &amp; CHI_TIET_DON_HANG: Lưu thông tin khách đặt hàng, phương thức thanh toán và trạng thái đơn.</w:t>
      </w:r>
    </w:p>
    <w:p w14:paraId="378272E0" w14:textId="77777777" w:rsidR="00A23A60" w:rsidRPr="00A23A60" w:rsidRDefault="00A23A60" w:rsidP="00A23A60">
      <w:pPr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DANH_GIA (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Reviews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): Khách hàng đánh giá số sao (1-5 sao) theo từng sản phẩm.</w:t>
      </w:r>
    </w:p>
    <w:p w14:paraId="3E5D03E1" w14:textId="7CCF92D9" w:rsidR="00D0402F" w:rsidRPr="00A23A60" w:rsidRDefault="00A23A60" w:rsidP="00A23A60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drawing>
          <wp:inline distT="0" distB="0" distL="0" distR="0" wp14:anchorId="42419794" wp14:editId="7F4FFA1F">
            <wp:extent cx="5731510" cy="3714750"/>
            <wp:effectExtent l="0" t="0" r="0" b="0"/>
            <wp:docPr id="204754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2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E5F5" w14:textId="77777777" w:rsidR="00A23A60" w:rsidRPr="00A23A60" w:rsidRDefault="00A23A60" w:rsidP="00A23A60">
      <w:pPr>
        <w:jc w:val="center"/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</w:p>
    <w:p w14:paraId="7C7EE66E" w14:textId="77777777" w:rsidR="00A23A60" w:rsidRPr="00A23A60" w:rsidRDefault="00A23A60" w:rsidP="00A23A60">
      <w:pPr>
        <w:jc w:val="center"/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</w:p>
    <w:p w14:paraId="5C31FB24" w14:textId="77777777" w:rsidR="00A23A60" w:rsidRPr="00A23A60" w:rsidRDefault="00A23A60" w:rsidP="00A23A60">
      <w:pPr>
        <w:jc w:val="center"/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</w:p>
    <w:p w14:paraId="7456FB1D" w14:textId="2B5AF9E8" w:rsidR="00A23A60" w:rsidRPr="00A23A60" w:rsidRDefault="00A23A60" w:rsidP="00A23A60">
      <w:pPr>
        <w:pStyle w:val="Heading1"/>
        <w:rPr>
          <w:rFonts w:cstheme="majorHAnsi"/>
          <w:sz w:val="26"/>
          <w:szCs w:val="26"/>
        </w:rPr>
      </w:pPr>
      <w:r w:rsidRPr="00A23A60">
        <w:rPr>
          <w:rFonts w:cstheme="majorHAnsi"/>
          <w:sz w:val="26"/>
          <w:szCs w:val="26"/>
        </w:rPr>
        <w:lastRenderedPageBreak/>
        <w:t>PHẦN 2: TRIỂN KHAI CUSTOM POST TYPES (CPT) &amp; CUSTOM META BOX TRÊN WORDPRESS</w:t>
      </w:r>
    </w:p>
    <w:p w14:paraId="47EC8351" w14:textId="77777777" w:rsidR="00A23A60" w:rsidRPr="00A23A60" w:rsidRDefault="00A23A60" w:rsidP="00A23A60">
      <w:pPr>
        <w:pStyle w:val="Heading2"/>
        <w:rPr>
          <w:rFonts w:cstheme="majorHAnsi"/>
          <w:b/>
          <w:bCs/>
          <w:color w:val="000000" w:themeColor="text1"/>
          <w:sz w:val="26"/>
          <w:szCs w:val="26"/>
        </w:rPr>
      </w:pPr>
      <w:r w:rsidRPr="00A23A60">
        <w:rPr>
          <w:rFonts w:cstheme="majorHAnsi"/>
          <w:b/>
          <w:bCs/>
          <w:color w:val="000000" w:themeColor="text1"/>
          <w:sz w:val="26"/>
          <w:szCs w:val="26"/>
        </w:rPr>
        <w:t>1. Kiến trúc mã nguồn:</w:t>
      </w:r>
    </w:p>
    <w:p w14:paraId="577696F6" w14:textId="77777777" w:rsidR="00A23A60" w:rsidRPr="00A23A60" w:rsidRDefault="00A23A60" w:rsidP="00A23A60">
      <w:pPr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Đã sử dụng AI sinh mã nguồn PHP và đóng gói thành một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plugin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riêng biệt mang tên 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Biker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T5 - Quản Lý Mũ Bảo Hiểm trên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LocalWP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.</w:t>
      </w:r>
    </w:p>
    <w:p w14:paraId="7B8A41B7" w14:textId="77777777" w:rsidR="00A23A60" w:rsidRPr="00A23A60" w:rsidRDefault="00A23A60" w:rsidP="00A23A60">
      <w:pPr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Đăng ký các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Custom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Post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Types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: 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san_pham_mu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, 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bien_the_mu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, 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don_hang_mu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, 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danh_gia_mu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.</w:t>
      </w:r>
    </w:p>
    <w:p w14:paraId="02080E55" w14:textId="77777777" w:rsidR="00A23A60" w:rsidRPr="00A23A60" w:rsidRDefault="00A23A60" w:rsidP="00A23A60">
      <w:pPr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Đăng ký các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Custom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Taxonomies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: 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danh_muc_mu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 (Danh mục), 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thuong_hieu_mu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 (Thương hiệu).</w:t>
      </w:r>
    </w:p>
    <w:p w14:paraId="0A1A884E" w14:textId="77777777" w:rsidR="00A23A60" w:rsidRPr="00A23A60" w:rsidRDefault="00A23A60" w:rsidP="00A23A60">
      <w:pPr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Tạo các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Custom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Meta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Boxes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nhập liệu kỹ thuật (Chất liệu vỏ, Tiêu chuẩn an toàn ECE 22.06, Giá niêm yết, Thời gian bảo hành).</w:t>
      </w:r>
    </w:p>
    <w:p w14:paraId="5F845309" w14:textId="45285D97" w:rsidR="00A23A60" w:rsidRPr="00A23A60" w:rsidRDefault="00A23A60" w:rsidP="00A23A60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drawing>
          <wp:inline distT="0" distB="0" distL="0" distR="0" wp14:anchorId="389B4FB9" wp14:editId="399AB71D">
            <wp:extent cx="5731510" cy="3103245"/>
            <wp:effectExtent l="0" t="0" r="0" b="0"/>
            <wp:docPr id="171809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90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1634" w14:textId="77777777" w:rsidR="00A23A60" w:rsidRPr="00A23A60" w:rsidRDefault="00A23A60" w:rsidP="00A23A60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</w:p>
    <w:p w14:paraId="1D3A2DEE" w14:textId="77777777" w:rsidR="00A23A60" w:rsidRPr="00A23A60" w:rsidRDefault="00A23A60" w:rsidP="00A23A60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</w:p>
    <w:p w14:paraId="256AE4D9" w14:textId="77777777" w:rsidR="00A23A60" w:rsidRPr="00A23A60" w:rsidRDefault="00A23A60" w:rsidP="00A23A60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</w:p>
    <w:p w14:paraId="1C52B39E" w14:textId="77777777" w:rsidR="00A23A60" w:rsidRPr="00A23A60" w:rsidRDefault="00A23A60" w:rsidP="00A23A60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</w:p>
    <w:p w14:paraId="388C4D96" w14:textId="77777777" w:rsidR="00A23A60" w:rsidRPr="00A23A60" w:rsidRDefault="00A23A60" w:rsidP="00A23A60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</w:p>
    <w:p w14:paraId="238DE5DF" w14:textId="77777777" w:rsidR="00A23A60" w:rsidRPr="00A23A60" w:rsidRDefault="00A23A60" w:rsidP="00A23A60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</w:p>
    <w:p w14:paraId="5E3818C4" w14:textId="77777777" w:rsidR="00A23A60" w:rsidRPr="00A23A60" w:rsidRDefault="00A23A60" w:rsidP="00A23A60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</w:p>
    <w:p w14:paraId="0B86AEB0" w14:textId="77777777" w:rsidR="00A23A60" w:rsidRPr="00A23A60" w:rsidRDefault="00A23A60" w:rsidP="00A23A60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</w:p>
    <w:p w14:paraId="10C2CB4A" w14:textId="77777777" w:rsidR="00A23A60" w:rsidRPr="00A23A60" w:rsidRDefault="00A23A60" w:rsidP="00A23A60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</w:p>
    <w:p w14:paraId="056EFFE6" w14:textId="48E83EEC" w:rsidR="00A23A60" w:rsidRPr="00A23A60" w:rsidRDefault="00A23A60" w:rsidP="00A23A60">
      <w:pPr>
        <w:pStyle w:val="Heading1"/>
        <w:rPr>
          <w:rFonts w:cstheme="majorHAnsi"/>
          <w:sz w:val="26"/>
          <w:szCs w:val="26"/>
        </w:rPr>
      </w:pPr>
      <w:r w:rsidRPr="00A23A60">
        <w:rPr>
          <w:rFonts w:cstheme="majorHAnsi"/>
          <w:sz w:val="26"/>
          <w:szCs w:val="26"/>
        </w:rPr>
        <w:lastRenderedPageBreak/>
        <w:t>PHẦN 3: LINK GITHUB REPOSITORY DỰ ÁN</w:t>
      </w:r>
    </w:p>
    <w:p w14:paraId="3EE34BE5" w14:textId="77777777" w:rsidR="00A23A60" w:rsidRPr="00A23A60" w:rsidRDefault="00A23A60" w:rsidP="00A23A60">
      <w:pPr>
        <w:numPr>
          <w:ilvl w:val="0"/>
          <w:numId w:val="3"/>
        </w:numPr>
        <w:rPr>
          <w:rFonts w:asciiTheme="majorHAnsi" w:hAnsiTheme="majorHAnsi" w:cstheme="majorHAnsi"/>
          <w:color w:val="000000" w:themeColor="text1"/>
          <w:sz w:val="26"/>
          <w:szCs w:val="26"/>
        </w:rPr>
      </w:pP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Link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GitHub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Repository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(</w:t>
      </w:r>
      <w:proofErr w:type="spellStart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Public</w:t>
      </w:r>
      <w:proofErr w:type="spellEnd"/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t>):</w:t>
      </w:r>
      <w:r w:rsidRPr="00A23A60">
        <w:rPr>
          <w:rFonts w:asciiTheme="majorHAnsi" w:hAnsiTheme="majorHAnsi" w:cstheme="majorHAnsi"/>
          <w:color w:val="000000" w:themeColor="text1"/>
          <w:sz w:val="26"/>
          <w:szCs w:val="26"/>
        </w:rPr>
        <w:br/>
        <w:t>https://github.com/DucTri-2007/VLSG_CMS-Ecomerce_NhomBiber</w:t>
      </w:r>
    </w:p>
    <w:p w14:paraId="03B313AB" w14:textId="77777777" w:rsidR="00A23A60" w:rsidRPr="00A23A60" w:rsidRDefault="00A23A60" w:rsidP="00A23A60">
      <w:pPr>
        <w:rPr>
          <w:rFonts w:asciiTheme="majorHAnsi" w:hAnsiTheme="majorHAnsi" w:cstheme="majorHAnsi"/>
          <w:color w:val="000000" w:themeColor="text1"/>
          <w:sz w:val="26"/>
          <w:szCs w:val="26"/>
        </w:rPr>
      </w:pPr>
    </w:p>
    <w:sectPr w:rsidR="00A23A60" w:rsidRPr="00A23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93317"/>
    <w:multiLevelType w:val="multilevel"/>
    <w:tmpl w:val="743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D71144"/>
    <w:multiLevelType w:val="multilevel"/>
    <w:tmpl w:val="479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C45929"/>
    <w:multiLevelType w:val="multilevel"/>
    <w:tmpl w:val="641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6027056">
    <w:abstractNumId w:val="0"/>
  </w:num>
  <w:num w:numId="2" w16cid:durableId="349527755">
    <w:abstractNumId w:val="1"/>
  </w:num>
  <w:num w:numId="3" w16cid:durableId="2039961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60"/>
    <w:rsid w:val="005102BA"/>
    <w:rsid w:val="00561626"/>
    <w:rsid w:val="006E48F9"/>
    <w:rsid w:val="007831D6"/>
    <w:rsid w:val="00842B95"/>
    <w:rsid w:val="00A23A60"/>
    <w:rsid w:val="00A85943"/>
    <w:rsid w:val="00D0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BE54"/>
  <w15:chartTrackingRefBased/>
  <w15:docId w15:val="{8187FF36-749B-4ADA-B6ED-95B9976C3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2BA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2BA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3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BEDCE-9EDB-4195-A6B1-E7F8D74D3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 Vũ HUy</dc:creator>
  <cp:keywords/>
  <dc:description/>
  <cp:lastModifiedBy>Hoàng Nguyễn Vũ HUy</cp:lastModifiedBy>
  <cp:revision>2</cp:revision>
  <dcterms:created xsi:type="dcterms:W3CDTF">2026-08-24T07:07:00Z</dcterms:created>
  <dcterms:modified xsi:type="dcterms:W3CDTF">2026-08-24T07:07:00Z</dcterms:modified>
</cp:coreProperties>
</file>