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/>
      </w:pPr>
      <w:r>
        <w:rPr>
          <w:rFonts w:ascii="Calibri" w:hAnsi="Calibri" w:cs="Calibri"/>
          <w:b/>
          <w:sz w:val="32"/>
          <w:szCs w:val="32"/>
        </w:rPr>
        <w:t>BÁO CÁO TIẾN ĐỘ TUẦN 2</w:t>
      </w:r>
    </w:p>
    <w:p>
      <w:pPr>
        <w:jc w:val="center"/>
        <w:spacing w:after="120"/>
      </w:pPr>
      <w:r>
        <w:rPr>
          <w:rFonts w:ascii="Calibri" w:hAnsi="Calibri" w:cs="Calibri"/>
          <w:sz w:val="22"/>
          <w:szCs w:val="22"/>
        </w:rPr>
        <w:t>Trọng tâm: phân tích dữ liệu, vai trò sử dụng hệ thống và kiến trúc tổng thể của dự án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1. Mục tiêu tuần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Phân tích chức năng người dùng và quản trị viên.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Tìm hiểu bộ dữ liệu Drug, Protein, Disease.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Thiết kế sơ bộ kiến trúc hệ thống.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2. Công việc đã thực hiện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Đọc mã nguồn các module chính gồm src/data_loader.py, src/main.py, src/feature_builder.py, src/inference.py và dashboard/app.py để nắm luồng vận hành thực tế của hệ thống.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Khảo sát dữ liệu trong thư mục data/ và xác nhận repo hiện có đầy đủ ba bộ B-dataset, C-dataset và F-dataset với các file feature, relation, similarity và auxiliary export.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Phân tích vai trò người dùng cuối ở mức sản phẩm demo: chọn thuốc theo tên hoặc DrugBank ID, xem các liên kết Drug-Disease đã biết, dự đoán top-k bệnh tiềm năng, xem biểu đồ xác suất và tải bảng xác minh CSV.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Phân tích vai trò quản trị/kỹ thuật: chọn checkpoint, chọn model và dataset, xem tổng quan các lần huấn luyện, quản lý artifacts trong results/ và checkpoints/, xuất metadata/lookup cho frontend web.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Thiết kế kiến trúc module theo pipeline rõ ràng: data_loader -&gt; preprocess -&gt; feature_builder -&gt; graph_builder -&gt; split -&gt; baseline/model_hgt -&gt; trainer -&gt; evaluator -&gt; inference -&gt; dashboard.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3. Kết quả đạt được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Xác định C-dataset là bộ dữ liệu làm việc chính trong giai đoạn đầu, với quy mô 663 drug, 409 disease và 993 protein; feature dimensions lần lượt là 300, 64 và 320.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Hệ thống được phân tách tương đối tốt giữa phần học máy lõi và phần hiển thị/demo, thuận lợi cho việc phát triển song song model và dashboard.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Vai trò người dùng và quản trị viên đã được diễn giải sát với code hiện có; điểm quan trọng là repo hiện thiên về nghiên cứu và vận hành mô hình, chưa phải một hệ quản trị hoàn chỉnh có đăng nhập hay CRUD đầy đủ.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Kiến trúc tổng thể của dự án được mô tả rõ: CLI huấn luyện ở src/main.py, suy luận và export ở src/inference.py, dashboard trực quan ở dashboard/app.py.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4. Minh chứng theo mã nguồn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src/data_loader.py: chịu trách nhiệm đọc dữ liệu thô và đưa về cấu trúc RawDataset chuẩn.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src/main.py: đầu mối huấn luyện baseline/HGT, chạy preprocess, split, train và lưu summary JSON.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src/inference.py: dựng inference session, suy luận top-k và export artifacts cho web.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dashboard/app.py: giao diện Streamlit tiếng Việt để theo dõi training và dự đoán theo tên thuốc.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results/web_export_smoke/metadata.json: minh chứng hệ thống đã có bước chuẩn bị artifacts cho lớp web/frontend.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5. Khó khăn và hướng xử lý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Trong code hiện tại chưa có cơ sở dữ liệu quan hệ hoặc phân hệ quản trị theo nghĩa đầy đủ. Hướng xử lý là mô tả trung thực: vai trò quản trị hiện nằm ở quản lý checkpoint, metadata và artifacts; phần database sẽ được phát triển sau.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Một số tài liệu kế hoạch nằm trong thư mục agent/ thay vì đúng đường dẫn được index nhắc đến, nên cần đối chiếu thực tế repo thay vì chỉ đọc mô tả tổng quan.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6. Kế hoạch tuần tiếp theo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Tiền xử lý và chuẩn hóa dữ liệu.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Xây dựng đồ thị Drug - Protein - Disease theo đúng cấu trúc heterogeneous graph.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Thiết kế lớp dữ liệu/artifact phục vụ hệ thống và chuẩn bị cho giai đoạn web.</w:t>
      </w:r>
    </w:p>
    <w:p>
      <w:pPr>
        <w:spacing w:after="80"/>
      </w:pP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theo tuần</dc:title>
  <dc:subject>Dự án HGT Drug-Protein-Disease</dc:subject>
  <dc:creator>Codex</dc:creator>
  <cp:keywords>báo cáo tiến độ; HGT; Drug-Disease</cp:keywords>
  <dc:description>Bộ 4 báo cáo tiến độ theo tuần được soạn dựa trên mã nguồn và artifacts hiện có trong dự án.</dc:description>
  <cp:lastModifiedBy>Codex</cp:lastModifiedBy>
  <dcterms:created xsi:type="dcterms:W3CDTF">2026-04-11T14:20:49Z</dcterms:created>
  <dcterms:modified xsi:type="dcterms:W3CDTF">2026-04-11T14:20:49Z</dcterms:modified>
</cp:coreProperties>
</file>